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六年级下册数学单元测试-1。比例 </w:t>
      </w:r>
    </w:p>
    <w:p>
      <w:pPr>
        <w:spacing w:line="72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720" w:lineRule="auto"/>
        <w:rPr>
          <w:lang w:eastAsia="zh-CN"/>
        </w:rPr>
      </w:pPr>
      <w:r>
        <w:rPr>
          <w:lang w:eastAsia="zh-CN"/>
        </w:rPr>
        <w:t>1.</w:t>
      </w:r>
      <w:r>
        <w:rPr>
          <w:lang w:eastAsia="zh-CN"/>
        </w:rPr>
        <w:drawing>
          <wp:inline distT="0" distB="0" distL="114300" distR="114300">
            <wp:extent cx="76200" cy="857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与b成反比例的条件是（    ）            </w:t>
      </w:r>
    </w:p>
    <w:p>
      <w:pPr>
        <w:spacing w:after="0" w:line="72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=c（一定）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142875"/>
            <wp:effectExtent l="0" t="0" r="9525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×c=b（一定）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142875"/>
            <wp:effectExtent l="0" t="0" r="9525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×b=c（一定）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381000" cy="390525"/>
            <wp:effectExtent l="0" t="0" r="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（一定）</w:t>
      </w:r>
    </w:p>
    <w:p>
      <w:pPr>
        <w:spacing w:after="0" w:line="720" w:lineRule="auto"/>
        <w:rPr>
          <w:lang w:eastAsia="zh-CN"/>
        </w:rPr>
      </w:pPr>
      <w:r>
        <w:rPr>
          <w:lang w:eastAsia="zh-CN"/>
        </w:rPr>
        <w:t xml:space="preserve">2.下列各组中两个比能组成比例的是（    ）。            </w:t>
      </w:r>
    </w:p>
    <w:p>
      <w:pPr>
        <w:spacing w:after="0" w:line="720" w:lineRule="auto"/>
        <w:ind w:left="150"/>
        <w:rPr>
          <w:lang w:eastAsia="zh-CN"/>
        </w:rPr>
      </w:pPr>
      <w:r>
        <w:t>A. </w:t>
      </w:r>
      <w:r>
        <w:rPr>
          <w:lang w:eastAsia="zh-CN"/>
        </w:rPr>
        <w:drawing>
          <wp:inline distT="0" distB="0" distL="114300" distR="114300">
            <wp:extent cx="333375" cy="3810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和 </w:t>
      </w:r>
      <w:r>
        <w:rPr>
          <w:lang w:eastAsia="zh-CN"/>
        </w:rPr>
        <w:drawing>
          <wp:inline distT="0" distB="0" distL="114300" distR="114300">
            <wp:extent cx="419100" cy="3810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B. 40：10和1：4            C. 1.2：0.4和 </w:t>
      </w:r>
      <w:r>
        <w:rPr>
          <w:lang w:eastAsia="zh-CN"/>
        </w:rPr>
        <w:drawing>
          <wp:inline distT="0" distB="0" distL="114300" distR="114300">
            <wp:extent cx="142875" cy="3810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： </w:t>
      </w:r>
      <w:r>
        <w:rPr>
          <w:lang w:eastAsia="zh-CN"/>
        </w:rPr>
        <w:drawing>
          <wp:inline distT="0" distB="0" distL="114300" distR="114300">
            <wp:extent cx="142875" cy="3810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D. </w:t>
      </w:r>
      <w:r>
        <w:rPr>
          <w:lang w:eastAsia="zh-CN"/>
        </w:rPr>
        <w:drawing>
          <wp:inline distT="0" distB="0" distL="114300" distR="114300">
            <wp:extent cx="152400" cy="3810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：2和 </w:t>
      </w:r>
      <w:r>
        <w:rPr>
          <w:lang w:eastAsia="zh-CN"/>
        </w:rPr>
        <w:drawing>
          <wp:inline distT="0" distB="0" distL="114300" distR="114300">
            <wp:extent cx="142875" cy="3810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：5</w:t>
      </w:r>
    </w:p>
    <w:p>
      <w:pPr>
        <w:spacing w:after="0" w:line="720" w:lineRule="auto"/>
        <w:rPr>
          <w:lang w:eastAsia="zh-CN"/>
        </w:rPr>
      </w:pPr>
      <w:r>
        <w:rPr>
          <w:lang w:eastAsia="zh-CN"/>
        </w:rPr>
        <w:t>3.下面的比，能与</w:t>
      </w:r>
      <w:r>
        <w:rPr>
          <w:lang w:eastAsia="zh-CN"/>
        </w:rPr>
        <w:drawing>
          <wp:inline distT="0" distB="0" distL="114300" distR="114300">
            <wp:extent cx="66675" cy="857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组成比例的是（　　）</w:t>
      </w:r>
    </w:p>
    <w:p>
      <w:pPr>
        <w:spacing w:after="0" w:line="720" w:lineRule="auto"/>
        <w:ind w:left="150"/>
        <w:rPr>
          <w:lang w:eastAsia="zh-CN"/>
        </w:rPr>
      </w:pPr>
      <w:r>
        <w:rPr>
          <w:lang w:eastAsia="zh-CN"/>
        </w:rPr>
        <w:t>A. 0.6：0.7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0.7：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：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720" w:lineRule="auto"/>
        <w:rPr>
          <w:lang w:eastAsia="zh-CN"/>
        </w:rPr>
      </w:pPr>
      <w:r>
        <w:rPr>
          <w:lang w:eastAsia="zh-CN"/>
        </w:rPr>
        <w:t>4.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，8，1.5和下面四个数中的（   ）可以组成一个比例。            </w:t>
      </w:r>
    </w:p>
    <w:p>
      <w:pPr>
        <w:spacing w:after="0" w:line="72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12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20</w:t>
      </w:r>
    </w:p>
    <w:p>
      <w:pPr>
        <w:spacing w:line="72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720" w:lineRule="auto"/>
        <w:rPr>
          <w:lang w:eastAsia="zh-CN"/>
        </w:rPr>
      </w:pPr>
      <w:r>
        <w:rPr>
          <w:lang w:eastAsia="zh-CN"/>
        </w:rPr>
        <w:t xml:space="preserve">5.在6x＝8y中，x：y＝6：8。   （      ） </w:t>
      </w:r>
    </w:p>
    <w:p>
      <w:pPr>
        <w:spacing w:after="0" w:line="720" w:lineRule="auto"/>
        <w:rPr>
          <w:lang w:eastAsia="zh-CN"/>
        </w:rPr>
      </w:pPr>
      <w:r>
        <w:rPr>
          <w:lang w:eastAsia="zh-CN"/>
        </w:rPr>
        <w:t>6.两个比值相等的比不一定能组成比例。（      ）</w:t>
      </w:r>
    </w:p>
    <w:p>
      <w:pPr>
        <w:spacing w:after="0" w:line="720" w:lineRule="auto"/>
        <w:rPr>
          <w:lang w:eastAsia="zh-CN"/>
        </w:rPr>
      </w:pPr>
      <w:r>
        <w:rPr>
          <w:lang w:eastAsia="zh-CN"/>
        </w:rPr>
        <w:t>7.圆柱的高一定时，它的底面半径和侧面积成正比例。（      ）</w:t>
      </w:r>
    </w:p>
    <w:p>
      <w:pPr>
        <w:spacing w:after="0" w:line="720" w:lineRule="auto"/>
        <w:rPr>
          <w:lang w:eastAsia="zh-CN"/>
        </w:rPr>
      </w:pPr>
      <w:r>
        <w:rPr>
          <w:lang w:eastAsia="zh-CN"/>
        </w:rPr>
        <w:t>8.．80∶16=5是比例（      ）</w:t>
      </w:r>
    </w:p>
    <w:p>
      <w:pPr>
        <w:spacing w:line="72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720" w:lineRule="auto"/>
        <w:rPr>
          <w:lang w:eastAsia="zh-CN"/>
        </w:rPr>
      </w:pPr>
      <w:r>
        <w:rPr>
          <w:lang w:eastAsia="zh-CN"/>
        </w:rPr>
        <w:t>9.4∶9=________∶0</w:t>
      </w:r>
      <w:r>
        <w:rPr>
          <w:b/>
          <w:lang w:eastAsia="zh-CN"/>
        </w:rPr>
        <w:t>.</w:t>
      </w:r>
      <w:r>
        <w:rPr>
          <w:lang w:eastAsia="zh-CN"/>
        </w:rPr>
        <w:t xml:space="preserve">9，外项有________，内项有________．（按题中数的顺序填写）    </w:t>
      </w:r>
    </w:p>
    <w:p>
      <w:pPr>
        <w:spacing w:after="0" w:line="720" w:lineRule="auto"/>
        <w:rPr>
          <w:lang w:eastAsia="zh-CN"/>
        </w:rPr>
      </w:pPr>
      <w:r>
        <w:rPr>
          <w:lang w:eastAsia="zh-CN"/>
        </w:rPr>
        <w:t xml:space="preserve">10.正方形的周长与它的边长成________比例关系。    </w:t>
      </w:r>
    </w:p>
    <w:p>
      <w:pPr>
        <w:spacing w:after="0" w:line="720" w:lineRule="auto"/>
        <w:rPr>
          <w:lang w:eastAsia="zh-CN"/>
        </w:rPr>
      </w:pPr>
      <w:r>
        <w:rPr>
          <w:lang w:eastAsia="zh-CN"/>
        </w:rPr>
        <w:t xml:space="preserve">11.在一个比例中，两个外项互为倒数，其中一个内项是20，另一个内项是________。    </w:t>
      </w:r>
    </w:p>
    <w:p>
      <w:pPr>
        <w:spacing w:line="72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720" w:lineRule="auto"/>
        <w:rPr>
          <w:lang w:eastAsia="zh-CN"/>
        </w:rPr>
      </w:pPr>
      <w:r>
        <w:rPr>
          <w:lang w:eastAsia="zh-CN"/>
        </w:rPr>
        <w:t xml:space="preserve">12.有一批树苗，原计划40人去栽，每人要栽15棵，后来又增加10人去栽，每人要栽多少棵?    </w:t>
      </w:r>
    </w:p>
    <w:p>
      <w:pPr>
        <w:spacing w:after="0" w:line="720" w:lineRule="auto"/>
        <w:rPr>
          <w:lang w:eastAsia="zh-CN"/>
        </w:rPr>
      </w:pPr>
    </w:p>
    <w:p>
      <w:pPr>
        <w:spacing w:line="720" w:lineRule="auto"/>
        <w:rPr>
          <w:b/>
          <w:bCs/>
          <w:sz w:val="24"/>
          <w:szCs w:val="24"/>
          <w:lang w:eastAsia="zh-CN"/>
        </w:rPr>
      </w:pPr>
    </w:p>
    <w:p>
      <w:pPr>
        <w:spacing w:line="720" w:lineRule="auto"/>
        <w:rPr>
          <w:b/>
          <w:bCs/>
          <w:sz w:val="24"/>
          <w:szCs w:val="24"/>
          <w:lang w:eastAsia="zh-CN"/>
        </w:rPr>
      </w:pPr>
    </w:p>
    <w:p>
      <w:pPr>
        <w:spacing w:line="72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720" w:lineRule="auto"/>
        <w:rPr>
          <w:lang w:eastAsia="zh-CN"/>
        </w:rPr>
      </w:pPr>
      <w:r>
        <w:rPr>
          <w:lang w:eastAsia="zh-CN"/>
        </w:rPr>
        <w:t>1</w:t>
      </w:r>
      <w:r>
        <w:rPr>
          <w:rFonts w:hint="eastAsia"/>
          <w:lang w:eastAsia="zh-CN"/>
        </w:rPr>
        <w:t>3</w:t>
      </w:r>
      <w:r>
        <w:rPr>
          <w:lang w:eastAsia="zh-CN"/>
        </w:rPr>
        <w:t xml:space="preserve">.修一条长200米的路，前6天修了全长的15%，照这样计算，修完全程还要多少天？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【解析】【解答】a×b=c(一定)，两个量的积一定，两个量成反比例关系。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【分析】因为两个量的乘积一定时两个量是成反比例关系，所以依据题意应选择C。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：2=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71437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不能组成比例；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B、40：10=4，1：4=0.25，不能组成比例；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C、1.2：0.4=3，</w:t>
      </w:r>
      <w:r>
        <w:rPr>
          <w:lang w:eastAsia="zh-CN"/>
        </w:rPr>
        <w:drawing>
          <wp:inline distT="0" distB="0" distL="114300" distR="114300">
            <wp:extent cx="56197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能组成比例；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D、</w:t>
      </w:r>
      <w:r>
        <w:rPr>
          <w:lang w:eastAsia="zh-CN"/>
        </w:rPr>
        <w:drawing>
          <wp:inline distT="0" distB="0" distL="114300" distR="114300">
            <wp:extent cx="571500" cy="266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56197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不能组成比例。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【分析】表示两个比相等的式子叫做比例，由此计算出两个比的比值，如果比值相等就能组成比例。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A、0.6：0.7=0.6÷0.7=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因为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所以不能组成比例；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B、0.7：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=0.7÷0.6=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，因为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所以能组成比例；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C、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：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因为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所以不能组成比例．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【分析】表示两个比相等的式子叫做比例，据此可先求出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的比值，再逐项求出每个比的比值，进而根据两个比的比值相等，就能组成比例，比值不相等，就不能组成比例．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【解析】【解答】解：组成的比例是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：1.5=4：8。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【分析】表示两个比相等的式子叫做比例，因此再找出一个数写出两个比值相等的比并组成比例即可。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</w:pPr>
      <w:r>
        <w:t>【解析】【解答】解：6x=8y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x：y=8：6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【分析】根据比例的基本性质，在比例里，两个内项积等于两个外项积即可。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【解析】【解答】表示两个比相等的式子叫做比例，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所以两个比值相等的比一定能组成比例；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【分析】根据比例的意义直接判断。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柱侧面积÷底面周长=圆柱的高，高一定，圆柱的侧面积与底面周长的商一定，根据周长公式可知，圆柱的侧面积与底面半径的商也一定，那么圆柱的侧面积与底面半径成正比例.原题说法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【分析】根据圆柱的侧面积公式判断圆柱的侧面积与底面半径之间的关系，如果商一定就成正比例，如果积一定就成反比例，否则不成比例.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【解析】【解答】等式左边是比，右边不是比，不是比例，原题说法错误.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【分析】表示两个比相等的式子叫做比例，比例也是一个等式，等号左边和右边分别是两个比.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0.4；4,0.9；9,0.4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【解析】【解答】4×0.9÷9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=3.6÷9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外项有4，0.9；内项有9，0.4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故答案为：0.4；4，0.9；9，0.4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【分析】根据比例的基本性质，用比例两个外项的积除以一个内项即可求出另一个内项；比例两端的两个数就是外项，里面的两个数就是内项.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正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【解析】【解答】解：正方形的周长=边长×4，所以正方形的周长与它的边长成正比例关系。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【分析】如果y=kx（k为常数，x，y≠0），那么x和y成正比例。</w:t>
      </w:r>
    </w:p>
    <w:p>
      <w:pPr>
        <w:spacing w:after="0" w:line="360" w:lineRule="auto"/>
      </w:pPr>
      <w:r>
        <w:t xml:space="preserve">11.【答案】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【解析】【解答】1÷20=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【分析】比例的基本性质：比例的内项之积等于比例的外项之积；外项之积是1，1÷其中一个内项=另一个内项。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解：设每人要栽x棵。  </w:t>
      </w:r>
    </w:p>
    <w:p>
      <w:pPr>
        <w:spacing w:after="0" w:line="360" w:lineRule="auto"/>
      </w:pPr>
      <w:r>
        <w:t>40×15=(40+10)×x</w:t>
      </w:r>
    </w:p>
    <w:p>
      <w:pPr>
        <w:spacing w:after="0" w:line="360" w:lineRule="auto"/>
      </w:pPr>
      <w:r>
        <w:t>解得x=12</w:t>
      </w:r>
    </w:p>
    <w:p>
      <w:pPr>
        <w:spacing w:after="0" w:line="360" w:lineRule="auto"/>
      </w:pPr>
      <w:r>
        <w:t>答：每人要栽12棵。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【解析】【分析】原计划的人数×原计划每人栽的棵树×=实际的人数×实际每人栽的棵树，这是运用反比例的性质列比例方程并解答即可。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（1）解：把4和50作为外项，10和20作为内项，写出比例：4∶10＝20∶50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（2）解：把4和x作为外项，x和7作为内项，写出比例：4∶7＝y∶x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【解析】【分析】把左边的两个因数作为外项或内项，把右边的两个因数作为内项或外项，根据比例的基本性质写出比例即可，注意写出的比例不是唯一的.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解：设修完全程还要x天.15%：6=(1-15%)：x 0.15x=0.85×6 x=5.1÷0.15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x=34答：修完全程还要x天.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【解析】【分析】“照这样计算”的意思就是每天修的长度相等，修的百分率与修的天数成正比例，修了15%，还剩(1-15%)；根据每天修的长度相等列出比例解答即可.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Zl9P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Xyw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G2ZfT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Ma2hAY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6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AwM&#10;3G8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6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Ocgw8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58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71FC9"/>
    <w:rsid w:val="00081CD1"/>
    <w:rsid w:val="00105B32"/>
    <w:rsid w:val="0016193D"/>
    <w:rsid w:val="0019595E"/>
    <w:rsid w:val="001D2A9D"/>
    <w:rsid w:val="00243F78"/>
    <w:rsid w:val="00244DEA"/>
    <w:rsid w:val="002A22FB"/>
    <w:rsid w:val="002B1B52"/>
    <w:rsid w:val="002B79A1"/>
    <w:rsid w:val="002C5454"/>
    <w:rsid w:val="002F406B"/>
    <w:rsid w:val="00387B11"/>
    <w:rsid w:val="003C7056"/>
    <w:rsid w:val="004621D6"/>
    <w:rsid w:val="004A7EC2"/>
    <w:rsid w:val="004B0B79"/>
    <w:rsid w:val="0052166A"/>
    <w:rsid w:val="00570E98"/>
    <w:rsid w:val="005C54B3"/>
    <w:rsid w:val="005F288E"/>
    <w:rsid w:val="006B4429"/>
    <w:rsid w:val="006B7A92"/>
    <w:rsid w:val="006D054F"/>
    <w:rsid w:val="00751BBD"/>
    <w:rsid w:val="00777D0A"/>
    <w:rsid w:val="00786109"/>
    <w:rsid w:val="008222E8"/>
    <w:rsid w:val="00827CAC"/>
    <w:rsid w:val="008512EA"/>
    <w:rsid w:val="008860DB"/>
    <w:rsid w:val="008977BC"/>
    <w:rsid w:val="008E0712"/>
    <w:rsid w:val="00903B0A"/>
    <w:rsid w:val="00914131"/>
    <w:rsid w:val="009413CA"/>
    <w:rsid w:val="0099608E"/>
    <w:rsid w:val="009A1E5B"/>
    <w:rsid w:val="009B1FC3"/>
    <w:rsid w:val="00A00BCA"/>
    <w:rsid w:val="00A35226"/>
    <w:rsid w:val="00A45102"/>
    <w:rsid w:val="00A747B5"/>
    <w:rsid w:val="00A84FB9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15848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5443BAA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1" Type="http://schemas.openxmlformats.org/officeDocument/2006/relationships/fontTable" Target="fontTable.xml"/><Relationship Id="rId40" Type="http://schemas.openxmlformats.org/officeDocument/2006/relationships/customXml" Target="../customXml/item2.xml"/><Relationship Id="rId4" Type="http://schemas.openxmlformats.org/officeDocument/2006/relationships/endnotes" Target="endnotes.xml"/><Relationship Id="rId39" Type="http://schemas.openxmlformats.org/officeDocument/2006/relationships/customXml" Target="../customXml/item1.xml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274005-24FC-4E32-8AD0-F14D1A61AC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1869</Words>
  <Characters>2164</Characters>
  <Lines>19</Lines>
  <Paragraphs>5</Paragraphs>
  <TotalTime>1</TotalTime>
  <ScaleCrop>false</ScaleCrop>
  <LinksUpToDate>false</LinksUpToDate>
  <CharactersWithSpaces>2636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2023-05-30T04:05:33Z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62A32EC51BBF4F20BF10EB9BCC0AFBE7_13</vt:lpwstr>
  </property>
</Properties>
</file>