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utoSpaceDE w:val="0"/>
        <w:autoSpaceDN w:val="0"/>
        <w:spacing w:line="380" w:lineRule="atLeast"/>
        <w:ind w:left="2120"/>
      </w:pPr>
      <w:r>
        <w:rPr>
          <w:rFonts w:ascii="宋体" w:hAnsi="宋体" w:eastAsia="宋体" w:cs="宋体"/>
          <w:color w:val="000000"/>
          <w:sz w:val="40"/>
        </w:rPr>
        <w:drawing>
          <wp:anchor distT="0" distB="0" distL="114300" distR="114300" simplePos="0" relativeHeight="251659264" behindDoc="0" locked="0" layoutInCell="1" allowOverlap="1">
            <wp:simplePos x="0" y="0"/>
            <wp:positionH relativeFrom="page">
              <wp:posOffset>12090400</wp:posOffset>
            </wp:positionH>
            <wp:positionV relativeFrom="topMargin">
              <wp:posOffset>11303000</wp:posOffset>
            </wp:positionV>
            <wp:extent cx="457200" cy="292100"/>
            <wp:effectExtent l="0" t="0" r="0" b="12700"/>
            <wp:wrapNone/>
            <wp:docPr id="100271" name="图片 100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271" name="图片 100271"/>
                    <pic:cNvPicPr>
                      <a:picLocks noChangeAspect="1"/>
                    </pic:cNvPicPr>
                  </pic:nvPicPr>
                  <pic:blipFill>
                    <a:blip r:embed="rId6"/>
                    <a:stretch>
                      <a:fillRect/>
                    </a:stretch>
                  </pic:blipFill>
                  <pic:spPr>
                    <a:xfrm>
                      <a:off x="0" y="0"/>
                      <a:ext cx="457200" cy="292100"/>
                    </a:xfrm>
                    <a:prstGeom prst="rect">
                      <a:avLst/>
                    </a:prstGeom>
                  </pic:spPr>
                </pic:pic>
              </a:graphicData>
            </a:graphic>
          </wp:anchor>
        </w:drawing>
      </w:r>
      <w:r>
        <w:rPr>
          <w:rFonts w:ascii="宋体" w:hAnsi="宋体" w:eastAsia="宋体" w:cs="宋体"/>
          <w:color w:val="000000"/>
          <w:sz w:val="40"/>
        </w:rPr>
        <w:t>2023年初中毕业生第三次质量调查</w:t>
      </w:r>
    </w:p>
    <w:p>
      <w:pPr>
        <w:autoSpaceDE w:val="0"/>
        <w:autoSpaceDN w:val="0"/>
        <w:spacing w:before="200" w:line="380" w:lineRule="atLeast"/>
        <w:ind w:left="3620"/>
      </w:pPr>
      <w:r>
        <w:rPr>
          <w:rFonts w:ascii="宋体" w:hAnsi="宋体" w:eastAsia="宋体" w:cs="宋体"/>
          <w:color w:val="000000"/>
          <w:sz w:val="40"/>
        </w:rPr>
        <w:t>物理试卷</w:t>
      </w:r>
    </w:p>
    <w:p>
      <w:pPr>
        <w:autoSpaceDE w:val="0"/>
        <w:autoSpaceDN w:val="0"/>
        <w:spacing w:before="220" w:line="220" w:lineRule="atLeast"/>
        <w:ind w:left="2180"/>
      </w:pPr>
      <w:r>
        <w:rPr>
          <w:rFonts w:ascii="宋体" w:hAnsi="宋体" w:eastAsia="宋体" w:cs="宋体"/>
          <w:color w:val="000000"/>
          <w:sz w:val="24"/>
        </w:rPr>
        <w:t>(满分:120分 理化时间:150分钟</w:t>
      </w:r>
      <w:r>
        <w:rPr>
          <w:rFonts w:ascii="宋体" w:hAnsi="宋体" w:eastAsia="宋体" w:cs="宋体"/>
          <w:sz w:val="24"/>
        </w:rPr>
        <w:t xml:space="preserve">        </w:t>
      </w:r>
      <w:r>
        <w:rPr>
          <w:rFonts w:ascii="宋体" w:hAnsi="宋体" w:eastAsia="宋体" w:cs="宋体"/>
          <w:color w:val="000000"/>
          <w:sz w:val="24"/>
        </w:rPr>
        <w:t>g=10N/kg)</w:t>
      </w:r>
    </w:p>
    <w:p>
      <w:pPr>
        <w:autoSpaceDE w:val="0"/>
        <w:autoSpaceDN w:val="0"/>
        <w:spacing w:before="200" w:line="220" w:lineRule="atLeast"/>
        <w:ind w:left="240"/>
        <w:rPr>
          <w:b/>
          <w:bCs/>
        </w:rPr>
      </w:pPr>
      <w:r>
        <w:rPr>
          <w:rFonts w:ascii="宋体" w:hAnsi="宋体" w:eastAsia="宋体" w:cs="宋体"/>
          <w:b/>
          <w:bCs/>
          <w:color w:val="000000"/>
          <w:sz w:val="24"/>
        </w:rPr>
        <w:t>*注意事项</w:t>
      </w:r>
      <w:r>
        <w:rPr>
          <w:rFonts w:ascii="宋体" w:hAnsi="宋体" w:eastAsia="宋体" w:cs="宋体"/>
          <w:b/>
          <w:bCs/>
          <w:sz w:val="24"/>
        </w:rPr>
        <w:t xml:space="preserve">      </w:t>
      </w:r>
      <w:r>
        <w:rPr>
          <w:rFonts w:ascii="宋体" w:hAnsi="宋体" w:eastAsia="宋体" w:cs="宋体"/>
          <w:b/>
          <w:bCs/>
          <w:color w:val="000000"/>
          <w:sz w:val="24"/>
        </w:rPr>
        <w:t>考生答题时，必须将答案写在答题卡上，答案写在试卷上无效</w:t>
      </w:r>
    </w:p>
    <w:p>
      <w:pPr>
        <w:autoSpaceDE w:val="0"/>
        <w:autoSpaceDN w:val="0"/>
        <w:spacing w:before="180" w:line="300" w:lineRule="atLeast"/>
        <w:ind w:left="2640"/>
      </w:pPr>
      <w:r>
        <w:rPr>
          <w:rFonts w:ascii="宋体" w:hAnsi="宋体" w:eastAsia="宋体" w:cs="宋体"/>
          <w:color w:val="000000"/>
          <w:sz w:val="32"/>
        </w:rPr>
        <w:t>第一部分 选择题(共28分)</w:t>
      </w:r>
    </w:p>
    <w:p>
      <w:pPr>
        <w:autoSpaceDE w:val="0"/>
        <w:autoSpaceDN w:val="0"/>
        <w:spacing w:before="80" w:line="440" w:lineRule="atLeast"/>
        <w:ind w:left="160" w:right="160"/>
      </w:pPr>
      <w:r>
        <w:rPr>
          <w:rFonts w:ascii="宋体" w:hAnsi="宋体" w:eastAsia="宋体" w:cs="宋体"/>
          <w:color w:val="000000"/>
          <w:sz w:val="24"/>
        </w:rPr>
        <w:t>一、选择题(本题共12小题，共28分。1~8题为单选题，每题2分；9~12题为多选题，每题3分，漏选得2分，错选得0分)</w:t>
      </w:r>
    </w:p>
    <w:p>
      <w:pPr>
        <w:autoSpaceDE w:val="0"/>
        <w:autoSpaceDN w:val="0"/>
        <w:spacing w:line="400" w:lineRule="atLeast"/>
        <w:ind w:left="160" w:right="160"/>
      </w:pPr>
      <w:r>
        <w:rPr>
          <w:rFonts w:ascii="宋体" w:hAnsi="宋体" w:eastAsia="宋体" w:cs="宋体"/>
          <w:color w:val="000000"/>
          <w:sz w:val="24"/>
        </w:rPr>
        <w:t>1.如图所示，小玉家新买了一辆小汽车，她将印有“人人学雷锋，共创文明城”的车贴贴在汽车后面玻璃上，全家坐上汽车去游玩。小玉估测的下列数据最接近实际的是</w:t>
      </w:r>
    </w:p>
    <w:p>
      <w:pPr>
        <w:spacing w:line="14" w:lineRule="exact"/>
        <w:textAlignment w:val="bottom"/>
      </w:pPr>
      <w:r>
        <mc:AlternateContent>
          <mc:Choice Requires="wps">
            <w:drawing>
              <wp:anchor distT="0" distB="0" distL="0" distR="0" simplePos="0" relativeHeight="251665408" behindDoc="0" locked="0" layoutInCell="1" allowOverlap="1">
                <wp:simplePos x="0" y="0"/>
                <wp:positionH relativeFrom="column">
                  <wp:posOffset>368300</wp:posOffset>
                </wp:positionH>
                <wp:positionV relativeFrom="paragraph">
                  <wp:posOffset>498475</wp:posOffset>
                </wp:positionV>
                <wp:extent cx="1892300" cy="139700"/>
                <wp:effectExtent l="0" t="0" r="0" b="0"/>
                <wp:wrapTopAndBottom/>
                <wp:docPr id="9" name="文本框 9"/>
                <wp:cNvGraphicFramePr/>
                <a:graphic xmlns:a="http://schemas.openxmlformats.org/drawingml/2006/main">
                  <a:graphicData uri="http://schemas.microsoft.com/office/word/2010/wordprocessingShape">
                    <wps:wsp>
                      <wps:cNvSpPr txBox="1"/>
                      <wps:spPr>
                        <a:xfrm>
                          <a:off x="0" y="0"/>
                          <a:ext cx="18923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C.夏天车内气温约为0℃</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39.25pt;height:11pt;width:149pt;mso-wrap-distance-bottom:0pt;mso-wrap-distance-top:0pt;z-index:251665408;mso-width-relative:page;mso-height-relative:page;" filled="f" stroked="f" coordsize="21600,21600" o:gfxdata="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PxnkNYAAAAJAQAADwAAAAAAAAABACAA&#10;AAAiAAAAZHJzL2Rvd25yZXYueG1sUEsBAhQAFAAAAAgAh07iQA+FCcnWAQAApQMAAA4AAAAAAAAA&#10;AQAgAAAAJQ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C.夏天车内气温约为0℃</w:t>
                      </w:r>
                    </w:p>
                  </w:txbxContent>
                </v:textbox>
                <w10:wrap type="topAndBottom"/>
              </v:shape>
            </w:pict>
          </mc:Fallback>
        </mc:AlternateContent>
      </w:r>
      <w:r>
        <mc:AlternateContent>
          <mc:Choice Requires="wps">
            <w:drawing>
              <wp:anchor distT="0" distB="0" distL="0" distR="0" simplePos="0" relativeHeight="251664384" behindDoc="0" locked="0" layoutInCell="1" allowOverlap="1">
                <wp:simplePos x="0" y="0"/>
                <wp:positionH relativeFrom="column">
                  <wp:posOffset>368300</wp:posOffset>
                </wp:positionH>
                <wp:positionV relativeFrom="paragraph">
                  <wp:posOffset>301625</wp:posOffset>
                </wp:positionV>
                <wp:extent cx="1816100" cy="139700"/>
                <wp:effectExtent l="0" t="0" r="0" b="0"/>
                <wp:wrapTopAndBottom/>
                <wp:docPr id="8" name="文本框 8"/>
                <wp:cNvGraphicFramePr/>
                <a:graphic xmlns:a="http://schemas.openxmlformats.org/drawingml/2006/main">
                  <a:graphicData uri="http://schemas.microsoft.com/office/word/2010/wordprocessingShape">
                    <wps:wsp>
                      <wps:cNvSpPr txBox="1"/>
                      <wps:spPr>
                        <a:xfrm>
                          <a:off x="0" y="0"/>
                          <a:ext cx="18161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B.汽车的质量约为15kg</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23.75pt;height:11pt;width:143pt;mso-wrap-distance-bottom:0pt;mso-wrap-distance-top:0pt;z-index:251664384;mso-width-relative:page;mso-height-relative:page;" filled="f" stroked="f" coordsize="21600,21600" o:gfxdata="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8XRvvtYAAAAIAQAADwAAAAAAAAABACAA&#10;AAAiAAAAZHJzL2Rvd25yZXYueG1sUEsBAhQAFAAAAAgAh07iQGDSbsbWAQAApQMAAA4AAAAAAAAA&#10;AQAgAAAAJQ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B.汽车的质量约为15kg</w:t>
                      </w:r>
                    </w:p>
                  </w:txbxContent>
                </v:textbox>
                <w10:wrap type="topAndBottom"/>
              </v:shape>
            </w:pict>
          </mc:Fallback>
        </mc:AlternateContent>
      </w:r>
    </w:p>
    <w:p>
      <w:pPr>
        <w:spacing w:line="14" w:lineRule="exact"/>
        <w:textAlignment w:val="bottom"/>
      </w:pPr>
      <w:r>
        <mc:AlternateContent>
          <mc:Choice Requires="wps">
            <w:drawing>
              <wp:anchor distT="0" distB="0" distL="0" distR="0" simplePos="0" relativeHeight="251660288" behindDoc="0" locked="0" layoutInCell="1" allowOverlap="1">
                <wp:simplePos x="0" y="0"/>
                <wp:positionH relativeFrom="column">
                  <wp:posOffset>76200</wp:posOffset>
                </wp:positionH>
                <wp:positionV relativeFrom="paragraph">
                  <wp:posOffset>0</wp:posOffset>
                </wp:positionV>
                <wp:extent cx="6375400" cy="927100"/>
                <wp:effectExtent l="0" t="0" r="0" b="0"/>
                <wp:wrapTopAndBottom/>
                <wp:docPr id="1" name="文本框 1"/>
                <wp:cNvGraphicFramePr/>
                <a:graphic xmlns:a="http://schemas.openxmlformats.org/drawingml/2006/main">
                  <a:graphicData uri="http://schemas.microsoft.com/office/word/2010/wordprocessingShape">
                    <wps:wsp>
                      <wps:cNvSpPr txBox="1"/>
                      <wps:spPr>
                        <a:xfrm>
                          <a:off x="0" y="0"/>
                          <a:ext cx="6375400" cy="9271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6pt;margin-top:0pt;height:73pt;width:502pt;mso-wrap-distance-bottom:0pt;mso-wrap-distance-top:0pt;z-index:251660288;mso-width-relative:page;mso-height-relative:page;" filled="f" stroked="f" coordsize="21600,21600" o:gfxdata="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DVtwkB0wAAAAgBAAAPAAAAAAAAAAEAIAAAACIAAABkcnMvZG93&#10;bnJldi54bWxQSwECFAAUAAAACACHTuJA7zW9jMwBAACLAwAADgAAAAAAAAABACAAAAAiAQAAZHJz&#10;L2Uyb0RvYy54bWxQSwUGAAAAAAYABgBZAQAAYAU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662336" behindDoc="0" locked="0" layoutInCell="1" allowOverlap="1">
                <wp:simplePos x="0" y="0"/>
                <wp:positionH relativeFrom="column">
                  <wp:posOffset>4203700</wp:posOffset>
                </wp:positionH>
                <wp:positionV relativeFrom="paragraph">
                  <wp:posOffset>0</wp:posOffset>
                </wp:positionV>
                <wp:extent cx="1803400" cy="977900"/>
                <wp:effectExtent l="0" t="0" r="0" b="0"/>
                <wp:wrapTopAndBottom/>
                <wp:docPr id="2" name="文本框 2"/>
                <wp:cNvGraphicFramePr/>
                <a:graphic xmlns:a="http://schemas.openxmlformats.org/drawingml/2006/main">
                  <a:graphicData uri="http://schemas.microsoft.com/office/word/2010/wordprocessingShape">
                    <wps:wsp>
                      <wps:cNvSpPr txBox="1"/>
                      <wps:spPr>
                        <a:xfrm>
                          <a:off x="0" y="0"/>
                          <a:ext cx="1803400" cy="977900"/>
                        </a:xfrm>
                        <a:prstGeom prst="rect">
                          <a:avLst/>
                        </a:prstGeom>
                        <a:noFill/>
                        <a:ln>
                          <a:noFill/>
                        </a:ln>
                      </wps:spPr>
                      <wps:txbx>
                        <w:txbxContent>
                          <w:p>
                            <w:r>
                              <w:drawing>
                                <wp:inline distT="0" distB="0" distL="0" distR="0">
                                  <wp:extent cx="1803400" cy="977900"/>
                                  <wp:effectExtent l="0" t="0" r="0" b="0"/>
                                  <wp:docPr id="1267657226"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657226" name="Drawing 4"/>
                                          <pic:cNvPicPr>
                                            <a:picLocks noChangeAspect="1"/>
                                          </pic:cNvPicPr>
                                        </pic:nvPicPr>
                                        <pic:blipFill>
                                          <a:blip r:embed="rId7"/>
                                          <a:stretch>
                                            <a:fillRect/>
                                          </a:stretch>
                                        </pic:blipFill>
                                        <pic:spPr>
                                          <a:xfrm>
                                            <a:off x="0" y="0"/>
                                            <a:ext cx="1803400" cy="9779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31pt;margin-top:0pt;height:77pt;width:142pt;mso-wrap-distance-bottom:0pt;mso-wrap-distance-top:0pt;z-index:251662336;mso-width-relative:page;mso-height-relative:page;" filled="f" stroked="f" coordsize="21600,21600" o:gfxdata="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Ujfdu1QAAAAgBAAAPAAAAAAAAAAEAIAAA&#10;ACIAAABkcnMvZG93bnJldi54bWxQSwECFAAUAAAACACHTuJANoQ5k9YBAAClAwAADgAAAAAAAAAB&#10;ACAAAAAkAQAAZHJzL2Uyb0RvYy54bWxQSwUGAAAAAAYABgBZAQAAbAUAAAAA&#10;">
                <v:fill on="f" focussize="0,0"/>
                <v:stroke on="f"/>
                <v:imagedata o:title=""/>
                <o:lock v:ext="edit" aspectratio="f"/>
                <v:textbox inset="0mm,0mm,0mm,0mm" style="mso-fit-shape-to-text:t;">
                  <w:txbxContent>
                    <w:p>
                      <w:r>
                        <w:drawing>
                          <wp:inline distT="0" distB="0" distL="0" distR="0">
                            <wp:extent cx="1803400" cy="977900"/>
                            <wp:effectExtent l="0" t="0" r="0" b="0"/>
                            <wp:docPr id="1267657226" name="Draw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7657226" name="Drawing 4"/>
                                    <pic:cNvPicPr>
                                      <a:picLocks noChangeAspect="1"/>
                                    </pic:cNvPicPr>
                                  </pic:nvPicPr>
                                  <pic:blipFill>
                                    <a:blip r:embed="rId7"/>
                                    <a:stretch>
                                      <a:fillRect/>
                                    </a:stretch>
                                  </pic:blipFill>
                                  <pic:spPr>
                                    <a:xfrm>
                                      <a:off x="0" y="0"/>
                                      <a:ext cx="1803400" cy="9779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663360" behindDoc="0" locked="0" layoutInCell="1" allowOverlap="1">
                <wp:simplePos x="0" y="0"/>
                <wp:positionH relativeFrom="column">
                  <wp:posOffset>368300</wp:posOffset>
                </wp:positionH>
                <wp:positionV relativeFrom="paragraph">
                  <wp:posOffset>76200</wp:posOffset>
                </wp:positionV>
                <wp:extent cx="1409700" cy="139700"/>
                <wp:effectExtent l="0" t="0" r="0" b="0"/>
                <wp:wrapTopAndBottom/>
                <wp:docPr id="7" name="文本框 7"/>
                <wp:cNvGraphicFramePr/>
                <a:graphic xmlns:a="http://schemas.openxmlformats.org/drawingml/2006/main">
                  <a:graphicData uri="http://schemas.microsoft.com/office/word/2010/wordprocessingShape">
                    <wps:wsp>
                      <wps:cNvSpPr txBox="1"/>
                      <wps:spPr>
                        <a:xfrm>
                          <a:off x="0" y="0"/>
                          <a:ext cx="14097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A.车贴长约为1mm</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6pt;height:11pt;width:111pt;mso-wrap-distance-bottom:0pt;mso-wrap-distance-top:0pt;z-index:251663360;mso-width-relative:page;mso-height-relative:page;" filled="f" stroked="f" coordsize="21600,21600" o:gfxdata="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DHBSnt1AAAAAgBAAAPAAAAAAAAAAEAIAAAACIA&#10;AABkcnMvZG93bnJldi54bWxQSwECFAAUAAAACACHTuJAw6D/UtQBAAClAwAADgAAAAAAAAABACAA&#10;AAAjAQAAZHJzL2Uyb0RvYy54bWxQSwUGAAAAAAYABgBZAQAAaQU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A.车贴长约为1mm</w:t>
                      </w:r>
                    </w:p>
                  </w:txbxContent>
                </v:textbox>
                <w10:wrap type="topAndBottom"/>
              </v:shape>
            </w:pict>
          </mc:Fallback>
        </mc:AlternateContent>
      </w:r>
      <w:r>
        <mc:AlternateContent>
          <mc:Choice Requires="wps">
            <w:drawing>
              <wp:anchor distT="0" distB="0" distL="0" distR="0" simplePos="0" relativeHeight="251666432" behindDoc="0" locked="0" layoutInCell="1" allowOverlap="1">
                <wp:simplePos x="0" y="0"/>
                <wp:positionH relativeFrom="column">
                  <wp:posOffset>368300</wp:posOffset>
                </wp:positionH>
                <wp:positionV relativeFrom="paragraph">
                  <wp:posOffset>723900</wp:posOffset>
                </wp:positionV>
                <wp:extent cx="2133600" cy="139700"/>
                <wp:effectExtent l="0" t="0" r="0" b="0"/>
                <wp:wrapTopAndBottom/>
                <wp:docPr id="10" name="文本框 10"/>
                <wp:cNvGraphicFramePr/>
                <a:graphic xmlns:a="http://schemas.openxmlformats.org/drawingml/2006/main">
                  <a:graphicData uri="http://schemas.microsoft.com/office/word/2010/wordprocessingShape">
                    <wps:wsp>
                      <wps:cNvSpPr txBox="1"/>
                      <wps:spPr>
                        <a:xfrm>
                          <a:off x="0" y="0"/>
                          <a:ext cx="21336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D.学校门口限速约为30km/h</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57pt;height:11pt;width:168pt;mso-wrap-distance-bottom:0pt;mso-wrap-distance-top:0pt;z-index:251666432;mso-width-relative:page;mso-height-relative:page;" filled="f" stroked="f" coordsize="21600,21600" o:gfxdata="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Azl/u/VAAAACgEAAA8AAAAAAAAAAQAgAAAA&#10;IgAAAGRycy9kb3ducmV2LnhtbFBLAQIUABQAAAAIAIdO4kBmsKYJ1QEAAKcDAAAOAAAAAAAAAAEA&#10;IAAAACQBAABkcnMvZTJvRG9jLnhtbFBLBQYAAAAABgAGAFkBAABrBQ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D.学校门口限速约为30km/h</w:t>
                      </w:r>
                    </w:p>
                  </w:txbxContent>
                </v:textbox>
                <w10:wrap type="topAndBottom"/>
              </v:shape>
            </w:pict>
          </mc:Fallback>
        </mc:AlternateContent>
      </w:r>
      <w:r>
        <mc:AlternateContent>
          <mc:Choice Requires="wps">
            <w:drawing>
              <wp:anchor distT="0" distB="0" distL="0" distR="0" simplePos="0" relativeHeight="251667456" behindDoc="0" locked="0" layoutInCell="1" allowOverlap="1">
                <wp:simplePos x="0" y="0"/>
                <wp:positionH relativeFrom="column">
                  <wp:posOffset>76200</wp:posOffset>
                </wp:positionH>
                <wp:positionV relativeFrom="paragraph">
                  <wp:posOffset>927100</wp:posOffset>
                </wp:positionV>
                <wp:extent cx="6375400" cy="749300"/>
                <wp:effectExtent l="0" t="0" r="0" b="0"/>
                <wp:wrapTopAndBottom/>
                <wp:docPr id="11" name="文本框 11"/>
                <wp:cNvGraphicFramePr/>
                <a:graphic xmlns:a="http://schemas.openxmlformats.org/drawingml/2006/main">
                  <a:graphicData uri="http://schemas.microsoft.com/office/word/2010/wordprocessingShape">
                    <wps:wsp>
                      <wps:cNvSpPr txBox="1"/>
                      <wps:spPr>
                        <a:xfrm>
                          <a:off x="0" y="0"/>
                          <a:ext cx="6375400" cy="749300"/>
                        </a:xfrm>
                        <a:prstGeom prst="rect">
                          <a:avLst/>
                        </a:prstGeom>
                        <a:noFill/>
                        <a:ln>
                          <a:noFill/>
                        </a:ln>
                      </wps:spPr>
                      <wps:txbx>
                        <w:txbxContent>
                          <w:p>
                            <w:pPr>
                              <w:autoSpaceDE w:val="0"/>
                              <w:autoSpaceDN w:val="0"/>
                              <w:spacing w:line="400" w:lineRule="atLeast"/>
                            </w:pPr>
                            <w:r>
                              <w:rPr>
                                <w:rFonts w:ascii="宋体" w:hAnsi="宋体" w:eastAsia="宋体" w:cs="宋体"/>
                                <w:color w:val="000000"/>
                                <w:sz w:val="24"/>
                              </w:rPr>
                              <w:t>2.2022年北京冬奥会赛道上的雪是人工制造的，利用造雪机将液态的水粉碎成雾状的小液滴并喷到寒冷的外部空气中，小液滴在落地前会变成小冰晶。有关人工造雪与自然降雪，下列说法正确的是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pt;margin-top:73pt;height:59pt;width:502pt;mso-wrap-distance-bottom:0pt;mso-wrap-distance-top:0pt;z-index:251667456;mso-width-relative:page;mso-height-relative:page;" filled="f" stroked="f" coordsize="21600,21600" o:gfxdata="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TPRVNQAAAALAQAADwAAAAAAAAABACAA&#10;AAAiAAAAZHJzL2Rvd25yZXYueG1sUEsBAhQAFAAAAAgAh07iQKE1LCv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400" w:lineRule="atLeast"/>
                      </w:pPr>
                      <w:r>
                        <w:rPr>
                          <w:rFonts w:ascii="宋体" w:hAnsi="宋体" w:eastAsia="宋体" w:cs="宋体"/>
                          <w:color w:val="000000"/>
                          <w:sz w:val="24"/>
                        </w:rPr>
                        <w:t>2.2022年北京冬奥会赛道上的雪是人工制造的，利用造雪机将液态的水粉碎成雾状的小液滴并喷到寒冷的外部空气中，小液滴在落地前会变成小冰晶。有关人工造雪与自然降雪，下列说法正确的是</w:t>
                      </w:r>
                    </w:p>
                  </w:txbxContent>
                </v:textbox>
                <w10:wrap type="topAndBottom"/>
              </v:shape>
            </w:pict>
          </mc:Fallback>
        </mc:AlternateContent>
      </w:r>
    </w:p>
    <w:p>
      <w:pPr>
        <w:autoSpaceDE w:val="0"/>
        <w:autoSpaceDN w:val="0"/>
        <w:spacing w:before="120" w:line="220" w:lineRule="atLeast"/>
        <w:ind w:left="580"/>
      </w:pPr>
      <w:r>
        <w:rPr>
          <w:rFonts w:ascii="宋体" w:hAnsi="宋体" w:eastAsia="宋体" w:cs="宋体"/>
          <w:color w:val="000000"/>
          <w:sz w:val="24"/>
        </w:rPr>
        <w:t>A.人工造雪是凝华现象</w:t>
      </w:r>
      <w:r>
        <w:rPr>
          <w:rFonts w:ascii="宋体" w:hAnsi="宋体" w:eastAsia="宋体" w:cs="宋体"/>
          <w:color w:val="000000"/>
          <w:sz w:val="24"/>
        </w:rPr>
        <w:tab/>
      </w:r>
      <w:r>
        <w:rPr>
          <w:rFonts w:ascii="宋体" w:hAnsi="宋体" w:eastAsia="宋体" w:cs="宋体"/>
          <w:color w:val="000000"/>
          <w:sz w:val="24"/>
        </w:rPr>
        <w:tab/>
      </w:r>
      <w:r>
        <w:rPr>
          <w:rFonts w:ascii="宋体" w:hAnsi="宋体" w:eastAsia="宋体" w:cs="宋体"/>
          <w:color w:val="000000"/>
          <w:sz w:val="24"/>
        </w:rPr>
        <w:tab/>
      </w:r>
      <w:r>
        <w:rPr>
          <w:rFonts w:ascii="宋体" w:hAnsi="宋体" w:eastAsia="宋体" w:cs="宋体"/>
          <w:color w:val="000000"/>
          <w:sz w:val="24"/>
        </w:rPr>
        <w:t>B.自然降雪是液化现象</w:t>
      </w:r>
    </w:p>
    <w:p>
      <w:pPr>
        <w:autoSpaceDE w:val="0"/>
        <w:autoSpaceDN w:val="0"/>
        <w:spacing w:before="180" w:line="220" w:lineRule="atLeast"/>
        <w:ind w:left="580"/>
      </w:pPr>
      <w:r>
        <w:rPr>
          <w:rFonts w:ascii="宋体" w:hAnsi="宋体" w:eastAsia="宋体" w:cs="宋体"/>
          <w:color w:val="000000"/>
          <w:sz w:val="24"/>
        </w:rPr>
        <w:t>C.人工造雪需要放热</w:t>
      </w:r>
      <w:r>
        <w:rPr>
          <w:rFonts w:ascii="宋体" w:hAnsi="宋体" w:eastAsia="宋体" w:cs="宋体"/>
          <w:color w:val="000000"/>
          <w:sz w:val="24"/>
        </w:rPr>
        <w:tab/>
      </w:r>
      <w:r>
        <w:rPr>
          <w:rFonts w:ascii="宋体" w:hAnsi="宋体" w:eastAsia="宋体" w:cs="宋体"/>
          <w:color w:val="000000"/>
          <w:sz w:val="24"/>
        </w:rPr>
        <w:tab/>
      </w:r>
      <w:r>
        <w:rPr>
          <w:rFonts w:ascii="宋体" w:hAnsi="宋体" w:eastAsia="宋体" w:cs="宋体"/>
          <w:color w:val="000000"/>
          <w:sz w:val="24"/>
        </w:rPr>
        <w:tab/>
      </w:r>
      <w:r>
        <w:rPr>
          <w:rFonts w:ascii="宋体" w:hAnsi="宋体" w:eastAsia="宋体" w:cs="宋体"/>
          <w:color w:val="000000"/>
          <w:sz w:val="24"/>
        </w:rPr>
        <w:tab/>
      </w:r>
      <w:r>
        <w:rPr>
          <w:rFonts w:ascii="宋体" w:hAnsi="宋体" w:eastAsia="宋体" w:cs="宋体"/>
          <w:color w:val="000000"/>
          <w:sz w:val="24"/>
        </w:rPr>
        <w:t>D.自然降雪需要吸热</w:t>
      </w:r>
    </w:p>
    <w:p>
      <w:pPr>
        <w:autoSpaceDE w:val="0"/>
        <w:autoSpaceDN w:val="0"/>
        <w:spacing w:before="180" w:line="220" w:lineRule="atLeast"/>
        <w:ind w:left="120"/>
      </w:pPr>
      <w:r>
        <w:rPr>
          <w:rFonts w:ascii="宋体" w:hAnsi="宋体" w:eastAsia="宋体" w:cs="宋体"/>
          <w:color w:val="000000"/>
          <w:sz w:val="24"/>
        </w:rPr>
        <w:t>3.关于“雨过天晴，彩虹高挂”所包含的光学知识，下列说法中正确的是</w:t>
      </w:r>
    </w:p>
    <w:p>
      <w:pPr>
        <w:autoSpaceDE w:val="0"/>
        <w:autoSpaceDN w:val="0"/>
        <w:spacing w:before="200" w:line="220" w:lineRule="atLeast"/>
        <w:ind w:left="580"/>
      </w:pPr>
      <w:r>
        <w:rPr>
          <w:rFonts w:ascii="宋体" w:hAnsi="宋体" w:eastAsia="宋体" w:cs="宋体"/>
          <w:color w:val="000000"/>
          <w:sz w:val="24"/>
        </w:rPr>
        <w:t>A.蓝天中高挂的彩虹是光的色散现象</w:t>
      </w:r>
    </w:p>
    <w:p>
      <w:pPr>
        <w:autoSpaceDE w:val="0"/>
        <w:autoSpaceDN w:val="0"/>
        <w:spacing w:before="180" w:line="220" w:lineRule="atLeast"/>
        <w:ind w:left="560"/>
      </w:pPr>
      <w:r>
        <w:rPr>
          <w:rFonts w:ascii="宋体" w:hAnsi="宋体" w:eastAsia="宋体" w:cs="宋体"/>
          <w:color w:val="000000"/>
          <w:sz w:val="24"/>
        </w:rPr>
        <w:t>B.通过地面积水看到的“白云”是光的折射现象</w:t>
      </w:r>
    </w:p>
    <w:p>
      <w:pPr>
        <w:autoSpaceDE w:val="0"/>
        <w:autoSpaceDN w:val="0"/>
        <w:spacing w:before="180" w:line="220" w:lineRule="atLeast"/>
        <w:ind w:left="580"/>
      </w:pPr>
      <w:r>
        <w:rPr>
          <w:rFonts w:ascii="宋体" w:hAnsi="宋体" w:eastAsia="宋体" w:cs="宋体"/>
          <w:color w:val="000000"/>
          <w:sz w:val="24"/>
        </w:rPr>
        <w:t>C.看到地面上积水的深度比实际的深</w:t>
      </w:r>
    </w:p>
    <w:p>
      <w:pPr>
        <w:autoSpaceDE w:val="0"/>
        <w:autoSpaceDN w:val="0"/>
        <w:spacing w:before="180" w:line="220" w:lineRule="atLeast"/>
        <w:ind w:left="560"/>
      </w:pPr>
      <w:r>
        <w:rPr>
          <w:rFonts w:ascii="宋体" w:hAnsi="宋体" w:eastAsia="宋体" w:cs="宋体"/>
          <w:color w:val="000000"/>
          <w:sz w:val="24"/>
        </w:rPr>
        <w:t>D.太阳光是复色光，由红、绿、蓝三种色光组成</w:t>
      </w:r>
    </w:p>
    <w:p>
      <w:pPr>
        <w:autoSpaceDE w:val="0"/>
        <w:autoSpaceDN w:val="0"/>
        <w:spacing w:before="180" w:line="220" w:lineRule="atLeast"/>
        <w:ind w:left="100"/>
      </w:pPr>
      <w:r>
        <w:rPr>
          <w:rFonts w:ascii="宋体" w:hAnsi="宋体" w:eastAsia="宋体" w:cs="宋体"/>
          <w:color w:val="000000"/>
          <w:sz w:val="24"/>
        </w:rPr>
        <w:t>4.下列各图对应的描述正确的是</w:t>
      </w:r>
    </w:p>
    <w:p>
      <w:pPr>
        <w:spacing w:before="260"/>
        <w:ind w:left="280" w:right="540"/>
      </w:pPr>
      <w:r>
        <w:drawing>
          <wp:inline distT="0" distB="0" distL="0" distR="0">
            <wp:extent cx="6019800" cy="1625600"/>
            <wp:effectExtent l="0" t="0" r="0" b="0"/>
            <wp:docPr id="13" name="Draw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rawing 13"/>
                    <pic:cNvPicPr>
                      <a:picLocks noChangeAspect="1"/>
                    </pic:cNvPicPr>
                  </pic:nvPicPr>
                  <pic:blipFill>
                    <a:blip r:embed="rId8"/>
                    <a:stretch>
                      <a:fillRect/>
                    </a:stretch>
                  </pic:blipFill>
                  <pic:spPr>
                    <a:xfrm>
                      <a:off x="0" y="0"/>
                      <a:ext cx="6019800" cy="1625600"/>
                    </a:xfrm>
                    <a:prstGeom prst="rect">
                      <a:avLst/>
                    </a:prstGeom>
                  </pic:spPr>
                </pic:pic>
              </a:graphicData>
            </a:graphic>
          </wp:inline>
        </w:drawing>
      </w:r>
    </w:p>
    <w:p>
      <w:pPr>
        <w:autoSpaceDE w:val="0"/>
        <w:autoSpaceDN w:val="0"/>
        <w:spacing w:before="240" w:line="220" w:lineRule="atLeast"/>
        <w:ind w:left="520"/>
      </w:pPr>
      <w:r>
        <w:rPr>
          <w:rFonts w:ascii="宋体" w:hAnsi="宋体" w:eastAsia="宋体" w:cs="宋体"/>
          <w:color w:val="000000"/>
          <w:sz w:val="24"/>
        </w:rPr>
        <w:t>A.甲图：地磁场的磁感线方向从地理北极指向地理南极</w:t>
      </w:r>
    </w:p>
    <w:p>
      <w:pPr>
        <w:autoSpaceDE w:val="0"/>
        <w:autoSpaceDN w:val="0"/>
        <w:spacing w:before="200" w:line="220" w:lineRule="atLeast"/>
        <w:ind w:left="520"/>
      </w:pPr>
      <w:r>
        <w:rPr>
          <w:rFonts w:ascii="宋体" w:hAnsi="宋体" w:eastAsia="宋体" w:cs="宋体"/>
          <w:color w:val="000000"/>
          <w:sz w:val="24"/>
        </w:rPr>
        <w:t>B.乙图：通电螺线管外部的磁场形状与蹄形磁铁周围的磁场形状相似</w:t>
      </w:r>
    </w:p>
    <w:p>
      <w:pPr>
        <w:autoSpaceDE w:val="0"/>
        <w:autoSpaceDN w:val="0"/>
        <w:spacing w:before="180" w:line="220" w:lineRule="atLeast"/>
        <w:ind w:left="520"/>
      </w:pPr>
      <w:r>
        <w:rPr>
          <w:rFonts w:ascii="宋体" w:hAnsi="宋体" w:eastAsia="宋体" w:cs="宋体"/>
          <w:color w:val="000000"/>
          <w:sz w:val="24"/>
        </w:rPr>
        <w:t>C.丙图：ab边和cd边受力方向相反，是因为电流方向和磁场方向均不同</w:t>
      </w:r>
    </w:p>
    <w:p>
      <w:pPr>
        <w:autoSpaceDE w:val="0"/>
        <w:autoSpaceDN w:val="0"/>
        <w:spacing w:before="200" w:line="220" w:lineRule="atLeast"/>
        <w:ind w:left="540"/>
      </w:pPr>
      <w:r>
        <w:rPr>
          <w:rFonts w:ascii="宋体" w:hAnsi="宋体" w:eastAsia="宋体" w:cs="宋体"/>
          <w:color w:val="000000"/>
          <w:sz w:val="24"/>
        </w:rPr>
        <w:t>D.丁图：发电机和动圈式话筒利用了该实验原理</w:t>
      </w:r>
    </w:p>
    <w:p>
      <w:pPr>
        <w:spacing w:line="14" w:lineRule="exact"/>
        <w:textAlignment w:val="bottom"/>
      </w:pPr>
    </w:p>
    <w:p>
      <w:pPr>
        <w:spacing w:line="14" w:lineRule="exact"/>
        <w:textAlignment w:val="bottom"/>
      </w:pPr>
      <w:r>
        <mc:AlternateContent>
          <mc:Choice Requires="wps">
            <w:drawing>
              <wp:anchor distT="0" distB="0" distL="0" distR="0" simplePos="0" relativeHeight="251668480" behindDoc="0" locked="0" layoutInCell="1" allowOverlap="1">
                <wp:simplePos x="0" y="0"/>
                <wp:positionH relativeFrom="column">
                  <wp:posOffset>76200</wp:posOffset>
                </wp:positionH>
                <wp:positionV relativeFrom="paragraph">
                  <wp:posOffset>0</wp:posOffset>
                </wp:positionV>
                <wp:extent cx="6286500" cy="1333500"/>
                <wp:effectExtent l="0" t="0" r="0" b="0"/>
                <wp:wrapTopAndBottom/>
                <wp:docPr id="14" name="文本框 14"/>
                <wp:cNvGraphicFramePr/>
                <a:graphic xmlns:a="http://schemas.openxmlformats.org/drawingml/2006/main">
                  <a:graphicData uri="http://schemas.microsoft.com/office/word/2010/wordprocessingShape">
                    <wps:wsp>
                      <wps:cNvSpPr txBox="1"/>
                      <wps:spPr>
                        <a:xfrm>
                          <a:off x="0" y="0"/>
                          <a:ext cx="6286500" cy="13335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6pt;margin-top:0pt;height:105pt;width:495pt;mso-wrap-distance-bottom:0pt;mso-wrap-distance-top:0pt;z-index:251668480;mso-width-relative:page;mso-height-relative:page;" filled="f" stroked="f" coordsize="21600,21600" o:gfxdata="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vIF/WtQAAAAIAQAADwAAAAAAAAABACAAAAAiAAAAZHJzL2Rv&#10;d25yZXYueG1sUEsBAhQAFAAAAAgAh07iQP6OY7LMAQAAjgMAAA4AAAAAAAAAAQAgAAAAIwEAAGRy&#10;cy9lMm9Eb2MueG1sUEsFBgAAAAAGAAYAWQEAAGE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669504" behindDoc="0" locked="0" layoutInCell="1" allowOverlap="1">
                <wp:simplePos x="0" y="0"/>
                <wp:positionH relativeFrom="column">
                  <wp:posOffset>4927600</wp:posOffset>
                </wp:positionH>
                <wp:positionV relativeFrom="paragraph">
                  <wp:posOffset>241300</wp:posOffset>
                </wp:positionV>
                <wp:extent cx="1384300" cy="1130300"/>
                <wp:effectExtent l="0" t="0" r="0" b="0"/>
                <wp:wrapTopAndBottom/>
                <wp:docPr id="15" name="文本框 15"/>
                <wp:cNvGraphicFramePr/>
                <a:graphic xmlns:a="http://schemas.openxmlformats.org/drawingml/2006/main">
                  <a:graphicData uri="http://schemas.microsoft.com/office/word/2010/wordprocessingShape">
                    <wps:wsp>
                      <wps:cNvSpPr txBox="1"/>
                      <wps:spPr>
                        <a:xfrm>
                          <a:off x="0" y="0"/>
                          <a:ext cx="1384300" cy="1130300"/>
                        </a:xfrm>
                        <a:prstGeom prst="rect">
                          <a:avLst/>
                        </a:prstGeom>
                        <a:noFill/>
                        <a:ln>
                          <a:noFill/>
                        </a:ln>
                      </wps:spPr>
                      <wps:txbx>
                        <w:txbxContent>
                          <w:p>
                            <w:r>
                              <w:drawing>
                                <wp:inline distT="0" distB="0" distL="0" distR="0">
                                  <wp:extent cx="1384300" cy="1130300"/>
                                  <wp:effectExtent l="0" t="0" r="0" b="0"/>
                                  <wp:docPr id="151126622"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6622" name="Drawing 17"/>
                                          <pic:cNvPicPr>
                                            <a:picLocks noChangeAspect="1"/>
                                          </pic:cNvPicPr>
                                        </pic:nvPicPr>
                                        <pic:blipFill>
                                          <a:blip r:embed="rId9"/>
                                          <a:stretch>
                                            <a:fillRect/>
                                          </a:stretch>
                                        </pic:blipFill>
                                        <pic:spPr>
                                          <a:xfrm>
                                            <a:off x="0" y="0"/>
                                            <a:ext cx="1384300" cy="11303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88pt;margin-top:19pt;height:89pt;width:109pt;mso-wrap-distance-bottom:0pt;mso-wrap-distance-top:0pt;z-index:251669504;mso-width-relative:page;mso-height-relative:page;" filled="f" stroked="f" coordsize="21600,21600" o:gfxdata="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CMSrlDWAAAACgEAAA8AAAAAAAAAAQAg&#10;AAAAIgAAAGRycy9kb3ducmV2LnhtbFBLAQIUABQAAAAIAIdO4kB23anX1wEAAKgDAAAOAAAAAAAA&#10;AAEAIAAAACUBAABkcnMvZTJvRG9jLnhtbFBLBQYAAAAABgAGAFkBAABuBQAAAAA=&#10;">
                <v:fill on="f" focussize="0,0"/>
                <v:stroke on="f"/>
                <v:imagedata o:title=""/>
                <o:lock v:ext="edit" aspectratio="f"/>
                <v:textbox inset="0mm,0mm,0mm,0mm" style="mso-fit-shape-to-text:t;">
                  <w:txbxContent>
                    <w:p>
                      <w:r>
                        <w:drawing>
                          <wp:inline distT="0" distB="0" distL="0" distR="0">
                            <wp:extent cx="1384300" cy="1130300"/>
                            <wp:effectExtent l="0" t="0" r="0" b="0"/>
                            <wp:docPr id="151126622" name="Draw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6622" name="Drawing 17"/>
                                    <pic:cNvPicPr>
                                      <a:picLocks noChangeAspect="1"/>
                                    </pic:cNvPicPr>
                                  </pic:nvPicPr>
                                  <pic:blipFill>
                                    <a:blip r:embed="rId9"/>
                                    <a:stretch>
                                      <a:fillRect/>
                                    </a:stretch>
                                  </pic:blipFill>
                                  <pic:spPr>
                                    <a:xfrm>
                                      <a:off x="0" y="0"/>
                                      <a:ext cx="1384300" cy="11303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670528" behindDoc="0" locked="0" layoutInCell="1" allowOverlap="1">
                <wp:simplePos x="0" y="0"/>
                <wp:positionH relativeFrom="column">
                  <wp:posOffset>76200</wp:posOffset>
                </wp:positionH>
                <wp:positionV relativeFrom="paragraph">
                  <wp:posOffset>0</wp:posOffset>
                </wp:positionV>
                <wp:extent cx="6286500" cy="495300"/>
                <wp:effectExtent l="0" t="0" r="0" b="0"/>
                <wp:wrapTopAndBottom/>
                <wp:docPr id="20" name="文本框 20"/>
                <wp:cNvGraphicFramePr/>
                <a:graphic xmlns:a="http://schemas.openxmlformats.org/drawingml/2006/main">
                  <a:graphicData uri="http://schemas.microsoft.com/office/word/2010/wordprocessingShape">
                    <wps:wsp>
                      <wps:cNvSpPr txBox="1"/>
                      <wps:spPr>
                        <a:xfrm>
                          <a:off x="0" y="0"/>
                          <a:ext cx="6286500" cy="495300"/>
                        </a:xfrm>
                        <a:prstGeom prst="rect">
                          <a:avLst/>
                        </a:prstGeom>
                        <a:noFill/>
                        <a:ln>
                          <a:noFill/>
                        </a:ln>
                      </wps:spPr>
                      <wps:txbx>
                        <w:txbxContent>
                          <w:p>
                            <w:pPr>
                              <w:autoSpaceDE w:val="0"/>
                              <w:autoSpaceDN w:val="0"/>
                              <w:spacing w:line="400" w:lineRule="atLeast"/>
                            </w:pPr>
                            <w:r>
                              <w:rPr>
                                <w:rFonts w:ascii="宋体" w:hAnsi="宋体" w:eastAsia="宋体" w:cs="宋体"/>
                                <w:color w:val="000000"/>
                                <w:sz w:val="24"/>
                              </w:rPr>
                              <w:t>5. WTT(世界乒乓球职业大联盟)2023年球星挑战赛曼谷站鸣金收兵，中国队包揽五项冠军。如图所示是队员发球时的精彩瞬间。下列说法正确的是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pt;margin-top:0pt;height:39pt;width:495pt;mso-wrap-distance-bottom:0pt;mso-wrap-distance-top:0pt;z-index:251670528;mso-width-relative:page;mso-height-relative:page;" filled="f" stroked="f" coordsize="21600,21600" o:gfxdata="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HWxAr9IAAAAHAQAADwAAAAAAAAABACAAAAAi&#10;AAAAZHJzL2Rvd25yZXYueG1sUEsBAhQAFAAAAAgAh07iQAkT4w3XAQAApwMAAA4AAAAAAAAAAQAg&#10;AAAAIQEAAGRycy9lMm9Eb2MueG1sUEsFBgAAAAAGAAYAWQEAAGoFAAAAAA==&#10;">
                <v:fill on="f" focussize="0,0"/>
                <v:stroke on="f"/>
                <v:imagedata o:title=""/>
                <o:lock v:ext="edit" aspectratio="f"/>
                <v:textbox inset="0mm,0mm,0mm,0mm" style="mso-fit-shape-to-text:t;">
                  <w:txbxContent>
                    <w:p>
                      <w:pPr>
                        <w:autoSpaceDE w:val="0"/>
                        <w:autoSpaceDN w:val="0"/>
                        <w:spacing w:line="400" w:lineRule="atLeast"/>
                      </w:pPr>
                      <w:r>
                        <w:rPr>
                          <w:rFonts w:ascii="宋体" w:hAnsi="宋体" w:eastAsia="宋体" w:cs="宋体"/>
                          <w:color w:val="000000"/>
                          <w:sz w:val="24"/>
                        </w:rPr>
                        <w:t>5. WTT(世界乒乓球职业大联盟)2023年球星挑战赛曼谷站鸣金收兵，中国队包揽五项冠军。如图所示是队员发球时的精彩瞬间。下列说法正确的是</w:t>
                      </w:r>
                    </w:p>
                  </w:txbxContent>
                </v:textbox>
                <w10:wrap type="topAndBottom"/>
              </v:shape>
            </w:pict>
          </mc:Fallback>
        </mc:AlternateContent>
      </w:r>
      <w:r>
        <mc:AlternateContent>
          <mc:Choice Requires="wps">
            <w:drawing>
              <wp:anchor distT="0" distB="0" distL="0" distR="0" simplePos="0" relativeHeight="251671552" behindDoc="0" locked="0" layoutInCell="1" allowOverlap="1">
                <wp:simplePos x="0" y="0"/>
                <wp:positionH relativeFrom="column">
                  <wp:posOffset>292100</wp:posOffset>
                </wp:positionH>
                <wp:positionV relativeFrom="paragraph">
                  <wp:posOffset>558800</wp:posOffset>
                </wp:positionV>
                <wp:extent cx="3492500" cy="139700"/>
                <wp:effectExtent l="0" t="0" r="0" b="0"/>
                <wp:wrapTopAndBottom/>
                <wp:docPr id="21" name="文本框 21"/>
                <wp:cNvGraphicFramePr/>
                <a:graphic xmlns:a="http://schemas.openxmlformats.org/drawingml/2006/main">
                  <a:graphicData uri="http://schemas.microsoft.com/office/word/2010/wordprocessingShape">
                    <wps:wsp>
                      <wps:cNvSpPr txBox="1"/>
                      <wps:spPr>
                        <a:xfrm>
                          <a:off x="0" y="0"/>
                          <a:ext cx="34925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A.球拍的手柄较粗是为了减小握拍时对手的压力</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3pt;margin-top:44pt;height:11pt;width:275pt;mso-wrap-distance-bottom:0pt;mso-wrap-distance-top:0pt;z-index:251671552;mso-width-relative:page;mso-height-relative:page;" filled="f" stroked="f" coordsize="21600,21600" o:gfxdata="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ytDfh1QAAAAkBAAAPAAAAAAAAAAEA&#10;IAAAACIAAABkcnMvZG93bnJldi54bWxQSwECFAAUAAAACACHTuJAdv0cnNkBAACnAwAADgAAAAAA&#10;AAABACAAAAAkAQAAZHJzL2Uyb0RvYy54bWxQSwUGAAAAAAYABgBZAQAAbwU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A.球拍的手柄较粗是为了减小握拍时对手的压力</w:t>
                      </w:r>
                    </w:p>
                  </w:txbxContent>
                </v:textbox>
                <w10:wrap type="topAndBottom"/>
              </v:shape>
            </w:pict>
          </mc:Fallback>
        </mc:AlternateContent>
      </w:r>
      <w:r>
        <mc:AlternateContent>
          <mc:Choice Requires="wps">
            <w:drawing>
              <wp:anchor distT="0" distB="0" distL="0" distR="0" simplePos="0" relativeHeight="251672576" behindDoc="0" locked="0" layoutInCell="1" allowOverlap="1">
                <wp:simplePos x="0" y="0"/>
                <wp:positionH relativeFrom="column">
                  <wp:posOffset>292100</wp:posOffset>
                </wp:positionH>
                <wp:positionV relativeFrom="paragraph">
                  <wp:posOffset>812800</wp:posOffset>
                </wp:positionV>
                <wp:extent cx="3657600" cy="139700"/>
                <wp:effectExtent l="0" t="0" r="0" b="0"/>
                <wp:wrapTopAndBottom/>
                <wp:docPr id="22" name="文本框 22"/>
                <wp:cNvGraphicFramePr/>
                <a:graphic xmlns:a="http://schemas.openxmlformats.org/drawingml/2006/main">
                  <a:graphicData uri="http://schemas.microsoft.com/office/word/2010/wordprocessingShape">
                    <wps:wsp>
                      <wps:cNvSpPr txBox="1"/>
                      <wps:spPr>
                        <a:xfrm>
                          <a:off x="0" y="0"/>
                          <a:ext cx="36576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B.球拍的手柄上缠有胶带是为了减小对手的摩擦力</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3pt;margin-top:64pt;height:11pt;width:288pt;mso-wrap-distance-bottom:0pt;mso-wrap-distance-top:0pt;z-index:251672576;mso-width-relative:page;mso-height-relative:page;" filled="f" stroked="f" coordsize="21600,21600" o:gfxdata="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RUCYFtQAAAAKAQAADwAAAAAAAAABACAA&#10;AAAiAAAAZHJzL2Rvd25yZXYueG1sUEsBAhQAFAAAAAgAh07iQN/1DJT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B.球拍的手柄上缠有胶带是为了减小对手的摩擦力</w:t>
                      </w:r>
                    </w:p>
                  </w:txbxContent>
                </v:textbox>
                <w10:wrap type="topAndBottom"/>
              </v:shape>
            </w:pict>
          </mc:Fallback>
        </mc:AlternateContent>
      </w:r>
      <w:r>
        <mc:AlternateContent>
          <mc:Choice Requires="wps">
            <w:drawing>
              <wp:anchor distT="0" distB="0" distL="0" distR="0" simplePos="0" relativeHeight="251673600" behindDoc="0" locked="0" layoutInCell="1" allowOverlap="1">
                <wp:simplePos x="0" y="0"/>
                <wp:positionH relativeFrom="column">
                  <wp:posOffset>279400</wp:posOffset>
                </wp:positionH>
                <wp:positionV relativeFrom="paragraph">
                  <wp:posOffset>1079500</wp:posOffset>
                </wp:positionV>
                <wp:extent cx="4165600" cy="139700"/>
                <wp:effectExtent l="0" t="0" r="0" b="0"/>
                <wp:wrapTopAndBottom/>
                <wp:docPr id="23" name="文本框 23"/>
                <wp:cNvGraphicFramePr/>
                <a:graphic xmlns:a="http://schemas.openxmlformats.org/drawingml/2006/main">
                  <a:graphicData uri="http://schemas.microsoft.com/office/word/2010/wordprocessingShape">
                    <wps:wsp>
                      <wps:cNvSpPr txBox="1"/>
                      <wps:spPr>
                        <a:xfrm>
                          <a:off x="0" y="0"/>
                          <a:ext cx="41656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C.发出的旋转球沿弧线飞行利用了流速越大的位置压强小</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2pt;margin-top:85pt;height:11pt;width:328pt;mso-wrap-distance-bottom:0pt;mso-wrap-distance-top:0pt;z-index:251673600;mso-width-relative:page;mso-height-relative:page;" filled="f" stroked="f" coordsize="21600,21600" o:gfxdata="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nWg7kdQAAAAKAQAADwAAAAAAAAABACAA&#10;AAAiAAAAZHJzL2Rvd25yZXYueG1sUEsBAhQAFAAAAAgAh07iQPZ9bAv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C.发出的旋转球沿弧线飞行利用了流速越大的位置压强小</w:t>
                      </w:r>
                    </w:p>
                  </w:txbxContent>
                </v:textbox>
                <w10:wrap type="topAndBottom"/>
              </v:shape>
            </w:pict>
          </mc:Fallback>
        </mc:AlternateContent>
      </w:r>
      <w:r>
        <mc:AlternateContent>
          <mc:Choice Requires="wps">
            <w:drawing>
              <wp:anchor distT="0" distB="0" distL="0" distR="0" simplePos="0" relativeHeight="251674624" behindDoc="0" locked="0" layoutInCell="1" allowOverlap="1">
                <wp:simplePos x="0" y="0"/>
                <wp:positionH relativeFrom="column">
                  <wp:posOffset>279400</wp:posOffset>
                </wp:positionH>
                <wp:positionV relativeFrom="paragraph">
                  <wp:posOffset>1333500</wp:posOffset>
                </wp:positionV>
                <wp:extent cx="3683000" cy="139700"/>
                <wp:effectExtent l="0" t="0" r="0" b="0"/>
                <wp:wrapTopAndBottom/>
                <wp:docPr id="24" name="文本框 24"/>
                <wp:cNvGraphicFramePr/>
                <a:graphic xmlns:a="http://schemas.openxmlformats.org/drawingml/2006/main">
                  <a:graphicData uri="http://schemas.microsoft.com/office/word/2010/wordprocessingShape">
                    <wps:wsp>
                      <wps:cNvSpPr txBox="1"/>
                      <wps:spPr>
                        <a:xfrm>
                          <a:off x="0" y="0"/>
                          <a:ext cx="36830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D.球离开球拍能继续运动，说明球拍仍然对它做功</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2pt;margin-top:105pt;height:11pt;width:290pt;mso-wrap-distance-bottom:0pt;mso-wrap-distance-top:0pt;z-index:251674624;mso-width-relative:page;mso-height-relative:page;" filled="f" stroked="f" coordsize="21600,21600" o:gfxdata="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Q7GHtUAAAAKAQAADwAAAAAAAAABACAA&#10;AAAiAAAAZHJzL2Rvd25yZXYueG1sUEsBAhQAFAAAAAgAh07iQN39bTfXAQAApwMAAA4AAAAAAAAA&#10;AQAgAAAAJA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D.球离开球拍能继续运动，说明球拍仍然对它做功</w:t>
                      </w:r>
                    </w:p>
                  </w:txbxContent>
                </v:textbox>
                <w10:wrap type="topAndBottom"/>
              </v:shape>
            </w:pict>
          </mc:Fallback>
        </mc:AlternateContent>
      </w:r>
    </w:p>
    <w:p>
      <w:pPr>
        <w:spacing w:line="66" w:lineRule="exact"/>
        <w:textAlignment w:val="bottom"/>
      </w:pPr>
    </w:p>
    <w:p>
      <w:pPr>
        <w:spacing w:line="14" w:lineRule="exact"/>
        <w:textAlignment w:val="bottom"/>
      </w:pPr>
      <w:r>
        <mc:AlternateContent>
          <mc:Choice Requires="wps">
            <w:drawing>
              <wp:anchor distT="0" distB="0" distL="0" distR="0" simplePos="0" relativeHeight="251675648" behindDoc="0" locked="0" layoutInCell="1" allowOverlap="1">
                <wp:simplePos x="0" y="0"/>
                <wp:positionH relativeFrom="column">
                  <wp:posOffset>63500</wp:posOffset>
                </wp:positionH>
                <wp:positionV relativeFrom="paragraph">
                  <wp:posOffset>0</wp:posOffset>
                </wp:positionV>
                <wp:extent cx="6337300" cy="1371600"/>
                <wp:effectExtent l="0" t="0" r="0" b="0"/>
                <wp:wrapTopAndBottom/>
                <wp:docPr id="25" name="文本框 25"/>
                <wp:cNvGraphicFramePr/>
                <a:graphic xmlns:a="http://schemas.openxmlformats.org/drawingml/2006/main">
                  <a:graphicData uri="http://schemas.microsoft.com/office/word/2010/wordprocessingShape">
                    <wps:wsp>
                      <wps:cNvSpPr txBox="1"/>
                      <wps:spPr>
                        <a:xfrm>
                          <a:off x="0" y="0"/>
                          <a:ext cx="6337300" cy="13716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5pt;margin-top:0pt;height:108pt;width:499pt;mso-wrap-distance-bottom:0pt;mso-wrap-distance-top:0pt;z-index:251675648;mso-width-relative:page;mso-height-relative:page;" filled="f" stroked="f" coordsize="21600,21600" o:gfxdata="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&#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Wj3SKtUAAAAIAQAADwAAAAAAAAABACAAAAAiAAAAZHJz&#10;L2Rvd25yZXYueG1sUEsBAhQAFAAAAAgAh07iQBinNA/OAQAAjgMAAA4AAAAAAAAAAQAgAAAAJAEA&#10;AGRycy9lMm9Eb2MueG1sUEsFBgAAAAAGAAYAWQEAAGQ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676672" behindDoc="0" locked="0" layoutInCell="1" allowOverlap="1">
                <wp:simplePos x="0" y="0"/>
                <wp:positionH relativeFrom="column">
                  <wp:posOffset>5245100</wp:posOffset>
                </wp:positionH>
                <wp:positionV relativeFrom="paragraph">
                  <wp:posOffset>190500</wp:posOffset>
                </wp:positionV>
                <wp:extent cx="1155700" cy="1308100"/>
                <wp:effectExtent l="0" t="0" r="0" b="0"/>
                <wp:wrapTopAndBottom/>
                <wp:docPr id="26" name="文本框 26"/>
                <wp:cNvGraphicFramePr/>
                <a:graphic xmlns:a="http://schemas.openxmlformats.org/drawingml/2006/main">
                  <a:graphicData uri="http://schemas.microsoft.com/office/word/2010/wordprocessingShape">
                    <wps:wsp>
                      <wps:cNvSpPr txBox="1"/>
                      <wps:spPr>
                        <a:xfrm>
                          <a:off x="0" y="0"/>
                          <a:ext cx="1155700" cy="1308100"/>
                        </a:xfrm>
                        <a:prstGeom prst="rect">
                          <a:avLst/>
                        </a:prstGeom>
                        <a:noFill/>
                        <a:ln>
                          <a:noFill/>
                        </a:ln>
                      </wps:spPr>
                      <wps:txbx>
                        <w:txbxContent>
                          <w:p>
                            <w:r>
                              <w:drawing>
                                <wp:inline distT="0" distB="0" distL="0" distR="0">
                                  <wp:extent cx="1151890" cy="1308100"/>
                                  <wp:effectExtent l="0" t="0" r="0" b="6350"/>
                                  <wp:docPr id="1483267377" name="图片 192221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7377" name="图片 192221660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152133" cy="13081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13pt;margin-top:15pt;height:103pt;width:91pt;mso-wrap-distance-bottom:0pt;mso-wrap-distance-top:0pt;z-index:251676672;mso-width-relative:page;mso-height-relative:page;" filled="f" stroked="f" coordsize="21600,21600" o:gfxdata="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L/XKu1gAAAAsBAAAPAAAAAAAAAAEA&#10;IAAAACIAAABkcnMvZG93bnJldi54bWxQSwECFAAUAAAACACHTuJAqDpen9gBAACoAwAADgAAAAAA&#10;AAABACAAAAAlAQAAZHJzL2Uyb0RvYy54bWxQSwUGAAAAAAYABgBZAQAAbwUAAAAA&#10;">
                <v:fill on="f" focussize="0,0"/>
                <v:stroke on="f"/>
                <v:imagedata o:title=""/>
                <o:lock v:ext="edit" aspectratio="f"/>
                <v:textbox inset="0mm,0mm,0mm,0mm" style="mso-fit-shape-to-text:t;">
                  <w:txbxContent>
                    <w:p>
                      <w:r>
                        <w:drawing>
                          <wp:inline distT="0" distB="0" distL="0" distR="0">
                            <wp:extent cx="1151890" cy="1308100"/>
                            <wp:effectExtent l="0" t="0" r="0" b="6350"/>
                            <wp:docPr id="1483267377" name="图片 1922216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267377" name="图片 192221660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152133" cy="13081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677696" behindDoc="0" locked="0" layoutInCell="1" allowOverlap="1">
                <wp:simplePos x="0" y="0"/>
                <wp:positionH relativeFrom="column">
                  <wp:posOffset>63500</wp:posOffset>
                </wp:positionH>
                <wp:positionV relativeFrom="paragraph">
                  <wp:posOffset>0</wp:posOffset>
                </wp:positionV>
                <wp:extent cx="6311900" cy="533400"/>
                <wp:effectExtent l="0" t="0" r="0" b="0"/>
                <wp:wrapTopAndBottom/>
                <wp:docPr id="31" name="文本框 31"/>
                <wp:cNvGraphicFramePr/>
                <a:graphic xmlns:a="http://schemas.openxmlformats.org/drawingml/2006/main">
                  <a:graphicData uri="http://schemas.microsoft.com/office/word/2010/wordprocessingShape">
                    <wps:wsp>
                      <wps:cNvSpPr txBox="1"/>
                      <wps:spPr>
                        <a:xfrm>
                          <a:off x="0" y="0"/>
                          <a:ext cx="6311900" cy="533400"/>
                        </a:xfrm>
                        <a:prstGeom prst="rect">
                          <a:avLst/>
                        </a:prstGeom>
                        <a:noFill/>
                        <a:ln>
                          <a:noFill/>
                        </a:ln>
                      </wps:spPr>
                      <wps:txbx>
                        <w:txbxContent>
                          <w:p>
                            <w:pPr>
                              <w:autoSpaceDE w:val="0"/>
                              <w:autoSpaceDN w:val="0"/>
                              <w:spacing w:line="420" w:lineRule="atLeast"/>
                            </w:pPr>
                            <w:r>
                              <w:rPr>
                                <w:rFonts w:ascii="宋体" w:hAnsi="宋体" w:eastAsia="宋体" w:cs="宋体"/>
                                <w:color w:val="000000"/>
                                <w:sz w:val="24"/>
                              </w:rPr>
                              <w:t>6.如图所示，小明用此滑轮组提升重720N的物体，他以0.2m/s 的速度向右</w:t>
                            </w:r>
                            <w:r>
                              <w:rPr>
                                <w:rFonts w:ascii="宋体" w:hAnsi="宋体" w:eastAsia="宋体" w:cs="宋体"/>
                                <w:color w:val="000000"/>
                                <w:sz w:val="24"/>
                                <w:u w:val="single"/>
                              </w:rPr>
                              <w:t>匀速</w:t>
                            </w:r>
                            <w:r>
                              <w:rPr>
                                <w:rFonts w:ascii="宋体" w:hAnsi="宋体" w:eastAsia="宋体" w:cs="宋体"/>
                                <w:color w:val="000000"/>
                                <w:sz w:val="24"/>
                              </w:rPr>
                              <w:t>行走6s，滑轮组的机械效率为80%。若不计绳重及摩擦，下列说法正确的是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5pt;margin-top:0pt;height:42pt;width:497pt;mso-wrap-distance-bottom:0pt;mso-wrap-distance-top:0pt;z-index:251677696;mso-width-relative:page;mso-height-relative:page;" filled="f" stroked="f" coordsize="21600,21600" o:gfxdata="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SoI9h0wAAAAcBAAAPAAAAAAAAAAEAIAAA&#10;ACIAAABkcnMvZG93bnJldi54bWxQSwECFAAUAAAACACHTuJA+n7AYNgBAACnAwAADgAAAAAAAAAB&#10;ACAAAAAiAQAAZHJzL2Uyb0RvYy54bWxQSwUGAAAAAAYABgBZAQAAbAUAAAAA&#10;">
                <v:fill on="f" focussize="0,0"/>
                <v:stroke on="f"/>
                <v:imagedata o:title=""/>
                <o:lock v:ext="edit" aspectratio="f"/>
                <v:textbox inset="0mm,0mm,0mm,0mm" style="mso-fit-shape-to-text:t;">
                  <w:txbxContent>
                    <w:p>
                      <w:pPr>
                        <w:autoSpaceDE w:val="0"/>
                        <w:autoSpaceDN w:val="0"/>
                        <w:spacing w:line="420" w:lineRule="atLeast"/>
                      </w:pPr>
                      <w:r>
                        <w:rPr>
                          <w:rFonts w:ascii="宋体" w:hAnsi="宋体" w:eastAsia="宋体" w:cs="宋体"/>
                          <w:color w:val="000000"/>
                          <w:sz w:val="24"/>
                        </w:rPr>
                        <w:t>6.如图所示，小明用此滑轮组提升重720N的物体，他以0.2m/s 的速度向右</w:t>
                      </w:r>
                      <w:r>
                        <w:rPr>
                          <w:rFonts w:ascii="宋体" w:hAnsi="宋体" w:eastAsia="宋体" w:cs="宋体"/>
                          <w:color w:val="000000"/>
                          <w:sz w:val="24"/>
                          <w:u w:val="single"/>
                        </w:rPr>
                        <w:t>匀速</w:t>
                      </w:r>
                      <w:r>
                        <w:rPr>
                          <w:rFonts w:ascii="宋体" w:hAnsi="宋体" w:eastAsia="宋体" w:cs="宋体"/>
                          <w:color w:val="000000"/>
                          <w:sz w:val="24"/>
                        </w:rPr>
                        <w:t>行走6s，滑轮组的机械效率为80%。若不计绳重及摩擦，下列说法正确的是</w:t>
                      </w:r>
                    </w:p>
                  </w:txbxContent>
                </v:textbox>
                <w10:wrap type="topAndBottom"/>
              </v:shape>
            </w:pict>
          </mc:Fallback>
        </mc:AlternateContent>
      </w:r>
      <w:r>
        <mc:AlternateContent>
          <mc:Choice Requires="wps">
            <w:drawing>
              <wp:anchor distT="0" distB="0" distL="0" distR="0" simplePos="0" relativeHeight="251678720" behindDoc="0" locked="0" layoutInCell="1" allowOverlap="1">
                <wp:simplePos x="0" y="0"/>
                <wp:positionH relativeFrom="column">
                  <wp:posOffset>292100</wp:posOffset>
                </wp:positionH>
                <wp:positionV relativeFrom="paragraph">
                  <wp:posOffset>596900</wp:posOffset>
                </wp:positionV>
                <wp:extent cx="1308100" cy="139700"/>
                <wp:effectExtent l="0" t="0" r="0" b="0"/>
                <wp:wrapTopAndBottom/>
                <wp:docPr id="32" name="文本框 32"/>
                <wp:cNvGraphicFramePr/>
                <a:graphic xmlns:a="http://schemas.openxmlformats.org/drawingml/2006/main">
                  <a:graphicData uri="http://schemas.microsoft.com/office/word/2010/wordprocessingShape">
                    <wps:wsp>
                      <wps:cNvSpPr txBox="1"/>
                      <wps:spPr>
                        <a:xfrm>
                          <a:off x="0" y="0"/>
                          <a:ext cx="13081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A.动滑轮重180N</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3pt;margin-top:47pt;height:11pt;width:103pt;mso-wrap-distance-bottom:0pt;mso-wrap-distance-top:0pt;z-index:251678720;mso-width-relative:page;mso-height-relative:page;" filled="f" stroked="f" coordsize="21600,21600" o:gfxdata="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JRPYHHVAAAACQEAAA8AAAAAAAAAAQAg&#10;AAAAIgAAAGRycy9kb3ducmV2LnhtbFBLAQIUABQAAAAIAIdO4kD7l2+J2AEAAKcDAAAOAAAAAAAA&#10;AAEAIAAAACQBAABkcnMvZTJvRG9jLnhtbFBLBQYAAAAABgAGAFkBAABuBQ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A.动滑轮重180N</w:t>
                      </w:r>
                    </w:p>
                  </w:txbxContent>
                </v:textbox>
                <w10:wrap type="topAndBottom"/>
              </v:shape>
            </w:pict>
          </mc:Fallback>
        </mc:AlternateContent>
      </w:r>
      <w:r>
        <mc:AlternateContent>
          <mc:Choice Requires="wps">
            <w:drawing>
              <wp:anchor distT="0" distB="0" distL="0" distR="0" simplePos="0" relativeHeight="251679744" behindDoc="0" locked="0" layoutInCell="1" allowOverlap="1">
                <wp:simplePos x="0" y="0"/>
                <wp:positionH relativeFrom="column">
                  <wp:posOffset>292100</wp:posOffset>
                </wp:positionH>
                <wp:positionV relativeFrom="paragraph">
                  <wp:posOffset>863600</wp:posOffset>
                </wp:positionV>
                <wp:extent cx="1968500" cy="139700"/>
                <wp:effectExtent l="0" t="0" r="0" b="0"/>
                <wp:wrapTopAndBottom/>
                <wp:docPr id="33" name="文本框 33"/>
                <wp:cNvGraphicFramePr/>
                <a:graphic xmlns:a="http://schemas.openxmlformats.org/drawingml/2006/main">
                  <a:graphicData uri="http://schemas.microsoft.com/office/word/2010/wordprocessingShape">
                    <wps:wsp>
                      <wps:cNvSpPr txBox="1"/>
                      <wps:spPr>
                        <a:xfrm>
                          <a:off x="0" y="0"/>
                          <a:ext cx="19685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B.此过程物体升高了3.6m</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3pt;margin-top:68pt;height:11pt;width:155pt;mso-wrap-distance-bottom:0pt;mso-wrap-distance-top:0pt;z-index:251679744;mso-width-relative:page;mso-height-relative:page;" filled="f" stroked="f" coordsize="21600,21600" o:gfxdata="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HrnTz7UAAAACgEAAA8AAAAAAAAAAQAg&#10;AAAAIgAAAGRycy9kb3ducmV2LnhtbFBLAQIUABQAAAAIAIdO4kDthR7h2QEAAKcDAAAOAAAAAAAA&#10;AAEAIAAAACMBAABkcnMvZTJvRG9jLnhtbFBLBQYAAAAABgAGAFkBAABuBQ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B.此过程物体升高了3.6m</w:t>
                      </w:r>
                    </w:p>
                  </w:txbxContent>
                </v:textbox>
                <w10:wrap type="topAndBottom"/>
              </v:shape>
            </w:pict>
          </mc:Fallback>
        </mc:AlternateContent>
      </w:r>
      <w:r>
        <mc:AlternateContent>
          <mc:Choice Requires="wps">
            <w:drawing>
              <wp:anchor distT="0" distB="0" distL="0" distR="0" simplePos="0" relativeHeight="251680768" behindDoc="0" locked="0" layoutInCell="1" allowOverlap="1">
                <wp:simplePos x="0" y="0"/>
                <wp:positionH relativeFrom="column">
                  <wp:posOffset>292100</wp:posOffset>
                </wp:positionH>
                <wp:positionV relativeFrom="paragraph">
                  <wp:posOffset>1117600</wp:posOffset>
                </wp:positionV>
                <wp:extent cx="1625600" cy="139700"/>
                <wp:effectExtent l="0" t="0" r="0" b="0"/>
                <wp:wrapTopAndBottom/>
                <wp:docPr id="34" name="文本框 34"/>
                <wp:cNvGraphicFramePr/>
                <a:graphic xmlns:a="http://schemas.openxmlformats.org/drawingml/2006/main">
                  <a:graphicData uri="http://schemas.microsoft.com/office/word/2010/wordprocessingShape">
                    <wps:wsp>
                      <wps:cNvSpPr txBox="1"/>
                      <wps:spPr>
                        <a:xfrm>
                          <a:off x="0" y="0"/>
                          <a:ext cx="16256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C.拉力的功率为180W</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3pt;margin-top:88pt;height:11pt;width:128pt;mso-wrap-distance-bottom:0pt;mso-wrap-distance-top:0pt;z-index:251680768;mso-width-relative:page;mso-height-relative:page;" filled="f" stroked="f" coordsize="21600,21600" o:gfxdata="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q8+cctUAAAAKAQAADwAAAAAAAAABACAA&#10;AAAiAAAAZHJzL2Rvd25yZXYueG1sUEsBAhQAFAAAAAgAh07iQMb4QNDXAQAApwMAAA4AAAAAAAAA&#10;AQAgAAAAJA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C.拉力的功率为180W</w:t>
                      </w:r>
                    </w:p>
                  </w:txbxContent>
                </v:textbox>
                <w10:wrap type="topAndBottom"/>
              </v:shape>
            </w:pict>
          </mc:Fallback>
        </mc:AlternateContent>
      </w:r>
      <w:r>
        <mc:AlternateContent>
          <mc:Choice Requires="wps">
            <w:drawing>
              <wp:anchor distT="0" distB="0" distL="0" distR="0" simplePos="0" relativeHeight="251681792" behindDoc="0" locked="0" layoutInCell="1" allowOverlap="1">
                <wp:simplePos x="0" y="0"/>
                <wp:positionH relativeFrom="column">
                  <wp:posOffset>292100</wp:posOffset>
                </wp:positionH>
                <wp:positionV relativeFrom="paragraph">
                  <wp:posOffset>1371600</wp:posOffset>
                </wp:positionV>
                <wp:extent cx="4978400" cy="139700"/>
                <wp:effectExtent l="0" t="0" r="0" b="0"/>
                <wp:wrapTopAndBottom/>
                <wp:docPr id="35" name="文本框 35"/>
                <wp:cNvGraphicFramePr/>
                <a:graphic xmlns:a="http://schemas.openxmlformats.org/drawingml/2006/main">
                  <a:graphicData uri="http://schemas.microsoft.com/office/word/2010/wordprocessingShape">
                    <wps:wsp>
                      <wps:cNvSpPr txBox="1"/>
                      <wps:spPr>
                        <a:xfrm>
                          <a:off x="0" y="0"/>
                          <a:ext cx="49784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D.若小明以0.4m/s的速度向右匀速行走6s，滑轮组机械效率将变大</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3pt;margin-top:108pt;height:11pt;width:392pt;mso-wrap-distance-bottom:0pt;mso-wrap-distance-top:0pt;z-index:251681792;mso-width-relative:page;mso-height-relative:page;" filled="f" stroked="f" coordsize="21600,21600" o:gfxdata="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dA2QOtYAAAAKAQAADwAAAAAAAAAB&#10;ACAAAAAiAAAAZHJzL2Rvd25yZXYueG1sUEsBAhQAFAAAAAgAh07iQDRRQxDZAQAApwMAAA4AAAAA&#10;AAAAAQAgAAAAJQEAAGRycy9lMm9Eb2MueG1sUEsFBgAAAAAGAAYAWQEAAHA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D.若小明以0.4m/s的速度向右匀速行走6s，滑轮组机械效率将变大</w:t>
                      </w:r>
                    </w:p>
                  </w:txbxContent>
                </v:textbox>
                <w10:wrap type="topAndBottom"/>
              </v:shape>
            </w:pict>
          </mc:Fallback>
        </mc:AlternateContent>
      </w:r>
    </w:p>
    <w:p>
      <w:pPr>
        <w:spacing w:line="86" w:lineRule="exact"/>
        <w:textAlignment w:val="bottom"/>
      </w:pPr>
    </w:p>
    <w:p>
      <w:pPr>
        <w:spacing w:line="14" w:lineRule="exact"/>
        <w:textAlignment w:val="bottom"/>
      </w:pPr>
      <w:r>
        <mc:AlternateContent>
          <mc:Choice Requires="wps">
            <w:drawing>
              <wp:anchor distT="0" distB="0" distL="0" distR="0" simplePos="0" relativeHeight="251682816" behindDoc="0" locked="0" layoutInCell="1" allowOverlap="1">
                <wp:simplePos x="0" y="0"/>
                <wp:positionH relativeFrom="column">
                  <wp:posOffset>63500</wp:posOffset>
                </wp:positionH>
                <wp:positionV relativeFrom="paragraph">
                  <wp:posOffset>0</wp:posOffset>
                </wp:positionV>
                <wp:extent cx="6413500" cy="1384300"/>
                <wp:effectExtent l="0" t="0" r="0" b="0"/>
                <wp:wrapTopAndBottom/>
                <wp:docPr id="36" name="文本框 36"/>
                <wp:cNvGraphicFramePr/>
                <a:graphic xmlns:a="http://schemas.openxmlformats.org/drawingml/2006/main">
                  <a:graphicData uri="http://schemas.microsoft.com/office/word/2010/wordprocessingShape">
                    <wps:wsp>
                      <wps:cNvSpPr txBox="1"/>
                      <wps:spPr>
                        <a:xfrm>
                          <a:off x="0" y="0"/>
                          <a:ext cx="6413500" cy="13843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5pt;margin-top:0pt;height:109pt;width:505pt;mso-wrap-distance-bottom:0pt;mso-wrap-distance-top:0pt;z-index:251682816;mso-width-relative:page;mso-height-relative:page;" filled="f" stroked="f" coordsize="21600,21600" o:gfxdata="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j3U35dUAAAAIAQAADwAAAAAAAAABACAAAAAiAAAAZHJz&#10;L2Rvd25yZXYueG1sUEsBAhQAFAAAAAgAh07iQHA+ndvOAQAAjgMAAA4AAAAAAAAAAQAgAAAAJAEA&#10;AGRycy9lMm9Eb2MueG1sUEsFBgAAAAAGAAYAWQEAAGQ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683840" behindDoc="0" locked="0" layoutInCell="1" allowOverlap="1">
                <wp:simplePos x="0" y="0"/>
                <wp:positionH relativeFrom="column">
                  <wp:posOffset>4940300</wp:posOffset>
                </wp:positionH>
                <wp:positionV relativeFrom="paragraph">
                  <wp:posOffset>215900</wp:posOffset>
                </wp:positionV>
                <wp:extent cx="1536700" cy="1435100"/>
                <wp:effectExtent l="0" t="0" r="0" b="0"/>
                <wp:wrapTopAndBottom/>
                <wp:docPr id="37" name="文本框 37"/>
                <wp:cNvGraphicFramePr/>
                <a:graphic xmlns:a="http://schemas.openxmlformats.org/drawingml/2006/main">
                  <a:graphicData uri="http://schemas.microsoft.com/office/word/2010/wordprocessingShape">
                    <wps:wsp>
                      <wps:cNvSpPr txBox="1"/>
                      <wps:spPr>
                        <a:xfrm>
                          <a:off x="0" y="0"/>
                          <a:ext cx="1536700" cy="1435100"/>
                        </a:xfrm>
                        <a:prstGeom prst="rect">
                          <a:avLst/>
                        </a:prstGeom>
                        <a:noFill/>
                        <a:ln>
                          <a:noFill/>
                        </a:ln>
                      </wps:spPr>
                      <wps:txbx>
                        <w:txbxContent>
                          <w:p>
                            <w:r>
                              <w:drawing>
                                <wp:inline distT="0" distB="0" distL="0" distR="0">
                                  <wp:extent cx="1536700" cy="1435100"/>
                                  <wp:effectExtent l="0" t="0" r="0" b="0"/>
                                  <wp:docPr id="1123434328" name="Draw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434328" name="Drawing 39"/>
                                          <pic:cNvPicPr>
                                            <a:picLocks noChangeAspect="1"/>
                                          </pic:cNvPicPr>
                                        </pic:nvPicPr>
                                        <pic:blipFill>
                                          <a:blip r:embed="rId11"/>
                                          <a:stretch>
                                            <a:fillRect/>
                                          </a:stretch>
                                        </pic:blipFill>
                                        <pic:spPr>
                                          <a:xfrm>
                                            <a:off x="0" y="0"/>
                                            <a:ext cx="1536700" cy="14351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89pt;margin-top:17pt;height:113pt;width:121pt;mso-wrap-distance-bottom:0pt;mso-wrap-distance-top:0pt;z-index:251683840;mso-width-relative:page;mso-height-relative:page;" filled="f" stroked="f" coordsize="21600,21600" o:gfxdata="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FBVjLHXAAAACwEAAA8AAAAAAAAA&#10;AQAgAAAAIgAAAGRycy9kb3ducmV2LnhtbFBLAQIUABQAAAAIAIdO4kBFNiXB2QEAAKgDAAAOAAAA&#10;AAAAAAEAIAAAACYBAABkcnMvZTJvRG9jLnhtbFBLBQYAAAAABgAGAFkBAABxBQAAAAA=&#10;">
                <v:fill on="f" focussize="0,0"/>
                <v:stroke on="f"/>
                <v:imagedata o:title=""/>
                <o:lock v:ext="edit" aspectratio="f"/>
                <v:textbox inset="0mm,0mm,0mm,0mm" style="mso-fit-shape-to-text:t;">
                  <w:txbxContent>
                    <w:p>
                      <w:r>
                        <w:drawing>
                          <wp:inline distT="0" distB="0" distL="0" distR="0">
                            <wp:extent cx="1536700" cy="1435100"/>
                            <wp:effectExtent l="0" t="0" r="0" b="0"/>
                            <wp:docPr id="1123434328" name="Draw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434328" name="Drawing 39"/>
                                    <pic:cNvPicPr>
                                      <a:picLocks noChangeAspect="1"/>
                                    </pic:cNvPicPr>
                                  </pic:nvPicPr>
                                  <pic:blipFill>
                                    <a:blip r:embed="rId11"/>
                                    <a:stretch>
                                      <a:fillRect/>
                                    </a:stretch>
                                  </pic:blipFill>
                                  <pic:spPr>
                                    <a:xfrm>
                                      <a:off x="0" y="0"/>
                                      <a:ext cx="1536700" cy="14351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684864" behindDoc="0" locked="0" layoutInCell="1" allowOverlap="1">
                <wp:simplePos x="0" y="0"/>
                <wp:positionH relativeFrom="column">
                  <wp:posOffset>63500</wp:posOffset>
                </wp:positionH>
                <wp:positionV relativeFrom="paragraph">
                  <wp:posOffset>0</wp:posOffset>
                </wp:positionV>
                <wp:extent cx="6261100" cy="546100"/>
                <wp:effectExtent l="0" t="0" r="0" b="0"/>
                <wp:wrapTopAndBottom/>
                <wp:docPr id="42" name="文本框 42"/>
                <wp:cNvGraphicFramePr/>
                <a:graphic xmlns:a="http://schemas.openxmlformats.org/drawingml/2006/main">
                  <a:graphicData uri="http://schemas.microsoft.com/office/word/2010/wordprocessingShape">
                    <wps:wsp>
                      <wps:cNvSpPr txBox="1"/>
                      <wps:spPr>
                        <a:xfrm>
                          <a:off x="0" y="0"/>
                          <a:ext cx="6261100" cy="546100"/>
                        </a:xfrm>
                        <a:prstGeom prst="rect">
                          <a:avLst/>
                        </a:prstGeom>
                        <a:noFill/>
                        <a:ln>
                          <a:noFill/>
                        </a:ln>
                      </wps:spPr>
                      <wps:txbx>
                        <w:txbxContent>
                          <w:p>
                            <w:pPr>
                              <w:autoSpaceDE w:val="0"/>
                              <w:autoSpaceDN w:val="0"/>
                              <w:spacing w:line="440" w:lineRule="atLeast"/>
                            </w:pPr>
                            <w:r>
                              <w:rPr>
                                <w:rFonts w:ascii="宋体" w:hAnsi="宋体" w:eastAsia="宋体" w:cs="宋体"/>
                                <w:color w:val="000000"/>
                                <w:sz w:val="24"/>
                              </w:rPr>
                              <w:t>7.如图所示的电路，将滑动变阻器的滑片移到最右端，在保证电路元件安全的前提下。下列说法正确的是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5pt;margin-top:0pt;height:43pt;width:493pt;mso-wrap-distance-bottom:0pt;mso-wrap-distance-top:0pt;z-index:251684864;mso-width-relative:page;mso-height-relative:page;" filled="f" stroked="f" coordsize="21600,21600" o:gfxdata="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4lm0MNIAAAAGAQAADwAAAAAAAAABACAAAAAi&#10;AAAAZHJzL2Rvd25yZXYueG1sUEsBAhQAFAAAAAgAh07iQCfucofXAQAApwMAAA4AAAAAAAAAAQAg&#10;AAAAIQEAAGRycy9lMm9Eb2MueG1sUEsFBgAAAAAGAAYAWQEAAGoFAAAAAA==&#10;">
                <v:fill on="f" focussize="0,0"/>
                <v:stroke on="f"/>
                <v:imagedata o:title=""/>
                <o:lock v:ext="edit" aspectratio="f"/>
                <v:textbox inset="0mm,0mm,0mm,0mm" style="mso-fit-shape-to-text:t;">
                  <w:txbxContent>
                    <w:p>
                      <w:pPr>
                        <w:autoSpaceDE w:val="0"/>
                        <w:autoSpaceDN w:val="0"/>
                        <w:spacing w:line="440" w:lineRule="atLeast"/>
                      </w:pPr>
                      <w:r>
                        <w:rPr>
                          <w:rFonts w:ascii="宋体" w:hAnsi="宋体" w:eastAsia="宋体" w:cs="宋体"/>
                          <w:color w:val="000000"/>
                          <w:sz w:val="24"/>
                        </w:rPr>
                        <w:t>7.如图所示的电路，将滑动变阻器的滑片移到最右端，在保证电路元件安全的前提下。下列说法正确的是</w:t>
                      </w:r>
                    </w:p>
                  </w:txbxContent>
                </v:textbox>
                <w10:wrap type="topAndBottom"/>
              </v:shape>
            </w:pict>
          </mc:Fallback>
        </mc:AlternateContent>
      </w:r>
      <w:r>
        <mc:AlternateContent>
          <mc:Choice Requires="wps">
            <w:drawing>
              <wp:anchor distT="0" distB="0" distL="0" distR="0" simplePos="0" relativeHeight="251685888" behindDoc="0" locked="0" layoutInCell="1" allowOverlap="1">
                <wp:simplePos x="0" y="0"/>
                <wp:positionH relativeFrom="column">
                  <wp:posOffset>304800</wp:posOffset>
                </wp:positionH>
                <wp:positionV relativeFrom="paragraph">
                  <wp:posOffset>596900</wp:posOffset>
                </wp:positionV>
                <wp:extent cx="2540000" cy="139700"/>
                <wp:effectExtent l="0" t="0" r="0" b="0"/>
                <wp:wrapTopAndBottom/>
                <wp:docPr id="43" name="文本框 43"/>
                <wp:cNvGraphicFramePr/>
                <a:graphic xmlns:a="http://schemas.openxmlformats.org/drawingml/2006/main">
                  <a:graphicData uri="http://schemas.microsoft.com/office/word/2010/wordprocessingShape">
                    <wps:wsp>
                      <wps:cNvSpPr txBox="1"/>
                      <wps:spPr>
                        <a:xfrm>
                          <a:off x="0" y="0"/>
                          <a:ext cx="25400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A.先闭合S，再闭合S₁，灯泡亮度变暗</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4pt;margin-top:47pt;height:11pt;width:200pt;mso-wrap-distance-bottom:0pt;mso-wrap-distance-top:0pt;z-index:251685888;mso-width-relative:page;mso-height-relative:page;" filled="f" stroked="f" coordsize="21600,21600" o:gfxdata="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Em6ZDVAAAACQEAAA8AAAAAAAAAAQAg&#10;AAAAIgAAAGRycy9kb3ducmV2LnhtbFBLAQIUABQAAAAIAIdO4kC1SmY72AEAAKcDAAAOAAAAAAAA&#10;AAEAIAAAACQBAABkcnMvZTJvRG9jLnhtbFBLBQYAAAAABgAGAFkBAABuBQ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A.先闭合S，再闭合S₁，灯泡亮度变暗</w:t>
                      </w:r>
                    </w:p>
                  </w:txbxContent>
                </v:textbox>
                <w10:wrap type="topAndBottom"/>
              </v:shape>
            </w:pict>
          </mc:Fallback>
        </mc:AlternateContent>
      </w:r>
      <w:r>
        <mc:AlternateContent>
          <mc:Choice Requires="wps">
            <w:drawing>
              <wp:anchor distT="0" distB="0" distL="0" distR="0" simplePos="0" relativeHeight="251686912" behindDoc="0" locked="0" layoutInCell="1" allowOverlap="1">
                <wp:simplePos x="0" y="0"/>
                <wp:positionH relativeFrom="column">
                  <wp:posOffset>304800</wp:posOffset>
                </wp:positionH>
                <wp:positionV relativeFrom="paragraph">
                  <wp:posOffset>863600</wp:posOffset>
                </wp:positionV>
                <wp:extent cx="4178300" cy="139700"/>
                <wp:effectExtent l="0" t="0" r="0" b="0"/>
                <wp:wrapTopAndBottom/>
                <wp:docPr id="44" name="文本框 44"/>
                <wp:cNvGraphicFramePr/>
                <a:graphic xmlns:a="http://schemas.openxmlformats.org/drawingml/2006/main">
                  <a:graphicData uri="http://schemas.microsoft.com/office/word/2010/wordprocessingShape">
                    <wps:wsp>
                      <wps:cNvSpPr txBox="1"/>
                      <wps:spPr>
                        <a:xfrm>
                          <a:off x="0" y="0"/>
                          <a:ext cx="41783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B.先闭合S，再闭合S₁，电流表A₁示数变大，电压表V示数不变</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4pt;margin-top:68pt;height:11pt;width:329pt;mso-wrap-distance-bottom:0pt;mso-wrap-distance-top:0pt;z-index:251686912;mso-width-relative:page;mso-height-relative:page;" filled="f" stroked="f" coordsize="21600,21600" o:gfxdata="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NBfpnUAAAACgEAAA8AAAAAAAAAAQAg&#10;AAAAIgAAAGRycy9kb3ducmV2LnhtbFBLAQIUABQAAAAIAIdO4kBNPAq02QEAAKcDAAAOAAAAAAAA&#10;AAEAIAAAACMBAABkcnMvZTJvRG9jLnhtbFBLBQYAAAAABgAGAFkBAABuBQ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B.先闭合S，再闭合S₁，电流表A₁示数变大，电压表V示数不变</w:t>
                      </w:r>
                    </w:p>
                  </w:txbxContent>
                </v:textbox>
                <w10:wrap type="topAndBottom"/>
              </v:shape>
            </w:pict>
          </mc:Fallback>
        </mc:AlternateContent>
      </w:r>
      <w:r>
        <mc:AlternateContent>
          <mc:Choice Requires="wps">
            <w:drawing>
              <wp:anchor distT="0" distB="0" distL="0" distR="0" simplePos="0" relativeHeight="251687936" behindDoc="0" locked="0" layoutInCell="1" allowOverlap="1">
                <wp:simplePos x="0" y="0"/>
                <wp:positionH relativeFrom="column">
                  <wp:posOffset>304800</wp:posOffset>
                </wp:positionH>
                <wp:positionV relativeFrom="paragraph">
                  <wp:posOffset>1117600</wp:posOffset>
                </wp:positionV>
                <wp:extent cx="4724400" cy="139700"/>
                <wp:effectExtent l="0" t="0" r="0" b="0"/>
                <wp:wrapTopAndBottom/>
                <wp:docPr id="45" name="文本框 45"/>
                <wp:cNvGraphicFramePr/>
                <a:graphic xmlns:a="http://schemas.openxmlformats.org/drawingml/2006/main">
                  <a:graphicData uri="http://schemas.microsoft.com/office/word/2010/wordprocessingShape">
                    <wps:wsp>
                      <wps:cNvSpPr txBox="1"/>
                      <wps:spPr>
                        <a:xfrm>
                          <a:off x="0" y="0"/>
                          <a:ext cx="47244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C. S、S₁闭合，滑片向左移动，电流表A₁示数不变，电流表A₂示数变大</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4pt;margin-top:88pt;height:11pt;width:372pt;mso-wrap-distance-bottom:0pt;mso-wrap-distance-top:0pt;z-index:251687936;mso-width-relative:page;mso-height-relative:page;" filled="f" stroked="f" coordsize="21600,21600" o:gfxdata="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tYHNQAAAAKAQAADwAAAAAAAAABACAA&#10;AAAiAAAAZHJzL2Rvd25yZXYueG1sUEsBAhQAFAAAAAgAh07iQDu7LMz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C. S、S₁闭合，滑片向左移动，电流表A₁示数不变，电流表A₂示数变大</w:t>
                      </w:r>
                    </w:p>
                  </w:txbxContent>
                </v:textbox>
                <w10:wrap type="topAndBottom"/>
              </v:shape>
            </w:pict>
          </mc:Fallback>
        </mc:AlternateContent>
      </w:r>
      <w:r>
        <mc:AlternateContent>
          <mc:Choice Requires="wps">
            <w:drawing>
              <wp:anchor distT="0" distB="0" distL="0" distR="0" simplePos="0" relativeHeight="251688960" behindDoc="0" locked="0" layoutInCell="1" allowOverlap="1">
                <wp:simplePos x="0" y="0"/>
                <wp:positionH relativeFrom="column">
                  <wp:posOffset>304800</wp:posOffset>
                </wp:positionH>
                <wp:positionV relativeFrom="paragraph">
                  <wp:posOffset>1384300</wp:posOffset>
                </wp:positionV>
                <wp:extent cx="4356100" cy="139700"/>
                <wp:effectExtent l="0" t="0" r="0" b="0"/>
                <wp:wrapTopAndBottom/>
                <wp:docPr id="46" name="文本框 46"/>
                <wp:cNvGraphicFramePr/>
                <a:graphic xmlns:a="http://schemas.openxmlformats.org/drawingml/2006/main">
                  <a:graphicData uri="http://schemas.microsoft.com/office/word/2010/wordprocessingShape">
                    <wps:wsp>
                      <wps:cNvSpPr txBox="1"/>
                      <wps:spPr>
                        <a:xfrm>
                          <a:off x="0" y="0"/>
                          <a:ext cx="43561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D. S、S₁闭合，滑片向右移动，电压表V与电流表A₂示数之比变大</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4pt;margin-top:109pt;height:11pt;width:343pt;mso-wrap-distance-bottom:0pt;mso-wrap-distance-top:0pt;z-index:251688960;mso-width-relative:page;mso-height-relative:page;" filled="f" stroked="f" coordsize="21600,21600" o:gfxdata="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dc7a71gAAAAoBAAAPAAAAAAAAAAEA&#10;IAAAACIAAABkcnMvZG93bnJldi54bWxQSwECFAAUAAAACACHTuJA5wbnJ9gBAACnAwAADgAAAAAA&#10;AAABACAAAAAlAQAAZHJzL2Uyb0RvYy54bWxQSwUGAAAAAAYABgBZAQAAbwU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D. S、S₁闭合，滑片向右移动，电压表V与电流表A₂示数之比变大</w:t>
                      </w:r>
                    </w:p>
                  </w:txbxContent>
                </v:textbox>
                <w10:wrap type="topAndBottom"/>
              </v:shape>
            </w:pict>
          </mc:Fallback>
        </mc:AlternateContent>
      </w:r>
    </w:p>
    <w:p>
      <w:pPr>
        <w:autoSpaceDE w:val="0"/>
        <w:autoSpaceDN w:val="0"/>
        <w:spacing w:line="220" w:lineRule="atLeast"/>
        <w:ind w:left="100"/>
      </w:pPr>
      <w:r>
        <w:rPr>
          <w:rFonts w:ascii="宋体" w:hAnsi="宋体" w:eastAsia="宋体" w:cs="宋体"/>
          <w:color w:val="000000"/>
          <w:sz w:val="24"/>
        </w:rPr>
        <w:t>8.关于家庭电路和安全用电，下列说法正确的是</w:t>
      </w:r>
    </w:p>
    <w:p>
      <w:pPr>
        <w:autoSpaceDE w:val="0"/>
        <w:autoSpaceDN w:val="0"/>
        <w:spacing w:before="200" w:line="220" w:lineRule="atLeast"/>
        <w:ind w:left="560"/>
      </w:pPr>
      <w:r>
        <w:rPr>
          <w:rFonts w:ascii="宋体" w:hAnsi="宋体" w:eastAsia="宋体" w:cs="宋体"/>
          <w:color w:val="000000"/>
          <w:sz w:val="24"/>
        </w:rPr>
        <w:t>A.只要有人接触火线，漏电保护器就会切断电路</w:t>
      </w:r>
    </w:p>
    <w:p>
      <w:pPr>
        <w:autoSpaceDE w:val="0"/>
        <w:autoSpaceDN w:val="0"/>
        <w:spacing w:before="200" w:line="220" w:lineRule="atLeast"/>
        <w:ind w:left="560"/>
      </w:pPr>
      <w:r>
        <w:rPr>
          <w:rFonts w:ascii="宋体" w:hAnsi="宋体" w:eastAsia="宋体" w:cs="宋体"/>
          <w:color w:val="000000"/>
          <w:sz w:val="24"/>
        </w:rPr>
        <w:t>B.控制灯泡的开关应接在灯和火线之间</w:t>
      </w:r>
    </w:p>
    <w:p>
      <w:pPr>
        <w:autoSpaceDE w:val="0"/>
        <w:autoSpaceDN w:val="0"/>
        <w:spacing w:before="180" w:line="220" w:lineRule="atLeast"/>
        <w:ind w:left="540"/>
      </w:pPr>
      <w:r>
        <w:rPr>
          <w:rFonts w:ascii="宋体" w:hAnsi="宋体" w:eastAsia="宋体" w:cs="宋体"/>
          <w:color w:val="000000"/>
          <w:sz w:val="24"/>
        </w:rPr>
        <w:t>C.使用试电笔能辨别零线和地线</w:t>
      </w:r>
    </w:p>
    <w:p>
      <w:pPr>
        <w:autoSpaceDE w:val="0"/>
        <w:autoSpaceDN w:val="0"/>
        <w:spacing w:before="200" w:line="220" w:lineRule="atLeast"/>
        <w:ind w:left="560"/>
      </w:pPr>
      <w:r>
        <w:rPr>
          <w:rFonts w:ascii="宋体" w:hAnsi="宋体" w:eastAsia="宋体" w:cs="宋体"/>
          <w:color w:val="000000"/>
          <w:sz w:val="24"/>
        </w:rPr>
        <w:t>D.同时使用多个大功率用电器会造成电路短路</w:t>
      </w:r>
    </w:p>
    <w:p>
      <w:pPr>
        <w:spacing w:line="106" w:lineRule="exact"/>
        <w:textAlignment w:val="bottom"/>
      </w:pPr>
    </w:p>
    <w:p>
      <w:pPr>
        <w:spacing w:line="14" w:lineRule="exact"/>
        <w:textAlignment w:val="bottom"/>
      </w:pPr>
      <w:r>
        <mc:AlternateContent>
          <mc:Choice Requires="wps">
            <w:drawing>
              <wp:anchor distT="0" distB="0" distL="0" distR="0" simplePos="0" relativeHeight="251689984" behindDoc="0" locked="0" layoutInCell="1" allowOverlap="1">
                <wp:simplePos x="0" y="0"/>
                <wp:positionH relativeFrom="column">
                  <wp:posOffset>63500</wp:posOffset>
                </wp:positionH>
                <wp:positionV relativeFrom="paragraph">
                  <wp:posOffset>0</wp:posOffset>
                </wp:positionV>
                <wp:extent cx="6362700" cy="1638300"/>
                <wp:effectExtent l="0" t="0" r="0" b="0"/>
                <wp:wrapTopAndBottom/>
                <wp:docPr id="47" name="文本框 47"/>
                <wp:cNvGraphicFramePr/>
                <a:graphic xmlns:a="http://schemas.openxmlformats.org/drawingml/2006/main">
                  <a:graphicData uri="http://schemas.microsoft.com/office/word/2010/wordprocessingShape">
                    <wps:wsp>
                      <wps:cNvSpPr txBox="1"/>
                      <wps:spPr>
                        <a:xfrm>
                          <a:off x="0" y="0"/>
                          <a:ext cx="6362700" cy="16383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5pt;margin-top:0pt;height:129pt;width:501pt;mso-wrap-distance-bottom:0pt;mso-wrap-distance-top:0pt;z-index:251689984;mso-width-relative:page;mso-height-relative:page;" filled="f" stroked="f" coordsize="21600,21600" o:gfxdata="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Bk5mB11gAAAAgBAAAPAAAAAAAAAAEAIAAAACIAAABk&#10;cnMvZG93bnJldi54bWxQSwECFAAUAAAACACHTuJAceMTmc8BAACOAwAADgAAAAAAAAABACAAAAAl&#10;AQAAZHJzL2Uyb0RvYy54bWxQSwUGAAAAAAYABgBZAQAAZgU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691008" behindDoc="0" locked="0" layoutInCell="1" allowOverlap="1">
                <wp:simplePos x="0" y="0"/>
                <wp:positionH relativeFrom="column">
                  <wp:posOffset>4914900</wp:posOffset>
                </wp:positionH>
                <wp:positionV relativeFrom="paragraph">
                  <wp:posOffset>469900</wp:posOffset>
                </wp:positionV>
                <wp:extent cx="1371600" cy="1358900"/>
                <wp:effectExtent l="0" t="0" r="0" b="0"/>
                <wp:wrapTopAndBottom/>
                <wp:docPr id="48" name="文本框 48"/>
                <wp:cNvGraphicFramePr/>
                <a:graphic xmlns:a="http://schemas.openxmlformats.org/drawingml/2006/main">
                  <a:graphicData uri="http://schemas.microsoft.com/office/word/2010/wordprocessingShape">
                    <wps:wsp>
                      <wps:cNvSpPr txBox="1"/>
                      <wps:spPr>
                        <a:xfrm>
                          <a:off x="0" y="0"/>
                          <a:ext cx="1371600" cy="1358900"/>
                        </a:xfrm>
                        <a:prstGeom prst="rect">
                          <a:avLst/>
                        </a:prstGeom>
                        <a:noFill/>
                        <a:ln>
                          <a:noFill/>
                        </a:ln>
                      </wps:spPr>
                      <wps:txbx>
                        <w:txbxContent>
                          <w:p>
                            <w:r>
                              <w:drawing>
                                <wp:inline distT="0" distB="0" distL="0" distR="0">
                                  <wp:extent cx="1371600" cy="1358900"/>
                                  <wp:effectExtent l="0" t="0" r="0" b="0"/>
                                  <wp:docPr id="987320341" name="Draw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320341" name="Drawing 50"/>
                                          <pic:cNvPicPr>
                                            <a:picLocks noChangeAspect="1"/>
                                          </pic:cNvPicPr>
                                        </pic:nvPicPr>
                                        <pic:blipFill>
                                          <a:blip r:embed="rId12"/>
                                          <a:stretch>
                                            <a:fillRect/>
                                          </a:stretch>
                                        </pic:blipFill>
                                        <pic:spPr>
                                          <a:xfrm>
                                            <a:off x="0" y="0"/>
                                            <a:ext cx="1371600" cy="13589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87pt;margin-top:37pt;height:107pt;width:108pt;mso-wrap-distance-bottom:0pt;mso-wrap-distance-top:0pt;z-index:251691008;mso-width-relative:page;mso-height-relative:page;" filled="f" stroked="f" coordsize="21600,21600" o:gfxdata="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Y6kHVtYAAAAKAQAADwAAAAAAAAAB&#10;ACAAAAAiAAAAZHJzL2Rvd25yZXYueG1sUEsBAhQAFAAAAAgAh07iQBo9U2DZAQAAqAMAAA4AAAAA&#10;AAAAAQAgAAAAJQEAAGRycy9lMm9Eb2MueG1sUEsFBgAAAAAGAAYAWQEAAHAFAAAAAA==&#10;">
                <v:fill on="f" focussize="0,0"/>
                <v:stroke on="f"/>
                <v:imagedata o:title=""/>
                <o:lock v:ext="edit" aspectratio="f"/>
                <v:textbox inset="0mm,0mm,0mm,0mm" style="mso-fit-shape-to-text:t;">
                  <w:txbxContent>
                    <w:p>
                      <w:r>
                        <w:drawing>
                          <wp:inline distT="0" distB="0" distL="0" distR="0">
                            <wp:extent cx="1371600" cy="1358900"/>
                            <wp:effectExtent l="0" t="0" r="0" b="0"/>
                            <wp:docPr id="987320341" name="Draw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320341" name="Drawing 50"/>
                                    <pic:cNvPicPr>
                                      <a:picLocks noChangeAspect="1"/>
                                    </pic:cNvPicPr>
                                  </pic:nvPicPr>
                                  <pic:blipFill>
                                    <a:blip r:embed="rId12"/>
                                    <a:stretch>
                                      <a:fillRect/>
                                    </a:stretch>
                                  </pic:blipFill>
                                  <pic:spPr>
                                    <a:xfrm>
                                      <a:off x="0" y="0"/>
                                      <a:ext cx="1371600" cy="13589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692032" behindDoc="0" locked="0" layoutInCell="1" allowOverlap="1">
                <wp:simplePos x="0" y="0"/>
                <wp:positionH relativeFrom="column">
                  <wp:posOffset>63500</wp:posOffset>
                </wp:positionH>
                <wp:positionV relativeFrom="paragraph">
                  <wp:posOffset>0</wp:posOffset>
                </wp:positionV>
                <wp:extent cx="6362700" cy="762000"/>
                <wp:effectExtent l="0" t="0" r="0" b="0"/>
                <wp:wrapTopAndBottom/>
                <wp:docPr id="53" name="文本框 53"/>
                <wp:cNvGraphicFramePr/>
                <a:graphic xmlns:a="http://schemas.openxmlformats.org/drawingml/2006/main">
                  <a:graphicData uri="http://schemas.microsoft.com/office/word/2010/wordprocessingShape">
                    <wps:wsp>
                      <wps:cNvSpPr txBox="1"/>
                      <wps:spPr>
                        <a:xfrm>
                          <a:off x="0" y="0"/>
                          <a:ext cx="6362700" cy="762000"/>
                        </a:xfrm>
                        <a:prstGeom prst="rect">
                          <a:avLst/>
                        </a:prstGeom>
                        <a:noFill/>
                        <a:ln>
                          <a:noFill/>
                        </a:ln>
                      </wps:spPr>
                      <wps:txbx>
                        <w:txbxContent>
                          <w:p>
                            <w:pPr>
                              <w:autoSpaceDE w:val="0"/>
                              <w:autoSpaceDN w:val="0"/>
                              <w:spacing w:line="400" w:lineRule="atLeast"/>
                            </w:pPr>
                            <w:r>
                              <w:rPr>
                                <w:rFonts w:ascii="宋体" w:hAnsi="宋体" w:eastAsia="宋体" w:cs="宋体"/>
                                <w:color w:val="000000"/>
                                <w:sz w:val="24"/>
                              </w:rPr>
                              <w:t>9.如图所示，我国“天问一号”火星探测器从距离火星表面125km的高度，经过三个减速阶段，并在距离火星表面100m时，处于悬停状态，再缓速下降，历时9min，成功登陆火星。以下说法正确的是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5pt;margin-top:0pt;height:60pt;width:501pt;mso-wrap-distance-bottom:0pt;mso-wrap-distance-top:0pt;z-index:251692032;mso-width-relative:page;mso-height-relative:page;" filled="f" stroked="f" coordsize="21600,21600" o:gfxdata="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bTkMaNEAAAAIAQAADwAAAAAAAAABACAAAAAi&#10;AAAAZHJzL2Rvd25yZXYueG1sUEsBAhQAFAAAAAgAh07iQALBZ3vYAQAApwMAAA4AAAAAAAAAAQAg&#10;AAAAIAEAAGRycy9lMm9Eb2MueG1sUEsFBgAAAAAGAAYAWQEAAGoFAAAAAA==&#10;">
                <v:fill on="f" focussize="0,0"/>
                <v:stroke on="f"/>
                <v:imagedata o:title=""/>
                <o:lock v:ext="edit" aspectratio="f"/>
                <v:textbox inset="0mm,0mm,0mm,0mm" style="mso-fit-shape-to-text:t;">
                  <w:txbxContent>
                    <w:p>
                      <w:pPr>
                        <w:autoSpaceDE w:val="0"/>
                        <w:autoSpaceDN w:val="0"/>
                        <w:spacing w:line="400" w:lineRule="atLeast"/>
                      </w:pPr>
                      <w:r>
                        <w:rPr>
                          <w:rFonts w:ascii="宋体" w:hAnsi="宋体" w:eastAsia="宋体" w:cs="宋体"/>
                          <w:color w:val="000000"/>
                          <w:sz w:val="24"/>
                        </w:rPr>
                        <w:t>9.如图所示，我国“天问一号”火星探测器从距离火星表面125km的高度，经过三个减速阶段，并在距离火星表面100m时，处于悬停状态，再缓速下降，历时9min，成功登陆火星。以下说法正确的是</w:t>
                      </w:r>
                    </w:p>
                  </w:txbxContent>
                </v:textbox>
                <w10:wrap type="topAndBottom"/>
              </v:shape>
            </w:pict>
          </mc:Fallback>
        </mc:AlternateContent>
      </w:r>
      <w:r>
        <mc:AlternateContent>
          <mc:Choice Requires="wps">
            <w:drawing>
              <wp:anchor distT="0" distB="0" distL="0" distR="0" simplePos="0" relativeHeight="251693056" behindDoc="0" locked="0" layoutInCell="1" allowOverlap="1">
                <wp:simplePos x="0" y="0"/>
                <wp:positionH relativeFrom="column">
                  <wp:posOffset>342900</wp:posOffset>
                </wp:positionH>
                <wp:positionV relativeFrom="paragraph">
                  <wp:posOffset>825500</wp:posOffset>
                </wp:positionV>
                <wp:extent cx="3022600" cy="139700"/>
                <wp:effectExtent l="0" t="0" r="0" b="0"/>
                <wp:wrapTopAndBottom/>
                <wp:docPr id="54" name="文本框 54"/>
                <wp:cNvGraphicFramePr/>
                <a:graphic xmlns:a="http://schemas.openxmlformats.org/drawingml/2006/main">
                  <a:graphicData uri="http://schemas.microsoft.com/office/word/2010/wordprocessingShape">
                    <wps:wsp>
                      <wps:cNvSpPr txBox="1"/>
                      <wps:spPr>
                        <a:xfrm>
                          <a:off x="0" y="0"/>
                          <a:ext cx="30226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A.减速下降阶段，探测器的动能不断减少</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7pt;margin-top:65pt;height:11pt;width:238pt;mso-wrap-distance-bottom:0pt;mso-wrap-distance-top:0pt;z-index:251693056;mso-width-relative:page;mso-height-relative:page;" filled="f" stroked="f" coordsize="21600,21600" o:gfxdata="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01W6I9QAAAAKAQAADwAAAAAAAAABACAA&#10;AAAiAAAAZHJzL2Rvd25yZXYueG1sUEsBAhQAFAAAAAgAh07iQGahFPv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A.减速下降阶段，探测器的动能不断减少</w:t>
                      </w:r>
                    </w:p>
                  </w:txbxContent>
                </v:textbox>
                <w10:wrap type="topAndBottom"/>
              </v:shape>
            </w:pict>
          </mc:Fallback>
        </mc:AlternateContent>
      </w:r>
      <w:r>
        <mc:AlternateContent>
          <mc:Choice Requires="wps">
            <w:drawing>
              <wp:anchor distT="0" distB="0" distL="0" distR="0" simplePos="0" relativeHeight="251694080" behindDoc="0" locked="0" layoutInCell="1" allowOverlap="1">
                <wp:simplePos x="0" y="0"/>
                <wp:positionH relativeFrom="column">
                  <wp:posOffset>330200</wp:posOffset>
                </wp:positionH>
                <wp:positionV relativeFrom="paragraph">
                  <wp:posOffset>1104900</wp:posOffset>
                </wp:positionV>
                <wp:extent cx="3352800" cy="139700"/>
                <wp:effectExtent l="0" t="0" r="0" b="0"/>
                <wp:wrapTopAndBottom/>
                <wp:docPr id="55" name="文本框 55"/>
                <wp:cNvGraphicFramePr/>
                <a:graphic xmlns:a="http://schemas.openxmlformats.org/drawingml/2006/main">
                  <a:graphicData uri="http://schemas.microsoft.com/office/word/2010/wordprocessingShape">
                    <wps:wsp>
                      <wps:cNvSpPr txBox="1"/>
                      <wps:spPr>
                        <a:xfrm>
                          <a:off x="0" y="0"/>
                          <a:ext cx="33528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B.探测器处于悬停状态时，受到平衡力的作用</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pt;margin-top:87pt;height:11pt;width:264pt;mso-wrap-distance-bottom:0pt;mso-wrap-distance-top:0pt;z-index:251694080;mso-width-relative:page;mso-height-relative:page;" filled="f" stroked="f" coordsize="21600,21600" o:gfxdata="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72AJMNUAAAAKAQAADwAAAAAAAAABACAA&#10;AAAiAAAAZHJzL2Rvd25yZXYueG1sUEsBAhQAFAAAAAgAh07iQEXFE6vXAQAApwMAAA4AAAAAAAAA&#10;AQAgAAAAJA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B.探测器处于悬停状态时，受到平衡力的作用</w:t>
                      </w:r>
                    </w:p>
                  </w:txbxContent>
                </v:textbox>
                <w10:wrap type="topAndBottom"/>
              </v:shape>
            </w:pict>
          </mc:Fallback>
        </mc:AlternateContent>
      </w:r>
      <w:r>
        <mc:AlternateContent>
          <mc:Choice Requires="wps">
            <w:drawing>
              <wp:anchor distT="0" distB="0" distL="0" distR="0" simplePos="0" relativeHeight="251695104" behindDoc="0" locked="0" layoutInCell="1" allowOverlap="1">
                <wp:simplePos x="0" y="0"/>
                <wp:positionH relativeFrom="column">
                  <wp:posOffset>330200</wp:posOffset>
                </wp:positionH>
                <wp:positionV relativeFrom="paragraph">
                  <wp:posOffset>1358900</wp:posOffset>
                </wp:positionV>
                <wp:extent cx="2705100" cy="139700"/>
                <wp:effectExtent l="0" t="0" r="0" b="0"/>
                <wp:wrapTopAndBottom/>
                <wp:docPr id="56" name="文本框 56"/>
                <wp:cNvGraphicFramePr/>
                <a:graphic xmlns:a="http://schemas.openxmlformats.org/drawingml/2006/main">
                  <a:graphicData uri="http://schemas.microsoft.com/office/word/2010/wordprocessingShape">
                    <wps:wsp>
                      <wps:cNvSpPr txBox="1"/>
                      <wps:spPr>
                        <a:xfrm>
                          <a:off x="0" y="0"/>
                          <a:ext cx="27051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C.探测器登陆火星后，它的质量减小</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pt;margin-top:107pt;height:11pt;width:213pt;mso-wrap-distance-bottom:0pt;mso-wrap-distance-top:0pt;z-index:251695104;mso-width-relative:page;mso-height-relative:page;" filled="f" stroked="f" coordsize="21600,21600" o:gfxdata="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0dDTs9cAAAAKAQAADwAAAAAAAAAB&#10;ACAAAAAiAAAAZHJzL2Rvd25yZXYueG1sUEsBAhQAFAAAAAgAh07iQHgEgGHYAQAApwMAAA4AAAAA&#10;AAAAAQAgAAAAJgEAAGRycy9lMm9Eb2MueG1sUEsFBgAAAAAGAAYAWQEAAHA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C.探测器登陆火星后，它的质量减小</w:t>
                      </w:r>
                    </w:p>
                  </w:txbxContent>
                </v:textbox>
                <w10:wrap type="topAndBottom"/>
              </v:shape>
            </w:pict>
          </mc:Fallback>
        </mc:AlternateContent>
      </w:r>
      <w:r>
        <mc:AlternateContent>
          <mc:Choice Requires="wps">
            <w:drawing>
              <wp:anchor distT="0" distB="0" distL="0" distR="0" simplePos="0" relativeHeight="251696128" behindDoc="0" locked="0" layoutInCell="1" allowOverlap="1">
                <wp:simplePos x="0" y="0"/>
                <wp:positionH relativeFrom="column">
                  <wp:posOffset>330200</wp:posOffset>
                </wp:positionH>
                <wp:positionV relativeFrom="paragraph">
                  <wp:posOffset>1638300</wp:posOffset>
                </wp:positionV>
                <wp:extent cx="2705100" cy="139700"/>
                <wp:effectExtent l="0" t="0" r="0" b="0"/>
                <wp:wrapTopAndBottom/>
                <wp:docPr id="57" name="文本框 57"/>
                <wp:cNvGraphicFramePr/>
                <a:graphic xmlns:a="http://schemas.openxmlformats.org/drawingml/2006/main">
                  <a:graphicData uri="http://schemas.microsoft.com/office/word/2010/wordprocessingShape">
                    <wps:wsp>
                      <wps:cNvSpPr txBox="1"/>
                      <wps:spPr>
                        <a:xfrm>
                          <a:off x="0" y="0"/>
                          <a:ext cx="27051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D.探测器依靠电磁波向地面传递信息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pt;margin-top:129pt;height:11pt;width:213pt;mso-wrap-distance-bottom:0pt;mso-wrap-distance-top:0pt;z-index:251696128;mso-width-relative:page;mso-height-relative:page;" filled="f" stroked="f" coordsize="21600,21600" o:gfxdata="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p6Zhk1gAAAAoBAAAPAAAAAAAAAAEA&#10;IAAAACIAAABkcnMvZG93bnJldi54bWxQSwECFAAUAAAACACHTuJAOKamS9gBAACnAwAADgAAAAAA&#10;AAABACAAAAAlAQAAZHJzL2Uyb0RvYy54bWxQSwUGAAAAAAYABgBZAQAAbwU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D.探测器依靠电磁波向地面传递信息</w:t>
                      </w:r>
                    </w:p>
                  </w:txbxContent>
                </v:textbox>
                <w10:wrap type="topAndBottom"/>
              </v:shape>
            </w:pict>
          </mc:Fallback>
        </mc:AlternateContent>
      </w: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spacing w:line="14" w:lineRule="exact"/>
        <w:textAlignment w:val="bottom"/>
      </w:pPr>
    </w:p>
    <w:p>
      <w:pPr>
        <w:pStyle w:val="11"/>
      </w:pPr>
      <w:r>
        <mc:AlternateContent>
          <mc:Choice Requires="wps">
            <w:drawing>
              <wp:anchor distT="0" distB="0" distL="0" distR="0" simplePos="0" relativeHeight="251697152" behindDoc="0" locked="0" layoutInCell="1" allowOverlap="1">
                <wp:simplePos x="0" y="0"/>
                <wp:positionH relativeFrom="column">
                  <wp:posOffset>4902200</wp:posOffset>
                </wp:positionH>
                <wp:positionV relativeFrom="paragraph">
                  <wp:posOffset>279400</wp:posOffset>
                </wp:positionV>
                <wp:extent cx="1435100" cy="1219200"/>
                <wp:effectExtent l="0" t="0" r="0" b="0"/>
                <wp:wrapTopAndBottom/>
                <wp:docPr id="59" name="文本框 59"/>
                <wp:cNvGraphicFramePr/>
                <a:graphic xmlns:a="http://schemas.openxmlformats.org/drawingml/2006/main">
                  <a:graphicData uri="http://schemas.microsoft.com/office/word/2010/wordprocessingShape">
                    <wps:wsp>
                      <wps:cNvSpPr txBox="1"/>
                      <wps:spPr>
                        <a:xfrm>
                          <a:off x="0" y="0"/>
                          <a:ext cx="1435100" cy="1219200"/>
                        </a:xfrm>
                        <a:prstGeom prst="rect">
                          <a:avLst/>
                        </a:prstGeom>
                        <a:noFill/>
                        <a:ln>
                          <a:noFill/>
                        </a:ln>
                      </wps:spPr>
                      <wps:txbx>
                        <w:txbxContent>
                          <w:p>
                            <w:r>
                              <w:drawing>
                                <wp:inline distT="0" distB="0" distL="0" distR="0">
                                  <wp:extent cx="1435100" cy="1219200"/>
                                  <wp:effectExtent l="0" t="0" r="0" b="0"/>
                                  <wp:docPr id="80750068" name="Draw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0068" name="Drawing 61"/>
                                          <pic:cNvPicPr>
                                            <a:picLocks noChangeAspect="1"/>
                                          </pic:cNvPicPr>
                                        </pic:nvPicPr>
                                        <pic:blipFill>
                                          <a:blip r:embed="rId13"/>
                                          <a:stretch>
                                            <a:fillRect/>
                                          </a:stretch>
                                        </pic:blipFill>
                                        <pic:spPr>
                                          <a:xfrm>
                                            <a:off x="0" y="0"/>
                                            <a:ext cx="1435100" cy="12192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86pt;margin-top:22pt;height:96pt;width:113pt;mso-wrap-distance-bottom:0pt;mso-wrap-distance-top:0pt;z-index:251697152;mso-width-relative:page;mso-height-relative:page;" filled="f" stroked="f" coordsize="21600,21600" o:gfxdata="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">
                <v:fill on="f" focussize="0,0"/>
                <v:stroke on="f"/>
                <v:imagedata o:title=""/>
                <o:lock v:ext="edit" aspectratio="f"/>
                <v:textbox inset="0mm,0mm,0mm,0mm" style="mso-fit-shape-to-text:t;">
                  <w:txbxContent>
                    <w:p>
                      <w:r>
                        <w:drawing>
                          <wp:inline distT="0" distB="0" distL="0" distR="0">
                            <wp:extent cx="1435100" cy="1219200"/>
                            <wp:effectExtent l="0" t="0" r="0" b="0"/>
                            <wp:docPr id="80750068" name="Drawing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0068" name="Drawing 61"/>
                                    <pic:cNvPicPr>
                                      <a:picLocks noChangeAspect="1"/>
                                    </pic:cNvPicPr>
                                  </pic:nvPicPr>
                                  <pic:blipFill>
                                    <a:blip r:embed="rId13"/>
                                    <a:stretch>
                                      <a:fillRect/>
                                    </a:stretch>
                                  </pic:blipFill>
                                  <pic:spPr>
                                    <a:xfrm>
                                      <a:off x="0" y="0"/>
                                      <a:ext cx="1435100" cy="12192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698176" behindDoc="0" locked="0" layoutInCell="1" allowOverlap="1">
                <wp:simplePos x="0" y="0"/>
                <wp:positionH relativeFrom="column">
                  <wp:posOffset>50800</wp:posOffset>
                </wp:positionH>
                <wp:positionV relativeFrom="paragraph">
                  <wp:posOffset>0</wp:posOffset>
                </wp:positionV>
                <wp:extent cx="6337300" cy="533400"/>
                <wp:effectExtent l="0" t="0" r="0" b="0"/>
                <wp:wrapTopAndBottom/>
                <wp:docPr id="64" name="文本框 64"/>
                <wp:cNvGraphicFramePr/>
                <a:graphic xmlns:a="http://schemas.openxmlformats.org/drawingml/2006/main">
                  <a:graphicData uri="http://schemas.microsoft.com/office/word/2010/wordprocessingShape">
                    <wps:wsp>
                      <wps:cNvSpPr txBox="1"/>
                      <wps:spPr>
                        <a:xfrm>
                          <a:off x="0" y="0"/>
                          <a:ext cx="6337300" cy="533400"/>
                        </a:xfrm>
                        <a:prstGeom prst="rect">
                          <a:avLst/>
                        </a:prstGeom>
                        <a:noFill/>
                        <a:ln>
                          <a:noFill/>
                        </a:ln>
                      </wps:spPr>
                      <wps:txbx>
                        <w:txbxContent>
                          <w:p>
                            <w:pPr>
                              <w:autoSpaceDE w:val="0"/>
                              <w:autoSpaceDN w:val="0"/>
                              <w:spacing w:line="420" w:lineRule="atLeast"/>
                            </w:pPr>
                            <w:r>
                              <w:rPr>
                                <w:rFonts w:ascii="宋体" w:hAnsi="宋体" w:eastAsia="宋体" w:cs="宋体"/>
                                <w:color w:val="000000"/>
                                <w:sz w:val="24"/>
                              </w:rPr>
                              <w:t>10.如图所示的某品牌混动版全球首款“太阳能动力”量产汽车首发上市。混动汽车是电动机和发动机联合工作。下列说法正确的是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pt;margin-top:0pt;height:42pt;width:499pt;mso-wrap-distance-bottom:0pt;mso-wrap-distance-top:0pt;z-index:251698176;mso-width-relative:page;mso-height-relative:page;" filled="f" stroked="f" coordsize="21600,21600" o:gfxdata="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Ll/U7SAAAABgEAAA8AAAAAAAAAAQAgAAAA&#10;IgAAAGRycy9kb3ducmV2LnhtbFBLAQIUABQAAAAIAIdO4kDP1Adl2AEAAKcDAAAOAAAAAAAAAAEA&#10;IAAAACEBAABkcnMvZTJvRG9jLnhtbFBLBQYAAAAABgAGAFkBAABrBQAAAAA=&#10;">
                <v:fill on="f" focussize="0,0"/>
                <v:stroke on="f"/>
                <v:imagedata o:title=""/>
                <o:lock v:ext="edit" aspectratio="f"/>
                <v:textbox inset="0mm,0mm,0mm,0mm" style="mso-fit-shape-to-text:t;">
                  <w:txbxContent>
                    <w:p>
                      <w:pPr>
                        <w:autoSpaceDE w:val="0"/>
                        <w:autoSpaceDN w:val="0"/>
                        <w:spacing w:line="420" w:lineRule="atLeast"/>
                      </w:pPr>
                      <w:r>
                        <w:rPr>
                          <w:rFonts w:ascii="宋体" w:hAnsi="宋体" w:eastAsia="宋体" w:cs="宋体"/>
                          <w:color w:val="000000"/>
                          <w:sz w:val="24"/>
                        </w:rPr>
                        <w:t>10.如图所示的某品牌混动版全球首款“太阳能动力”量产汽车首发上市。混动汽车是电动机和发动机联合工作。下列说法正确的是</w:t>
                      </w:r>
                    </w:p>
                  </w:txbxContent>
                </v:textbox>
                <w10:wrap type="topAndBottom"/>
              </v:shape>
            </w:pict>
          </mc:Fallback>
        </mc:AlternateContent>
      </w:r>
      <w:r>
        <mc:AlternateContent>
          <mc:Choice Requires="wps">
            <w:drawing>
              <wp:anchor distT="0" distB="0" distL="0" distR="0" simplePos="0" relativeHeight="251699200" behindDoc="0" locked="0" layoutInCell="1" allowOverlap="1">
                <wp:simplePos x="0" y="0"/>
                <wp:positionH relativeFrom="column">
                  <wp:posOffset>393700</wp:posOffset>
                </wp:positionH>
                <wp:positionV relativeFrom="paragraph">
                  <wp:posOffset>596900</wp:posOffset>
                </wp:positionV>
                <wp:extent cx="1917700" cy="139700"/>
                <wp:effectExtent l="0" t="0" r="0" b="0"/>
                <wp:wrapTopAndBottom/>
                <wp:docPr id="65" name="文本框 65"/>
                <wp:cNvGraphicFramePr/>
                <a:graphic xmlns:a="http://schemas.openxmlformats.org/drawingml/2006/main">
                  <a:graphicData uri="http://schemas.microsoft.com/office/word/2010/wordprocessingShape">
                    <wps:wsp>
                      <wps:cNvSpPr txBox="1"/>
                      <wps:spPr>
                        <a:xfrm>
                          <a:off x="0" y="0"/>
                          <a:ext cx="19177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A.太阳能是不可再生能源</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pt;margin-top:47pt;height:11pt;width:151pt;mso-wrap-distance-bottom:0pt;mso-wrap-distance-top:0pt;z-index:251699200;mso-width-relative:page;mso-height-relative:page;" filled="f" stroked="f" coordsize="21600,21600" o:gfxdata="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AyziXNQAAAAJAQAADwAAAAAAAAABACAA&#10;AAAiAAAAZHJzL2Rvd25yZXYueG1sUEsBAhQAFAAAAAgAh07iQPalz6L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A.太阳能是不可再生能源</w:t>
                      </w:r>
                    </w:p>
                  </w:txbxContent>
                </v:textbox>
                <w10:wrap type="topAndBottom"/>
              </v:shape>
            </w:pict>
          </mc:Fallback>
        </mc:AlternateContent>
      </w:r>
      <w:r>
        <mc:AlternateContent>
          <mc:Choice Requires="wps">
            <w:drawing>
              <wp:anchor distT="0" distB="0" distL="0" distR="0" simplePos="0" relativeHeight="251700224" behindDoc="0" locked="0" layoutInCell="1" allowOverlap="1">
                <wp:simplePos x="0" y="0"/>
                <wp:positionH relativeFrom="column">
                  <wp:posOffset>393700</wp:posOffset>
                </wp:positionH>
                <wp:positionV relativeFrom="paragraph">
                  <wp:posOffset>863600</wp:posOffset>
                </wp:positionV>
                <wp:extent cx="3048000" cy="139700"/>
                <wp:effectExtent l="0" t="0" r="0" b="0"/>
                <wp:wrapTopAndBottom/>
                <wp:docPr id="66" name="文本框 66"/>
                <wp:cNvGraphicFramePr/>
                <a:graphic xmlns:a="http://schemas.openxmlformats.org/drawingml/2006/main">
                  <a:graphicData uri="http://schemas.microsoft.com/office/word/2010/wordprocessingShape">
                    <wps:wsp>
                      <wps:cNvSpPr txBox="1"/>
                      <wps:spPr>
                        <a:xfrm>
                          <a:off x="0" y="0"/>
                          <a:ext cx="30480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B.车顶太阳能电池可将太阳能转化为电能</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pt;margin-top:68pt;height:11pt;width:240pt;mso-wrap-distance-bottom:0pt;mso-wrap-distance-top:0pt;z-index:251700224;mso-width-relative:page;mso-height-relative:page;" filled="f" stroked="f" coordsize="21600,21600" o:gfxdata="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o5ud21QAAAAoBAAAPAAAAAAAAAAEA&#10;IAAAACIAAABkcnMvZG93bnJldi54bWxQSwECFAAUAAAACACHTuJA3mDrnNkBAACnAwAADgAAAAAA&#10;AAABACAAAAAkAQAAZHJzL2Uyb0RvYy54bWxQSwUGAAAAAAYABgBZAQAAbwU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B.车顶太阳能电池可将太阳能转化为电能</w:t>
                      </w:r>
                    </w:p>
                  </w:txbxContent>
                </v:textbox>
                <w10:wrap type="topAndBottom"/>
              </v:shape>
            </w:pict>
          </mc:Fallback>
        </mc:AlternateContent>
      </w:r>
      <w:r>
        <mc:AlternateContent>
          <mc:Choice Requires="wps">
            <w:drawing>
              <wp:anchor distT="0" distB="0" distL="0" distR="0" simplePos="0" relativeHeight="251701248" behindDoc="0" locked="0" layoutInCell="1" allowOverlap="1">
                <wp:simplePos x="0" y="0"/>
                <wp:positionH relativeFrom="column">
                  <wp:posOffset>393700</wp:posOffset>
                </wp:positionH>
                <wp:positionV relativeFrom="paragraph">
                  <wp:posOffset>1117600</wp:posOffset>
                </wp:positionV>
                <wp:extent cx="4343400" cy="139700"/>
                <wp:effectExtent l="0" t="0" r="0" b="0"/>
                <wp:wrapTopAndBottom/>
                <wp:docPr id="67" name="文本框 67"/>
                <wp:cNvGraphicFramePr/>
                <a:graphic xmlns:a="http://schemas.openxmlformats.org/drawingml/2006/main">
                  <a:graphicData uri="http://schemas.microsoft.com/office/word/2010/wordprocessingShape">
                    <wps:wsp>
                      <wps:cNvSpPr txBox="1"/>
                      <wps:spPr>
                        <a:xfrm>
                          <a:off x="0" y="0"/>
                          <a:ext cx="43434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C.车辆行驶使轮胎发热，是通过做功的方式使其内能增加的</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pt;margin-top:88pt;height:11pt;width:342pt;mso-wrap-distance-bottom:0pt;mso-wrap-distance-top:0pt;z-index:251701248;mso-width-relative:page;mso-height-relative:page;" filled="f" stroked="f" coordsize="21600,21600" o:gfxdata="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3AY6tQAAAAKAQAADwAAAAAAAAABACAA&#10;AAAiAAAAZHJzL2Rvd25yZXYueG1sUEsBAhQAFAAAAAgAh07iQE95sn7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C.车辆行驶使轮胎发热，是通过做功的方式使其内能增加的</w:t>
                      </w:r>
                    </w:p>
                  </w:txbxContent>
                </v:textbox>
                <w10:wrap type="topAndBottom"/>
              </v:shape>
            </w:pict>
          </mc:Fallback>
        </mc:AlternateContent>
      </w:r>
      <w:r>
        <mc:AlternateContent>
          <mc:Choice Requires="wps">
            <w:drawing>
              <wp:anchor distT="0" distB="0" distL="0" distR="0" simplePos="0" relativeHeight="251702272" behindDoc="0" locked="0" layoutInCell="1" allowOverlap="1">
                <wp:simplePos x="0" y="0"/>
                <wp:positionH relativeFrom="column">
                  <wp:posOffset>381000</wp:posOffset>
                </wp:positionH>
                <wp:positionV relativeFrom="paragraph">
                  <wp:posOffset>1384300</wp:posOffset>
                </wp:positionV>
                <wp:extent cx="3708400" cy="139700"/>
                <wp:effectExtent l="0" t="0" r="0" b="0"/>
                <wp:wrapTopAndBottom/>
                <wp:docPr id="68" name="文本框 68"/>
                <wp:cNvGraphicFramePr/>
                <a:graphic xmlns:a="http://schemas.openxmlformats.org/drawingml/2006/main">
                  <a:graphicData uri="http://schemas.microsoft.com/office/word/2010/wordprocessingShape">
                    <wps:wsp>
                      <wps:cNvSpPr txBox="1"/>
                      <wps:spPr>
                        <a:xfrm>
                          <a:off x="0" y="0"/>
                          <a:ext cx="3708400" cy="139700"/>
                        </a:xfrm>
                        <a:prstGeom prst="rect">
                          <a:avLst/>
                        </a:prstGeom>
                        <a:noFill/>
                        <a:ln>
                          <a:noFill/>
                        </a:ln>
                      </wps:spPr>
                      <wps:txbx>
                        <w:txbxContent>
                          <w:p>
                            <w:pPr>
                              <w:autoSpaceDE w:val="0"/>
                              <w:autoSpaceDN w:val="0"/>
                              <w:spacing w:line="220" w:lineRule="atLeast"/>
                            </w:pPr>
                            <w:r>
                              <w:rPr>
                                <w:rFonts w:ascii="宋体" w:hAnsi="宋体" w:eastAsia="宋体" w:cs="宋体"/>
                                <w:color w:val="000000"/>
                                <w:sz w:val="24"/>
                              </w:rPr>
                              <w:t>D.太阳能汽车动力系统与内燃机工作原理完全相同</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109pt;height:11pt;width:292pt;mso-wrap-distance-bottom:0pt;mso-wrap-distance-top:0pt;z-index:251702272;mso-width-relative:page;mso-height-relative:page;" filled="f" stroked="f" coordsize="21600,21600" o:gfxdata="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5rw6htQAAAAKAQAADwAAAAAAAAABACAA&#10;AAAiAAAAZHJzL2Rvd25yZXYueG1sUEsBAhQAFAAAAAgAh07iQDbG9XrYAQAApwMAAA4AAAAAAAAA&#10;AQAgAAAAIwEAAGRycy9lMm9Eb2MueG1sUEsFBgAAAAAGAAYAWQEAAG0FAAAAAA==&#10;">
                <v:fill on="f" focussize="0,0"/>
                <v:stroke on="f"/>
                <v:imagedata o:title=""/>
                <o:lock v:ext="edit" aspectratio="f"/>
                <v:textbox inset="0mm,0mm,0mm,0mm" style="mso-fit-shape-to-text:t;">
                  <w:txbxContent>
                    <w:p>
                      <w:pPr>
                        <w:autoSpaceDE w:val="0"/>
                        <w:autoSpaceDN w:val="0"/>
                        <w:spacing w:line="220" w:lineRule="atLeast"/>
                      </w:pPr>
                      <w:r>
                        <w:rPr>
                          <w:rFonts w:ascii="宋体" w:hAnsi="宋体" w:eastAsia="宋体" w:cs="宋体"/>
                          <w:color w:val="000000"/>
                          <w:sz w:val="24"/>
                        </w:rPr>
                        <w:t>D.太阳能汽车动力系统与内燃机工作原理完全相同</w:t>
                      </w:r>
                    </w:p>
                  </w:txbxContent>
                </v:textbox>
                <w10:wrap type="topAndBottom"/>
              </v:shape>
            </w:pict>
          </mc:Fallback>
        </mc:AlternateContent>
      </w:r>
      <w:r>
        <w:rPr>
          <w:rFonts w:ascii="宋体" w:hAnsi="宋体" w:eastAsia="宋体" w:cs="宋体"/>
          <w:color w:val="000000"/>
          <w:sz w:val="24"/>
        </w:rPr>
        <w:t>11.如图所示，水平桌面上放置有甲、乙两个完全相同的圆柱形容器，容器内分别盛有等</w:t>
      </w:r>
    </w:p>
    <w:p>
      <w:pPr>
        <w:spacing w:line="126" w:lineRule="exact"/>
        <w:textAlignment w:val="bottom"/>
      </w:pPr>
    </w:p>
    <w:p>
      <w:pPr>
        <w:spacing w:line="14" w:lineRule="exact"/>
        <w:textAlignment w:val="bottom"/>
      </w:pPr>
      <w:r>
        <mc:AlternateContent>
          <mc:Choice Requires="wps">
            <w:drawing>
              <wp:anchor distT="0" distB="0" distL="0" distR="0" simplePos="0" relativeHeight="251703296" behindDoc="0" locked="0" layoutInCell="1" allowOverlap="1">
                <wp:simplePos x="0" y="0"/>
                <wp:positionH relativeFrom="column">
                  <wp:posOffset>368300</wp:posOffset>
                </wp:positionH>
                <wp:positionV relativeFrom="paragraph">
                  <wp:posOffset>0</wp:posOffset>
                </wp:positionV>
                <wp:extent cx="6134100" cy="1473200"/>
                <wp:effectExtent l="0" t="0" r="0" b="0"/>
                <wp:wrapTopAndBottom/>
                <wp:docPr id="69" name="文本框 69"/>
                <wp:cNvGraphicFramePr/>
                <a:graphic xmlns:a="http://schemas.openxmlformats.org/drawingml/2006/main">
                  <a:graphicData uri="http://schemas.microsoft.com/office/word/2010/wordprocessingShape">
                    <wps:wsp>
                      <wps:cNvSpPr txBox="1"/>
                      <wps:spPr>
                        <a:xfrm>
                          <a:off x="0" y="0"/>
                          <a:ext cx="6134100" cy="14732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29pt;margin-top:0pt;height:116pt;width:483pt;mso-wrap-distance-bottom:0pt;mso-wrap-distance-top:0pt;z-index:251703296;mso-width-relative:page;mso-height-relative:page;" filled="f" stroked="f" coordsize="21600,21600" o:gfxdata="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04320" behindDoc="0" locked="0" layoutInCell="1" allowOverlap="1">
                <wp:simplePos x="0" y="0"/>
                <wp:positionH relativeFrom="column">
                  <wp:posOffset>4762500</wp:posOffset>
                </wp:positionH>
                <wp:positionV relativeFrom="paragraph">
                  <wp:posOffset>12700</wp:posOffset>
                </wp:positionV>
                <wp:extent cx="1739900" cy="1574800"/>
                <wp:effectExtent l="0" t="0" r="0" b="0"/>
                <wp:wrapTopAndBottom/>
                <wp:docPr id="70" name="文本框 70"/>
                <wp:cNvGraphicFramePr/>
                <a:graphic xmlns:a="http://schemas.openxmlformats.org/drawingml/2006/main">
                  <a:graphicData uri="http://schemas.microsoft.com/office/word/2010/wordprocessingShape">
                    <wps:wsp>
                      <wps:cNvSpPr txBox="1"/>
                      <wps:spPr>
                        <a:xfrm>
                          <a:off x="0" y="0"/>
                          <a:ext cx="1739900" cy="1574800"/>
                        </a:xfrm>
                        <a:prstGeom prst="rect">
                          <a:avLst/>
                        </a:prstGeom>
                        <a:noFill/>
                        <a:ln>
                          <a:noFill/>
                        </a:ln>
                      </wps:spPr>
                      <wps:txbx>
                        <w:txbxContent>
                          <w:p>
                            <w:r>
                              <w:drawing>
                                <wp:inline distT="0" distB="0" distL="0" distR="0">
                                  <wp:extent cx="1739900" cy="1574800"/>
                                  <wp:effectExtent l="0" t="0" r="0" b="0"/>
                                  <wp:docPr id="1540291708" name="Draw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91708" name="Drawing 72"/>
                                          <pic:cNvPicPr>
                                            <a:picLocks noChangeAspect="1"/>
                                          </pic:cNvPicPr>
                                        </pic:nvPicPr>
                                        <pic:blipFill>
                                          <a:blip r:embed="rId14"/>
                                          <a:stretch>
                                            <a:fillRect/>
                                          </a:stretch>
                                        </pic:blipFill>
                                        <pic:spPr>
                                          <a:xfrm>
                                            <a:off x="0" y="0"/>
                                            <a:ext cx="1739900" cy="15748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75pt;margin-top:1pt;height:124pt;width:137pt;mso-wrap-distance-bottom:0pt;mso-wrap-distance-top:0pt;z-index:251704320;mso-width-relative:page;mso-height-relative:page;" filled="f" stroked="f" coordsize="21600,21600" o:gfxdata="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JZPNuLUAAAACgEAAA8AAAAAAAAAAQAg&#10;AAAAIgAAAGRycy9kb3ducmV2LnhtbFBLAQIUABQAAAAIAIdO4kAJcaig2QEAAKgDAAAOAAAAAAAA&#10;AAEAIAAAACMBAABkcnMvZTJvRG9jLnhtbFBLBQYAAAAABgAGAFkBAABuBQAAAAA=&#10;">
                <v:fill on="f" focussize="0,0"/>
                <v:stroke on="f"/>
                <v:imagedata o:title=""/>
                <o:lock v:ext="edit" aspectratio="f"/>
                <v:textbox inset="0mm,0mm,0mm,0mm" style="mso-fit-shape-to-text:t;">
                  <w:txbxContent>
                    <w:p>
                      <w:r>
                        <w:drawing>
                          <wp:inline distT="0" distB="0" distL="0" distR="0">
                            <wp:extent cx="1739900" cy="1574800"/>
                            <wp:effectExtent l="0" t="0" r="0" b="0"/>
                            <wp:docPr id="1540291708" name="Draw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291708" name="Drawing 72"/>
                                    <pic:cNvPicPr>
                                      <a:picLocks noChangeAspect="1"/>
                                    </pic:cNvPicPr>
                                  </pic:nvPicPr>
                                  <pic:blipFill>
                                    <a:blip r:embed="rId14"/>
                                    <a:stretch>
                                      <a:fillRect/>
                                    </a:stretch>
                                  </pic:blipFill>
                                  <pic:spPr>
                                    <a:xfrm>
                                      <a:off x="0" y="0"/>
                                      <a:ext cx="1739900" cy="15748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05344" behindDoc="0" locked="0" layoutInCell="1" allowOverlap="1">
                <wp:simplePos x="0" y="0"/>
                <wp:positionH relativeFrom="column">
                  <wp:posOffset>393700</wp:posOffset>
                </wp:positionH>
                <wp:positionV relativeFrom="paragraph">
                  <wp:posOffset>0</wp:posOffset>
                </wp:positionV>
                <wp:extent cx="4152900" cy="139700"/>
                <wp:effectExtent l="0" t="0" r="0" b="0"/>
                <wp:wrapTopAndBottom/>
                <wp:docPr id="75" name="文本框 75"/>
                <wp:cNvGraphicFramePr/>
                <a:graphic xmlns:a="http://schemas.openxmlformats.org/drawingml/2006/main">
                  <a:graphicData uri="http://schemas.microsoft.com/office/word/2010/wordprocessingShape">
                    <wps:wsp>
                      <wps:cNvSpPr txBox="1"/>
                      <wps:spPr>
                        <a:xfrm>
                          <a:off x="0" y="0"/>
                          <a:ext cx="4152900" cy="139700"/>
                        </a:xfrm>
                        <a:prstGeom prst="rect">
                          <a:avLst/>
                        </a:prstGeom>
                        <a:noFill/>
                        <a:ln>
                          <a:noFill/>
                        </a:ln>
                      </wps:spPr>
                      <wps:txbx>
                        <w:txbxContent>
                          <w:p>
                            <w:pPr>
                              <w:autoSpaceDE w:val="0"/>
                              <w:autoSpaceDN w:val="0"/>
                            </w:pPr>
                            <w:r>
                              <w:rPr>
                                <w:rFonts w:ascii="宋体" w:hAnsi="宋体" w:eastAsia="宋体" w:cs="宋体"/>
                                <w:color w:val="000000"/>
                                <w:sz w:val="24"/>
                              </w:rPr>
                              <w:t>体积的液体，物块A与B完全相同，将物块A放在甲容器</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pt;margin-top:0pt;height:11pt;width:327pt;mso-wrap-distance-bottom:0pt;mso-wrap-distance-top:0pt;z-index:251705344;mso-width-relative:page;mso-height-relative:page;" filled="f" stroked="f" coordsize="21600,21600" o:gfxdata="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294+NMAAAAGAQAADwAAAAAAAAABACAA&#10;AAAiAAAAZHJzL2Rvd25yZXYueG1sUEsBAhQAFAAAAAgAh07iQAIWeePZAQAApwMAAA4AAAAAAAAA&#10;AQAgAAAAIg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体积的液体，物块A与B完全相同，将物块A放在甲容器</w:t>
                      </w:r>
                    </w:p>
                  </w:txbxContent>
                </v:textbox>
                <w10:wrap type="topAndBottom"/>
              </v:shape>
            </w:pict>
          </mc:Fallback>
        </mc:AlternateContent>
      </w:r>
      <w:r>
        <mc:AlternateContent>
          <mc:Choice Requires="wps">
            <w:drawing>
              <wp:anchor distT="0" distB="0" distL="0" distR="0" simplePos="0" relativeHeight="251706368" behindDoc="0" locked="0" layoutInCell="1" allowOverlap="1">
                <wp:simplePos x="0" y="0"/>
                <wp:positionH relativeFrom="column">
                  <wp:posOffset>381000</wp:posOffset>
                </wp:positionH>
                <wp:positionV relativeFrom="paragraph">
                  <wp:posOffset>241300</wp:posOffset>
                </wp:positionV>
                <wp:extent cx="4178300" cy="139700"/>
                <wp:effectExtent l="0" t="0" r="0" b="0"/>
                <wp:wrapTopAndBottom/>
                <wp:docPr id="76" name="文本框 76"/>
                <wp:cNvGraphicFramePr/>
                <a:graphic xmlns:a="http://schemas.openxmlformats.org/drawingml/2006/main">
                  <a:graphicData uri="http://schemas.microsoft.com/office/word/2010/wordprocessingShape">
                    <wps:wsp>
                      <wps:cNvSpPr txBox="1"/>
                      <wps:spPr>
                        <a:xfrm>
                          <a:off x="0" y="0"/>
                          <a:ext cx="4178300" cy="139700"/>
                        </a:xfrm>
                        <a:prstGeom prst="rect">
                          <a:avLst/>
                        </a:prstGeom>
                        <a:noFill/>
                        <a:ln>
                          <a:noFill/>
                        </a:ln>
                      </wps:spPr>
                      <wps:txbx>
                        <w:txbxContent>
                          <w:p>
                            <w:pPr>
                              <w:autoSpaceDE w:val="0"/>
                              <w:autoSpaceDN w:val="0"/>
                            </w:pPr>
                            <w:r>
                              <w:rPr>
                                <w:rFonts w:ascii="宋体" w:hAnsi="宋体" w:eastAsia="宋体" w:cs="宋体"/>
                                <w:color w:val="000000"/>
                                <w:sz w:val="24"/>
                              </w:rPr>
                              <w:t>的液体中，用一根不计质量的细杆压住物块A，使其浸没，</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19pt;height:11pt;width:329pt;mso-wrap-distance-bottom:0pt;mso-wrap-distance-top:0pt;z-index:251706368;mso-width-relative:page;mso-height-relative:page;" filled="f" stroked="f" coordsize="21600,21600" o:gfxdata="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rd5t50wAAAAgBAAAPAAAAAAAAAAEAIAAA&#10;ACIAAABkcnMvZG93bnJldi54bWxQSwECFAAUAAAACACHTuJAm9Fde9gBAACn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的液体中，用一根不计质量的细杆压住物块A，使其浸没，</w:t>
                      </w:r>
                    </w:p>
                  </w:txbxContent>
                </v:textbox>
                <w10:wrap type="topAndBottom"/>
              </v:shape>
            </w:pict>
          </mc:Fallback>
        </mc:AlternateContent>
      </w:r>
      <w:r>
        <mc:AlternateContent>
          <mc:Choice Requires="wps">
            <w:drawing>
              <wp:anchor distT="0" distB="0" distL="0" distR="0" simplePos="0" relativeHeight="251707392" behindDoc="0" locked="0" layoutInCell="1" allowOverlap="1">
                <wp:simplePos x="0" y="0"/>
                <wp:positionH relativeFrom="column">
                  <wp:posOffset>381000</wp:posOffset>
                </wp:positionH>
                <wp:positionV relativeFrom="paragraph">
                  <wp:posOffset>482600</wp:posOffset>
                </wp:positionV>
                <wp:extent cx="4051300" cy="139700"/>
                <wp:effectExtent l="0" t="0" r="0" b="0"/>
                <wp:wrapTopAndBottom/>
                <wp:docPr id="77" name="文本框 77"/>
                <wp:cNvGraphicFramePr/>
                <a:graphic xmlns:a="http://schemas.openxmlformats.org/drawingml/2006/main">
                  <a:graphicData uri="http://schemas.microsoft.com/office/word/2010/wordprocessingShape">
                    <wps:wsp>
                      <wps:cNvSpPr txBox="1"/>
                      <wps:spPr>
                        <a:xfrm>
                          <a:off x="0" y="0"/>
                          <a:ext cx="4051300" cy="139700"/>
                        </a:xfrm>
                        <a:prstGeom prst="rect">
                          <a:avLst/>
                        </a:prstGeom>
                        <a:noFill/>
                        <a:ln>
                          <a:noFill/>
                        </a:ln>
                      </wps:spPr>
                      <wps:txbx>
                        <w:txbxContent>
                          <w:p>
                            <w:pPr>
                              <w:autoSpaceDE w:val="0"/>
                              <w:autoSpaceDN w:val="0"/>
                            </w:pPr>
                            <w:r>
                              <w:rPr>
                                <w:rFonts w:ascii="宋体" w:hAnsi="宋体" w:eastAsia="宋体" w:cs="宋体"/>
                                <w:color w:val="000000"/>
                                <w:sz w:val="24"/>
                              </w:rPr>
                              <w:t>且不与容器接触；用一根不计质量的细线将物块B系好，</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38pt;height:11pt;width:319pt;mso-wrap-distance-bottom:0pt;mso-wrap-distance-top:0pt;z-index:251707392;mso-width-relative:page;mso-height-relative:page;" filled="f" stroked="f" coordsize="21600,21600" o:gfxdata="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oJj0J0wAAAAgBAAAPAAAAAAAAAAEAIAAA&#10;ACIAAABkcnMvZG93bnJldi54bWxQSwECFAAUAAAACACHTuJA8z+ix9gBAACn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且不与容器接触；用一根不计质量的细线将物块B系好，</w:t>
                      </w:r>
                    </w:p>
                  </w:txbxContent>
                </v:textbox>
                <w10:wrap type="topAndBottom"/>
              </v:shape>
            </w:pict>
          </mc:Fallback>
        </mc:AlternateContent>
      </w:r>
      <w:r>
        <mc:AlternateContent>
          <mc:Choice Requires="wps">
            <w:drawing>
              <wp:anchor distT="0" distB="0" distL="0" distR="0" simplePos="0" relativeHeight="251708416" behindDoc="0" locked="0" layoutInCell="1" allowOverlap="1">
                <wp:simplePos x="0" y="0"/>
                <wp:positionH relativeFrom="column">
                  <wp:posOffset>381000</wp:posOffset>
                </wp:positionH>
                <wp:positionV relativeFrom="paragraph">
                  <wp:posOffset>736600</wp:posOffset>
                </wp:positionV>
                <wp:extent cx="4152900" cy="139700"/>
                <wp:effectExtent l="0" t="0" r="0" b="0"/>
                <wp:wrapTopAndBottom/>
                <wp:docPr id="78" name="文本框 78"/>
                <wp:cNvGraphicFramePr/>
                <a:graphic xmlns:a="http://schemas.openxmlformats.org/drawingml/2006/main">
                  <a:graphicData uri="http://schemas.microsoft.com/office/word/2010/wordprocessingShape">
                    <wps:wsp>
                      <wps:cNvSpPr txBox="1"/>
                      <wps:spPr>
                        <a:xfrm>
                          <a:off x="0" y="0"/>
                          <a:ext cx="4152900" cy="139700"/>
                        </a:xfrm>
                        <a:prstGeom prst="rect">
                          <a:avLst/>
                        </a:prstGeom>
                        <a:noFill/>
                        <a:ln>
                          <a:noFill/>
                        </a:ln>
                      </wps:spPr>
                      <wps:txbx>
                        <w:txbxContent>
                          <w:p>
                            <w:pPr>
                              <w:autoSpaceDE w:val="0"/>
                              <w:autoSpaceDN w:val="0"/>
                            </w:pPr>
                            <w:r>
                              <w:rPr>
                                <w:rFonts w:ascii="宋体" w:hAnsi="宋体" w:eastAsia="宋体" w:cs="宋体"/>
                                <w:color w:val="000000"/>
                                <w:sz w:val="24"/>
                              </w:rPr>
                              <w:t>使其浸没在乙容器的液体中，且不与容器接触。细杆、细</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58pt;height:11pt;width:327pt;mso-wrap-distance-bottom:0pt;mso-wrap-distance-top:0pt;z-index:251708416;mso-width-relative:page;mso-height-relative:page;" filled="f" stroked="f" coordsize="21600,21600" o:gfxdata="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GWMd47UAAAACgEAAA8AAAAAAAAAAQAg&#10;AAAAIgAAAGRycy9kb3ducmV2LnhtbFBLAQIUABQAAAAIAIdO4kADKYHr2QEAAKcDAAAOAAAAAAAA&#10;AAEAIAAAACM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使其浸没在乙容器的液体中，且不与容器接触。细杆、细</w:t>
                      </w:r>
                    </w:p>
                  </w:txbxContent>
                </v:textbox>
                <w10:wrap type="topAndBottom"/>
              </v:shape>
            </w:pict>
          </mc:Fallback>
        </mc:AlternateContent>
      </w:r>
      <w:r>
        <mc:AlternateContent>
          <mc:Choice Requires="wps">
            <w:drawing>
              <wp:anchor distT="0" distB="0" distL="0" distR="0" simplePos="0" relativeHeight="251709440" behindDoc="0" locked="0" layoutInCell="1" allowOverlap="1">
                <wp:simplePos x="0" y="0"/>
                <wp:positionH relativeFrom="column">
                  <wp:posOffset>368300</wp:posOffset>
                </wp:positionH>
                <wp:positionV relativeFrom="paragraph">
                  <wp:posOffset>977900</wp:posOffset>
                </wp:positionV>
                <wp:extent cx="4165600" cy="139700"/>
                <wp:effectExtent l="0" t="0" r="0" b="0"/>
                <wp:wrapTopAndBottom/>
                <wp:docPr id="79" name="文本框 79"/>
                <wp:cNvGraphicFramePr/>
                <a:graphic xmlns:a="http://schemas.openxmlformats.org/drawingml/2006/main">
                  <a:graphicData uri="http://schemas.microsoft.com/office/word/2010/wordprocessingShape">
                    <wps:wsp>
                      <wps:cNvSpPr txBox="1"/>
                      <wps:spPr>
                        <a:xfrm>
                          <a:off x="0" y="0"/>
                          <a:ext cx="4165600" cy="139700"/>
                        </a:xfrm>
                        <a:prstGeom prst="rect">
                          <a:avLst/>
                        </a:prstGeom>
                        <a:noFill/>
                        <a:ln>
                          <a:noFill/>
                        </a:ln>
                      </wps:spPr>
                      <wps:txbx>
                        <w:txbxContent>
                          <w:p>
                            <w:pPr>
                              <w:autoSpaceDE w:val="0"/>
                              <w:autoSpaceDN w:val="0"/>
                            </w:pPr>
                            <w:r>
                              <w:rPr>
                                <w:rFonts w:ascii="宋体" w:hAnsi="宋体" w:eastAsia="宋体" w:cs="宋体"/>
                                <w:color w:val="000000"/>
                                <w:sz w:val="24"/>
                              </w:rPr>
                              <w:t>线与相应物体间的作用力均不为零，忽略细杆、细线浸入</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77pt;height:11pt;width:328pt;mso-wrap-distance-bottom:0pt;mso-wrap-distance-top:0pt;z-index:251709440;mso-width-relative:page;mso-height-relative:page;" filled="f" stroked="f" coordsize="21600,21600" o:gfxdata="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XdLsf1QAAAAoBAAAPAAAAAAAAAAEA&#10;IAAAACIAAABkcnMvZG93bnJldi54bWxQSwECFAAUAAAACACHTuJAjNA7o9kBAACnAwAADgAAAAAA&#10;AAABACAAAAAkAQAAZHJzL2Uyb0RvYy54bWxQSwUGAAAAAAYABgBZAQAAbw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线与相应物体间的作用力均不为零，忽略细杆、细线浸入</w:t>
                      </w:r>
                    </w:p>
                  </w:txbxContent>
                </v:textbox>
                <w10:wrap type="topAndBottom"/>
              </v:shape>
            </w:pict>
          </mc:Fallback>
        </mc:AlternateContent>
      </w:r>
      <w:r>
        <mc:AlternateContent>
          <mc:Choice Requires="wps">
            <w:drawing>
              <wp:anchor distT="0" distB="0" distL="0" distR="0" simplePos="0" relativeHeight="251710464" behindDoc="0" locked="0" layoutInCell="1" allowOverlap="1">
                <wp:simplePos x="0" y="0"/>
                <wp:positionH relativeFrom="column">
                  <wp:posOffset>368300</wp:posOffset>
                </wp:positionH>
                <wp:positionV relativeFrom="paragraph">
                  <wp:posOffset>1231900</wp:posOffset>
                </wp:positionV>
                <wp:extent cx="2501900" cy="139700"/>
                <wp:effectExtent l="0" t="0" r="0" b="0"/>
                <wp:wrapTopAndBottom/>
                <wp:docPr id="80" name="文本框 80"/>
                <wp:cNvGraphicFramePr/>
                <a:graphic xmlns:a="http://schemas.openxmlformats.org/drawingml/2006/main">
                  <a:graphicData uri="http://schemas.microsoft.com/office/word/2010/wordprocessingShape">
                    <wps:wsp>
                      <wps:cNvSpPr txBox="1"/>
                      <wps:spPr>
                        <a:xfrm>
                          <a:off x="0" y="0"/>
                          <a:ext cx="2501900" cy="139700"/>
                        </a:xfrm>
                        <a:prstGeom prst="rect">
                          <a:avLst/>
                        </a:prstGeom>
                        <a:noFill/>
                        <a:ln>
                          <a:noFill/>
                        </a:ln>
                      </wps:spPr>
                      <wps:txbx>
                        <w:txbxContent>
                          <w:p>
                            <w:pPr>
                              <w:autoSpaceDE w:val="0"/>
                              <w:autoSpaceDN w:val="0"/>
                            </w:pPr>
                            <w:r>
                              <w:rPr>
                                <w:rFonts w:ascii="宋体" w:hAnsi="宋体" w:eastAsia="宋体" w:cs="宋体"/>
                                <w:color w:val="000000"/>
                                <w:sz w:val="24"/>
                              </w:rPr>
                              <w:t>液体中的体积，下列说法正确的是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97pt;height:11pt;width:197pt;mso-wrap-distance-bottom:0pt;mso-wrap-distance-top:0pt;z-index:251710464;mso-width-relative:page;mso-height-relative:page;" filled="f" stroked="f" coordsize="21600,21600" o:gfxdata="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DXGulvXAAAACgEAAA8AAAAAAAAAAQAg&#10;AAAAIgAAAGRycy9kb3ducmV2LnhtbFBLAQIUABQAAAAIAIdO4kAiXrfL1gEAAKcDAAAOAAAAAAAA&#10;AAEAIAAAACY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液体中的体积，下列说法正确的是</w:t>
                      </w:r>
                    </w:p>
                  </w:txbxContent>
                </v:textbox>
                <w10:wrap type="topAndBottom"/>
              </v:shape>
            </w:pict>
          </mc:Fallback>
        </mc:AlternateContent>
      </w:r>
      <w:r>
        <mc:AlternateContent>
          <mc:Choice Requires="wps">
            <w:drawing>
              <wp:anchor distT="0" distB="0" distL="0" distR="0" simplePos="0" relativeHeight="251711488" behindDoc="0" locked="0" layoutInCell="1" allowOverlap="1">
                <wp:simplePos x="0" y="0"/>
                <wp:positionH relativeFrom="column">
                  <wp:posOffset>381000</wp:posOffset>
                </wp:positionH>
                <wp:positionV relativeFrom="paragraph">
                  <wp:posOffset>1473200</wp:posOffset>
                </wp:positionV>
                <wp:extent cx="3556000" cy="139700"/>
                <wp:effectExtent l="0" t="0" r="0" b="0"/>
                <wp:wrapTopAndBottom/>
                <wp:docPr id="81" name="文本框 81"/>
                <wp:cNvGraphicFramePr/>
                <a:graphic xmlns:a="http://schemas.openxmlformats.org/drawingml/2006/main">
                  <a:graphicData uri="http://schemas.microsoft.com/office/word/2010/wordprocessingShape">
                    <wps:wsp>
                      <wps:cNvSpPr txBox="1"/>
                      <wps:spPr>
                        <a:xfrm>
                          <a:off x="0" y="0"/>
                          <a:ext cx="3556000" cy="139700"/>
                        </a:xfrm>
                        <a:prstGeom prst="rect">
                          <a:avLst/>
                        </a:prstGeom>
                        <a:noFill/>
                        <a:ln>
                          <a:noFill/>
                        </a:ln>
                      </wps:spPr>
                      <wps:txbx>
                        <w:txbxContent>
                          <w:p>
                            <w:pPr>
                              <w:autoSpaceDE w:val="0"/>
                              <w:autoSpaceDN w:val="0"/>
                            </w:pPr>
                            <w:r>
                              <w:rPr>
                                <w:rFonts w:ascii="宋体" w:hAnsi="宋体" w:eastAsia="宋体" w:cs="宋体"/>
                                <w:color w:val="000000"/>
                                <w:sz w:val="24"/>
                              </w:rPr>
                              <w:t>A.甲容器中液体的密度大于乙容器中液体的密度</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116pt;height:11pt;width:280pt;mso-wrap-distance-bottom:0pt;mso-wrap-distance-top:0pt;z-index:251711488;mso-width-relative:page;mso-height-relative:page;" filled="f" stroked="f" coordsize="21600,21600" o:gfxdata="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B7DJj1QAAAAoBAAAPAAAAAAAAAAEA&#10;IAAAACIAAABkcnMvZG93bnJldi54bWxQSwECFAAUAAAACACHTuJACsTw+tkBAACnAwAADgAAAAAA&#10;AAABACAAAAAkAQAAZHJzL2Uyb0RvYy54bWxQSwUGAAAAAAYABgBZAQAAbw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A.甲容器中液体的密度大于乙容器中液体的密度</w:t>
                      </w:r>
                    </w:p>
                  </w:txbxContent>
                </v:textbox>
                <w10:wrap type="topAndBottom"/>
              </v:shape>
            </w:pict>
          </mc:Fallback>
        </mc:AlternateContent>
      </w:r>
    </w:p>
    <w:p>
      <w:pPr>
        <w:autoSpaceDE w:val="0"/>
        <w:autoSpaceDN w:val="0"/>
        <w:spacing w:before="140"/>
        <w:ind w:left="620"/>
      </w:pPr>
      <w:r>
        <w:rPr>
          <w:rFonts w:ascii="宋体" w:hAnsi="宋体" w:eastAsia="宋体" w:cs="宋体"/>
          <w:color w:val="000000"/>
          <w:sz w:val="24"/>
        </w:rPr>
        <w:t>B.甲、乙容器中液体对容器底的压强相等</w:t>
      </w:r>
    </w:p>
    <w:p>
      <w:pPr>
        <w:autoSpaceDE w:val="0"/>
        <w:autoSpaceDN w:val="0"/>
        <w:spacing w:before="180"/>
        <w:ind w:left="620"/>
      </w:pPr>
      <w:r>
        <w:rPr>
          <w:rFonts w:ascii="宋体" w:hAnsi="宋体" w:eastAsia="宋体" w:cs="宋体"/>
          <w:color w:val="000000"/>
          <w:sz w:val="24"/>
        </w:rPr>
        <w:t>C.物块A与物块B受到的浮力相等</w:t>
      </w:r>
    </w:p>
    <w:p>
      <w:pPr>
        <w:autoSpaceDE w:val="0"/>
        <w:autoSpaceDN w:val="0"/>
        <w:spacing w:before="140"/>
        <w:ind w:left="620"/>
      </w:pPr>
      <w:r>
        <w:rPr>
          <w:rFonts w:ascii="宋体" w:hAnsi="宋体" w:eastAsia="宋体" w:cs="宋体"/>
          <w:color w:val="000000"/>
          <w:sz w:val="24"/>
        </w:rPr>
        <w:t>D.若撤去细杆、剪断细线，物块A、B静止时，甲容器对桌面的压力变小，乙容器对</w:t>
      </w:r>
    </w:p>
    <w:p>
      <w:pPr>
        <w:autoSpaceDE w:val="0"/>
        <w:autoSpaceDN w:val="0"/>
        <w:spacing w:before="180"/>
        <w:ind w:left="1000"/>
      </w:pPr>
      <w:r>
        <w:rPr>
          <w:rFonts w:ascii="宋体" w:hAnsi="宋体" w:eastAsia="宋体" w:cs="宋体"/>
          <w:color w:val="000000"/>
          <w:sz w:val="24"/>
        </w:rPr>
        <w:t>桌面的压力变大</w:t>
      </w:r>
    </w:p>
    <w:p>
      <w:pPr>
        <w:autoSpaceDE w:val="0"/>
        <w:autoSpaceDN w:val="0"/>
        <w:spacing w:before="140"/>
        <w:ind w:left="100"/>
      </w:pPr>
      <w:r>
        <w:rPr>
          <w:rFonts w:ascii="宋体" w:hAnsi="宋体" w:eastAsia="宋体" w:cs="宋体"/>
          <w:color w:val="000000"/>
          <w:sz w:val="24"/>
        </w:rPr>
        <w:t>12.如图所示电路，电源电压恒定，滑动变阻器R₂标有“20Ω1A”的字样，将滑片置于</w:t>
      </w:r>
    </w:p>
    <w:p>
      <w:pPr>
        <w:spacing w:line="46" w:lineRule="exact"/>
        <w:textAlignment w:val="bottom"/>
      </w:pPr>
    </w:p>
    <w:p>
      <w:pPr>
        <w:spacing w:line="14" w:lineRule="exact"/>
        <w:textAlignment w:val="bottom"/>
      </w:pPr>
      <w:r>
        <mc:AlternateContent>
          <mc:Choice Requires="wps">
            <w:drawing>
              <wp:anchor distT="0" distB="0" distL="0" distR="0" simplePos="0" relativeHeight="251712512" behindDoc="0" locked="0" layoutInCell="1" allowOverlap="1">
                <wp:simplePos x="0" y="0"/>
                <wp:positionH relativeFrom="column">
                  <wp:posOffset>368300</wp:posOffset>
                </wp:positionH>
                <wp:positionV relativeFrom="paragraph">
                  <wp:posOffset>0</wp:posOffset>
                </wp:positionV>
                <wp:extent cx="6159500" cy="1511300"/>
                <wp:effectExtent l="0" t="0" r="0" b="0"/>
                <wp:wrapTopAndBottom/>
                <wp:docPr id="82" name="文本框 82"/>
                <wp:cNvGraphicFramePr/>
                <a:graphic xmlns:a="http://schemas.openxmlformats.org/drawingml/2006/main">
                  <a:graphicData uri="http://schemas.microsoft.com/office/word/2010/wordprocessingShape">
                    <wps:wsp>
                      <wps:cNvSpPr txBox="1"/>
                      <wps:spPr>
                        <a:xfrm>
                          <a:off x="0" y="0"/>
                          <a:ext cx="6159500" cy="15113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29pt;margin-top:0pt;height:119pt;width:485pt;mso-wrap-distance-bottom:0pt;mso-wrap-distance-top:0pt;z-index:251712512;mso-width-relative:page;mso-height-relative:page;" filled="f" stroked="f" coordsize="21600,21600" o:gfxdata="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&#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13536" behindDoc="0" locked="0" layoutInCell="1" allowOverlap="1">
                <wp:simplePos x="0" y="0"/>
                <wp:positionH relativeFrom="column">
                  <wp:posOffset>3860800</wp:posOffset>
                </wp:positionH>
                <wp:positionV relativeFrom="paragraph">
                  <wp:posOffset>0</wp:posOffset>
                </wp:positionV>
                <wp:extent cx="2667000" cy="1765300"/>
                <wp:effectExtent l="0" t="0" r="0" b="0"/>
                <wp:wrapTopAndBottom/>
                <wp:docPr id="83" name="文本框 83"/>
                <wp:cNvGraphicFramePr/>
                <a:graphic xmlns:a="http://schemas.openxmlformats.org/drawingml/2006/main">
                  <a:graphicData uri="http://schemas.microsoft.com/office/word/2010/wordprocessingShape">
                    <wps:wsp>
                      <wps:cNvSpPr txBox="1"/>
                      <wps:spPr>
                        <a:xfrm>
                          <a:off x="0" y="0"/>
                          <a:ext cx="2667000" cy="1765300"/>
                        </a:xfrm>
                        <a:prstGeom prst="rect">
                          <a:avLst/>
                        </a:prstGeom>
                        <a:noFill/>
                        <a:ln>
                          <a:noFill/>
                        </a:ln>
                      </wps:spPr>
                      <wps:txbx>
                        <w:txbxContent>
                          <w:p>
                            <w:r>
                              <w:drawing>
                                <wp:inline distT="0" distB="0" distL="0" distR="0">
                                  <wp:extent cx="2667000" cy="1765300"/>
                                  <wp:effectExtent l="0" t="0" r="0" b="0"/>
                                  <wp:docPr id="1251321110" name="Draw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21110" name="Drawing 85"/>
                                          <pic:cNvPicPr>
                                            <a:picLocks noChangeAspect="1"/>
                                          </pic:cNvPicPr>
                                        </pic:nvPicPr>
                                        <pic:blipFill>
                                          <a:blip r:embed="rId15"/>
                                          <a:stretch>
                                            <a:fillRect/>
                                          </a:stretch>
                                        </pic:blipFill>
                                        <pic:spPr>
                                          <a:xfrm>
                                            <a:off x="0" y="0"/>
                                            <a:ext cx="2667000" cy="17653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4pt;margin-top:0pt;height:139pt;width:210pt;mso-wrap-distance-bottom:0pt;mso-wrap-distance-top:0pt;z-index:251713536;mso-width-relative:page;mso-height-relative:page;" filled="f" stroked="f" coordsize="21600,21600" o:gfxdata="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jRRoo9MAAAAJAQAADwAAAAAAAAABACAA&#10;AAAiAAAAZHJzL2Rvd25yZXYueG1sUEsBAhQAFAAAAAgAh07iQOiJ7sPZAQAAqAMAAA4AAAAAAAAA&#10;AQAgAAAAIgEAAGRycy9lMm9Eb2MueG1sUEsFBgAAAAAGAAYAWQEAAG0FAAAAAA==&#10;">
                <v:fill on="f" focussize="0,0"/>
                <v:stroke on="f"/>
                <v:imagedata o:title=""/>
                <o:lock v:ext="edit" aspectratio="f"/>
                <v:textbox inset="0mm,0mm,0mm,0mm" style="mso-fit-shape-to-text:t;">
                  <w:txbxContent>
                    <w:p>
                      <w:r>
                        <w:drawing>
                          <wp:inline distT="0" distB="0" distL="0" distR="0">
                            <wp:extent cx="2667000" cy="1765300"/>
                            <wp:effectExtent l="0" t="0" r="0" b="0"/>
                            <wp:docPr id="1251321110" name="Draw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321110" name="Drawing 85"/>
                                    <pic:cNvPicPr>
                                      <a:picLocks noChangeAspect="1"/>
                                    </pic:cNvPicPr>
                                  </pic:nvPicPr>
                                  <pic:blipFill>
                                    <a:blip r:embed="rId15"/>
                                    <a:stretch>
                                      <a:fillRect/>
                                    </a:stretch>
                                  </pic:blipFill>
                                  <pic:spPr>
                                    <a:xfrm>
                                      <a:off x="0" y="0"/>
                                      <a:ext cx="2667000" cy="17653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14560" behindDoc="0" locked="0" layoutInCell="1" allowOverlap="1">
                <wp:simplePos x="0" y="0"/>
                <wp:positionH relativeFrom="column">
                  <wp:posOffset>381000</wp:posOffset>
                </wp:positionH>
                <wp:positionV relativeFrom="paragraph">
                  <wp:posOffset>76200</wp:posOffset>
                </wp:positionV>
                <wp:extent cx="3390900" cy="139700"/>
                <wp:effectExtent l="0" t="0" r="0" b="0"/>
                <wp:wrapTopAndBottom/>
                <wp:docPr id="88" name="文本框 88"/>
                <wp:cNvGraphicFramePr/>
                <a:graphic xmlns:a="http://schemas.openxmlformats.org/drawingml/2006/main">
                  <a:graphicData uri="http://schemas.microsoft.com/office/word/2010/wordprocessingShape">
                    <wps:wsp>
                      <wps:cNvSpPr txBox="1"/>
                      <wps:spPr>
                        <a:xfrm>
                          <a:off x="0" y="0"/>
                          <a:ext cx="3390900" cy="139700"/>
                        </a:xfrm>
                        <a:prstGeom prst="rect">
                          <a:avLst/>
                        </a:prstGeom>
                        <a:noFill/>
                        <a:ln>
                          <a:noFill/>
                        </a:ln>
                      </wps:spPr>
                      <wps:txbx>
                        <w:txbxContent>
                          <w:p>
                            <w:pPr>
                              <w:autoSpaceDE w:val="0"/>
                              <w:autoSpaceDN w:val="0"/>
                            </w:pPr>
                            <w:r>
                              <w:rPr>
                                <w:rFonts w:ascii="宋体" w:hAnsi="宋体" w:eastAsia="宋体" w:cs="宋体"/>
                                <w:color w:val="000000"/>
                                <w:sz w:val="24"/>
                              </w:rPr>
                              <w:t>最右端后，闭合开关，电流表A₁、A₂的示数分别</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6pt;height:11pt;width:267pt;mso-wrap-distance-bottom:0pt;mso-wrap-distance-top:0pt;z-index:251714560;mso-width-relative:page;mso-height-relative:page;" filled="f" stroked="f" coordsize="21600,21600" o:gfxdata="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L18Z6HSAAAACAEAAA8AAAAAAAAAAQAgAAAA&#10;IgAAAGRycy9kb3ducmV2LnhtbFBLAQIUABQAAAAIAIdO4kDz6Nyu2AEAAKcDAAAOAAAAAAAAAAEA&#10;IAAAACEBAABkcnMvZTJvRG9jLnhtbFBLBQYAAAAABgAGAFkBAABr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最右端后，闭合开关，电流表A₁、A₂的示数分别</w:t>
                      </w:r>
                    </w:p>
                  </w:txbxContent>
                </v:textbox>
                <w10:wrap type="topAndBottom"/>
              </v:shape>
            </w:pict>
          </mc:Fallback>
        </mc:AlternateContent>
      </w:r>
      <w:r>
        <mc:AlternateContent>
          <mc:Choice Requires="wps">
            <w:drawing>
              <wp:anchor distT="0" distB="0" distL="0" distR="0" simplePos="0" relativeHeight="251715584" behindDoc="0" locked="0" layoutInCell="1" allowOverlap="1">
                <wp:simplePos x="0" y="0"/>
                <wp:positionH relativeFrom="column">
                  <wp:posOffset>368300</wp:posOffset>
                </wp:positionH>
                <wp:positionV relativeFrom="paragraph">
                  <wp:posOffset>304800</wp:posOffset>
                </wp:positionV>
                <wp:extent cx="3365500" cy="139700"/>
                <wp:effectExtent l="0" t="0" r="0" b="0"/>
                <wp:wrapTopAndBottom/>
                <wp:docPr id="89" name="文本框 89"/>
                <wp:cNvGraphicFramePr/>
                <a:graphic xmlns:a="http://schemas.openxmlformats.org/drawingml/2006/main">
                  <a:graphicData uri="http://schemas.microsoft.com/office/word/2010/wordprocessingShape">
                    <wps:wsp>
                      <wps:cNvSpPr txBox="1"/>
                      <wps:spPr>
                        <a:xfrm>
                          <a:off x="0" y="0"/>
                          <a:ext cx="3365500" cy="139700"/>
                        </a:xfrm>
                        <a:prstGeom prst="rect">
                          <a:avLst/>
                        </a:prstGeom>
                        <a:noFill/>
                        <a:ln>
                          <a:noFill/>
                        </a:ln>
                      </wps:spPr>
                      <wps:txbx>
                        <w:txbxContent>
                          <w:p>
                            <w:pPr>
                              <w:autoSpaceDE w:val="0"/>
                              <w:autoSpaceDN w:val="0"/>
                            </w:pPr>
                            <w:r>
                              <w:rPr>
                                <w:rFonts w:ascii="宋体" w:hAnsi="宋体" w:eastAsia="宋体" w:cs="宋体"/>
                                <w:color w:val="000000"/>
                                <w:sz w:val="24"/>
                              </w:rPr>
                              <w:t>为0.8A、0.3A，在电路安全的情况下移动滑片，</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9pt;margin-top:24pt;height:11pt;width:265pt;mso-wrap-distance-bottom:0pt;mso-wrap-distance-top:0pt;z-index:251715584;mso-width-relative:page;mso-height-relative:page;" filled="f" stroked="f" coordsize="21600,21600" o:gfxdata="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BdLr/Z1QAAAAgBAAAPAAAAAAAAAAEA&#10;IAAAACIAAABkcnMvZG93bnJldi54bWxQSwECFAAUAAAACACHTuJAp5LxudkBAACnAwAADgAAAAAA&#10;AAABACAAAAAkAQAAZHJzL2Uyb0RvYy54bWxQSwUGAAAAAAYABgBZAQAAbw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为0.8A、0.3A，在电路安全的情况下移动滑片，</w:t>
                      </w:r>
                    </w:p>
                  </w:txbxContent>
                </v:textbox>
                <w10:wrap type="topAndBottom"/>
              </v:shape>
            </w:pict>
          </mc:Fallback>
        </mc:AlternateContent>
      </w:r>
      <w:r>
        <mc:AlternateContent>
          <mc:Choice Requires="wps">
            <w:drawing>
              <wp:anchor distT="0" distB="0" distL="0" distR="0" simplePos="0" relativeHeight="251716608" behindDoc="0" locked="0" layoutInCell="1" allowOverlap="1">
                <wp:simplePos x="0" y="0"/>
                <wp:positionH relativeFrom="column">
                  <wp:posOffset>381000</wp:posOffset>
                </wp:positionH>
                <wp:positionV relativeFrom="paragraph">
                  <wp:posOffset>558800</wp:posOffset>
                </wp:positionV>
                <wp:extent cx="1346200" cy="139700"/>
                <wp:effectExtent l="0" t="0" r="0" b="0"/>
                <wp:wrapTopAndBottom/>
                <wp:docPr id="90" name="文本框 90"/>
                <wp:cNvGraphicFramePr/>
                <a:graphic xmlns:a="http://schemas.openxmlformats.org/drawingml/2006/main">
                  <a:graphicData uri="http://schemas.microsoft.com/office/word/2010/wordprocessingShape">
                    <wps:wsp>
                      <wps:cNvSpPr txBox="1"/>
                      <wps:spPr>
                        <a:xfrm>
                          <a:off x="0" y="0"/>
                          <a:ext cx="1346200" cy="139700"/>
                        </a:xfrm>
                        <a:prstGeom prst="rect">
                          <a:avLst/>
                        </a:prstGeom>
                        <a:noFill/>
                        <a:ln>
                          <a:noFill/>
                        </a:ln>
                      </wps:spPr>
                      <wps:txbx>
                        <w:txbxContent>
                          <w:p>
                            <w:pPr>
                              <w:autoSpaceDE w:val="0"/>
                              <w:autoSpaceDN w:val="0"/>
                            </w:pPr>
                            <w:r>
                              <w:rPr>
                                <w:rFonts w:ascii="宋体" w:hAnsi="宋体" w:eastAsia="宋体" w:cs="宋体"/>
                                <w:color w:val="000000"/>
                                <w:sz w:val="24"/>
                              </w:rPr>
                              <w:t>下列说法正确的是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0pt;margin-top:44pt;height:11pt;width:106pt;mso-wrap-distance-bottom:0pt;mso-wrap-distance-top:0pt;z-index:251716608;mso-width-relative:page;mso-height-relative:page;" filled="f" stroked="f" coordsize="21600,21600" o:gfxdata="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MRR7CbTAAAACQEAAA8AAAAAAAAAAQAgAAAA&#10;IgAAAGRycy9kb3ducmV2LnhtbFBLAQIUABQAAAAIAIdO4kBSQxqE1wEAAKcDAAAOAAAAAAAAAAEA&#10;IAAAACIBAABkcnMvZTJvRG9jLnhtbFBLBQYAAAAABgAGAFkBAABr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下列说法正确的是</w:t>
                      </w:r>
                    </w:p>
                  </w:txbxContent>
                </v:textbox>
                <w10:wrap type="topAndBottom"/>
              </v:shape>
            </w:pict>
          </mc:Fallback>
        </mc:AlternateContent>
      </w:r>
      <w:r>
        <mc:AlternateContent>
          <mc:Choice Requires="wps">
            <w:drawing>
              <wp:anchor distT="0" distB="0" distL="0" distR="0" simplePos="0" relativeHeight="251717632" behindDoc="0" locked="0" layoutInCell="1" allowOverlap="1">
                <wp:simplePos x="0" y="0"/>
                <wp:positionH relativeFrom="column">
                  <wp:posOffset>444500</wp:posOffset>
                </wp:positionH>
                <wp:positionV relativeFrom="paragraph">
                  <wp:posOffset>800100</wp:posOffset>
                </wp:positionV>
                <wp:extent cx="1676400" cy="139700"/>
                <wp:effectExtent l="0" t="0" r="0" b="0"/>
                <wp:wrapTopAndBottom/>
                <wp:docPr id="91" name="文本框 91"/>
                <wp:cNvGraphicFramePr/>
                <a:graphic xmlns:a="http://schemas.openxmlformats.org/drawingml/2006/main">
                  <a:graphicData uri="http://schemas.microsoft.com/office/word/2010/wordprocessingShape">
                    <wps:wsp>
                      <wps:cNvSpPr txBox="1"/>
                      <wps:spPr>
                        <a:xfrm>
                          <a:off x="0" y="0"/>
                          <a:ext cx="1676400" cy="139700"/>
                        </a:xfrm>
                        <a:prstGeom prst="rect">
                          <a:avLst/>
                        </a:prstGeom>
                        <a:noFill/>
                        <a:ln>
                          <a:noFill/>
                        </a:ln>
                      </wps:spPr>
                      <wps:txbx>
                        <w:txbxContent>
                          <w:p>
                            <w:pPr>
                              <w:autoSpaceDE w:val="0"/>
                              <w:autoSpaceDN w:val="0"/>
                            </w:pPr>
                            <w:r>
                              <w:rPr>
                                <w:rFonts w:ascii="宋体" w:hAnsi="宋体" w:eastAsia="宋体" w:cs="宋体"/>
                                <w:color w:val="000000"/>
                                <w:sz w:val="24"/>
                              </w:rPr>
                              <w:t>A.通过R₁电流为0.5A</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5pt;margin-top:63pt;height:11pt;width:132pt;mso-wrap-distance-bottom:0pt;mso-wrap-distance-top:0pt;z-index:251717632;mso-width-relative:page;mso-height-relative:page;" filled="f" stroked="f" coordsize="21600,21600" o:gfxdata="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E6f5ErVAAAACgEAAA8AAAAAAAAAAQAg&#10;AAAAIgAAAGRycy9kb3ducmV2LnhtbFBLAQIUABQAAAAIAIdO4kCziknE2AEAAKcDAAAOAAAAAAAA&#10;AAEAIAAAACQ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A.通过R₁电流为0.5A</w:t>
                      </w:r>
                    </w:p>
                  </w:txbxContent>
                </v:textbox>
                <w10:wrap type="topAndBottom"/>
              </v:shape>
            </w:pict>
          </mc:Fallback>
        </mc:AlternateContent>
      </w:r>
      <w:r>
        <mc:AlternateContent>
          <mc:Choice Requires="wps">
            <w:drawing>
              <wp:anchor distT="0" distB="0" distL="0" distR="0" simplePos="0" relativeHeight="251718656" behindDoc="0" locked="0" layoutInCell="1" allowOverlap="1">
                <wp:simplePos x="0" y="0"/>
                <wp:positionH relativeFrom="column">
                  <wp:posOffset>444500</wp:posOffset>
                </wp:positionH>
                <wp:positionV relativeFrom="paragraph">
                  <wp:posOffset>1041400</wp:posOffset>
                </wp:positionV>
                <wp:extent cx="1409700" cy="139700"/>
                <wp:effectExtent l="0" t="0" r="0" b="0"/>
                <wp:wrapTopAndBottom/>
                <wp:docPr id="92" name="文本框 92"/>
                <wp:cNvGraphicFramePr/>
                <a:graphic xmlns:a="http://schemas.openxmlformats.org/drawingml/2006/main">
                  <a:graphicData uri="http://schemas.microsoft.com/office/word/2010/wordprocessingShape">
                    <wps:wsp>
                      <wps:cNvSpPr txBox="1"/>
                      <wps:spPr>
                        <a:xfrm>
                          <a:off x="0" y="0"/>
                          <a:ext cx="1409700" cy="139700"/>
                        </a:xfrm>
                        <a:prstGeom prst="rect">
                          <a:avLst/>
                        </a:prstGeom>
                        <a:noFill/>
                        <a:ln>
                          <a:noFill/>
                        </a:ln>
                      </wps:spPr>
                      <wps:txbx>
                        <w:txbxContent>
                          <w:p>
                            <w:pPr>
                              <w:autoSpaceDE w:val="0"/>
                              <w:autoSpaceDN w:val="0"/>
                            </w:pPr>
                            <w:r>
                              <w:rPr>
                                <w:rFonts w:ascii="宋体" w:hAnsi="宋体" w:eastAsia="宋体" w:cs="宋体"/>
                                <w:color w:val="000000"/>
                                <w:sz w:val="24"/>
                              </w:rPr>
                              <w:t>B.电源电压为10V</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5pt;margin-top:82pt;height:11pt;width:111pt;mso-wrap-distance-bottom:0pt;mso-wrap-distance-top:0pt;z-index:251718656;mso-width-relative:page;mso-height-relative:page;" filled="f" stroked="f" coordsize="21600,21600" o:gfxdata="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3ewTmtQAAAAKAQAADwAAAAAAAAABACAAAAAi&#10;AAAAZHJzL2Rvd25yZXYueG1sUEsBAhQAFAAAAAgAh07iQHtfYTbVAQAApwMAAA4AAAAAAAAAAQAg&#10;AAAAIwEAAGRycy9lMm9Eb2MueG1sUEsFBgAAAAAGAAYAWQEAAGo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B.电源电压为10V</w:t>
                      </w:r>
                    </w:p>
                  </w:txbxContent>
                </v:textbox>
                <w10:wrap type="topAndBottom"/>
              </v:shape>
            </w:pict>
          </mc:Fallback>
        </mc:AlternateContent>
      </w:r>
      <w:r>
        <mc:AlternateContent>
          <mc:Choice Requires="wps">
            <w:drawing>
              <wp:anchor distT="0" distB="0" distL="0" distR="0" simplePos="0" relativeHeight="251719680" behindDoc="0" locked="0" layoutInCell="1" allowOverlap="1">
                <wp:simplePos x="0" y="0"/>
                <wp:positionH relativeFrom="column">
                  <wp:posOffset>444500</wp:posOffset>
                </wp:positionH>
                <wp:positionV relativeFrom="paragraph">
                  <wp:posOffset>1270000</wp:posOffset>
                </wp:positionV>
                <wp:extent cx="1460500" cy="139700"/>
                <wp:effectExtent l="0" t="0" r="0" b="0"/>
                <wp:wrapTopAndBottom/>
                <wp:docPr id="93" name="文本框 93"/>
                <wp:cNvGraphicFramePr/>
                <a:graphic xmlns:a="http://schemas.openxmlformats.org/drawingml/2006/main">
                  <a:graphicData uri="http://schemas.microsoft.com/office/word/2010/wordprocessingShape">
                    <wps:wsp>
                      <wps:cNvSpPr txBox="1"/>
                      <wps:spPr>
                        <a:xfrm>
                          <a:off x="0" y="0"/>
                          <a:ext cx="1460500" cy="139700"/>
                        </a:xfrm>
                        <a:prstGeom prst="rect">
                          <a:avLst/>
                        </a:prstGeom>
                        <a:noFill/>
                        <a:ln>
                          <a:noFill/>
                        </a:ln>
                      </wps:spPr>
                      <wps:txbx>
                        <w:txbxContent>
                          <w:p>
                            <w:pPr>
                              <w:autoSpaceDE w:val="0"/>
                              <w:autoSpaceDN w:val="0"/>
                            </w:pPr>
                            <w:r>
                              <w:rPr>
                                <w:rFonts w:ascii="宋体" w:hAnsi="宋体" w:eastAsia="宋体" w:cs="宋体"/>
                                <w:color w:val="000000"/>
                                <w:sz w:val="24"/>
                              </w:rPr>
                              <w:t>C. R₁的阻值为12 Ω</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5pt;margin-top:100pt;height:11pt;width:115pt;mso-wrap-distance-bottom:0pt;mso-wrap-distance-top:0pt;z-index:251719680;mso-width-relative:page;mso-height-relative:page;" filled="f" stroked="f" coordsize="21600,21600" o:gfxdata="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rdwXt0wAAAAoBAAAPAAAAAAAAAAEAIAAA&#10;ACIAAABkcnMvZG93bnJldi54bWxQSwECFAAUAAAACACHTuJACjcPYdgBAACn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C. R₁的阻值为12 Ω</w:t>
                      </w:r>
                    </w:p>
                  </w:txbxContent>
                </v:textbox>
                <w10:wrap type="topAndBottom"/>
              </v:shape>
            </w:pict>
          </mc:Fallback>
        </mc:AlternateContent>
      </w:r>
      <w:r>
        <mc:AlternateContent>
          <mc:Choice Requires="wps">
            <w:drawing>
              <wp:anchor distT="0" distB="0" distL="0" distR="0" simplePos="0" relativeHeight="251720704" behindDoc="0" locked="0" layoutInCell="1" allowOverlap="1">
                <wp:simplePos x="0" y="0"/>
                <wp:positionH relativeFrom="column">
                  <wp:posOffset>431800</wp:posOffset>
                </wp:positionH>
                <wp:positionV relativeFrom="paragraph">
                  <wp:posOffset>1511300</wp:posOffset>
                </wp:positionV>
                <wp:extent cx="2463800" cy="139700"/>
                <wp:effectExtent l="0" t="0" r="0" b="0"/>
                <wp:wrapTopAndBottom/>
                <wp:docPr id="94" name="文本框 94"/>
                <wp:cNvGraphicFramePr/>
                <a:graphic xmlns:a="http://schemas.openxmlformats.org/drawingml/2006/main">
                  <a:graphicData uri="http://schemas.microsoft.com/office/word/2010/wordprocessingShape">
                    <wps:wsp>
                      <wps:cNvSpPr txBox="1"/>
                      <wps:spPr>
                        <a:xfrm>
                          <a:off x="0" y="0"/>
                          <a:ext cx="2463800" cy="139700"/>
                        </a:xfrm>
                        <a:prstGeom prst="rect">
                          <a:avLst/>
                        </a:prstGeom>
                        <a:noFill/>
                        <a:ln>
                          <a:noFill/>
                        </a:ln>
                      </wps:spPr>
                      <wps:txbx>
                        <w:txbxContent>
                          <w:p>
                            <w:pPr>
                              <w:autoSpaceDE w:val="0"/>
                              <w:autoSpaceDN w:val="0"/>
                            </w:pPr>
                            <w:r>
                              <w:rPr>
                                <w:rFonts w:ascii="宋体" w:hAnsi="宋体" w:eastAsia="宋体" w:cs="宋体"/>
                                <w:color w:val="000000"/>
                                <w:sz w:val="24"/>
                              </w:rPr>
                              <w:t>D. R₂消耗的功率范围为1.8W~6W</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4pt;margin-top:119pt;height:11pt;width:194pt;mso-wrap-distance-bottom:0pt;mso-wrap-distance-top:0pt;z-index:251720704;mso-width-relative:page;mso-height-relative:page;" filled="f" stroked="f" coordsize="21600,21600" o:gfxdata="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D. R₂消耗的功率范围为1.8W~6W</w:t>
                      </w:r>
                    </w:p>
                  </w:txbxContent>
                </v:textbox>
                <w10:wrap type="topAndBottom"/>
              </v:shape>
            </w:pict>
          </mc:Fallback>
        </mc:AlternateContent>
      </w:r>
    </w:p>
    <w:p>
      <w:pPr>
        <w:autoSpaceDE w:val="0"/>
        <w:autoSpaceDN w:val="0"/>
        <w:spacing w:before="100"/>
        <w:ind w:left="2460"/>
      </w:pPr>
      <w:r>
        <w:rPr>
          <w:rFonts w:ascii="宋体" w:hAnsi="宋体" w:eastAsia="宋体" w:cs="宋体"/>
          <w:color w:val="000000"/>
          <w:sz w:val="34"/>
        </w:rPr>
        <w:t>第二部分 非选择题(共92分)</w:t>
      </w:r>
    </w:p>
    <w:p>
      <w:pPr>
        <w:autoSpaceDE w:val="0"/>
        <w:autoSpaceDN w:val="0"/>
        <w:spacing w:before="380"/>
        <w:ind w:left="40"/>
      </w:pPr>
      <w:r>
        <w:rPr>
          <w:rFonts w:ascii="宋体" w:hAnsi="宋体" w:eastAsia="宋体" w:cs="宋体"/>
          <w:color w:val="000000"/>
          <w:sz w:val="24"/>
        </w:rPr>
        <w:t>二、填空题(本题共9小题，每空1分，共26分)</w:t>
      </w:r>
    </w:p>
    <w:p>
      <w:pPr>
        <w:autoSpaceDE w:val="0"/>
        <w:autoSpaceDN w:val="0"/>
        <w:spacing w:before="180"/>
        <w:ind w:left="40"/>
      </w:pPr>
      <w:r>
        <w:rPr>
          <w:rFonts w:ascii="宋体" w:hAnsi="宋体" w:eastAsia="宋体" w:cs="宋体"/>
          <w:color w:val="000000"/>
          <w:sz w:val="24"/>
        </w:rPr>
        <w:t>13.小汽车的倒车雷达系统是靠发射和接收超声波发现障碍物，这说明声可以传递</w:t>
      </w:r>
      <w:r>
        <w:rPr>
          <w:rFonts w:ascii="宋体" w:hAnsi="宋体" w:eastAsia="宋体" w:cs="宋体"/>
          <w:color w:val="000000"/>
          <w:sz w:val="24"/>
          <w:u w:val="single"/>
        </w:rPr>
        <w:t xml:space="preserve">  ▲ </w:t>
      </w:r>
      <w:r>
        <w:rPr>
          <w:rFonts w:ascii="宋体" w:hAnsi="宋体" w:eastAsia="宋体" w:cs="宋体"/>
          <w:color w:val="000000"/>
          <w:sz w:val="24"/>
        </w:rPr>
        <w:t>。</w:t>
      </w:r>
    </w:p>
    <w:p>
      <w:pPr>
        <w:autoSpaceDE w:val="0"/>
        <w:autoSpaceDN w:val="0"/>
        <w:spacing w:before="160"/>
        <w:ind w:left="560"/>
      </w:pPr>
      <w:r>
        <w:rPr>
          <w:rFonts w:ascii="宋体" w:hAnsi="宋体" w:eastAsia="宋体" w:cs="宋体"/>
          <w:color w:val="000000"/>
          <w:sz w:val="24"/>
        </w:rPr>
        <w:t>在汽车的排气管处加有消音装置，这是为了在</w:t>
      </w:r>
      <w:r>
        <w:rPr>
          <w:rFonts w:ascii="宋体" w:hAnsi="宋体" w:eastAsia="宋体" w:cs="宋体"/>
          <w:color w:val="000000"/>
          <w:sz w:val="24"/>
          <w:u w:val="single"/>
        </w:rPr>
        <w:t xml:space="preserve">  ▲  </w:t>
      </w:r>
      <w:r>
        <w:rPr>
          <w:rFonts w:ascii="宋体" w:hAnsi="宋体" w:eastAsia="宋体" w:cs="宋体"/>
          <w:color w:val="000000"/>
          <w:sz w:val="24"/>
        </w:rPr>
        <w:t>处减弱噪声。汽车的鸣笛声是由</w:t>
      </w:r>
    </w:p>
    <w:p>
      <w:pPr>
        <w:autoSpaceDE w:val="0"/>
        <w:autoSpaceDN w:val="0"/>
        <w:spacing w:before="140"/>
        <w:ind w:left="540"/>
      </w:pPr>
      <w:r>
        <w:rPr>
          <w:rFonts w:ascii="宋体" w:hAnsi="宋体" w:eastAsia="宋体" w:cs="宋体"/>
          <w:color w:val="000000"/>
          <w:sz w:val="24"/>
        </w:rPr>
        <w:t>喇叭</w:t>
      </w:r>
      <w:r>
        <w:rPr>
          <w:rFonts w:ascii="宋体" w:hAnsi="宋体" w:eastAsia="宋体" w:cs="宋体"/>
          <w:color w:val="000000"/>
          <w:sz w:val="24"/>
          <w:u w:val="single"/>
        </w:rPr>
        <w:t xml:space="preserve">  ▲ </w:t>
      </w:r>
      <w:r>
        <w:rPr>
          <w:rFonts w:ascii="宋体" w:hAnsi="宋体" w:eastAsia="宋体" w:cs="宋体"/>
          <w:color w:val="000000"/>
          <w:sz w:val="24"/>
        </w:rPr>
        <w:t>产生的。</w:t>
      </w:r>
    </w:p>
    <w:p>
      <w:pPr>
        <w:autoSpaceDE w:val="0"/>
        <w:autoSpaceDN w:val="0"/>
        <w:spacing w:before="160"/>
        <w:ind w:left="40"/>
      </w:pPr>
      <w:r>
        <w:rPr>
          <w:rFonts w:ascii="宋体" w:hAnsi="宋体" w:eastAsia="宋体" w:cs="宋体"/>
          <w:color w:val="000000"/>
          <w:sz w:val="24"/>
        </w:rPr>
        <w:t>14.2022年11月30日，神舟十五号飞船自主快速交会对接于天和核心舱前向端口。它们</w:t>
      </w:r>
    </w:p>
    <w:p>
      <w:pPr>
        <w:autoSpaceDE w:val="0"/>
        <w:autoSpaceDN w:val="0"/>
        <w:spacing w:before="180"/>
        <w:ind w:left="540"/>
      </w:pPr>
      <w:r>
        <w:rPr>
          <w:rFonts w:ascii="宋体" w:hAnsi="宋体" w:eastAsia="宋体" w:cs="宋体"/>
          <w:color w:val="000000"/>
          <w:sz w:val="24"/>
        </w:rPr>
        <w:t>之间的力是一对</w:t>
      </w:r>
      <w:r>
        <w:rPr>
          <w:rFonts w:ascii="宋体" w:hAnsi="宋体" w:eastAsia="宋体" w:cs="宋体"/>
          <w:color w:val="000000"/>
          <w:sz w:val="24"/>
          <w:u w:val="single"/>
        </w:rPr>
        <w:t xml:space="preserve">  ▲ </w:t>
      </w:r>
      <w:r>
        <w:rPr>
          <w:rFonts w:ascii="宋体" w:hAnsi="宋体" w:eastAsia="宋体" w:cs="宋体"/>
          <w:color w:val="000000"/>
          <w:sz w:val="24"/>
        </w:rPr>
        <w:t>(填“平衡力”或“相互作用力”)。对接后，以核心舱为参照</w:t>
      </w:r>
    </w:p>
    <w:p>
      <w:pPr>
        <w:autoSpaceDE w:val="0"/>
        <w:autoSpaceDN w:val="0"/>
        <w:spacing w:before="140"/>
        <w:ind w:left="540"/>
      </w:pPr>
      <w:r>
        <w:rPr>
          <w:rFonts w:ascii="宋体" w:hAnsi="宋体" w:eastAsia="宋体" w:cs="宋体"/>
          <w:color w:val="000000"/>
          <w:sz w:val="24"/>
        </w:rPr>
        <w:t>物，神州十五号飞船是</w:t>
      </w:r>
      <w:r>
        <w:rPr>
          <w:rFonts w:ascii="宋体" w:hAnsi="宋体" w:eastAsia="宋体" w:cs="宋体"/>
          <w:color w:val="000000"/>
          <w:sz w:val="24"/>
          <w:u w:val="single"/>
        </w:rPr>
        <w:t xml:space="preserve">  ▲ </w:t>
      </w:r>
      <w:r>
        <w:rPr>
          <w:rFonts w:ascii="宋体" w:hAnsi="宋体" w:eastAsia="宋体" w:cs="宋体"/>
          <w:color w:val="000000"/>
          <w:sz w:val="24"/>
        </w:rPr>
        <w:t>(填“运动的”或“静止的”)。在轨运行时，它们的</w:t>
      </w:r>
    </w:p>
    <w:p>
      <w:pPr>
        <w:autoSpaceDE w:val="0"/>
        <w:autoSpaceDN w:val="0"/>
        <w:spacing w:before="160"/>
        <w:ind w:left="540"/>
      </w:pPr>
      <w:r>
        <w:rPr>
          <w:rFonts w:ascii="宋体" w:hAnsi="宋体" w:eastAsia="宋体" w:cs="宋体"/>
          <w:color w:val="000000"/>
          <w:sz w:val="24"/>
        </w:rPr>
        <w:t>运动状态</w:t>
      </w:r>
      <w:r>
        <w:rPr>
          <w:rFonts w:ascii="宋体" w:hAnsi="宋体" w:eastAsia="宋体" w:cs="宋体"/>
          <w:color w:val="000000"/>
          <w:sz w:val="24"/>
          <w:u w:val="single"/>
        </w:rPr>
        <w:t xml:space="preserve"> ▲ </w:t>
      </w:r>
      <w:r>
        <w:rPr>
          <w:rFonts w:ascii="宋体" w:hAnsi="宋体" w:eastAsia="宋体" w:cs="宋体"/>
          <w:color w:val="000000"/>
          <w:sz w:val="24"/>
        </w:rPr>
        <w:t>(填“改变”或“不改变”)。</w:t>
      </w:r>
    </w:p>
    <w:p>
      <w:pPr>
        <w:autoSpaceDE w:val="0"/>
        <w:autoSpaceDN w:val="0"/>
        <w:spacing w:before="160"/>
        <w:ind w:left="40"/>
      </w:pPr>
      <w:r>
        <w:rPr>
          <w:rFonts w:ascii="宋体" w:hAnsi="宋体" w:eastAsia="宋体" w:cs="宋体"/>
          <w:color w:val="000000"/>
          <w:sz w:val="24"/>
        </w:rPr>
        <w:t>15.晴朗的冬日，空气比较干燥，当用塑料梳子梳干燥的头发时，头发会越梳越蓬松，这</w:t>
      </w:r>
    </w:p>
    <w:p>
      <w:pPr>
        <w:autoSpaceDE w:val="0"/>
        <w:autoSpaceDN w:val="0"/>
        <w:spacing w:before="180"/>
        <w:ind w:left="540"/>
      </w:pPr>
      <w:r>
        <w:rPr>
          <w:rFonts w:ascii="宋体" w:hAnsi="宋体" w:eastAsia="宋体" w:cs="宋体"/>
          <w:color w:val="000000"/>
          <w:sz w:val="24"/>
        </w:rPr>
        <w:t>是发生了</w:t>
      </w:r>
      <w:r>
        <w:rPr>
          <w:rFonts w:ascii="宋体" w:hAnsi="宋体" w:eastAsia="宋体" w:cs="宋体"/>
          <w:color w:val="000000"/>
          <w:sz w:val="24"/>
          <w:u w:val="single"/>
        </w:rPr>
        <w:t xml:space="preserve">  ▲ </w:t>
      </w:r>
      <w:r>
        <w:rPr>
          <w:rFonts w:ascii="宋体" w:hAnsi="宋体" w:eastAsia="宋体" w:cs="宋体"/>
          <w:color w:val="000000"/>
          <w:sz w:val="24"/>
        </w:rPr>
        <w:t>现象,头发丝之间由于带</w:t>
      </w:r>
      <w:r>
        <w:rPr>
          <w:rFonts w:ascii="宋体" w:hAnsi="宋体" w:eastAsia="宋体" w:cs="宋体"/>
          <w:color w:val="000000"/>
          <w:sz w:val="24"/>
          <w:u w:val="single"/>
        </w:rPr>
        <w:t xml:space="preserve">  ▲ </w:t>
      </w:r>
      <w:r>
        <w:rPr>
          <w:rFonts w:ascii="宋体" w:hAnsi="宋体" w:eastAsia="宋体" w:cs="宋体"/>
          <w:color w:val="000000"/>
          <w:sz w:val="24"/>
        </w:rPr>
        <w:t>(填“同种”或“异种”)电荷互</w:t>
      </w:r>
    </w:p>
    <w:p>
      <w:pPr>
        <w:autoSpaceDE w:val="0"/>
        <w:autoSpaceDN w:val="0"/>
        <w:spacing w:before="140"/>
        <w:ind w:left="540"/>
      </w:pPr>
      <w:r>
        <w:rPr>
          <w:rFonts w:ascii="宋体" w:hAnsi="宋体" w:eastAsia="宋体" w:cs="宋体"/>
          <w:color w:val="000000"/>
          <w:sz w:val="24"/>
        </w:rPr>
        <w:t>相排斥而显得蓬松；头发丝带电的实质是</w:t>
      </w:r>
      <w:r>
        <w:rPr>
          <w:rFonts w:ascii="宋体" w:hAnsi="宋体" w:eastAsia="宋体" w:cs="宋体"/>
          <w:color w:val="000000"/>
          <w:sz w:val="24"/>
          <w:u w:val="single"/>
        </w:rPr>
        <w:t xml:space="preserve">  ▲  </w:t>
      </w:r>
      <w:r>
        <w:rPr>
          <w:rFonts w:ascii="宋体" w:hAnsi="宋体" w:eastAsia="宋体" w:cs="宋体"/>
          <w:color w:val="000000"/>
          <w:sz w:val="24"/>
        </w:rPr>
        <w:t>在物体间发生了转移。</w:t>
      </w:r>
    </w:p>
    <w:p>
      <w:pPr>
        <w:autoSpaceDE w:val="0"/>
        <w:autoSpaceDN w:val="0"/>
        <w:spacing w:before="160"/>
        <w:ind w:left="40"/>
      </w:pPr>
      <w:r>
        <w:rPr>
          <w:rFonts w:ascii="宋体" w:hAnsi="宋体" w:eastAsia="宋体" w:cs="宋体"/>
          <w:color w:val="000000"/>
          <w:sz w:val="24"/>
        </w:rPr>
        <w:t>16.如图是杂技表演的“中华彩灯大世界”，兔子灯是由很多个LED组成，具有</w:t>
      </w:r>
      <w:r>
        <w:rPr>
          <w:rFonts w:ascii="宋体" w:hAnsi="宋体" w:eastAsia="宋体" w:cs="宋体"/>
          <w:color w:val="000000"/>
          <w:sz w:val="24"/>
          <w:u w:val="single"/>
        </w:rPr>
        <w:t xml:space="preserve">  ▲  </w:t>
      </w:r>
      <w:r>
        <w:rPr>
          <w:rFonts w:ascii="宋体" w:hAnsi="宋体" w:eastAsia="宋体" w:cs="宋体"/>
          <w:color w:val="000000"/>
          <w:sz w:val="24"/>
        </w:rPr>
        <w:t>性。</w:t>
      </w:r>
    </w:p>
    <w:p>
      <w:pPr>
        <w:autoSpaceDE w:val="0"/>
        <w:autoSpaceDN w:val="0"/>
        <w:spacing w:before="140"/>
        <w:ind w:left="540"/>
      </w:pPr>
      <w:r>
        <w:rPr>
          <w:rFonts w:ascii="宋体" w:hAnsi="宋体" w:eastAsia="宋体" w:cs="宋体"/>
          <w:color w:val="000000"/>
          <w:sz w:val="24"/>
        </w:rPr>
        <w:t>小张拿出手机准备留影纪念，发现通过黑屏状态下的手机屏幕能看到身后游人的像，</w:t>
      </w:r>
    </w:p>
    <w:p>
      <w:pPr>
        <w:autoSpaceDE w:val="0"/>
        <w:autoSpaceDN w:val="0"/>
        <w:spacing w:before="180"/>
        <w:ind w:left="500"/>
      </w:pPr>
      <w:r>
        <w:rPr>
          <w:rFonts w:ascii="宋体" w:hAnsi="宋体" w:eastAsia="宋体" w:cs="宋体"/>
          <w:color w:val="000000"/>
          <w:sz w:val="24"/>
        </w:rPr>
        <w:t>这个像是</w:t>
      </w:r>
      <w:r>
        <w:rPr>
          <w:rFonts w:ascii="宋体" w:hAnsi="宋体" w:eastAsia="宋体" w:cs="宋体"/>
          <w:color w:val="000000"/>
          <w:sz w:val="24"/>
          <w:u w:val="single"/>
        </w:rPr>
        <w:t xml:space="preserve">  ▲ </w:t>
      </w:r>
      <w:r>
        <w:rPr>
          <w:rFonts w:ascii="宋体" w:hAnsi="宋体" w:eastAsia="宋体" w:cs="宋体"/>
          <w:color w:val="000000"/>
          <w:sz w:val="24"/>
        </w:rPr>
        <w:t>(填“虚”或“实”)像;当身后游人靠近时,像的大小</w:t>
      </w:r>
      <w:r>
        <w:rPr>
          <w:rFonts w:ascii="宋体" w:hAnsi="宋体" w:eastAsia="宋体" w:cs="宋体"/>
          <w:color w:val="000000"/>
          <w:sz w:val="24"/>
          <w:u w:val="single"/>
        </w:rPr>
        <w:t xml:space="preserve">  ▲  </w:t>
      </w:r>
      <w:r>
        <w:rPr>
          <w:rFonts w:ascii="宋体" w:hAnsi="宋体" w:eastAsia="宋体" w:cs="宋体"/>
          <w:color w:val="000000"/>
          <w:sz w:val="24"/>
        </w:rPr>
        <w:t>(填“变</w:t>
      </w:r>
    </w:p>
    <w:p>
      <w:pPr>
        <w:autoSpaceDE w:val="0"/>
        <w:autoSpaceDN w:val="0"/>
        <w:spacing w:before="160"/>
        <w:ind w:left="520"/>
      </w:pPr>
      <w:r>
        <w:rPr>
          <w:rFonts w:ascii="宋体" w:hAnsi="宋体" w:eastAsia="宋体" w:cs="宋体"/>
          <w:color w:val="000000"/>
          <w:sz w:val="24"/>
        </w:rPr>
        <w:t>大” “变小” 或“不变”)。</w:t>
      </w:r>
    </w:p>
    <w:p>
      <w:pPr>
        <w:autoSpaceDE w:val="0"/>
        <w:autoSpaceDN w:val="0"/>
        <w:spacing w:before="140"/>
      </w:pPr>
      <w:r>
        <w:rPr>
          <w:rFonts w:ascii="宋体" w:hAnsi="宋体" w:eastAsia="宋体" w:cs="宋体"/>
          <w:color w:val="000000"/>
          <w:sz w:val="24"/>
        </w:rPr>
        <w:t>17.如图是一款吸盘式吹风机架，使用时将吹风机架上的吸盘用力按在竖直墙上，排出其</w:t>
      </w:r>
    </w:p>
    <w:p>
      <w:pPr>
        <w:autoSpaceDE w:val="0"/>
        <w:autoSpaceDN w:val="0"/>
        <w:spacing w:before="160"/>
        <w:ind w:left="520"/>
      </w:pPr>
      <w:r>
        <w:rPr>
          <w:rFonts w:ascii="宋体" w:hAnsi="宋体" w:eastAsia="宋体" w:cs="宋体"/>
          <w:color w:val="000000"/>
          <w:sz w:val="24"/>
        </w:rPr>
        <w:t>中的空气，在</w:t>
      </w:r>
      <w:r>
        <w:rPr>
          <w:rFonts w:ascii="宋体" w:hAnsi="宋体" w:eastAsia="宋体" w:cs="宋体"/>
          <w:color w:val="000000"/>
          <w:sz w:val="24"/>
          <w:u w:val="single"/>
        </w:rPr>
        <w:t xml:space="preserve">  ▲ </w:t>
      </w:r>
      <w:r>
        <w:rPr>
          <w:rFonts w:ascii="宋体" w:hAnsi="宋体" w:eastAsia="宋体" w:cs="宋体"/>
          <w:color w:val="000000"/>
          <w:sz w:val="24"/>
        </w:rPr>
        <w:t>的作用下使吸盘“吸”在墙上。将电吹风放到架子上后，吸盘受</w:t>
      </w:r>
    </w:p>
    <w:p>
      <w:pPr>
        <w:autoSpaceDE w:val="0"/>
        <w:autoSpaceDN w:val="0"/>
        <w:spacing w:before="140"/>
        <w:ind w:left="520"/>
      </w:pPr>
      <w:r>
        <w:rPr>
          <w:rFonts w:ascii="宋体" w:hAnsi="宋体" w:eastAsia="宋体" w:cs="宋体"/>
          <w:color w:val="000000"/>
          <w:sz w:val="24"/>
        </w:rPr>
        <w:t>到墙面的摩擦力会</w:t>
      </w:r>
      <w:r>
        <w:rPr>
          <w:rFonts w:ascii="宋体" w:hAnsi="宋体" w:eastAsia="宋体" w:cs="宋体"/>
          <w:color w:val="000000"/>
          <w:sz w:val="24"/>
          <w:u w:val="single"/>
        </w:rPr>
        <w:t xml:space="preserve">  ▲ </w:t>
      </w:r>
      <w:r>
        <w:rPr>
          <w:rFonts w:ascii="宋体" w:hAnsi="宋体" w:eastAsia="宋体" w:cs="宋体"/>
          <w:color w:val="000000"/>
          <w:sz w:val="24"/>
        </w:rPr>
        <w:t>(填“变大”“变小”或“不变”)。</w:t>
      </w:r>
    </w:p>
    <w:p>
      <w:pPr>
        <w:autoSpaceDE w:val="0"/>
        <w:autoSpaceDN w:val="0"/>
        <w:spacing w:before="80"/>
        <w:ind w:left="180"/>
      </w:pPr>
      <w:r>
        <w:rPr>
          <w:rFonts w:ascii="宋体" w:hAnsi="宋体" w:eastAsia="宋体" w:cs="宋体"/>
          <w:color w:val="000000"/>
          <w:sz w:val="24"/>
        </w:rPr>
        <w:t>18.如图为小明家的电能表，将“220V 2000W”的电热水器单独接入电路中。电热</w:t>
      </w:r>
    </w:p>
    <w:p>
      <w:pPr>
        <w:autoSpaceDE w:val="0"/>
        <w:autoSpaceDN w:val="0"/>
        <w:spacing w:before="140"/>
        <w:ind w:left="640"/>
      </w:pPr>
      <w:r>
        <w:rPr>
          <w:rFonts w:ascii="宋体" w:hAnsi="宋体" w:eastAsia="宋体" w:cs="宋体"/>
          <w:color w:val="000000"/>
          <w:sz w:val="24"/>
        </w:rPr>
        <w:t>水器正常工作一段时间，电能表转盘转过150转，则热水器耗电</w:t>
      </w:r>
      <w:r>
        <w:rPr>
          <w:rFonts w:ascii="宋体" w:hAnsi="宋体" w:eastAsia="宋体" w:cs="宋体"/>
          <w:color w:val="000000"/>
          <w:sz w:val="24"/>
          <w:u w:val="single"/>
        </w:rPr>
        <w:t xml:space="preserve">  ▲ </w:t>
      </w:r>
      <w:r>
        <w:rPr>
          <w:rFonts w:ascii="宋体" w:hAnsi="宋体" w:eastAsia="宋体" w:cs="宋体"/>
          <w:color w:val="000000"/>
          <w:sz w:val="24"/>
        </w:rPr>
        <w:t>J，工作</w:t>
      </w:r>
    </w:p>
    <w:p>
      <w:pPr>
        <w:autoSpaceDE w:val="0"/>
        <w:autoSpaceDN w:val="0"/>
        <w:spacing w:before="140"/>
        <w:ind w:left="660"/>
      </w:pPr>
      <w:r>
        <w:rPr>
          <w:rFonts w:ascii="宋体" w:hAnsi="宋体" w:eastAsia="宋体" w:cs="宋体"/>
          <w:color w:val="000000"/>
          <w:sz w:val="24"/>
        </w:rPr>
        <w:t>了</w:t>
      </w:r>
      <w:r>
        <w:rPr>
          <w:rFonts w:ascii="宋体" w:hAnsi="宋体" w:eastAsia="宋体" w:cs="宋体"/>
          <w:color w:val="000000"/>
          <w:sz w:val="24"/>
          <w:u w:val="single"/>
        </w:rPr>
        <w:t xml:space="preserve"> ▲ </w:t>
      </w:r>
      <w:r>
        <w:rPr>
          <w:rFonts w:ascii="宋体" w:hAnsi="宋体" w:eastAsia="宋体" w:cs="宋体"/>
          <w:color w:val="000000"/>
          <w:sz w:val="24"/>
        </w:rPr>
        <w:t>min 。若家中允许同时接入用电器的功率不超过8800W，则该电能表的</w:t>
      </w:r>
    </w:p>
    <w:p>
      <w:pPr>
        <w:spacing w:line="146" w:lineRule="exact"/>
        <w:textAlignment w:val="bottom"/>
      </w:pPr>
    </w:p>
    <w:p>
      <w:pPr>
        <w:spacing w:line="14" w:lineRule="exact"/>
        <w:textAlignment w:val="bottom"/>
      </w:pPr>
      <w:r>
        <mc:AlternateContent>
          <mc:Choice Requires="wps">
            <w:drawing>
              <wp:anchor distT="0" distB="0" distL="0" distR="0" simplePos="0" relativeHeight="251721728" behindDoc="0" locked="0" layoutInCell="1" allowOverlap="1">
                <wp:simplePos x="0" y="0"/>
                <wp:positionH relativeFrom="column">
                  <wp:posOffset>254000</wp:posOffset>
                </wp:positionH>
                <wp:positionV relativeFrom="paragraph">
                  <wp:posOffset>0</wp:posOffset>
                </wp:positionV>
                <wp:extent cx="5956300" cy="50800"/>
                <wp:effectExtent l="0" t="0" r="0" b="0"/>
                <wp:wrapTopAndBottom/>
                <wp:docPr id="95" name="文本框 95"/>
                <wp:cNvGraphicFramePr/>
                <a:graphic xmlns:a="http://schemas.openxmlformats.org/drawingml/2006/main">
                  <a:graphicData uri="http://schemas.microsoft.com/office/word/2010/wordprocessingShape">
                    <wps:wsp>
                      <wps:cNvSpPr txBox="1"/>
                      <wps:spPr>
                        <a:xfrm>
                          <a:off x="0" y="0"/>
                          <a:ext cx="5956300" cy="508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20pt;margin-top:0pt;height:4pt;width:469pt;mso-wrap-distance-bottom:0pt;mso-wrap-distance-top:0pt;z-index:251721728;mso-width-relative:page;mso-height-relative:page;" filled="f" stroked="f" coordsize="21600,21600" o:gfxdata="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RsBWM9QAAAAFAQAADwAAAAAAAAABACAAAAAiAAAAZHJzL2Rv&#10;d25yZXYueG1sUEsBAhQAFAAAAAgAh07iQBQqYmTMAQAAjAMAAA4AAAAAAAAAAQAgAAAAIwEAAGRy&#10;cy9lMm9Eb2MueG1sUEsFBgAAAAAGAAYAWQEAAGE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22752" behindDoc="0" locked="0" layoutInCell="1" allowOverlap="1">
                <wp:simplePos x="0" y="0"/>
                <wp:positionH relativeFrom="column">
                  <wp:posOffset>254000</wp:posOffset>
                </wp:positionH>
                <wp:positionV relativeFrom="paragraph">
                  <wp:posOffset>50800</wp:posOffset>
                </wp:positionV>
                <wp:extent cx="5956300" cy="1638300"/>
                <wp:effectExtent l="0" t="0" r="0" b="0"/>
                <wp:wrapTopAndBottom/>
                <wp:docPr id="96" name="文本框 96"/>
                <wp:cNvGraphicFramePr/>
                <a:graphic xmlns:a="http://schemas.openxmlformats.org/drawingml/2006/main">
                  <a:graphicData uri="http://schemas.microsoft.com/office/word/2010/wordprocessingShape">
                    <wps:wsp>
                      <wps:cNvSpPr txBox="1"/>
                      <wps:spPr>
                        <a:xfrm>
                          <a:off x="0" y="0"/>
                          <a:ext cx="5956300" cy="1638300"/>
                        </a:xfrm>
                        <a:prstGeom prst="rect">
                          <a:avLst/>
                        </a:prstGeom>
                        <a:noFill/>
                        <a:ln>
                          <a:noFill/>
                        </a:ln>
                      </wps:spPr>
                      <wps:txbx>
                        <w:txbxContent>
                          <w:p>
                            <w:r>
                              <w:drawing>
                                <wp:inline distT="0" distB="0" distL="0" distR="0">
                                  <wp:extent cx="5956300" cy="1638300"/>
                                  <wp:effectExtent l="0" t="0" r="0" b="0"/>
                                  <wp:docPr id="1971949244" name="Draw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49244" name="Drawing 98"/>
                                          <pic:cNvPicPr>
                                            <a:picLocks noChangeAspect="1"/>
                                          </pic:cNvPicPr>
                                        </pic:nvPicPr>
                                        <pic:blipFill>
                                          <a:blip r:embed="rId16"/>
                                          <a:stretch>
                                            <a:fillRect/>
                                          </a:stretch>
                                        </pic:blipFill>
                                        <pic:spPr>
                                          <a:xfrm>
                                            <a:off x="0" y="0"/>
                                            <a:ext cx="5956300" cy="16383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0pt;margin-top:4pt;height:129pt;width:469pt;mso-wrap-distance-bottom:0pt;mso-wrap-distance-top:0pt;z-index:251722752;mso-width-relative:page;mso-height-relative:page;" filled="f" stroked="f" coordsize="21600,21600" o:gfxdata="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Nfoti1QAAAAgBAAAPAAAAAAAAAAEA&#10;IAAAACIAAABkcnMvZG93bnJldi54bWxQSwECFAAUAAAACACHTuJA0IpAJtkBAACoAwAADgAAAAAA&#10;AAABACAAAAAkAQAAZHJzL2Uyb0RvYy54bWxQSwUGAAAAAAYABgBZAQAAbwUAAAAA&#10;">
                <v:fill on="f" focussize="0,0"/>
                <v:stroke on="f"/>
                <v:imagedata o:title=""/>
                <o:lock v:ext="edit" aspectratio="f"/>
                <v:textbox inset="0mm,0mm,0mm,0mm" style="mso-fit-shape-to-text:t;">
                  <w:txbxContent>
                    <w:p>
                      <w:r>
                        <w:drawing>
                          <wp:inline distT="0" distB="0" distL="0" distR="0">
                            <wp:extent cx="5956300" cy="1638300"/>
                            <wp:effectExtent l="0" t="0" r="0" b="0"/>
                            <wp:docPr id="1971949244" name="Drawing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949244" name="Drawing 98"/>
                                    <pic:cNvPicPr>
                                      <a:picLocks noChangeAspect="1"/>
                                    </pic:cNvPicPr>
                                  </pic:nvPicPr>
                                  <pic:blipFill>
                                    <a:blip r:embed="rId16"/>
                                    <a:stretch>
                                      <a:fillRect/>
                                    </a:stretch>
                                  </pic:blipFill>
                                  <pic:spPr>
                                    <a:xfrm>
                                      <a:off x="0" y="0"/>
                                      <a:ext cx="5956300" cy="16383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23776" behindDoc="0" locked="0" layoutInCell="1" allowOverlap="1">
                <wp:simplePos x="0" y="0"/>
                <wp:positionH relativeFrom="column">
                  <wp:posOffset>406400</wp:posOffset>
                </wp:positionH>
                <wp:positionV relativeFrom="paragraph">
                  <wp:posOffset>0</wp:posOffset>
                </wp:positionV>
                <wp:extent cx="1917700" cy="139700"/>
                <wp:effectExtent l="0" t="0" r="0" b="0"/>
                <wp:wrapTopAndBottom/>
                <wp:docPr id="101" name="文本框 101"/>
                <wp:cNvGraphicFramePr/>
                <a:graphic xmlns:a="http://schemas.openxmlformats.org/drawingml/2006/main">
                  <a:graphicData uri="http://schemas.microsoft.com/office/word/2010/wordprocessingShape">
                    <wps:wsp>
                      <wps:cNvSpPr txBox="1"/>
                      <wps:spPr>
                        <a:xfrm>
                          <a:off x="0" y="0"/>
                          <a:ext cx="1917700" cy="139700"/>
                        </a:xfrm>
                        <a:prstGeom prst="rect">
                          <a:avLst/>
                        </a:prstGeom>
                        <a:noFill/>
                        <a:ln>
                          <a:noFill/>
                        </a:ln>
                      </wps:spPr>
                      <wps:txbx>
                        <w:txbxContent>
                          <w:p>
                            <w:pPr>
                              <w:autoSpaceDE w:val="0"/>
                              <w:autoSpaceDN w:val="0"/>
                            </w:pPr>
                            <w:r>
                              <w:rPr>
                                <w:rFonts w:ascii="宋体" w:hAnsi="宋体" w:eastAsia="宋体" w:cs="宋体"/>
                                <w:color w:val="000000"/>
                                <w:sz w:val="24"/>
                              </w:rPr>
                              <w:t>额定最大电流为</w:t>
                            </w:r>
                            <w:r>
                              <w:rPr>
                                <w:rFonts w:ascii="宋体" w:hAnsi="宋体" w:eastAsia="宋体" w:cs="宋体"/>
                                <w:color w:val="000000"/>
                                <w:sz w:val="24"/>
                                <w:u w:val="single"/>
                              </w:rPr>
                              <w:t xml:space="preserve">  ▲ A</w:t>
                            </w:r>
                            <w:r>
                              <w:rPr>
                                <w:rFonts w:ascii="宋体" w:hAnsi="宋体" w:eastAsia="宋体" w:cs="宋体"/>
                                <w:color w:val="000000"/>
                                <w:sz w:val="24"/>
                              </w:rPr>
                              <w:t>。</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2pt;margin-top:0pt;height:11pt;width:151pt;mso-wrap-distance-bottom:0pt;mso-wrap-distance-top:0pt;z-index:251723776;mso-width-relative:page;mso-height-relative:page;" filled="f" stroked="f" coordsize="21600,21600" o:gfxdata="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PdqEstMAAAAGAQAADwAAAAAAAAABACAAAAAi&#10;AAAAZHJzL2Rvd25yZXYueG1sUEsBAhQAFAAAAAgAh07iQDZQc57WAQAAqQMAAA4AAAAAAAAAAQAg&#10;AAAAIgEAAGRycy9lMm9Eb2MueG1sUEsFBgAAAAAGAAYAWQEAAGo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额定最大电流为</w:t>
                      </w:r>
                      <w:r>
                        <w:rPr>
                          <w:rFonts w:ascii="宋体" w:hAnsi="宋体" w:eastAsia="宋体" w:cs="宋体"/>
                          <w:color w:val="000000"/>
                          <w:sz w:val="24"/>
                          <w:u w:val="single"/>
                        </w:rPr>
                        <w:t xml:space="preserve">  ▲ A</w:t>
                      </w:r>
                      <w:r>
                        <w:rPr>
                          <w:rFonts w:ascii="宋体" w:hAnsi="宋体" w:eastAsia="宋体" w:cs="宋体"/>
                          <w:color w:val="000000"/>
                          <w:sz w:val="24"/>
                        </w:rPr>
                        <w:t>。</w:t>
                      </w:r>
                    </w:p>
                  </w:txbxContent>
                </v:textbox>
                <w10:wrap type="topAndBottom"/>
              </v:shape>
            </w:pict>
          </mc:Fallback>
        </mc:AlternateContent>
      </w:r>
    </w:p>
    <w:p>
      <w:pPr>
        <w:autoSpaceDE w:val="0"/>
        <w:autoSpaceDN w:val="0"/>
        <w:spacing w:before="200"/>
        <w:ind w:left="140"/>
      </w:pPr>
      <w:r>
        <w:rPr>
          <w:rFonts w:ascii="宋体" w:hAnsi="宋体" w:eastAsia="宋体" w:cs="宋体"/>
          <w:color w:val="000000"/>
          <w:sz w:val="24"/>
        </w:rPr>
        <w:t>19.如图是一个香薰炉，点燃炉内的蜡烛，加热香熏液，香薰液汽化后房间充满了香气，</w:t>
      </w:r>
    </w:p>
    <w:p>
      <w:pPr>
        <w:autoSpaceDE w:val="0"/>
        <w:autoSpaceDN w:val="0"/>
        <w:spacing w:before="140"/>
        <w:ind w:left="620"/>
      </w:pPr>
      <w:r>
        <w:rPr>
          <w:rFonts w:ascii="宋体" w:hAnsi="宋体" w:eastAsia="宋体" w:cs="宋体"/>
          <w:color w:val="000000"/>
          <w:sz w:val="24"/>
        </w:rPr>
        <w:t>这是</w:t>
      </w:r>
      <w:r>
        <w:rPr>
          <w:rFonts w:ascii="宋体" w:hAnsi="宋体" w:eastAsia="宋体" w:cs="宋体"/>
          <w:color w:val="000000"/>
          <w:sz w:val="24"/>
          <w:u w:val="single"/>
        </w:rPr>
        <w:t xml:space="preserve">  ▲ </w:t>
      </w:r>
      <w:r>
        <w:rPr>
          <w:rFonts w:ascii="宋体" w:hAnsi="宋体" w:eastAsia="宋体" w:cs="宋体"/>
          <w:color w:val="000000"/>
          <w:sz w:val="24"/>
        </w:rPr>
        <w:t>现象，蜡烛熔化产生的蜡液会向下流动，是由于受向下的</w:t>
      </w:r>
      <w:r>
        <w:rPr>
          <w:rFonts w:ascii="宋体" w:hAnsi="宋体" w:eastAsia="宋体" w:cs="宋体"/>
          <w:color w:val="000000"/>
          <w:sz w:val="24"/>
          <w:u w:val="single"/>
        </w:rPr>
        <w:t xml:space="preserve">  ▲ </w:t>
      </w:r>
      <w:r>
        <w:rPr>
          <w:rFonts w:ascii="宋体" w:hAnsi="宋体" w:eastAsia="宋体" w:cs="宋体"/>
          <w:color w:val="000000"/>
          <w:sz w:val="24"/>
        </w:rPr>
        <w:t>力作用。</w:t>
      </w:r>
    </w:p>
    <w:p>
      <w:pPr>
        <w:autoSpaceDE w:val="0"/>
        <w:autoSpaceDN w:val="0"/>
        <w:spacing w:before="180"/>
        <w:ind w:left="620"/>
      </w:pPr>
      <w:r>
        <w:rPr>
          <w:rFonts w:ascii="宋体" w:hAnsi="宋体" w:eastAsia="宋体" w:cs="宋体"/>
          <w:color w:val="000000"/>
          <w:sz w:val="24"/>
        </w:rPr>
        <w:t>蜡液凝固后会粘在炉上，是因为分子间存在</w:t>
      </w:r>
      <w:r>
        <w:rPr>
          <w:rFonts w:ascii="宋体" w:hAnsi="宋体" w:eastAsia="宋体" w:cs="宋体"/>
          <w:color w:val="000000"/>
          <w:sz w:val="24"/>
          <w:u w:val="single"/>
        </w:rPr>
        <w:t xml:space="preserve">  ▲ </w:t>
      </w:r>
      <w:r>
        <w:rPr>
          <w:rFonts w:ascii="宋体" w:hAnsi="宋体" w:eastAsia="宋体" w:cs="宋体"/>
          <w:color w:val="000000"/>
          <w:sz w:val="24"/>
        </w:rPr>
        <w:t>。</w:t>
      </w:r>
    </w:p>
    <w:p>
      <w:pPr>
        <w:autoSpaceDE w:val="0"/>
        <w:autoSpaceDN w:val="0"/>
        <w:spacing w:before="120"/>
        <w:ind w:left="120"/>
      </w:pPr>
      <w:r>
        <w:rPr>
          <w:rFonts w:ascii="宋体" w:hAnsi="宋体" w:eastAsia="宋体" w:cs="宋体"/>
          <w:color w:val="000000"/>
          <w:sz w:val="24"/>
        </w:rPr>
        <w:t>20.如图所示为一款水下无人机，用于拍摄水下世界的奇妙。无人机体积只有5dm³，最大</w:t>
      </w:r>
    </w:p>
    <w:p>
      <w:pPr>
        <w:autoSpaceDE w:val="0"/>
        <w:autoSpaceDN w:val="0"/>
        <w:spacing w:before="140"/>
        <w:ind w:left="620"/>
      </w:pPr>
      <w:r>
        <w:rPr>
          <w:rFonts w:ascii="宋体" w:hAnsi="宋体" w:eastAsia="宋体" w:cs="宋体"/>
          <w:color w:val="000000"/>
          <w:sz w:val="24"/>
        </w:rPr>
        <w:t>下潜深度为20m。当无人机在水中下潜到最大深度时，受到的浮力为</w:t>
      </w:r>
      <w:r>
        <w:rPr>
          <w:rFonts w:ascii="宋体" w:hAnsi="宋体" w:eastAsia="宋体" w:cs="宋体"/>
          <w:color w:val="000000"/>
          <w:sz w:val="24"/>
          <w:u w:val="single"/>
        </w:rPr>
        <w:t xml:space="preserve"> ▲ </w:t>
      </w:r>
      <w:r>
        <w:rPr>
          <w:rFonts w:ascii="宋体" w:hAnsi="宋体" w:eastAsia="宋体" w:cs="宋体"/>
          <w:color w:val="000000"/>
          <w:sz w:val="24"/>
        </w:rPr>
        <w:t>N，受到</w:t>
      </w:r>
    </w:p>
    <w:p>
      <w:pPr>
        <w:autoSpaceDE w:val="0"/>
        <w:autoSpaceDN w:val="0"/>
        <w:spacing w:before="180"/>
        <w:ind w:left="620"/>
      </w:pPr>
      <w:r>
        <w:rPr>
          <w:rFonts w:ascii="宋体" w:hAnsi="宋体" w:eastAsia="宋体" w:cs="宋体"/>
          <w:color w:val="000000"/>
          <w:sz w:val="24"/>
        </w:rPr>
        <w:t>水的压强为</w:t>
      </w:r>
      <w:r>
        <w:rPr>
          <w:rFonts w:ascii="宋体" w:hAnsi="宋体" w:eastAsia="宋体" w:cs="宋体"/>
          <w:color w:val="000000"/>
          <w:sz w:val="24"/>
          <w:u w:val="single"/>
        </w:rPr>
        <w:t xml:space="preserve">  </w:t>
      </w:r>
      <w:r>
        <w:rPr>
          <w:rFonts w:ascii="宋体" w:hAnsi="宋体" w:eastAsia="宋体" w:cs="宋体"/>
          <w:color w:val="000000"/>
          <w:sz w:val="24"/>
        </w:rPr>
        <w:t>▲</w:t>
      </w:r>
      <w:r>
        <w:rPr>
          <w:rFonts w:ascii="宋体" w:hAnsi="宋体" w:eastAsia="宋体" w:cs="宋体"/>
          <w:color w:val="000000"/>
          <w:sz w:val="24"/>
          <w:u w:val="single"/>
        </w:rPr>
        <w:t xml:space="preserve"> </w:t>
      </w:r>
      <w:r>
        <w:rPr>
          <w:rFonts w:ascii="宋体" w:hAnsi="宋体" w:eastAsia="宋体" w:cs="宋体"/>
          <w:color w:val="000000"/>
          <w:sz w:val="24"/>
        </w:rPr>
        <w:t>Pa;在水面下下潜过程中,其排开液体所受的重力</w:t>
      </w:r>
      <w:r>
        <w:rPr>
          <w:rFonts w:ascii="宋体" w:hAnsi="宋体" w:eastAsia="宋体" w:cs="宋体"/>
          <w:color w:val="000000"/>
          <w:sz w:val="24"/>
          <w:u w:val="single"/>
        </w:rPr>
        <w:t xml:space="preserve">  ▲  </w:t>
      </w:r>
      <w:r>
        <w:rPr>
          <w:rFonts w:ascii="宋体" w:hAnsi="宋体" w:eastAsia="宋体" w:cs="宋体"/>
          <w:color w:val="000000"/>
          <w:sz w:val="24"/>
        </w:rPr>
        <w:t>(填“变</w:t>
      </w:r>
    </w:p>
    <w:p>
      <w:pPr>
        <w:spacing w:line="46" w:lineRule="exact"/>
        <w:textAlignment w:val="bottom"/>
      </w:pPr>
    </w:p>
    <w:p>
      <w:pPr>
        <w:spacing w:line="14" w:lineRule="exact"/>
        <w:textAlignment w:val="bottom"/>
      </w:pPr>
      <w:r>
        <mc:AlternateContent>
          <mc:Choice Requires="wps">
            <w:drawing>
              <wp:anchor distT="0" distB="0" distL="0" distR="0" simplePos="0" relativeHeight="251724800" behindDoc="0" locked="0" layoutInCell="1" allowOverlap="1">
                <wp:simplePos x="0" y="0"/>
                <wp:positionH relativeFrom="column">
                  <wp:posOffset>393700</wp:posOffset>
                </wp:positionH>
                <wp:positionV relativeFrom="paragraph">
                  <wp:posOffset>0</wp:posOffset>
                </wp:positionV>
                <wp:extent cx="4737100" cy="50800"/>
                <wp:effectExtent l="0" t="0" r="0" b="0"/>
                <wp:wrapTopAndBottom/>
                <wp:docPr id="102" name="文本框 102"/>
                <wp:cNvGraphicFramePr/>
                <a:graphic xmlns:a="http://schemas.openxmlformats.org/drawingml/2006/main">
                  <a:graphicData uri="http://schemas.microsoft.com/office/word/2010/wordprocessingShape">
                    <wps:wsp>
                      <wps:cNvSpPr txBox="1"/>
                      <wps:spPr>
                        <a:xfrm>
                          <a:off x="0" y="0"/>
                          <a:ext cx="4737100" cy="508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31pt;margin-top:0pt;height:4pt;width:373pt;mso-wrap-distance-bottom:0pt;mso-wrap-distance-top:0pt;z-index:251724800;mso-width-relative:page;mso-height-relative:page;" filled="f" stroked="f" coordsize="21600,21600" o:gfxdata="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BaCH1D0wAAAAUBAAAPAAAAAAAAAAEAIAAAACIAAABkcnMvZG93&#10;bnJldi54bWxQSwECFAAUAAAACACHTuJAc9CZiMwBAACOAwAADgAAAAAAAAABACAAAAAiAQAAZHJz&#10;L2Uyb0RvYy54bWxQSwUGAAAAAAYABgBZAQAAYAU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25824" behindDoc="0" locked="0" layoutInCell="1" allowOverlap="1">
                <wp:simplePos x="0" y="0"/>
                <wp:positionH relativeFrom="column">
                  <wp:posOffset>2603500</wp:posOffset>
                </wp:positionH>
                <wp:positionV relativeFrom="paragraph">
                  <wp:posOffset>0</wp:posOffset>
                </wp:positionV>
                <wp:extent cx="2527300" cy="203200"/>
                <wp:effectExtent l="0" t="0" r="0" b="0"/>
                <wp:wrapTopAndBottom/>
                <wp:docPr id="103" name="文本框 103"/>
                <wp:cNvGraphicFramePr/>
                <a:graphic xmlns:a="http://schemas.openxmlformats.org/drawingml/2006/main">
                  <a:graphicData uri="http://schemas.microsoft.com/office/word/2010/wordprocessingShape">
                    <wps:wsp>
                      <wps:cNvSpPr txBox="1"/>
                      <wps:spPr>
                        <a:xfrm>
                          <a:off x="0" y="0"/>
                          <a:ext cx="2527300" cy="203200"/>
                        </a:xfrm>
                        <a:prstGeom prst="rect">
                          <a:avLst/>
                        </a:prstGeom>
                        <a:noFill/>
                        <a:ln>
                          <a:noFill/>
                        </a:ln>
                      </wps:spPr>
                      <wps:txbx>
                        <w:txbxContent>
                          <w:p>
                            <w:r>
                              <w:drawing>
                                <wp:inline distT="0" distB="0" distL="0" distR="0">
                                  <wp:extent cx="2527300" cy="203200"/>
                                  <wp:effectExtent l="0" t="0" r="0" b="0"/>
                                  <wp:docPr id="1605792069" name="Draw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92069" name="Drawing 105"/>
                                          <pic:cNvPicPr>
                                            <a:picLocks noChangeAspect="1"/>
                                          </pic:cNvPicPr>
                                        </pic:nvPicPr>
                                        <pic:blipFill>
                                          <a:blip r:embed="rId17"/>
                                          <a:stretch>
                                            <a:fillRect/>
                                          </a:stretch>
                                        </pic:blipFill>
                                        <pic:spPr>
                                          <a:xfrm>
                                            <a:off x="0" y="0"/>
                                            <a:ext cx="2527300" cy="2032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05pt;margin-top:0pt;height:16pt;width:199pt;mso-wrap-distance-bottom:0pt;mso-wrap-distance-top:0pt;z-index:251725824;mso-width-relative:page;mso-height-relative:page;" filled="f" stroked="f" coordsize="21600,21600" o:gfxdata="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MtlpP9QAAAAHAQAADwAAAAAAAAABACAA&#10;AAAiAAAAZHJzL2Rvd25yZXYueG1sUEsBAhQAFAAAAAgAh07iQL8iYKnYAQAAqQMAAA4AAAAAAAAA&#10;AQAgAAAAIwEAAGRycy9lMm9Eb2MueG1sUEsFBgAAAAAGAAYAWQEAAG0FAAAAAA==&#10;">
                <v:fill on="f" focussize="0,0"/>
                <v:stroke on="f"/>
                <v:imagedata o:title=""/>
                <o:lock v:ext="edit" aspectratio="f"/>
                <v:textbox inset="0mm,0mm,0mm,0mm" style="mso-fit-shape-to-text:t;">
                  <w:txbxContent>
                    <w:p>
                      <w:r>
                        <w:drawing>
                          <wp:inline distT="0" distB="0" distL="0" distR="0">
                            <wp:extent cx="2527300" cy="203200"/>
                            <wp:effectExtent l="0" t="0" r="0" b="0"/>
                            <wp:docPr id="1605792069" name="Drawing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92069" name="Drawing 105"/>
                                    <pic:cNvPicPr>
                                      <a:picLocks noChangeAspect="1"/>
                                    </pic:cNvPicPr>
                                  </pic:nvPicPr>
                                  <pic:blipFill>
                                    <a:blip r:embed="rId17"/>
                                    <a:stretch>
                                      <a:fillRect/>
                                    </a:stretch>
                                  </pic:blipFill>
                                  <pic:spPr>
                                    <a:xfrm>
                                      <a:off x="0" y="0"/>
                                      <a:ext cx="2527300" cy="2032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26848" behindDoc="0" locked="0" layoutInCell="1" allowOverlap="1">
                <wp:simplePos x="0" y="0"/>
                <wp:positionH relativeFrom="column">
                  <wp:posOffset>393700</wp:posOffset>
                </wp:positionH>
                <wp:positionV relativeFrom="paragraph">
                  <wp:posOffset>50800</wp:posOffset>
                </wp:positionV>
                <wp:extent cx="2082800" cy="139700"/>
                <wp:effectExtent l="0" t="0" r="0" b="0"/>
                <wp:wrapTopAndBottom/>
                <wp:docPr id="108" name="文本框 108"/>
                <wp:cNvGraphicFramePr/>
                <a:graphic xmlns:a="http://schemas.openxmlformats.org/drawingml/2006/main">
                  <a:graphicData uri="http://schemas.microsoft.com/office/word/2010/wordprocessingShape">
                    <wps:wsp>
                      <wps:cNvSpPr txBox="1"/>
                      <wps:spPr>
                        <a:xfrm>
                          <a:off x="0" y="0"/>
                          <a:ext cx="2082800" cy="139700"/>
                        </a:xfrm>
                        <a:prstGeom prst="rect">
                          <a:avLst/>
                        </a:prstGeom>
                        <a:noFill/>
                        <a:ln>
                          <a:noFill/>
                        </a:ln>
                      </wps:spPr>
                      <wps:txbx>
                        <w:txbxContent>
                          <w:p>
                            <w:pPr>
                              <w:autoSpaceDE w:val="0"/>
                              <w:autoSpaceDN w:val="0"/>
                            </w:pPr>
                            <w:r>
                              <w:rPr>
                                <w:rFonts w:ascii="宋体" w:hAnsi="宋体" w:eastAsia="宋体" w:cs="宋体"/>
                                <w:color w:val="000000"/>
                                <w:sz w:val="24"/>
                              </w:rPr>
                              <w:t>大” “变小”或“不变”)。</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pt;margin-top:4pt;height:11pt;width:164pt;mso-wrap-distance-bottom:0pt;mso-wrap-distance-top:0pt;z-index:251726848;mso-width-relative:page;mso-height-relative:page;" filled="f" stroked="f" coordsize="21600,21600" o:gfxdata="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DLFbgtIAAAAHAQAADwAAAAAAAAABACAAAAAi&#10;AAAAZHJzL2Rvd25yZXYueG1sUEsBAhQAFAAAAAgAh07iQDOmAdHXAQAAqQMAAA4AAAAAAAAAAQAg&#10;AAAAIQEAAGRycy9lMm9Eb2MueG1sUEsFBgAAAAAGAAYAWQEAAGo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大” “变小”或“不变”)。</w:t>
                      </w:r>
                    </w:p>
                  </w:txbxContent>
                </v:textbox>
                <w10:wrap type="topAndBottom"/>
              </v:shape>
            </w:pict>
          </mc:Fallback>
        </mc:AlternateContent>
      </w:r>
    </w:p>
    <w:p>
      <w:pPr>
        <w:ind w:left="620" w:right="760"/>
      </w:pPr>
      <w:r>
        <w:drawing>
          <wp:inline distT="0" distB="0" distL="0" distR="0">
            <wp:extent cx="5664200" cy="1460500"/>
            <wp:effectExtent l="0" t="0" r="0" b="0"/>
            <wp:docPr id="110" name="Drawing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Drawing 110"/>
                    <pic:cNvPicPr>
                      <a:picLocks noChangeAspect="1"/>
                    </pic:cNvPicPr>
                  </pic:nvPicPr>
                  <pic:blipFill>
                    <a:blip r:embed="rId18"/>
                    <a:stretch>
                      <a:fillRect/>
                    </a:stretch>
                  </pic:blipFill>
                  <pic:spPr>
                    <a:xfrm>
                      <a:off x="0" y="0"/>
                      <a:ext cx="5664200" cy="1460500"/>
                    </a:xfrm>
                    <a:prstGeom prst="rect">
                      <a:avLst/>
                    </a:prstGeom>
                  </pic:spPr>
                </pic:pic>
              </a:graphicData>
            </a:graphic>
          </wp:inline>
        </w:drawing>
      </w:r>
    </w:p>
    <w:p>
      <w:pPr>
        <w:autoSpaceDE w:val="0"/>
        <w:autoSpaceDN w:val="0"/>
        <w:spacing w:before="40"/>
        <w:ind w:left="60"/>
      </w:pPr>
      <w:r>
        <w:rPr>
          <w:rFonts w:ascii="宋体" w:hAnsi="宋体" w:eastAsia="宋体" w:cs="宋体"/>
          <w:color w:val="000000"/>
          <w:sz w:val="24"/>
        </w:rPr>
        <w:t>21.如图甲所示电路，电流表量程为0~0.6A，电压表量程为0~15V，在保证所有元件安</w:t>
      </w:r>
    </w:p>
    <w:p>
      <w:pPr>
        <w:autoSpaceDE w:val="0"/>
        <w:autoSpaceDN w:val="0"/>
        <w:spacing w:before="160"/>
        <w:ind w:left="620"/>
      </w:pPr>
      <w:r>
        <w:rPr>
          <w:rFonts w:ascii="宋体" w:hAnsi="宋体" w:eastAsia="宋体" w:cs="宋体"/>
          <w:color w:val="000000"/>
          <w:sz w:val="24"/>
        </w:rPr>
        <w:t>全的情况下，第一次只闭合开关S和S₁，将滑动变阻器的滑片由最右端向左最大范围</w:t>
      </w:r>
    </w:p>
    <w:p>
      <w:pPr>
        <w:autoSpaceDE w:val="0"/>
        <w:autoSpaceDN w:val="0"/>
        <w:spacing w:before="140"/>
        <w:ind w:left="600"/>
      </w:pPr>
      <w:r>
        <w:rPr>
          <w:rFonts w:ascii="宋体" w:hAnsi="宋体" w:eastAsia="宋体" w:cs="宋体"/>
          <w:color w:val="000000"/>
          <w:sz w:val="24"/>
        </w:rPr>
        <w:t>移动；第二次只闭合开关S和S₂，将滑片由最左端向右移动到某处时灯泡恰好正常发</w:t>
      </w:r>
    </w:p>
    <w:p>
      <w:pPr>
        <w:autoSpaceDE w:val="0"/>
        <w:autoSpaceDN w:val="0"/>
        <w:spacing w:before="180"/>
        <w:ind w:left="620"/>
      </w:pPr>
      <w:r>
        <w:rPr>
          <w:rFonts w:ascii="宋体" w:hAnsi="宋体" w:eastAsia="宋体" w:cs="宋体"/>
          <w:color w:val="000000"/>
          <w:sz w:val="24"/>
        </w:rPr>
        <w:t>光。两次滑片移动过程中电压表与电流表的示数关系图象如图乙。则小灯泡的额定功</w:t>
      </w:r>
    </w:p>
    <w:p>
      <w:pPr>
        <w:autoSpaceDE w:val="0"/>
        <w:autoSpaceDN w:val="0"/>
        <w:spacing w:before="140"/>
        <w:ind w:left="620"/>
      </w:pPr>
      <w:r>
        <w:rPr>
          <w:rFonts w:ascii="宋体" w:hAnsi="宋体" w:eastAsia="宋体" w:cs="宋体"/>
          <w:color w:val="000000"/>
          <w:sz w:val="24"/>
        </w:rPr>
        <w:t>率为</w:t>
      </w:r>
      <w:r>
        <w:rPr>
          <w:rFonts w:ascii="宋体" w:hAnsi="宋体" w:eastAsia="宋体" w:cs="宋体"/>
          <w:color w:val="000000"/>
          <w:sz w:val="24"/>
          <w:u w:val="single"/>
        </w:rPr>
        <w:t xml:space="preserve"> ▲ </w:t>
      </w:r>
      <w:r>
        <w:rPr>
          <w:rFonts w:ascii="宋体" w:hAnsi="宋体" w:eastAsia="宋体" w:cs="宋体"/>
          <w:color w:val="000000"/>
          <w:sz w:val="24"/>
        </w:rPr>
        <w:t>W;滑动变阻器的最大阻值为</w:t>
      </w:r>
      <w:r>
        <w:rPr>
          <w:rFonts w:ascii="宋体" w:hAnsi="宋体" w:eastAsia="宋体" w:cs="宋体"/>
          <w:color w:val="000000"/>
          <w:sz w:val="24"/>
          <w:u w:val="single"/>
        </w:rPr>
        <w:t xml:space="preserve"> </w:t>
      </w:r>
      <w:r>
        <w:rPr>
          <w:rFonts w:ascii="宋体" w:hAnsi="宋体" w:eastAsia="宋体" w:cs="宋体"/>
          <w:color w:val="000000"/>
          <w:sz w:val="24"/>
        </w:rPr>
        <w:t>▲</w:t>
      </w:r>
      <w:r>
        <w:rPr>
          <w:rFonts w:ascii="宋体" w:hAnsi="宋体" w:eastAsia="宋体" w:cs="宋体"/>
          <w:color w:val="000000"/>
          <w:sz w:val="24"/>
          <w:u w:val="single"/>
        </w:rPr>
        <w:t xml:space="preserve"> </w:t>
      </w:r>
      <w:r>
        <w:rPr>
          <w:rFonts w:ascii="宋体" w:hAnsi="宋体" w:eastAsia="宋体" w:cs="宋体"/>
          <w:color w:val="000000"/>
          <w:sz w:val="24"/>
        </w:rPr>
        <w:t>Ω;第一次调节中,1min电阻R₁最多</w:t>
      </w:r>
    </w:p>
    <w:p>
      <w:pPr>
        <w:autoSpaceDE w:val="0"/>
        <w:autoSpaceDN w:val="0"/>
        <w:spacing w:before="160"/>
        <w:ind w:left="620"/>
      </w:pPr>
      <w:r>
        <w:rPr>
          <w:rFonts w:ascii="宋体" w:hAnsi="宋体" w:eastAsia="宋体" w:cs="宋体"/>
          <w:color w:val="000000"/>
          <w:sz w:val="24"/>
        </w:rPr>
        <w:t>产生的热量为</w:t>
      </w:r>
      <w:r>
        <w:rPr>
          <w:rFonts w:ascii="宋体" w:hAnsi="宋体" w:eastAsia="宋体" w:cs="宋体"/>
          <w:color w:val="000000"/>
          <w:sz w:val="24"/>
          <w:u w:val="single"/>
        </w:rPr>
        <w:t xml:space="preserve">  ▲ J</w:t>
      </w:r>
      <w:r>
        <w:rPr>
          <w:rFonts w:ascii="宋体" w:hAnsi="宋体" w:eastAsia="宋体" w:cs="宋体"/>
          <w:color w:val="000000"/>
          <w:sz w:val="24"/>
        </w:rPr>
        <w:t>。</w:t>
      </w:r>
    </w:p>
    <w:p>
      <w:pPr>
        <w:autoSpaceDE w:val="0"/>
        <w:autoSpaceDN w:val="0"/>
        <w:spacing w:before="200"/>
        <w:ind w:left="60"/>
      </w:pPr>
      <w:r>
        <w:rPr>
          <w:rFonts w:ascii="宋体" w:hAnsi="宋体" w:eastAsia="宋体" w:cs="宋体"/>
          <w:color w:val="000000"/>
          <w:sz w:val="24"/>
        </w:rPr>
        <w:t>三、作图题(本题共3</w:t>
      </w:r>
      <w:r>
        <w:rPr>
          <w:rFonts w:ascii="宋体" w:hAnsi="宋体" w:eastAsia="宋体" w:cs="宋体"/>
          <w:color w:val="000000"/>
          <w:sz w:val="24"/>
          <w:u w:val="single"/>
        </w:rPr>
        <w:t>小</w:t>
      </w:r>
      <w:r>
        <w:rPr>
          <w:rFonts w:ascii="宋体" w:hAnsi="宋体" w:eastAsia="宋体" w:cs="宋体"/>
          <w:color w:val="000000"/>
          <w:sz w:val="24"/>
        </w:rPr>
        <w:t>题，每小题3分，共9分)</w:t>
      </w:r>
    </w:p>
    <w:p>
      <w:pPr>
        <w:autoSpaceDE w:val="0"/>
        <w:autoSpaceDN w:val="0"/>
        <w:spacing w:before="140"/>
        <w:ind w:left="80"/>
      </w:pPr>
      <w:r>
        <w:rPr>
          <w:rFonts w:ascii="宋体" w:hAnsi="宋体" w:eastAsia="宋体" w:cs="宋体"/>
          <w:color w:val="000000"/>
          <w:sz w:val="24"/>
        </w:rPr>
        <w:t>22.如图甲所示是一台金属切割机，小王师傅抬起切割轮时，机器ABO部分可绕O点转动，</w:t>
      </w:r>
    </w:p>
    <w:p>
      <w:pPr>
        <w:autoSpaceDE w:val="0"/>
        <w:autoSpaceDN w:val="0"/>
        <w:spacing w:before="260"/>
        <w:ind w:left="500"/>
      </w:pPr>
      <w:r>
        <w:rPr>
          <w:rFonts w:ascii="宋体" w:hAnsi="宋体" w:eastAsia="宋体" w:cs="宋体"/>
          <w:color w:val="000000"/>
          <w:sz w:val="24"/>
        </w:rPr>
        <w:t>其简化图如图乙所示。请在乙图中画出阻力臂L₂，小王师傅作用在A点的最小动力F₁</w:t>
      </w:r>
    </w:p>
    <w:p>
      <w:pPr>
        <w:spacing w:line="266" w:lineRule="exact"/>
        <w:textAlignment w:val="bottom"/>
        <w:rPr>
          <w:rFonts w:hint="eastAsia"/>
        </w:rPr>
      </w:pPr>
    </w:p>
    <w:p>
      <w:pPr>
        <w:spacing w:line="14" w:lineRule="exact"/>
        <w:textAlignment w:val="bottom"/>
      </w:pPr>
      <w:r>
        <mc:AlternateContent>
          <mc:Choice Requires="wps">
            <w:drawing>
              <wp:anchor distT="0" distB="0" distL="0" distR="0" simplePos="0" relativeHeight="251727872" behindDoc="0" locked="0" layoutInCell="1" allowOverlap="1">
                <wp:simplePos x="0" y="0"/>
                <wp:positionH relativeFrom="column">
                  <wp:posOffset>800100</wp:posOffset>
                </wp:positionH>
                <wp:positionV relativeFrom="paragraph">
                  <wp:posOffset>0</wp:posOffset>
                </wp:positionV>
                <wp:extent cx="4432300" cy="1752600"/>
                <wp:effectExtent l="0" t="0" r="0" b="0"/>
                <wp:wrapTopAndBottom/>
                <wp:docPr id="111" name="文本框 111"/>
                <wp:cNvGraphicFramePr/>
                <a:graphic xmlns:a="http://schemas.openxmlformats.org/drawingml/2006/main">
                  <a:graphicData uri="http://schemas.microsoft.com/office/word/2010/wordprocessingShape">
                    <wps:wsp>
                      <wps:cNvSpPr txBox="1"/>
                      <wps:spPr>
                        <a:xfrm>
                          <a:off x="0" y="0"/>
                          <a:ext cx="4432300" cy="1752600"/>
                        </a:xfrm>
                        <a:prstGeom prst="rect">
                          <a:avLst/>
                        </a:prstGeom>
                        <a:noFill/>
                        <a:ln>
                          <a:noFill/>
                        </a:ln>
                      </wps:spPr>
                      <wps:txbx>
                        <w:txbxContent>
                          <w:p>
                            <w:r>
                              <w:drawing>
                                <wp:inline distT="0" distB="0" distL="0" distR="0">
                                  <wp:extent cx="4432300" cy="1752600"/>
                                  <wp:effectExtent l="0" t="0" r="0" b="0"/>
                                  <wp:docPr id="1010932806" name="Draw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32806" name="Drawing 113"/>
                                          <pic:cNvPicPr>
                                            <a:picLocks noChangeAspect="1"/>
                                          </pic:cNvPicPr>
                                        </pic:nvPicPr>
                                        <pic:blipFill>
                                          <a:blip r:embed="rId19"/>
                                          <a:stretch>
                                            <a:fillRect/>
                                          </a:stretch>
                                        </pic:blipFill>
                                        <pic:spPr>
                                          <a:xfrm>
                                            <a:off x="0" y="0"/>
                                            <a:ext cx="4432300" cy="17526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3pt;margin-top:0pt;height:138pt;width:349pt;mso-wrap-distance-bottom:0pt;mso-wrap-distance-top:0pt;z-index:251727872;mso-width-relative:page;mso-height-relative:page;" filled="f" stroked="f" coordsize="21600,21600" o:gfxdata="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z8lJ19MAAAAIAQAADwAAAAAAAAABACAA&#10;AAAiAAAAZHJzL2Rvd25yZXYueG1sUEsBAhQAFAAAAAgAh07iQGUFvFLZAQAAqgMAAA4AAAAAAAAA&#10;AQAgAAAAIgEAAGRycy9lMm9Eb2MueG1sUEsFBgAAAAAGAAYAWQEAAG0FAAAAAA==&#10;">
                <v:fill on="f" focussize="0,0"/>
                <v:stroke on="f"/>
                <v:imagedata o:title=""/>
                <o:lock v:ext="edit" aspectratio="f"/>
                <v:textbox inset="0mm,0mm,0mm,0mm" style="mso-fit-shape-to-text:t;">
                  <w:txbxContent>
                    <w:p>
                      <w:r>
                        <w:drawing>
                          <wp:inline distT="0" distB="0" distL="0" distR="0">
                            <wp:extent cx="4432300" cy="1752600"/>
                            <wp:effectExtent l="0" t="0" r="0" b="0"/>
                            <wp:docPr id="1010932806" name="Drawing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932806" name="Drawing 113"/>
                                    <pic:cNvPicPr>
                                      <a:picLocks noChangeAspect="1"/>
                                    </pic:cNvPicPr>
                                  </pic:nvPicPr>
                                  <pic:blipFill>
                                    <a:blip r:embed="rId19"/>
                                    <a:stretch>
                                      <a:fillRect/>
                                    </a:stretch>
                                  </pic:blipFill>
                                  <pic:spPr>
                                    <a:xfrm>
                                      <a:off x="0" y="0"/>
                                      <a:ext cx="4432300" cy="17526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28896" behindDoc="0" locked="0" layoutInCell="1" allowOverlap="1">
                <wp:simplePos x="0" y="0"/>
                <wp:positionH relativeFrom="column">
                  <wp:posOffset>330200</wp:posOffset>
                </wp:positionH>
                <wp:positionV relativeFrom="paragraph">
                  <wp:posOffset>0</wp:posOffset>
                </wp:positionV>
                <wp:extent cx="939800" cy="139700"/>
                <wp:effectExtent l="0" t="0" r="0" b="0"/>
                <wp:wrapTopAndBottom/>
                <wp:docPr id="116" name="文本框 116"/>
                <wp:cNvGraphicFramePr/>
                <a:graphic xmlns:a="http://schemas.openxmlformats.org/drawingml/2006/main">
                  <a:graphicData uri="http://schemas.microsoft.com/office/word/2010/wordprocessingShape">
                    <wps:wsp>
                      <wps:cNvSpPr txBox="1"/>
                      <wps:spPr>
                        <a:xfrm>
                          <a:off x="0" y="0"/>
                          <a:ext cx="939800" cy="139700"/>
                        </a:xfrm>
                        <a:prstGeom prst="rect">
                          <a:avLst/>
                        </a:prstGeom>
                        <a:noFill/>
                        <a:ln>
                          <a:noFill/>
                        </a:ln>
                      </wps:spPr>
                      <wps:txbx>
                        <w:txbxContent>
                          <w:p>
                            <w:pPr>
                              <w:autoSpaceDE w:val="0"/>
                              <w:autoSpaceDN w:val="0"/>
                            </w:pPr>
                            <w:r>
                              <w:rPr>
                                <w:rFonts w:ascii="宋体" w:hAnsi="宋体" w:eastAsia="宋体" w:cs="宋体"/>
                                <w:color w:val="000000"/>
                                <w:sz w:val="24"/>
                              </w:rPr>
                              <w:t>及其力臂L₁。</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pt;margin-top:0pt;height:11pt;width:74pt;mso-wrap-distance-bottom:0pt;mso-wrap-distance-top:0pt;z-index:251728896;mso-width-relative:page;mso-height-relative:page;" filled="f" stroked="f" coordsize="21600,21600" o:gfxdata="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H59YLdEAAAAGAQAADwAAAAAAAAABACAAAAAi&#10;AAAAZHJzL2Rvd25yZXYueG1sUEsBAhQAFAAAAAgAh07iQIb7sFLYAQAAqAMAAA4AAAAAAAAAAQAg&#10;AAAAIAEAAGRycy9lMm9Eb2MueG1sUEsFBgAAAAAGAAYAWQEAAGo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及其力臂L₁。</w:t>
                      </w:r>
                    </w:p>
                  </w:txbxContent>
                </v:textbox>
                <w10:wrap type="topAndBottom"/>
              </v:shape>
            </w:pict>
          </mc:Fallback>
        </mc:AlternateContent>
      </w:r>
    </w:p>
    <w:p>
      <w:pPr>
        <w:autoSpaceDE w:val="0"/>
        <w:autoSpaceDN w:val="0"/>
        <w:spacing w:before="120"/>
        <w:ind w:left="400"/>
        <w:rPr>
          <w:rFonts w:ascii="宋体" w:hAnsi="宋体" w:eastAsia="宋体" w:cs="宋体"/>
          <w:color w:val="000000"/>
          <w:sz w:val="24"/>
        </w:rPr>
      </w:pPr>
      <w:r>
        <w:rPr>
          <w:rFonts w:ascii="宋体" w:hAnsi="宋体" w:eastAsia="宋体" w:cs="宋体"/>
          <w:color w:val="000000"/>
          <w:sz w:val="24"/>
        </w:rPr>
        <w:t>23.如图所示，S'是点光源S在平面镜中所成的像，S 发出的一条光线经平面镜反射后恰</w:t>
      </w:r>
    </w:p>
    <w:p>
      <w:pPr>
        <w:autoSpaceDE w:val="0"/>
        <w:autoSpaceDN w:val="0"/>
        <w:spacing w:before="120"/>
        <w:ind w:left="400"/>
        <w:rPr>
          <w:rFonts w:ascii="宋体" w:hAnsi="宋体" w:eastAsia="宋体" w:cs="宋体"/>
          <w:color w:val="000000"/>
          <w:sz w:val="24"/>
        </w:rPr>
      </w:pPr>
      <w:r>
        <w:rPr>
          <w:rFonts w:ascii="宋体" w:hAnsi="宋体" w:eastAsia="宋体" w:cs="宋体"/>
          <w:color w:val="000000"/>
          <w:sz w:val="24"/>
        </w:rPr>
        <w:t>好经过凸透镜左侧焦点F。要求：</w:t>
      </w:r>
    </w:p>
    <w:p>
      <w:pPr>
        <w:autoSpaceDE w:val="0"/>
        <w:autoSpaceDN w:val="0"/>
        <w:spacing w:before="120"/>
        <w:ind w:left="480"/>
        <w:rPr>
          <w:rFonts w:ascii="宋体" w:hAnsi="宋体" w:eastAsia="宋体" w:cs="宋体"/>
          <w:color w:val="000000"/>
          <w:sz w:val="24"/>
        </w:rPr>
      </w:pPr>
      <w:r>
        <w:rPr>
          <w:rFonts w:ascii="宋体" w:hAnsi="宋体" w:eastAsia="宋体" w:cs="宋体"/>
          <w:color w:val="000000"/>
          <w:sz w:val="24"/>
        </w:rPr>
        <w:t>(1)画出点光源S;</w:t>
      </w:r>
    </w:p>
    <w:p>
      <w:pPr>
        <w:autoSpaceDE w:val="0"/>
        <w:autoSpaceDN w:val="0"/>
      </w:pPr>
      <w:r>
        <w:rPr>
          <w:rFonts w:ascii="宋体" w:hAnsi="宋体" w:eastAsia="宋体" w:cs="宋体"/>
          <w:color w:val="000000"/>
          <w:sz w:val="24"/>
        </w:rPr>
        <w:tab/>
      </w:r>
      <w:r>
        <w:rPr>
          <w:rFonts w:ascii="宋体" w:hAnsi="宋体" w:eastAsia="宋体" w:cs="宋体"/>
          <w:color w:val="000000"/>
          <w:sz w:val="24"/>
        </w:rPr>
        <w:t>(2)补充入射光线；</w:t>
      </w:r>
    </w:p>
    <w:p>
      <w:pPr>
        <w:autoSpaceDE w:val="0"/>
        <w:autoSpaceDN w:val="0"/>
        <w:rPr>
          <w:rFonts w:ascii="宋体" w:hAnsi="宋体" w:eastAsia="宋体" w:cs="宋体"/>
          <w:color w:val="000000"/>
          <w:sz w:val="24"/>
        </w:rPr>
      </w:pPr>
      <w:r>
        <w:drawing>
          <wp:anchor distT="0" distB="0" distL="114300" distR="114300" simplePos="0" relativeHeight="251774976" behindDoc="1" locked="0" layoutInCell="1" allowOverlap="1">
            <wp:simplePos x="0" y="0"/>
            <wp:positionH relativeFrom="column">
              <wp:posOffset>381635</wp:posOffset>
            </wp:positionH>
            <wp:positionV relativeFrom="paragraph">
              <wp:posOffset>231775</wp:posOffset>
            </wp:positionV>
            <wp:extent cx="5610860" cy="1764030"/>
            <wp:effectExtent l="0" t="0" r="8890" b="7620"/>
            <wp:wrapTopAndBottom/>
            <wp:docPr id="120" name="Drawing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Drawing 120"/>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5610860" cy="1764030"/>
                    </a:xfrm>
                    <a:prstGeom prst="rect">
                      <a:avLst/>
                    </a:prstGeom>
                  </pic:spPr>
                </pic:pic>
              </a:graphicData>
            </a:graphic>
          </wp:anchor>
        </w:drawing>
      </w:r>
      <w:r>
        <w:rPr>
          <w:rFonts w:ascii="宋体" w:hAnsi="宋体" w:eastAsia="宋体" w:cs="宋体"/>
          <w:color w:val="000000"/>
          <w:sz w:val="24"/>
        </w:rPr>
        <w:tab/>
      </w:r>
      <w:r>
        <w:rPr>
          <w:rFonts w:hint="eastAsia" w:ascii="宋体" w:hAnsi="宋体" w:eastAsia="宋体" w:cs="宋体"/>
          <w:color w:val="000000"/>
          <w:sz w:val="24"/>
        </w:rPr>
        <w:t>(</w:t>
      </w:r>
      <w:r>
        <w:rPr>
          <w:rFonts w:ascii="宋体" w:hAnsi="宋体" w:eastAsia="宋体" w:cs="宋体"/>
          <w:color w:val="000000"/>
          <w:sz w:val="24"/>
        </w:rPr>
        <w:t>3)</w:t>
      </w:r>
      <w:r>
        <w:rPr>
          <w:rFonts w:hint="eastAsia" w:ascii="宋体" w:hAnsi="宋体" w:eastAsia="宋体" w:cs="宋体"/>
          <w:color w:val="000000"/>
          <w:sz w:val="24"/>
        </w:rPr>
        <w:t>画出反射光线经过凸透镜的折射光线</w:t>
      </w:r>
    </w:p>
    <w:p>
      <w:pPr>
        <w:autoSpaceDE w:val="0"/>
        <w:autoSpaceDN w:val="0"/>
        <w:rPr>
          <w:rFonts w:ascii="宋体" w:hAnsi="宋体" w:eastAsia="宋体" w:cs="宋体"/>
          <w:color w:val="000000"/>
          <w:sz w:val="24"/>
        </w:rPr>
      </w:pPr>
    </w:p>
    <w:p>
      <w:pPr>
        <w:autoSpaceDE w:val="0"/>
        <w:autoSpaceDN w:val="0"/>
      </w:pPr>
      <w:r>
        <w:rPr>
          <w:rFonts w:ascii="宋体" w:hAnsi="宋体" w:eastAsia="宋体" w:cs="宋体"/>
          <w:color w:val="000000"/>
          <w:sz w:val="24"/>
        </w:rPr>
        <w:t>24.如图所示的电路，闭合开关，小磁针静止在图中位置时，右端所指的方向为该点的磁</w:t>
      </w:r>
    </w:p>
    <w:p>
      <w:pPr>
        <w:autoSpaceDE w:val="0"/>
        <w:autoSpaceDN w:val="0"/>
      </w:pPr>
      <w:r>
        <w:rPr>
          <w:rFonts w:ascii="宋体" w:hAnsi="宋体" w:eastAsia="宋体" w:cs="宋体"/>
          <w:color w:val="000000"/>
          <w:sz w:val="24"/>
        </w:rPr>
        <w:t>场方向，请在括号中标出：</w:t>
      </w:r>
    </w:p>
    <w:p>
      <w:pPr>
        <w:autoSpaceDE w:val="0"/>
        <w:autoSpaceDN w:val="0"/>
        <w:spacing w:before="120"/>
        <w:ind w:left="500"/>
      </w:pPr>
      <w:r>
        <w:rPr>
          <w:rFonts w:ascii="宋体" w:hAnsi="宋体" w:eastAsia="宋体" w:cs="宋体"/>
          <w:color w:val="000000"/>
          <w:sz w:val="24"/>
        </w:rPr>
        <w:t>(1)电源右侧“+”或“-”极;</w:t>
      </w:r>
    </w:p>
    <w:p>
      <w:pPr>
        <w:autoSpaceDE w:val="0"/>
        <w:autoSpaceDN w:val="0"/>
        <w:spacing w:before="100"/>
        <w:ind w:left="500"/>
      </w:pPr>
      <w:r>
        <w:rPr>
          <w:rFonts w:ascii="宋体" w:hAnsi="宋体" w:eastAsia="宋体" w:cs="宋体"/>
          <w:color w:val="000000"/>
          <w:sz w:val="24"/>
        </w:rPr>
        <w:t>(2)左侧电磁铁上端“N”或“S”极;</w:t>
      </w:r>
    </w:p>
    <w:p>
      <w:pPr>
        <w:autoSpaceDE w:val="0"/>
        <w:autoSpaceDN w:val="0"/>
        <w:spacing w:before="120" w:line="360" w:lineRule="auto"/>
        <w:ind w:left="540"/>
        <w:rPr>
          <w:rFonts w:ascii="宋体" w:hAnsi="宋体" w:eastAsia="宋体" w:cs="宋体"/>
          <w:color w:val="000000"/>
          <w:sz w:val="24"/>
        </w:rPr>
      </w:pPr>
      <w:r>
        <w:rPr>
          <w:rFonts w:ascii="宋体" w:hAnsi="宋体" w:eastAsia="宋体" w:cs="宋体"/>
          <w:color w:val="000000"/>
          <w:sz w:val="24"/>
        </w:rPr>
        <w:t>(3)电流表上端“+”或“-”接线柱。</w:t>
      </w:r>
    </w:p>
    <w:p>
      <w:pPr>
        <w:autoSpaceDE w:val="0"/>
        <w:autoSpaceDN w:val="0"/>
        <w:spacing w:line="360" w:lineRule="auto"/>
        <w:rPr>
          <w:rFonts w:hint="eastAsia"/>
        </w:rPr>
      </w:pPr>
      <w:r>
        <w:rPr>
          <w:rFonts w:ascii="宋体" w:hAnsi="宋体" w:eastAsia="宋体" w:cs="宋体"/>
          <w:color w:val="000000"/>
          <w:sz w:val="24"/>
        </w:rPr>
        <w:t>四、简答题(本题3分)</w:t>
      </w:r>
    </w:p>
    <w:p>
      <w:pPr>
        <w:spacing w:line="14" w:lineRule="exact"/>
        <w:textAlignment w:val="bottom"/>
      </w:pPr>
    </w:p>
    <w:p>
      <w:pPr>
        <w:spacing w:line="14" w:lineRule="exact"/>
        <w:textAlignment w:val="bottom"/>
      </w:pPr>
      <w:r>
        <mc:AlternateContent>
          <mc:Choice Requires="wps">
            <w:drawing>
              <wp:anchor distT="0" distB="0" distL="0" distR="0" simplePos="0" relativeHeight="251729920" behindDoc="0" locked="0" layoutInCell="1" allowOverlap="1">
                <wp:simplePos x="0" y="0"/>
                <wp:positionH relativeFrom="column">
                  <wp:posOffset>5346700</wp:posOffset>
                </wp:positionH>
                <wp:positionV relativeFrom="paragraph">
                  <wp:posOffset>0</wp:posOffset>
                </wp:positionV>
                <wp:extent cx="1054100" cy="1638300"/>
                <wp:effectExtent l="0" t="0" r="0" b="0"/>
                <wp:wrapTopAndBottom/>
                <wp:docPr id="126" name="文本框 126"/>
                <wp:cNvGraphicFramePr/>
                <a:graphic xmlns:a="http://schemas.openxmlformats.org/drawingml/2006/main">
                  <a:graphicData uri="http://schemas.microsoft.com/office/word/2010/wordprocessingShape">
                    <wps:wsp>
                      <wps:cNvSpPr txBox="1"/>
                      <wps:spPr>
                        <a:xfrm>
                          <a:off x="0" y="0"/>
                          <a:ext cx="1054100" cy="1638300"/>
                        </a:xfrm>
                        <a:prstGeom prst="rect">
                          <a:avLst/>
                        </a:prstGeom>
                        <a:noFill/>
                        <a:ln>
                          <a:noFill/>
                        </a:ln>
                      </wps:spPr>
                      <wps:txbx>
                        <w:txbxContent>
                          <w:p>
                            <w:r>
                              <w:drawing>
                                <wp:inline distT="0" distB="0" distL="0" distR="0">
                                  <wp:extent cx="1054100" cy="1638300"/>
                                  <wp:effectExtent l="0" t="0" r="0" b="0"/>
                                  <wp:docPr id="427757991" name="Draw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57991" name="Drawing 128"/>
                                          <pic:cNvPicPr>
                                            <a:picLocks noChangeAspect="1"/>
                                          </pic:cNvPicPr>
                                        </pic:nvPicPr>
                                        <pic:blipFill>
                                          <a:blip r:embed="rId21"/>
                                          <a:stretch>
                                            <a:fillRect/>
                                          </a:stretch>
                                        </pic:blipFill>
                                        <pic:spPr>
                                          <a:xfrm>
                                            <a:off x="0" y="0"/>
                                            <a:ext cx="1054100" cy="16383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21pt;margin-top:0pt;height:129pt;width:83pt;mso-wrap-distance-bottom:0pt;mso-wrap-distance-top:0pt;z-index:251729920;mso-width-relative:page;mso-height-relative:page;" filled="f" stroked="f" coordsize="21600,21600" o:gfxdata="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m1szK1QAAAAkBAAAPAAAAAAAAAAEA&#10;IAAAACIAAABkcnMvZG93bnJldi54bWxQSwECFAAUAAAACACHTuJAn7CHpdkBAACqAwAADgAAAAAA&#10;AAABACAAAAAkAQAAZHJzL2Uyb0RvYy54bWxQSwUGAAAAAAYABgBZAQAAbwUAAAAA&#10;">
                <v:fill on="f" focussize="0,0"/>
                <v:stroke on="f"/>
                <v:imagedata o:title=""/>
                <o:lock v:ext="edit" aspectratio="f"/>
                <v:textbox inset="0mm,0mm,0mm,0mm" style="mso-fit-shape-to-text:t;">
                  <w:txbxContent>
                    <w:p>
                      <w:r>
                        <w:drawing>
                          <wp:inline distT="0" distB="0" distL="0" distR="0">
                            <wp:extent cx="1054100" cy="1638300"/>
                            <wp:effectExtent l="0" t="0" r="0" b="0"/>
                            <wp:docPr id="427757991" name="Drawing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57991" name="Drawing 128"/>
                                    <pic:cNvPicPr>
                                      <a:picLocks noChangeAspect="1"/>
                                    </pic:cNvPicPr>
                                  </pic:nvPicPr>
                                  <pic:blipFill>
                                    <a:blip r:embed="rId21"/>
                                    <a:stretch>
                                      <a:fillRect/>
                                    </a:stretch>
                                  </pic:blipFill>
                                  <pic:spPr>
                                    <a:xfrm>
                                      <a:off x="0" y="0"/>
                                      <a:ext cx="1054100" cy="16383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30944" behindDoc="0" locked="0" layoutInCell="1" allowOverlap="1">
                <wp:simplePos x="0" y="0"/>
                <wp:positionH relativeFrom="column">
                  <wp:posOffset>0</wp:posOffset>
                </wp:positionH>
                <wp:positionV relativeFrom="paragraph">
                  <wp:posOffset>292100</wp:posOffset>
                </wp:positionV>
                <wp:extent cx="5283200" cy="139700"/>
                <wp:effectExtent l="0" t="0" r="0" b="0"/>
                <wp:wrapTopAndBottom/>
                <wp:docPr id="132" name="文本框 132"/>
                <wp:cNvGraphicFramePr/>
                <a:graphic xmlns:a="http://schemas.openxmlformats.org/drawingml/2006/main">
                  <a:graphicData uri="http://schemas.microsoft.com/office/word/2010/wordprocessingShape">
                    <wps:wsp>
                      <wps:cNvSpPr txBox="1"/>
                      <wps:spPr>
                        <a:xfrm>
                          <a:off x="0" y="0"/>
                          <a:ext cx="5283200" cy="139700"/>
                        </a:xfrm>
                        <a:prstGeom prst="rect">
                          <a:avLst/>
                        </a:prstGeom>
                        <a:noFill/>
                        <a:ln>
                          <a:noFill/>
                        </a:ln>
                      </wps:spPr>
                      <wps:txbx>
                        <w:txbxContent>
                          <w:p>
                            <w:pPr>
                              <w:autoSpaceDE w:val="0"/>
                              <w:autoSpaceDN w:val="0"/>
                            </w:pPr>
                            <w:r>
                              <w:rPr>
                                <w:rFonts w:ascii="宋体" w:hAnsi="宋体" w:eastAsia="宋体" w:cs="宋体"/>
                                <w:color w:val="000000"/>
                                <w:sz w:val="24"/>
                              </w:rPr>
                              <w:t>25.如图所示为生活中常见的家用电动米糊机，内有加热管、电动机和防</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0pt;margin-top:23pt;height:11pt;width:416pt;mso-wrap-distance-bottom:0pt;mso-wrap-distance-top:0pt;z-index:251730944;mso-width-relative:page;mso-height-relative:page;" filled="f" stroked="f" coordsize="21600,21600" o:gfxdata="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FfZ0E0wAAAAYBAAAPAAAAAAAAAAEAIAAA&#10;ACIAAABkcnMvZG93bnJldi54bWxQSwECFAAUAAAACACHTuJA7YeLZdgBAACp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25.如图所示为生活中常见的家用电动米糊机，内有加热管、电动机和防</w:t>
                      </w:r>
                    </w:p>
                  </w:txbxContent>
                </v:textbox>
                <w10:wrap type="topAndBottom"/>
              </v:shape>
            </w:pict>
          </mc:Fallback>
        </mc:AlternateContent>
      </w:r>
      <w:r>
        <mc:AlternateContent>
          <mc:Choice Requires="wps">
            <w:drawing>
              <wp:anchor distT="0" distB="0" distL="0" distR="0" simplePos="0" relativeHeight="251731968" behindDoc="0" locked="0" layoutInCell="1" allowOverlap="1">
                <wp:simplePos x="0" y="0"/>
                <wp:positionH relativeFrom="column">
                  <wp:posOffset>342900</wp:posOffset>
                </wp:positionH>
                <wp:positionV relativeFrom="paragraph">
                  <wp:posOffset>533400</wp:posOffset>
                </wp:positionV>
                <wp:extent cx="4851400" cy="139700"/>
                <wp:effectExtent l="0" t="0" r="0" b="0"/>
                <wp:wrapTopAndBottom/>
                <wp:docPr id="133" name="文本框 133"/>
                <wp:cNvGraphicFramePr/>
                <a:graphic xmlns:a="http://schemas.openxmlformats.org/drawingml/2006/main">
                  <a:graphicData uri="http://schemas.microsoft.com/office/word/2010/wordprocessingShape">
                    <wps:wsp>
                      <wps:cNvSpPr txBox="1"/>
                      <wps:spPr>
                        <a:xfrm>
                          <a:off x="0" y="0"/>
                          <a:ext cx="4851400" cy="139700"/>
                        </a:xfrm>
                        <a:prstGeom prst="rect">
                          <a:avLst/>
                        </a:prstGeom>
                        <a:noFill/>
                        <a:ln>
                          <a:noFill/>
                        </a:ln>
                      </wps:spPr>
                      <wps:txbx>
                        <w:txbxContent>
                          <w:p>
                            <w:pPr>
                              <w:autoSpaceDE w:val="0"/>
                              <w:autoSpaceDN w:val="0"/>
                            </w:pPr>
                            <w:r>
                              <w:rPr>
                                <w:rFonts w:ascii="宋体" w:hAnsi="宋体" w:eastAsia="宋体" w:cs="宋体"/>
                                <w:color w:val="000000"/>
                                <w:sz w:val="24"/>
                              </w:rPr>
                              <w:t>止米糊撒到外面的金属筒。加热管和电动机的额定电压均为220V。</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7pt;margin-top:42pt;height:11pt;width:382pt;mso-wrap-distance-bottom:0pt;mso-wrap-distance-top:0pt;z-index:251731968;mso-width-relative:page;mso-height-relative:page;" filled="f" stroked="f" coordsize="21600,21600" o:gfxdata="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Al3nF1QAAAAkBAAAPAAAAAAAAAAEA&#10;IAAAACIAAABkcnMvZG93bnJldi54bWxQSwECFAAUAAAACACHTuJA+MKLv9kBAACpAwAADgAAAAAA&#10;AAABACAAAAAkAQAAZHJzL2Uyb0RvYy54bWxQSwUGAAAAAAYABgBZAQAAbw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止米糊撒到外面的金属筒。加热管和电动机的额定电压均为220V。</w:t>
                      </w:r>
                    </w:p>
                  </w:txbxContent>
                </v:textbox>
                <w10:wrap type="topAndBottom"/>
              </v:shape>
            </w:pict>
          </mc:Fallback>
        </mc:AlternateContent>
      </w:r>
      <w:r>
        <mc:AlternateContent>
          <mc:Choice Requires="wps">
            <w:drawing>
              <wp:anchor distT="0" distB="0" distL="0" distR="0" simplePos="0" relativeHeight="251732992" behindDoc="0" locked="0" layoutInCell="1" allowOverlap="1">
                <wp:simplePos x="0" y="0"/>
                <wp:positionH relativeFrom="column">
                  <wp:posOffset>330200</wp:posOffset>
                </wp:positionH>
                <wp:positionV relativeFrom="paragraph">
                  <wp:posOffset>762000</wp:posOffset>
                </wp:positionV>
                <wp:extent cx="1257300" cy="139700"/>
                <wp:effectExtent l="0" t="0" r="0" b="0"/>
                <wp:wrapTopAndBottom/>
                <wp:docPr id="134" name="文本框 134"/>
                <wp:cNvGraphicFramePr/>
                <a:graphic xmlns:a="http://schemas.openxmlformats.org/drawingml/2006/main">
                  <a:graphicData uri="http://schemas.microsoft.com/office/word/2010/wordprocessingShape">
                    <wps:wsp>
                      <wps:cNvSpPr txBox="1"/>
                      <wps:spPr>
                        <a:xfrm>
                          <a:off x="0" y="0"/>
                          <a:ext cx="1257300" cy="139700"/>
                        </a:xfrm>
                        <a:prstGeom prst="rect">
                          <a:avLst/>
                        </a:prstGeom>
                        <a:noFill/>
                        <a:ln>
                          <a:noFill/>
                        </a:ln>
                      </wps:spPr>
                      <wps:txbx>
                        <w:txbxContent>
                          <w:p>
                            <w:pPr>
                              <w:autoSpaceDE w:val="0"/>
                              <w:autoSpaceDN w:val="0"/>
                            </w:pPr>
                            <w:r>
                              <w:rPr>
                                <w:rFonts w:ascii="宋体" w:hAnsi="宋体" w:eastAsia="宋体" w:cs="宋体"/>
                                <w:color w:val="000000"/>
                                <w:sz w:val="24"/>
                              </w:rPr>
                              <w:t>请回答以下问题：</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pt;margin-top:60pt;height:11pt;width:99pt;mso-wrap-distance-bottom:0pt;mso-wrap-distance-top:0pt;z-index:251732992;mso-width-relative:page;mso-height-relative:page;" filled="f" stroked="f" coordsize="21600,21600" o:gfxdata="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Pwwe//TAAAACgEAAA8AAAAAAAAAAQAgAAAA&#10;IgAAAGRycy9kb3ducmV2LnhtbFBLAQIUABQAAAAIAIdO4kDHrJ/91wEAAKkDAAAOAAAAAAAAAAEA&#10;IAAAACIBAABkcnMvZTJvRG9jLnhtbFBLBQYAAAAABgAGAFkBAABr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请回答以下问题：</w:t>
                      </w:r>
                    </w:p>
                  </w:txbxContent>
                </v:textbox>
                <w10:wrap type="topAndBottom"/>
              </v:shape>
            </w:pict>
          </mc:Fallback>
        </mc:AlternateContent>
      </w:r>
      <w:r>
        <mc:AlternateContent>
          <mc:Choice Requires="wps">
            <w:drawing>
              <wp:anchor distT="0" distB="0" distL="0" distR="0" simplePos="0" relativeHeight="251734016" behindDoc="0" locked="0" layoutInCell="1" allowOverlap="1">
                <wp:simplePos x="0" y="0"/>
                <wp:positionH relativeFrom="column">
                  <wp:posOffset>342900</wp:posOffset>
                </wp:positionH>
                <wp:positionV relativeFrom="paragraph">
                  <wp:posOffset>990600</wp:posOffset>
                </wp:positionV>
                <wp:extent cx="2768600" cy="139700"/>
                <wp:effectExtent l="0" t="0" r="0" b="0"/>
                <wp:wrapTopAndBottom/>
                <wp:docPr id="135" name="文本框 135"/>
                <wp:cNvGraphicFramePr/>
                <a:graphic xmlns:a="http://schemas.openxmlformats.org/drawingml/2006/main">
                  <a:graphicData uri="http://schemas.microsoft.com/office/word/2010/wordprocessingShape">
                    <wps:wsp>
                      <wps:cNvSpPr txBox="1"/>
                      <wps:spPr>
                        <a:xfrm>
                          <a:off x="0" y="0"/>
                          <a:ext cx="2768600" cy="139700"/>
                        </a:xfrm>
                        <a:prstGeom prst="rect">
                          <a:avLst/>
                        </a:prstGeom>
                        <a:noFill/>
                        <a:ln>
                          <a:noFill/>
                        </a:ln>
                      </wps:spPr>
                      <wps:txbx>
                        <w:txbxContent>
                          <w:p>
                            <w:pPr>
                              <w:autoSpaceDE w:val="0"/>
                              <w:autoSpaceDN w:val="0"/>
                            </w:pPr>
                            <w:r>
                              <w:rPr>
                                <w:rFonts w:ascii="宋体" w:hAnsi="宋体" w:eastAsia="宋体" w:cs="宋体"/>
                                <w:color w:val="000000"/>
                                <w:sz w:val="24"/>
                              </w:rPr>
                              <w:t>(1)加热管和电动机是串联还是并联?</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7pt;margin-top:78pt;height:11pt;width:218pt;mso-wrap-distance-bottom:0pt;mso-wrap-distance-top:0pt;z-index:251734016;mso-width-relative:page;mso-height-relative:page;" filled="f" stroked="f" coordsize="21600,21600" o:gfxdata="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p+6w51QAAAAoBAAAPAAAAAAAAAAEA&#10;IAAAACIAAABkcnMvZG93bnJldi54bWxQSwECFAAUAAAACACHTuJAtN4X2dkBAACpAwAADgAAAAAA&#10;AAABACAAAAAkAQAAZHJzL2Uyb0RvYy54bWxQSwUGAAAAAAYABgBZAQAAbw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(1)加热管和电动机是串联还是并联?</w:t>
                      </w:r>
                    </w:p>
                  </w:txbxContent>
                </v:textbox>
                <w10:wrap type="topAndBottom"/>
              </v:shape>
            </w:pict>
          </mc:Fallback>
        </mc:AlternateContent>
      </w:r>
      <w:r>
        <mc:AlternateContent>
          <mc:Choice Requires="wps">
            <w:drawing>
              <wp:anchor distT="0" distB="0" distL="0" distR="0" simplePos="0" relativeHeight="251735040" behindDoc="0" locked="0" layoutInCell="1" allowOverlap="1">
                <wp:simplePos x="0" y="0"/>
                <wp:positionH relativeFrom="column">
                  <wp:posOffset>342900</wp:posOffset>
                </wp:positionH>
                <wp:positionV relativeFrom="paragraph">
                  <wp:posOffset>1231900</wp:posOffset>
                </wp:positionV>
                <wp:extent cx="3086100" cy="139700"/>
                <wp:effectExtent l="0" t="0" r="0" b="0"/>
                <wp:wrapTopAndBottom/>
                <wp:docPr id="136" name="文本框 136"/>
                <wp:cNvGraphicFramePr/>
                <a:graphic xmlns:a="http://schemas.openxmlformats.org/drawingml/2006/main">
                  <a:graphicData uri="http://schemas.microsoft.com/office/word/2010/wordprocessingShape">
                    <wps:wsp>
                      <wps:cNvSpPr txBox="1"/>
                      <wps:spPr>
                        <a:xfrm>
                          <a:off x="0" y="0"/>
                          <a:ext cx="3086100" cy="139700"/>
                        </a:xfrm>
                        <a:prstGeom prst="rect">
                          <a:avLst/>
                        </a:prstGeom>
                        <a:noFill/>
                        <a:ln>
                          <a:noFill/>
                        </a:ln>
                      </wps:spPr>
                      <wps:txbx>
                        <w:txbxContent>
                          <w:p>
                            <w:pPr>
                              <w:autoSpaceDE w:val="0"/>
                              <w:autoSpaceDN w:val="0"/>
                            </w:pPr>
                            <w:r>
                              <w:rPr>
                                <w:rFonts w:ascii="宋体" w:hAnsi="宋体" w:eastAsia="宋体" w:cs="宋体"/>
                                <w:color w:val="000000"/>
                                <w:sz w:val="24"/>
                              </w:rPr>
                              <w:t>(2)电动机转动时，米糊为什么会被甩出?</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7pt;margin-top:97pt;height:11pt;width:243pt;mso-wrap-distance-bottom:0pt;mso-wrap-distance-top:0pt;z-index:251735040;mso-width-relative:page;mso-height-relative:page;" filled="f" stroked="f" coordsize="21600,21600" o:gfxdata="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2wONLNMAAAAKAQAADwAAAAAAAAABACAA&#10;AAAiAAAAZHJzL2Rvd25yZXYueG1sUEsBAhQAFAAAAAgAh07iQOEfqJDZAQAAqQMAAA4AAAAAAAAA&#10;AQAgAAAAIg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(2)电动机转动时，米糊为什么会被甩出?</w:t>
                      </w:r>
                    </w:p>
                  </w:txbxContent>
                </v:textbox>
                <w10:wrap type="topAndBottom"/>
              </v:shape>
            </w:pict>
          </mc:Fallback>
        </mc:AlternateContent>
      </w:r>
      <w:r>
        <mc:AlternateContent>
          <mc:Choice Requires="wps">
            <w:drawing>
              <wp:anchor distT="0" distB="0" distL="0" distR="0" simplePos="0" relativeHeight="251736064" behindDoc="0" locked="0" layoutInCell="1" allowOverlap="1">
                <wp:simplePos x="0" y="0"/>
                <wp:positionH relativeFrom="column">
                  <wp:posOffset>342900</wp:posOffset>
                </wp:positionH>
                <wp:positionV relativeFrom="paragraph">
                  <wp:posOffset>1447800</wp:posOffset>
                </wp:positionV>
                <wp:extent cx="2921000" cy="139700"/>
                <wp:effectExtent l="0" t="0" r="0" b="0"/>
                <wp:wrapTopAndBottom/>
                <wp:docPr id="137" name="文本框 137"/>
                <wp:cNvGraphicFramePr/>
                <a:graphic xmlns:a="http://schemas.openxmlformats.org/drawingml/2006/main">
                  <a:graphicData uri="http://schemas.microsoft.com/office/word/2010/wordprocessingShape">
                    <wps:wsp>
                      <wps:cNvSpPr txBox="1"/>
                      <wps:spPr>
                        <a:xfrm>
                          <a:off x="0" y="0"/>
                          <a:ext cx="2921000" cy="139700"/>
                        </a:xfrm>
                        <a:prstGeom prst="rect">
                          <a:avLst/>
                        </a:prstGeom>
                        <a:noFill/>
                        <a:ln>
                          <a:noFill/>
                        </a:ln>
                      </wps:spPr>
                      <wps:txbx>
                        <w:txbxContent>
                          <w:p>
                            <w:pPr>
                              <w:autoSpaceDE w:val="0"/>
                              <w:autoSpaceDN w:val="0"/>
                            </w:pPr>
                            <w:r>
                              <w:rPr>
                                <w:rFonts w:ascii="宋体" w:hAnsi="宋体" w:eastAsia="宋体" w:cs="宋体"/>
                                <w:color w:val="000000"/>
                                <w:sz w:val="24"/>
                              </w:rPr>
                              <w:t>(3)电动米糊机为什么要使用三脚插头?</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7pt;margin-top:114pt;height:11pt;width:230pt;mso-wrap-distance-bottom:0pt;mso-wrap-distance-top:0pt;z-index:251736064;mso-width-relative:page;mso-height-relative:page;" filled="f" stroked="f" coordsize="21600,21600" o:gfxdata="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Glr9yzWAAAACgEAAA8AAAAAAAAAAQAg&#10;AAAAIgAAAGRycy9kb3ducmV2LnhtbFBLAQIUABQAAAAIAIdO4kB/LOgh1wEAAKkDAAAOAAAAAAAA&#10;AAEAIAAAACU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(3)电动米糊机为什么要使用三脚插头?</w:t>
                      </w:r>
                    </w:p>
                  </w:txbxContent>
                </v:textbox>
                <w10:wrap type="topAndBottom"/>
              </v:shape>
            </w:pict>
          </mc:Fallback>
        </mc:AlternateContent>
      </w:r>
    </w:p>
    <w:p>
      <w:pPr>
        <w:autoSpaceDE w:val="0"/>
        <w:autoSpaceDN w:val="0"/>
        <w:spacing w:before="80"/>
      </w:pPr>
      <w:r>
        <w:rPr>
          <w:rFonts w:ascii="宋体" w:hAnsi="宋体" w:eastAsia="宋体" w:cs="宋体"/>
          <w:color w:val="000000"/>
          <w:sz w:val="24"/>
        </w:rPr>
        <w:t>五、计算题(本题共2小题，共18分.要求写出必要的文字说明、公式、计算过程、数</w:t>
      </w:r>
    </w:p>
    <w:p>
      <w:pPr>
        <w:autoSpaceDE w:val="0"/>
        <w:autoSpaceDN w:val="0"/>
        <w:spacing w:before="160"/>
        <w:ind w:left="520"/>
      </w:pPr>
      <w:r>
        <w:rPr>
          <w:rFonts w:ascii="宋体" w:hAnsi="宋体" w:eastAsia="宋体" w:cs="宋体"/>
          <w:color w:val="000000"/>
          <w:sz w:val="24"/>
        </w:rPr>
        <w:t>值、单位和答)</w:t>
      </w:r>
    </w:p>
    <w:p>
      <w:pPr>
        <w:autoSpaceDE w:val="0"/>
        <w:autoSpaceDN w:val="0"/>
        <w:spacing w:before="100"/>
      </w:pPr>
      <w:r>
        <w:rPr>
          <w:rFonts w:ascii="宋体" w:hAnsi="宋体" w:eastAsia="宋体" w:cs="宋体"/>
          <w:color w:val="000000"/>
          <w:sz w:val="24"/>
        </w:rPr>
        <w:t>26.如图所示是我国自主研制的移动检测车，提供了关键技术平台。该车的质量为2t，当</w:t>
      </w:r>
    </w:p>
    <w:p>
      <w:pPr>
        <w:autoSpaceDE w:val="0"/>
        <w:autoSpaceDN w:val="0"/>
        <w:spacing w:before="160"/>
        <w:ind w:left="400"/>
      </w:pPr>
      <w:r>
        <w:rPr>
          <w:rFonts w:ascii="宋体" w:hAnsi="宋体" w:eastAsia="宋体" w:cs="宋体"/>
          <w:color w:val="000000"/>
          <w:sz w:val="24"/>
        </w:rPr>
        <w:t>它以72km/h的速度在水平地面上匀速直线行驶30min时，消耗燃油2.4kg，发动机的</w:t>
      </w:r>
    </w:p>
    <w:p>
      <w:pPr>
        <w:spacing w:line="86" w:lineRule="exact"/>
        <w:textAlignment w:val="bottom"/>
      </w:pPr>
    </w:p>
    <w:p>
      <w:pPr>
        <w:spacing w:line="14" w:lineRule="exact"/>
        <w:textAlignment w:val="bottom"/>
      </w:pPr>
      <w:r>
        <mc:AlternateContent>
          <mc:Choice Requires="wps">
            <w:drawing>
              <wp:anchor distT="0" distB="0" distL="0" distR="0" simplePos="0" relativeHeight="251737088" behindDoc="0" locked="0" layoutInCell="1" allowOverlap="1">
                <wp:simplePos x="0" y="0"/>
                <wp:positionH relativeFrom="column">
                  <wp:posOffset>254000</wp:posOffset>
                </wp:positionH>
                <wp:positionV relativeFrom="paragraph">
                  <wp:posOffset>0</wp:posOffset>
                </wp:positionV>
                <wp:extent cx="6083300" cy="1308100"/>
                <wp:effectExtent l="0" t="0" r="0" b="0"/>
                <wp:wrapTopAndBottom/>
                <wp:docPr id="138" name="文本框 138"/>
                <wp:cNvGraphicFramePr/>
                <a:graphic xmlns:a="http://schemas.openxmlformats.org/drawingml/2006/main">
                  <a:graphicData uri="http://schemas.microsoft.com/office/word/2010/wordprocessingShape">
                    <wps:wsp>
                      <wps:cNvSpPr txBox="1"/>
                      <wps:spPr>
                        <a:xfrm>
                          <a:off x="0" y="0"/>
                          <a:ext cx="6083300" cy="13081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20pt;margin-top:0pt;height:103pt;width:479pt;mso-wrap-distance-bottom:0pt;mso-wrap-distance-top:0pt;z-index:251737088;mso-width-relative:page;mso-height-relative:page;" filled="f" stroked="f" coordsize="21600,21600" o:gfxdata="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&#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38112" behindDoc="0" locked="0" layoutInCell="1" allowOverlap="1">
                <wp:simplePos x="0" y="0"/>
                <wp:positionH relativeFrom="column">
                  <wp:posOffset>4864100</wp:posOffset>
                </wp:positionH>
                <wp:positionV relativeFrom="paragraph">
                  <wp:posOffset>38100</wp:posOffset>
                </wp:positionV>
                <wp:extent cx="1473200" cy="1295400"/>
                <wp:effectExtent l="0" t="0" r="0" b="0"/>
                <wp:wrapTopAndBottom/>
                <wp:docPr id="139" name="文本框 139"/>
                <wp:cNvGraphicFramePr/>
                <a:graphic xmlns:a="http://schemas.openxmlformats.org/drawingml/2006/main">
                  <a:graphicData uri="http://schemas.microsoft.com/office/word/2010/wordprocessingShape">
                    <wps:wsp>
                      <wps:cNvSpPr txBox="1"/>
                      <wps:spPr>
                        <a:xfrm>
                          <a:off x="0" y="0"/>
                          <a:ext cx="1473200" cy="1295400"/>
                        </a:xfrm>
                        <a:prstGeom prst="rect">
                          <a:avLst/>
                        </a:prstGeom>
                        <a:noFill/>
                        <a:ln>
                          <a:noFill/>
                        </a:ln>
                      </wps:spPr>
                      <wps:txbx>
                        <w:txbxContent>
                          <w:p>
                            <w:r>
                              <w:drawing>
                                <wp:inline distT="0" distB="0" distL="0" distR="0">
                                  <wp:extent cx="1473200" cy="1295400"/>
                                  <wp:effectExtent l="0" t="0" r="0" b="0"/>
                                  <wp:docPr id="1452978015" name="Draw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78015" name="Drawing 141"/>
                                          <pic:cNvPicPr>
                                            <a:picLocks noChangeAspect="1"/>
                                          </pic:cNvPicPr>
                                        </pic:nvPicPr>
                                        <pic:blipFill>
                                          <a:blip r:embed="rId22"/>
                                          <a:stretch>
                                            <a:fillRect/>
                                          </a:stretch>
                                        </pic:blipFill>
                                        <pic:spPr>
                                          <a:xfrm>
                                            <a:off x="0" y="0"/>
                                            <a:ext cx="1473200" cy="12954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83pt;margin-top:3pt;height:102pt;width:116pt;mso-wrap-distance-bottom:0pt;mso-wrap-distance-top:0pt;z-index:251738112;mso-width-relative:page;mso-height-relative:page;" filled="f" stroked="f" coordsize="21600,21600" o:gfxdata="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DxQw9W1QAAAAkBAAAPAAAAAAAAAAEA&#10;IAAAACIAAABkcnMvZG93bnJldi54bWxQSwECFAAUAAAACACHTuJA7iN9RNkBAACqAwAADgAAAAAA&#10;AAABACAAAAAkAQAAZHJzL2Uyb0RvYy54bWxQSwUGAAAAAAYABgBZAQAAbwUAAAAA&#10;">
                <v:fill on="f" focussize="0,0"/>
                <v:stroke on="f"/>
                <v:imagedata o:title=""/>
                <o:lock v:ext="edit" aspectratio="f"/>
                <v:textbox inset="0mm,0mm,0mm,0mm" style="mso-fit-shape-to-text:t;">
                  <w:txbxContent>
                    <w:p>
                      <w:r>
                        <w:drawing>
                          <wp:inline distT="0" distB="0" distL="0" distR="0">
                            <wp:extent cx="1473200" cy="1295400"/>
                            <wp:effectExtent l="0" t="0" r="0" b="0"/>
                            <wp:docPr id="1452978015" name="Drawing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78015" name="Drawing 141"/>
                                    <pic:cNvPicPr>
                                      <a:picLocks noChangeAspect="1"/>
                                    </pic:cNvPicPr>
                                  </pic:nvPicPr>
                                  <pic:blipFill>
                                    <a:blip r:embed="rId22"/>
                                    <a:stretch>
                                      <a:fillRect/>
                                    </a:stretch>
                                  </pic:blipFill>
                                  <pic:spPr>
                                    <a:xfrm>
                                      <a:off x="0" y="0"/>
                                      <a:ext cx="1473200" cy="12954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39136" behindDoc="0" locked="0" layoutInCell="1" allowOverlap="1">
                <wp:simplePos x="0" y="0"/>
                <wp:positionH relativeFrom="column">
                  <wp:posOffset>254000</wp:posOffset>
                </wp:positionH>
                <wp:positionV relativeFrom="paragraph">
                  <wp:posOffset>0</wp:posOffset>
                </wp:positionV>
                <wp:extent cx="1498600" cy="139700"/>
                <wp:effectExtent l="0" t="0" r="0" b="0"/>
                <wp:wrapTopAndBottom/>
                <wp:docPr id="144" name="文本框 144"/>
                <wp:cNvGraphicFramePr/>
                <a:graphic xmlns:a="http://schemas.openxmlformats.org/drawingml/2006/main">
                  <a:graphicData uri="http://schemas.microsoft.com/office/word/2010/wordprocessingShape">
                    <wps:wsp>
                      <wps:cNvSpPr txBox="1"/>
                      <wps:spPr>
                        <a:xfrm>
                          <a:off x="0" y="0"/>
                          <a:ext cx="1498600" cy="139700"/>
                        </a:xfrm>
                        <a:prstGeom prst="rect">
                          <a:avLst/>
                        </a:prstGeom>
                        <a:noFill/>
                        <a:ln>
                          <a:noFill/>
                        </a:ln>
                      </wps:spPr>
                      <wps:txbx>
                        <w:txbxContent>
                          <w:p>
                            <w:pPr>
                              <w:autoSpaceDE w:val="0"/>
                              <w:autoSpaceDN w:val="0"/>
                            </w:pPr>
                            <w:r>
                              <w:rPr>
                                <w:rFonts w:ascii="宋体" w:hAnsi="宋体" w:eastAsia="宋体" w:cs="宋体"/>
                                <w:color w:val="000000"/>
                                <w:sz w:val="24"/>
                              </w:rPr>
                              <w:t>效率为30%。(已知</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0pt;margin-top:0pt;height:11pt;width:118pt;mso-wrap-distance-bottom:0pt;mso-wrap-distance-top:0pt;z-index:251739136;mso-width-relative:page;mso-height-relative:page;" filled="f" stroked="f" coordsize="21600,21600" o:gfxdata="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B4TY1+0wAAAAYBAAAPAAAAAAAAAAEAIAAA&#10;ACIAAABkcnMvZG93bnJldi54bWxQSwECFAAUAAAACACHTuJAUgT9CdgBAACp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效率为30%。(已知</w:t>
                      </w:r>
                    </w:p>
                  </w:txbxContent>
                </v:textbox>
                <w10:wrap type="topAndBottom"/>
              </v:shape>
            </w:pict>
          </mc:Fallback>
        </mc:AlternateContent>
      </w:r>
      <w:r>
        <mc:AlternateContent>
          <mc:Choice Requires="wps">
            <w:drawing>
              <wp:anchor distT="0" distB="0" distL="0" distR="0" simplePos="0" relativeHeight="251740160" behindDoc="0" locked="0" layoutInCell="1" allowOverlap="1">
                <wp:simplePos x="0" y="0"/>
                <wp:positionH relativeFrom="column">
                  <wp:posOffset>1739900</wp:posOffset>
                </wp:positionH>
                <wp:positionV relativeFrom="paragraph">
                  <wp:posOffset>0</wp:posOffset>
                </wp:positionV>
                <wp:extent cx="2222500" cy="139700"/>
                <wp:effectExtent l="0" t="0" r="0" b="0"/>
                <wp:wrapTopAndBottom/>
                <wp:docPr id="145" name="文本框 145"/>
                <wp:cNvGraphicFramePr/>
                <a:graphic xmlns:a="http://schemas.openxmlformats.org/drawingml/2006/main">
                  <a:graphicData uri="http://schemas.microsoft.com/office/word/2010/wordprocessingShape">
                    <wps:wsp>
                      <wps:cNvSpPr txBox="1"/>
                      <wps:spPr>
                        <a:xfrm>
                          <a:off x="0" y="0"/>
                          <a:ext cx="2222500" cy="139700"/>
                        </a:xfrm>
                        <a:prstGeom prst="rect">
                          <a:avLst/>
                        </a:prstGeom>
                        <a:noFill/>
                        <a:ln>
                          <a:noFill/>
                        </a:ln>
                      </wps:spPr>
                      <wps:txbx>
                        <w:txbxContent>
                          <w:p>
                            <w:pPr>
                              <w:autoSpaceDE w:val="0"/>
                              <w:autoSpaceDN w:val="0"/>
                            </w:pPr>
                            <w:r>
                              <w:rPr>
                                <w:rFonts w:ascii="宋体" w:hAnsi="宋体" w:eastAsia="宋体" w:cs="宋体"/>
                                <w:color w:val="000000"/>
                                <w:sz w:val="24"/>
                              </w:rPr>
                              <w:t>q燃油=4×10⁷J/kg,g=10N/kg)</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137pt;margin-top:0pt;height:11pt;width:175pt;mso-wrap-distance-bottom:0pt;mso-wrap-distance-top:0pt;z-index:251740160;mso-width-relative:page;mso-height-relative:page;" filled="f" stroked="f" coordsize="21600,21600" o:gfxdata="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CCEaiY0wAAAAcBAAAPAAAAAAAAAAEAIAAA&#10;ACIAAABkcnMvZG93bnJldi54bWxQSwECFAAUAAAACACHTuJA3NsBIdgBAACp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q燃油=4×10⁷J/kg,g=10N/kg)</w:t>
                      </w:r>
                    </w:p>
                  </w:txbxContent>
                </v:textbox>
                <w10:wrap type="topAndBottom"/>
              </v:shape>
            </w:pict>
          </mc:Fallback>
        </mc:AlternateContent>
      </w:r>
      <w:r>
        <mc:AlternateContent>
          <mc:Choice Requires="wps">
            <w:drawing>
              <wp:anchor distT="0" distB="0" distL="0" distR="0" simplePos="0" relativeHeight="251741184" behindDoc="0" locked="0" layoutInCell="1" allowOverlap="1">
                <wp:simplePos x="0" y="0"/>
                <wp:positionH relativeFrom="column">
                  <wp:posOffset>254000</wp:posOffset>
                </wp:positionH>
                <wp:positionV relativeFrom="paragraph">
                  <wp:posOffset>215900</wp:posOffset>
                </wp:positionV>
                <wp:extent cx="3568700" cy="139700"/>
                <wp:effectExtent l="0" t="0" r="0" b="0"/>
                <wp:wrapTopAndBottom/>
                <wp:docPr id="146" name="文本框 146"/>
                <wp:cNvGraphicFramePr/>
                <a:graphic xmlns:a="http://schemas.openxmlformats.org/drawingml/2006/main">
                  <a:graphicData uri="http://schemas.microsoft.com/office/word/2010/wordprocessingShape">
                    <wps:wsp>
                      <wps:cNvSpPr txBox="1"/>
                      <wps:spPr>
                        <a:xfrm>
                          <a:off x="0" y="0"/>
                          <a:ext cx="3568700" cy="139700"/>
                        </a:xfrm>
                        <a:prstGeom prst="rect">
                          <a:avLst/>
                        </a:prstGeom>
                        <a:noFill/>
                        <a:ln>
                          <a:noFill/>
                        </a:ln>
                      </wps:spPr>
                      <wps:txbx>
                        <w:txbxContent>
                          <w:p>
                            <w:pPr>
                              <w:autoSpaceDE w:val="0"/>
                              <w:autoSpaceDN w:val="0"/>
                            </w:pPr>
                            <w:r>
                              <w:rPr>
                                <w:rFonts w:ascii="宋体" w:hAnsi="宋体" w:eastAsia="宋体" w:cs="宋体"/>
                                <w:color w:val="000000"/>
                                <w:sz w:val="24"/>
                              </w:rPr>
                              <w:t>(1)检测车静止时对水平地面的压强为8×10⁴Pa，</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0pt;margin-top:17pt;height:11pt;width:281pt;mso-wrap-distance-bottom:0pt;mso-wrap-distance-top:0pt;z-index:251741184;mso-width-relative:page;mso-height-relative:page;" filled="f" stroked="f" coordsize="21600,21600" o:gfxdata="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ESMY5rVAAAACAEAAA8AAAAAAAAAAQAg&#10;AAAAIgAAAGRycy9kb3ducmV2LnhtbFBLAQIUABQAAAAIAIdO4kCr6OuI2AEAAKkDAAAOAAAAAAAA&#10;AAEAIAAAACQ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(1)检测车静止时对水平地面的压强为8×10⁴Pa，</w:t>
                      </w:r>
                    </w:p>
                  </w:txbxContent>
                </v:textbox>
                <w10:wrap type="topAndBottom"/>
              </v:shape>
            </w:pict>
          </mc:Fallback>
        </mc:AlternateContent>
      </w:r>
      <w:r>
        <mc:AlternateContent>
          <mc:Choice Requires="wps">
            <w:drawing>
              <wp:anchor distT="0" distB="0" distL="0" distR="0" simplePos="0" relativeHeight="251742208" behindDoc="0" locked="0" layoutInCell="1" allowOverlap="1">
                <wp:simplePos x="0" y="0"/>
                <wp:positionH relativeFrom="column">
                  <wp:posOffset>584200</wp:posOffset>
                </wp:positionH>
                <wp:positionV relativeFrom="paragraph">
                  <wp:posOffset>444500</wp:posOffset>
                </wp:positionV>
                <wp:extent cx="2438400" cy="139700"/>
                <wp:effectExtent l="0" t="0" r="0" b="0"/>
                <wp:wrapTopAndBottom/>
                <wp:docPr id="147" name="文本框 147"/>
                <wp:cNvGraphicFramePr/>
                <a:graphic xmlns:a="http://schemas.openxmlformats.org/drawingml/2006/main">
                  <a:graphicData uri="http://schemas.microsoft.com/office/word/2010/wordprocessingShape">
                    <wps:wsp>
                      <wps:cNvSpPr txBox="1"/>
                      <wps:spPr>
                        <a:xfrm>
                          <a:off x="0" y="0"/>
                          <a:ext cx="2438400" cy="139700"/>
                        </a:xfrm>
                        <a:prstGeom prst="rect">
                          <a:avLst/>
                        </a:prstGeom>
                        <a:noFill/>
                        <a:ln>
                          <a:noFill/>
                        </a:ln>
                      </wps:spPr>
                      <wps:txbx>
                        <w:txbxContent>
                          <w:p>
                            <w:pPr>
                              <w:autoSpaceDE w:val="0"/>
                              <w:autoSpaceDN w:val="0"/>
                            </w:pPr>
                            <w:r>
                              <w:rPr>
                                <w:rFonts w:ascii="宋体" w:hAnsi="宋体" w:eastAsia="宋体" w:cs="宋体"/>
                                <w:color w:val="000000"/>
                                <w:sz w:val="24"/>
                              </w:rPr>
                              <w:t>它与地面的总接触面积为多少m²?</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6pt;margin-top:35pt;height:11pt;width:192pt;mso-wrap-distance-bottom:0pt;mso-wrap-distance-top:0pt;z-index:251742208;mso-width-relative:page;mso-height-relative:page;" filled="f" stroked="f" coordsize="21600,21600" o:gfxdata="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KCPe9XUAAAACAEAAA8AAAAAAAAAAQAg&#10;AAAAIgAAAGRycy9kb3ducmV2LnhtbFBLAQIUABQAAAAIAIdO4kB3LoST2QEAAKkDAAAOAAAAAAAA&#10;AAEAIAAAACM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它与地面的总接触面积为多少m²?</w:t>
                      </w:r>
                    </w:p>
                  </w:txbxContent>
                </v:textbox>
                <w10:wrap type="topAndBottom"/>
              </v:shape>
            </w:pict>
          </mc:Fallback>
        </mc:AlternateContent>
      </w:r>
      <w:r>
        <mc:AlternateContent>
          <mc:Choice Requires="wps">
            <w:drawing>
              <wp:anchor distT="0" distB="0" distL="0" distR="0" simplePos="0" relativeHeight="251743232" behindDoc="0" locked="0" layoutInCell="1" allowOverlap="1">
                <wp:simplePos x="0" y="0"/>
                <wp:positionH relativeFrom="column">
                  <wp:posOffset>279400</wp:posOffset>
                </wp:positionH>
                <wp:positionV relativeFrom="paragraph">
                  <wp:posOffset>647700</wp:posOffset>
                </wp:positionV>
                <wp:extent cx="3530600" cy="139700"/>
                <wp:effectExtent l="0" t="0" r="0" b="0"/>
                <wp:wrapTopAndBottom/>
                <wp:docPr id="148" name="文本框 148"/>
                <wp:cNvGraphicFramePr/>
                <a:graphic xmlns:a="http://schemas.openxmlformats.org/drawingml/2006/main">
                  <a:graphicData uri="http://schemas.microsoft.com/office/word/2010/wordprocessingShape">
                    <wps:wsp>
                      <wps:cNvSpPr txBox="1"/>
                      <wps:spPr>
                        <a:xfrm>
                          <a:off x="0" y="0"/>
                          <a:ext cx="3530600" cy="139700"/>
                        </a:xfrm>
                        <a:prstGeom prst="rect">
                          <a:avLst/>
                        </a:prstGeom>
                        <a:noFill/>
                        <a:ln>
                          <a:noFill/>
                        </a:ln>
                      </wps:spPr>
                      <wps:txbx>
                        <w:txbxContent>
                          <w:p>
                            <w:pPr>
                              <w:autoSpaceDE w:val="0"/>
                              <w:autoSpaceDN w:val="0"/>
                            </w:pPr>
                            <w:r>
                              <w:rPr>
                                <w:rFonts w:ascii="宋体" w:hAnsi="宋体" w:eastAsia="宋体" w:cs="宋体"/>
                                <w:color w:val="000000"/>
                                <w:sz w:val="24"/>
                              </w:rPr>
                              <w:t>(2)检测车在水平地面上匀速直线行驶的过程中，</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2pt;margin-top:51pt;height:11pt;width:278pt;mso-wrap-distance-bottom:0pt;mso-wrap-distance-top:0pt;z-index:251743232;mso-width-relative:page;mso-height-relative:page;" filled="f" stroked="f" coordsize="21600,21600" o:gfxdata="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l1+9t9MAAAAKAQAADwAAAAAAAAABACAA&#10;AAAiAAAAZHJzL2Rvd25yZXYueG1sUEsBAhQAFAAAAAgAh07iQBPjMCHZAQAAqQMAAA4AAAAAAAAA&#10;AQAgAAAAIg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(2)检测车在水平地面上匀速直线行驶的过程中，</w:t>
                      </w:r>
                    </w:p>
                  </w:txbxContent>
                </v:textbox>
                <w10:wrap type="topAndBottom"/>
              </v:shape>
            </w:pict>
          </mc:Fallback>
        </mc:AlternateContent>
      </w:r>
      <w:r>
        <mc:AlternateContent>
          <mc:Choice Requires="wps">
            <w:drawing>
              <wp:anchor distT="0" distB="0" distL="0" distR="0" simplePos="0" relativeHeight="251744256" behindDoc="0" locked="0" layoutInCell="1" allowOverlap="1">
                <wp:simplePos x="0" y="0"/>
                <wp:positionH relativeFrom="column">
                  <wp:posOffset>596900</wp:posOffset>
                </wp:positionH>
                <wp:positionV relativeFrom="paragraph">
                  <wp:posOffset>876300</wp:posOffset>
                </wp:positionV>
                <wp:extent cx="1727200" cy="139700"/>
                <wp:effectExtent l="0" t="0" r="0" b="0"/>
                <wp:wrapTopAndBottom/>
                <wp:docPr id="149" name="文本框 149"/>
                <wp:cNvGraphicFramePr/>
                <a:graphic xmlns:a="http://schemas.openxmlformats.org/drawingml/2006/main">
                  <a:graphicData uri="http://schemas.microsoft.com/office/word/2010/wordprocessingShape">
                    <wps:wsp>
                      <wps:cNvSpPr txBox="1"/>
                      <wps:spPr>
                        <a:xfrm>
                          <a:off x="0" y="0"/>
                          <a:ext cx="1727200" cy="139700"/>
                        </a:xfrm>
                        <a:prstGeom prst="rect">
                          <a:avLst/>
                        </a:prstGeom>
                        <a:noFill/>
                        <a:ln>
                          <a:noFill/>
                        </a:ln>
                      </wps:spPr>
                      <wps:txbx>
                        <w:txbxContent>
                          <w:p>
                            <w:pPr>
                              <w:autoSpaceDE w:val="0"/>
                              <w:autoSpaceDN w:val="0"/>
                            </w:pPr>
                            <w:r>
                              <w:rPr>
                                <w:rFonts w:ascii="宋体" w:hAnsi="宋体" w:eastAsia="宋体" w:cs="宋体"/>
                                <w:color w:val="000000"/>
                                <w:sz w:val="24"/>
                              </w:rPr>
                              <w:t>所受到的阻力是多少N?</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7pt;margin-top:69pt;height:11pt;width:136pt;mso-wrap-distance-bottom:0pt;mso-wrap-distance-top:0pt;z-index:251744256;mso-width-relative:page;mso-height-relative:page;" filled="f" stroked="f" coordsize="21600,21600" o:gfxdata="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rEXgn9UAAAAKAQAADwAAAAAAAAABACAA&#10;AAAiAAAAZHJzL2Rvd25yZXYueG1sUEsBAhQAFAAAAAgAh07iQPOSRCzXAQAAqQMAAA4AAAAAAAAA&#10;AQAgAAAAJA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所受到的阻力是多少N?</w:t>
                      </w:r>
                    </w:p>
                  </w:txbxContent>
                </v:textbox>
                <w10:wrap type="topAndBottom"/>
              </v:shape>
            </w:pict>
          </mc:Fallback>
        </mc:AlternateContent>
      </w:r>
      <w:r>
        <mc:AlternateContent>
          <mc:Choice Requires="wps">
            <w:drawing>
              <wp:anchor distT="0" distB="0" distL="0" distR="0" simplePos="0" relativeHeight="251745280" behindDoc="0" locked="0" layoutInCell="1" allowOverlap="1">
                <wp:simplePos x="0" y="0"/>
                <wp:positionH relativeFrom="column">
                  <wp:posOffset>266700</wp:posOffset>
                </wp:positionH>
                <wp:positionV relativeFrom="paragraph">
                  <wp:posOffset>1079500</wp:posOffset>
                </wp:positionV>
                <wp:extent cx="3479800" cy="139700"/>
                <wp:effectExtent l="0" t="0" r="0" b="0"/>
                <wp:wrapTopAndBottom/>
                <wp:docPr id="150" name="文本框 150"/>
                <wp:cNvGraphicFramePr/>
                <a:graphic xmlns:a="http://schemas.openxmlformats.org/drawingml/2006/main">
                  <a:graphicData uri="http://schemas.microsoft.com/office/word/2010/wordprocessingShape">
                    <wps:wsp>
                      <wps:cNvSpPr txBox="1"/>
                      <wps:spPr>
                        <a:xfrm>
                          <a:off x="0" y="0"/>
                          <a:ext cx="3479800" cy="139700"/>
                        </a:xfrm>
                        <a:prstGeom prst="rect">
                          <a:avLst/>
                        </a:prstGeom>
                        <a:noFill/>
                        <a:ln>
                          <a:noFill/>
                        </a:ln>
                      </wps:spPr>
                      <wps:txbx>
                        <w:txbxContent>
                          <w:p>
                            <w:pPr>
                              <w:autoSpaceDE w:val="0"/>
                              <w:autoSpaceDN w:val="0"/>
                            </w:pPr>
                            <w:r>
                              <w:rPr>
                                <w:rFonts w:ascii="宋体" w:hAnsi="宋体" w:eastAsia="宋体" w:cs="宋体"/>
                                <w:color w:val="000000"/>
                                <w:sz w:val="24"/>
                              </w:rPr>
                              <w:t>(3)检测车在水平地面上匀速直线行驶的过程中</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1pt;margin-top:85pt;height:11pt;width:274pt;mso-wrap-distance-bottom:0pt;mso-wrap-distance-top:0pt;z-index:251745280;mso-width-relative:page;mso-height-relative:page;" filled="f" stroked="f" coordsize="21600,21600" o:gfxdata="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KXmFJNQAAAAKAQAADwAAAAAAAAABACAA&#10;AAAiAAAAZHJzL2Rvd25yZXYueG1sUEsBAhQAFAAAAAgAh07iQPpV9lvYAQAAqQMAAA4AAAAAAAAA&#10;AQAgAAAAIw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(3)检测车在水平地面上匀速直线行驶的过程中</w:t>
                      </w:r>
                    </w:p>
                  </w:txbxContent>
                </v:textbox>
                <w10:wrap type="topAndBottom"/>
              </v:shape>
            </w:pict>
          </mc:Fallback>
        </mc:AlternateContent>
      </w:r>
      <w:r>
        <mc:AlternateContent>
          <mc:Choice Requires="wps">
            <w:drawing>
              <wp:anchor distT="0" distB="0" distL="0" distR="0" simplePos="0" relativeHeight="251746304" behindDoc="0" locked="0" layoutInCell="1" allowOverlap="1">
                <wp:simplePos x="0" y="0"/>
                <wp:positionH relativeFrom="column">
                  <wp:posOffset>584200</wp:posOffset>
                </wp:positionH>
                <wp:positionV relativeFrom="paragraph">
                  <wp:posOffset>1308100</wp:posOffset>
                </wp:positionV>
                <wp:extent cx="2070100" cy="139700"/>
                <wp:effectExtent l="0" t="0" r="0" b="0"/>
                <wp:wrapTopAndBottom/>
                <wp:docPr id="151" name="文本框 151"/>
                <wp:cNvGraphicFramePr/>
                <a:graphic xmlns:a="http://schemas.openxmlformats.org/drawingml/2006/main">
                  <a:graphicData uri="http://schemas.microsoft.com/office/word/2010/wordprocessingShape">
                    <wps:wsp>
                      <wps:cNvSpPr txBox="1"/>
                      <wps:spPr>
                        <a:xfrm>
                          <a:off x="0" y="0"/>
                          <a:ext cx="2070100" cy="139700"/>
                        </a:xfrm>
                        <a:prstGeom prst="rect">
                          <a:avLst/>
                        </a:prstGeom>
                        <a:noFill/>
                        <a:ln>
                          <a:noFill/>
                        </a:ln>
                      </wps:spPr>
                      <wps:txbx>
                        <w:txbxContent>
                          <w:p>
                            <w:pPr>
                              <w:autoSpaceDE w:val="0"/>
                              <w:autoSpaceDN w:val="0"/>
                            </w:pPr>
                            <w:r>
                              <w:rPr>
                                <w:rFonts w:ascii="宋体" w:hAnsi="宋体" w:eastAsia="宋体" w:cs="宋体"/>
                                <w:color w:val="000000"/>
                                <w:sz w:val="24"/>
                              </w:rPr>
                              <w:t>牵引力做功的功率是多少W?</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6pt;margin-top:103pt;height:11pt;width:163pt;mso-wrap-distance-bottom:0pt;mso-wrap-distance-top:0pt;z-index:251746304;mso-width-relative:page;mso-height-relative:page;" filled="f" stroked="f" coordsize="21600,21600" o:gfxdata="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OV3Y/LVAAAACgEAAA8AAAAAAAAAAQAg&#10;AAAAIgAAAGRycy9kb3ducmV2LnhtbFBLAQIUABQAAAAIAIdO4kDtv+iv2AEAAKkDAAAOAAAAAAAA&#10;AAEAIAAAACQ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牵引力做功的功率是多少W?</w:t>
                      </w:r>
                    </w:p>
                  </w:txbxContent>
                </v:textbox>
                <w10:wrap type="topAndBottom"/>
              </v:shape>
            </w:pict>
          </mc:Fallback>
        </mc:AlternateContent>
      </w:r>
      <w:r>
        <mc:AlternateContent>
          <mc:Choice Requires="wps">
            <w:drawing>
              <wp:anchor distT="0" distB="0" distL="0" distR="0" simplePos="0" relativeHeight="251747328" behindDoc="0" locked="0" layoutInCell="1" allowOverlap="1">
                <wp:simplePos x="0" y="0"/>
                <wp:positionH relativeFrom="column">
                  <wp:posOffset>3962400</wp:posOffset>
                </wp:positionH>
                <wp:positionV relativeFrom="paragraph">
                  <wp:posOffset>12700</wp:posOffset>
                </wp:positionV>
                <wp:extent cx="279400" cy="139700"/>
                <wp:effectExtent l="0" t="0" r="0" b="0"/>
                <wp:wrapTopAndBottom/>
                <wp:docPr id="152" name="文本框 152"/>
                <wp:cNvGraphicFramePr/>
                <a:graphic xmlns:a="http://schemas.openxmlformats.org/drawingml/2006/main">
                  <a:graphicData uri="http://schemas.microsoft.com/office/word/2010/wordprocessingShape">
                    <wps:wsp>
                      <wps:cNvSpPr txBox="1"/>
                      <wps:spPr>
                        <a:xfrm>
                          <a:off x="0" y="0"/>
                          <a:ext cx="279400" cy="139700"/>
                        </a:xfrm>
                        <a:prstGeom prst="rect">
                          <a:avLst/>
                        </a:prstGeom>
                        <a:noFill/>
                        <a:ln>
                          <a:noFill/>
                        </a:ln>
                      </wps:spPr>
                      <wps:txbx>
                        <w:txbxContent>
                          <w:p>
                            <w:pPr>
                              <w:autoSpaceDE w:val="0"/>
                              <w:autoSpaceDN w:val="0"/>
                            </w:pPr>
                            <w:r>
                              <w:rPr>
                                <w:rFonts w:ascii="宋体" w:hAnsi="宋体" w:eastAsia="宋体" w:cs="宋体"/>
                                <w:color w:val="000000"/>
                                <w:sz w:val="24"/>
                              </w:rPr>
                              <w:t>求:</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2pt;margin-top:1pt;height:11pt;width:22pt;mso-wrap-distance-bottom:0pt;mso-wrap-distance-top:0pt;z-index:251747328;mso-width-relative:page;mso-height-relative:page;" filled="f" stroked="f" coordsize="21600,21600" o:gfxdata="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MCaVwjSAAAACAEAAA8AAAAAAAAAAQAgAAAA&#10;IgAAAGRycy9kb3ducmV2LnhtbFBLAQIUABQAAAAIAIdO4kDbsqXb2AEAAKgDAAAOAAAAAAAAAAEA&#10;IAAAACEBAABkcnMvZTJvRG9jLnhtbFBLBQYAAAAABgAGAFkBAABr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求:</w:t>
                      </w:r>
                    </w:p>
                  </w:txbxContent>
                </v:textbox>
                <w10:wrap type="topAndBottom"/>
              </v:shape>
            </w:pict>
          </mc:Fallback>
        </mc:AlternateContent>
      </w:r>
    </w:p>
    <w:p>
      <w:pPr>
        <w:autoSpaceDE w:val="0"/>
        <w:autoSpaceDN w:val="0"/>
        <w:spacing w:before="120"/>
        <w:ind w:left="20"/>
      </w:pPr>
      <w:r>
        <w:rPr>
          <w:rFonts w:ascii="宋体" w:hAnsi="宋体" w:eastAsia="宋体" w:cs="宋体"/>
          <w:color w:val="000000"/>
          <w:sz w:val="24"/>
        </w:rPr>
        <w:t>27.如图所示为一种家用调温式电熨斗工作电路。电熨斗金属底板质量为500g，发热部分</w:t>
      </w:r>
    </w:p>
    <w:p>
      <w:pPr>
        <w:autoSpaceDE w:val="0"/>
        <w:autoSpaceDN w:val="0"/>
        <w:spacing w:before="100"/>
        <w:ind w:left="420"/>
      </w:pPr>
      <w:r>
        <w:rPr>
          <w:rFonts w:ascii="宋体" w:hAnsi="宋体" w:eastAsia="宋体" w:cs="宋体"/>
          <w:color w:val="000000"/>
          <w:sz w:val="24"/>
        </w:rPr>
        <w:t>由调温电阻R和定值电阻R₀组成(电阻值均不受温度影响)。调温电阻最大阻值为110Ω，</w:t>
      </w:r>
    </w:p>
    <w:p>
      <w:pPr>
        <w:autoSpaceDE w:val="0"/>
        <w:autoSpaceDN w:val="0"/>
        <w:spacing w:before="140"/>
        <w:ind w:left="400"/>
        <w:rPr>
          <w:rFonts w:ascii="宋体" w:hAnsi="宋体" w:eastAsia="宋体" w:cs="宋体"/>
          <w:color w:val="000000"/>
          <w:sz w:val="24"/>
        </w:rPr>
      </w:pPr>
      <w:r>
        <w:rPr>
          <w:rFonts w:ascii="宋体" w:hAnsi="宋体" w:eastAsia="宋体" w:cs="宋体"/>
          <w:color w:val="000000"/>
          <w:sz w:val="24"/>
        </w:rPr>
        <w:t>预热时电熨斗以最大功率正常工作100s，假设电熨斗发热体放出的热量全部被金属底</w:t>
      </w:r>
    </w:p>
    <w:p>
      <w:pPr>
        <w:autoSpaceDE w:val="0"/>
        <w:autoSpaceDN w:val="0"/>
        <w:spacing w:before="140" w:line="360" w:lineRule="auto"/>
        <w:ind w:left="400"/>
        <w:rPr>
          <w:rFonts w:ascii="宋体" w:hAnsi="宋体" w:eastAsia="宋体" w:cs="宋体"/>
          <w:color w:val="000000"/>
          <w:sz w:val="24"/>
        </w:rPr>
      </w:pPr>
      <w:r>
        <w:drawing>
          <wp:anchor distT="0" distB="0" distL="114300" distR="114300" simplePos="0" relativeHeight="251776000" behindDoc="1" locked="0" layoutInCell="1" allowOverlap="1">
            <wp:simplePos x="0" y="0"/>
            <wp:positionH relativeFrom="column">
              <wp:posOffset>4667250</wp:posOffset>
            </wp:positionH>
            <wp:positionV relativeFrom="paragraph">
              <wp:posOffset>320675</wp:posOffset>
            </wp:positionV>
            <wp:extent cx="1511300" cy="1130300"/>
            <wp:effectExtent l="0" t="0" r="0" b="0"/>
            <wp:wrapTight wrapText="bothSides">
              <wp:wrapPolygon>
                <wp:start x="11163" y="0"/>
                <wp:lineTo x="0" y="0"/>
                <wp:lineTo x="0" y="21115"/>
                <wp:lineTo x="21237" y="21115"/>
                <wp:lineTo x="21237" y="0"/>
                <wp:lineTo x="11163" y="0"/>
              </wp:wrapPolygon>
            </wp:wrapTight>
            <wp:docPr id="158" name="Drawing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Drawing 158"/>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1511300" cy="1130300"/>
                    </a:xfrm>
                    <a:prstGeom prst="rect">
                      <a:avLst/>
                    </a:prstGeom>
                  </pic:spPr>
                </pic:pic>
              </a:graphicData>
            </a:graphic>
          </wp:anchor>
        </w:drawing>
      </w:r>
      <w:r>
        <w:rPr>
          <w:rFonts w:ascii="宋体" w:hAnsi="宋体" w:eastAsia="宋体" w:cs="宋体"/>
          <w:color w:val="000000"/>
          <w:sz w:val="24"/>
        </w:rPr>
        <w:t>板吸收，可使金属底板的温度由20℃升高到820℃。[金属底板的比热容为0.44×10³</w:t>
      </w:r>
    </w:p>
    <w:p>
      <w:pPr>
        <w:autoSpaceDE w:val="0"/>
        <w:autoSpaceDN w:val="0"/>
        <w:spacing w:line="360" w:lineRule="auto"/>
        <w:ind w:left="281" w:leftChars="134" w:firstLine="141" w:firstLineChars="59"/>
      </w:pPr>
      <w:r>
        <w:rPr>
          <w:rFonts w:ascii="宋体" w:hAnsi="宋体" w:eastAsia="宋体" w:cs="宋体"/>
          <w:color w:val="000000"/>
          <w:sz w:val="24"/>
        </w:rPr>
        <w:t>J/(kg·℃)]则:</w:t>
      </w:r>
    </w:p>
    <w:p>
      <w:pPr>
        <w:autoSpaceDE w:val="0"/>
        <w:autoSpaceDN w:val="0"/>
        <w:ind w:firstLine="283" w:firstLineChars="118"/>
      </w:pPr>
      <w:r>
        <w:rPr>
          <w:rFonts w:ascii="宋体" w:hAnsi="宋体" w:eastAsia="宋体" w:cs="宋体"/>
          <w:color w:val="000000"/>
          <w:sz w:val="24"/>
        </w:rPr>
        <w:t>(1)预热时金属底板吸收的热量是多少J?</w:t>
      </w:r>
      <w:r>
        <w:t xml:space="preserve"> </w:t>
      </w:r>
    </w:p>
    <w:p>
      <w:pPr>
        <w:autoSpaceDE w:val="0"/>
        <w:autoSpaceDN w:val="0"/>
        <w:ind w:firstLine="283" w:firstLineChars="118"/>
      </w:pPr>
      <w:r>
        <w:rPr>
          <w:rFonts w:ascii="宋体" w:hAnsi="宋体" w:eastAsia="宋体" w:cs="宋体"/>
          <w:color w:val="000000"/>
          <w:sz w:val="24"/>
        </w:rPr>
        <w:t>(2)定值电阻R₀的阻值是多少Ω?</w:t>
      </w:r>
    </w:p>
    <w:p>
      <w:pPr>
        <w:autoSpaceDE w:val="0"/>
        <w:autoSpaceDN w:val="0"/>
        <w:ind w:firstLine="283" w:firstLineChars="118"/>
      </w:pPr>
      <w:r>
        <w:rPr>
          <w:rFonts w:ascii="宋体" w:hAnsi="宋体" w:eastAsia="宋体" w:cs="宋体"/>
          <w:color w:val="000000"/>
          <w:sz w:val="24"/>
        </w:rPr>
        <w:t>(3)电熨斗以最小功率工作时电路中的电流是多少A?</w:t>
      </w:r>
    </w:p>
    <w:p>
      <w:pPr>
        <w:spacing w:line="14" w:lineRule="exact"/>
        <w:textAlignment w:val="bottom"/>
      </w:pPr>
    </w:p>
    <w:p>
      <w:pPr>
        <w:autoSpaceDE w:val="0"/>
        <w:autoSpaceDN w:val="0"/>
      </w:pPr>
      <w:r>
        <w:rPr>
          <w:rFonts w:ascii="宋体" w:hAnsi="宋体" w:eastAsia="宋体" w:cs="宋体"/>
          <w:color w:val="000000"/>
          <w:sz w:val="24"/>
        </w:rPr>
        <w:t>六、实验、探究题(本题共5小题，共36分)</w:t>
      </w:r>
    </w:p>
    <w:p>
      <w:pPr>
        <w:spacing w:line="146" w:lineRule="exact"/>
        <w:textAlignment w:val="bottom"/>
      </w:pPr>
    </w:p>
    <w:p>
      <w:pPr>
        <w:spacing w:line="14" w:lineRule="exact"/>
        <w:textAlignment w:val="bottom"/>
      </w:pPr>
      <w:r>
        <mc:AlternateContent>
          <mc:Choice Requires="wps">
            <w:drawing>
              <wp:anchor distT="0" distB="0" distL="0" distR="0" simplePos="0" relativeHeight="251748352" behindDoc="0" locked="0" layoutInCell="1" allowOverlap="1">
                <wp:simplePos x="0" y="0"/>
                <wp:positionH relativeFrom="column">
                  <wp:posOffset>0</wp:posOffset>
                </wp:positionH>
                <wp:positionV relativeFrom="paragraph">
                  <wp:posOffset>0</wp:posOffset>
                </wp:positionV>
                <wp:extent cx="5689600" cy="127000"/>
                <wp:effectExtent l="0" t="0" r="0" b="0"/>
                <wp:wrapTopAndBottom/>
                <wp:docPr id="165" name="文本框 165"/>
                <wp:cNvGraphicFramePr/>
                <a:graphic xmlns:a="http://schemas.openxmlformats.org/drawingml/2006/main">
                  <a:graphicData uri="http://schemas.microsoft.com/office/word/2010/wordprocessingShape">
                    <wps:wsp>
                      <wps:cNvSpPr txBox="1"/>
                      <wps:spPr>
                        <a:xfrm>
                          <a:off x="0" y="0"/>
                          <a:ext cx="5689600" cy="1270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0pt;margin-top:0pt;height:10pt;width:448pt;mso-wrap-distance-bottom:0pt;mso-wrap-distance-top:0pt;z-index:251748352;mso-width-relative:page;mso-height-relative:page;" filled="f" stroked="f" coordsize="21600,21600" o:gfxdata="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mebDftMAAAAEAQAADwAAAAAAAAABACAAAAAiAAAAZHJzL2Rv&#10;d25yZXYueG1sUEsBAhQAFAAAAAgAh07iQMgpiwjNAQAAjwMAAA4AAAAAAAAAAQAgAAAAIgEAAGRy&#10;cy9lMm9Eb2MueG1sUEsFBgAAAAAGAAYAWQEAAGEFA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49376" behindDoc="0" locked="0" layoutInCell="1" allowOverlap="1">
                <wp:simplePos x="0" y="0"/>
                <wp:positionH relativeFrom="column">
                  <wp:posOffset>393700</wp:posOffset>
                </wp:positionH>
                <wp:positionV relativeFrom="paragraph">
                  <wp:posOffset>127000</wp:posOffset>
                </wp:positionV>
                <wp:extent cx="5295900" cy="1803400"/>
                <wp:effectExtent l="0" t="0" r="0" b="0"/>
                <wp:wrapTopAndBottom/>
                <wp:docPr id="166" name="文本框 166"/>
                <wp:cNvGraphicFramePr/>
                <a:graphic xmlns:a="http://schemas.openxmlformats.org/drawingml/2006/main">
                  <a:graphicData uri="http://schemas.microsoft.com/office/word/2010/wordprocessingShape">
                    <wps:wsp>
                      <wps:cNvSpPr txBox="1"/>
                      <wps:spPr>
                        <a:xfrm>
                          <a:off x="0" y="0"/>
                          <a:ext cx="5295900" cy="1803400"/>
                        </a:xfrm>
                        <a:prstGeom prst="rect">
                          <a:avLst/>
                        </a:prstGeom>
                        <a:noFill/>
                        <a:ln>
                          <a:noFill/>
                        </a:ln>
                      </wps:spPr>
                      <wps:txbx>
                        <w:txbxContent>
                          <w:p>
                            <w:r>
                              <w:drawing>
                                <wp:inline distT="0" distB="0" distL="0" distR="0">
                                  <wp:extent cx="5295900" cy="1803400"/>
                                  <wp:effectExtent l="0" t="0" r="0" b="0"/>
                                  <wp:docPr id="1827803944" name="Drawing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03944" name="Drawing 168"/>
                                          <pic:cNvPicPr>
                                            <a:picLocks noChangeAspect="1"/>
                                          </pic:cNvPicPr>
                                        </pic:nvPicPr>
                                        <pic:blipFill>
                                          <a:blip r:embed="rId24"/>
                                          <a:stretch>
                                            <a:fillRect/>
                                          </a:stretch>
                                        </pic:blipFill>
                                        <pic:spPr>
                                          <a:xfrm>
                                            <a:off x="0" y="0"/>
                                            <a:ext cx="5295900" cy="18034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1pt;margin-top:10pt;height:142pt;width:417pt;mso-wrap-distance-bottom:0pt;mso-wrap-distance-top:0pt;z-index:251749376;mso-width-relative:page;mso-height-relative:page;" filled="f" stroked="f" coordsize="21600,21600" o:gfxdata="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g3BqZ1QAAAAkBAAAPAAAAAAAAAAEA&#10;IAAAACIAAABkcnMvZG93bnJldi54bWxQSwECFAAUAAAACACHTuJAJc66PtkBAACqAwAADgAAAAAA&#10;AAABACAAAAAkAQAAZHJzL2Uyb0RvYy54bWxQSwUGAAAAAAYABgBZAQAAbwUAAAAA&#10;">
                <v:fill on="f" focussize="0,0"/>
                <v:stroke on="f"/>
                <v:imagedata o:title=""/>
                <o:lock v:ext="edit" aspectratio="f"/>
                <v:textbox inset="0mm,0mm,0mm,0mm" style="mso-fit-shape-to-text:t;">
                  <w:txbxContent>
                    <w:p>
                      <w:r>
                        <w:drawing>
                          <wp:inline distT="0" distB="0" distL="0" distR="0">
                            <wp:extent cx="5295900" cy="1803400"/>
                            <wp:effectExtent l="0" t="0" r="0" b="0"/>
                            <wp:docPr id="1827803944" name="Drawing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03944" name="Drawing 168"/>
                                    <pic:cNvPicPr>
                                      <a:picLocks noChangeAspect="1"/>
                                    </pic:cNvPicPr>
                                  </pic:nvPicPr>
                                  <pic:blipFill>
                                    <a:blip r:embed="rId24"/>
                                    <a:stretch>
                                      <a:fillRect/>
                                    </a:stretch>
                                  </pic:blipFill>
                                  <pic:spPr>
                                    <a:xfrm>
                                      <a:off x="0" y="0"/>
                                      <a:ext cx="5295900" cy="18034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50400" behindDoc="0" locked="0" layoutInCell="1" allowOverlap="1">
                <wp:simplePos x="0" y="0"/>
                <wp:positionH relativeFrom="column">
                  <wp:posOffset>0</wp:posOffset>
                </wp:positionH>
                <wp:positionV relativeFrom="paragraph">
                  <wp:posOffset>0</wp:posOffset>
                </wp:positionV>
                <wp:extent cx="4432300" cy="139700"/>
                <wp:effectExtent l="0" t="0" r="0" b="0"/>
                <wp:wrapTopAndBottom/>
                <wp:docPr id="171" name="文本框 171"/>
                <wp:cNvGraphicFramePr/>
                <a:graphic xmlns:a="http://schemas.openxmlformats.org/drawingml/2006/main">
                  <a:graphicData uri="http://schemas.microsoft.com/office/word/2010/wordprocessingShape">
                    <wps:wsp>
                      <wps:cNvSpPr txBox="1"/>
                      <wps:spPr>
                        <a:xfrm>
                          <a:off x="0" y="0"/>
                          <a:ext cx="4432300" cy="139700"/>
                        </a:xfrm>
                        <a:prstGeom prst="rect">
                          <a:avLst/>
                        </a:prstGeom>
                        <a:noFill/>
                        <a:ln>
                          <a:noFill/>
                        </a:ln>
                      </wps:spPr>
                      <wps:txbx>
                        <w:txbxContent>
                          <w:p>
                            <w:pPr>
                              <w:autoSpaceDE w:val="0"/>
                              <w:autoSpaceDN w:val="0"/>
                            </w:pPr>
                            <w:r>
                              <w:rPr>
                                <w:rFonts w:ascii="宋体" w:hAnsi="宋体" w:eastAsia="宋体" w:cs="宋体"/>
                                <w:color w:val="000000"/>
                                <w:sz w:val="24"/>
                              </w:rPr>
                              <w:t>28.(6分)小胜</w:t>
                            </w:r>
                            <w:r>
                              <w:rPr>
                                <w:rFonts w:ascii="宋体" w:hAnsi="宋体" w:eastAsia="宋体" w:cs="宋体"/>
                                <w:color w:val="000000"/>
                                <w:sz w:val="24"/>
                                <w:u w:val="single"/>
                              </w:rPr>
                              <w:t>和</w:t>
                            </w:r>
                            <w:r>
                              <w:rPr>
                                <w:rFonts w:ascii="宋体" w:hAnsi="宋体" w:eastAsia="宋体" w:cs="宋体"/>
                                <w:color w:val="000000"/>
                                <w:sz w:val="24"/>
                              </w:rPr>
                              <w:t>小利在同一地点分别做了观察水沸腾实验。</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0pt;margin-top:0pt;height:11pt;width:349pt;mso-wrap-distance-bottom:0pt;mso-wrap-distance-top:0pt;z-index:251750400;mso-width-relative:page;mso-height-relative:page;" filled="f" stroked="f" coordsize="21600,21600" o:gfxdata="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28.(6分)小胜</w:t>
                      </w:r>
                      <w:r>
                        <w:rPr>
                          <w:rFonts w:ascii="宋体" w:hAnsi="宋体" w:eastAsia="宋体" w:cs="宋体"/>
                          <w:color w:val="000000"/>
                          <w:sz w:val="24"/>
                          <w:u w:val="single"/>
                        </w:rPr>
                        <w:t>和</w:t>
                      </w:r>
                      <w:r>
                        <w:rPr>
                          <w:rFonts w:ascii="宋体" w:hAnsi="宋体" w:eastAsia="宋体" w:cs="宋体"/>
                          <w:color w:val="000000"/>
                          <w:sz w:val="24"/>
                        </w:rPr>
                        <w:t>小利在同一地点分别做了观察水沸腾实验。</w:t>
                      </w:r>
                    </w:p>
                  </w:txbxContent>
                </v:textbox>
                <w10:wrap type="topAndBottom"/>
              </v:shape>
            </w:pict>
          </mc:Fallback>
        </mc:AlternateContent>
      </w:r>
    </w:p>
    <w:p>
      <w:pPr>
        <w:autoSpaceDE w:val="0"/>
        <w:autoSpaceDN w:val="0"/>
        <w:spacing w:line="360" w:lineRule="auto"/>
        <w:ind w:left="500"/>
      </w:pPr>
      <w:r>
        <w:rPr>
          <w:rFonts w:ascii="宋体" w:hAnsi="宋体" w:eastAsia="宋体" w:cs="宋体"/>
          <w:color w:val="000000"/>
          <w:sz w:val="24"/>
        </w:rPr>
        <w:t>(1)小胜用甲图装置做实验，某时刻温度计的示数如图甲所示，其温度是</w:t>
      </w:r>
      <w:r>
        <w:rPr>
          <w:rFonts w:ascii="宋体" w:hAnsi="宋体" w:eastAsia="宋体" w:cs="宋体"/>
          <w:color w:val="000000"/>
          <w:sz w:val="24"/>
          <w:u w:val="single"/>
        </w:rPr>
        <w:t xml:space="preserve">  ▲ </w:t>
      </w:r>
      <w:r>
        <w:rPr>
          <w:rFonts w:ascii="宋体" w:hAnsi="宋体" w:eastAsia="宋体" w:cs="宋体"/>
          <w:color w:val="000000"/>
          <w:sz w:val="24"/>
        </w:rPr>
        <w:t>℃。</w:t>
      </w:r>
    </w:p>
    <w:p>
      <w:pPr>
        <w:autoSpaceDE w:val="0"/>
        <w:autoSpaceDN w:val="0"/>
        <w:spacing w:line="360" w:lineRule="auto"/>
        <w:ind w:left="980"/>
      </w:pPr>
      <w:r>
        <w:rPr>
          <w:rFonts w:ascii="宋体" w:hAnsi="宋体" w:eastAsia="宋体" w:cs="宋体"/>
          <w:color w:val="000000"/>
          <w:sz w:val="24"/>
        </w:rPr>
        <w:t>此时小胜看到水底产生气泡，上升变小直至消失，此时</w:t>
      </w:r>
      <w:r>
        <w:rPr>
          <w:rFonts w:ascii="宋体" w:hAnsi="宋体" w:eastAsia="宋体" w:cs="宋体"/>
          <w:color w:val="000000"/>
          <w:sz w:val="24"/>
          <w:u w:val="single"/>
        </w:rPr>
        <w:t xml:space="preserve">水 ▲ </w:t>
      </w:r>
      <w:r>
        <w:rPr>
          <w:rFonts w:ascii="宋体" w:hAnsi="宋体" w:eastAsia="宋体" w:cs="宋体"/>
          <w:color w:val="000000"/>
          <w:sz w:val="24"/>
        </w:rPr>
        <w:t>(填“已经”或</w:t>
      </w:r>
    </w:p>
    <w:p>
      <w:pPr>
        <w:autoSpaceDE w:val="0"/>
        <w:autoSpaceDN w:val="0"/>
        <w:spacing w:line="360" w:lineRule="auto"/>
        <w:ind w:left="1080"/>
      </w:pPr>
      <w:r>
        <w:rPr>
          <w:rFonts w:ascii="宋体" w:hAnsi="宋体" w:eastAsia="宋体" w:cs="宋体"/>
          <w:color w:val="000000"/>
          <w:sz w:val="24"/>
        </w:rPr>
        <w:t>“没有”)沸腾，气泡消失是因为气泡上升过程温度降低，气泡内的水蒸气发生</w:t>
      </w:r>
    </w:p>
    <w:p>
      <w:pPr>
        <w:autoSpaceDE w:val="0"/>
        <w:autoSpaceDN w:val="0"/>
        <w:spacing w:line="360" w:lineRule="auto"/>
        <w:ind w:left="1020"/>
      </w:pPr>
      <w:r>
        <w:rPr>
          <w:rFonts w:ascii="宋体" w:hAnsi="宋体" w:eastAsia="宋体" w:cs="宋体"/>
          <w:color w:val="000000"/>
          <w:sz w:val="24"/>
        </w:rPr>
        <w:t>了</w:t>
      </w:r>
      <w:r>
        <w:rPr>
          <w:rFonts w:ascii="宋体" w:hAnsi="宋体" w:eastAsia="宋体" w:cs="宋体"/>
          <w:color w:val="000000"/>
          <w:sz w:val="24"/>
          <w:u w:val="single"/>
        </w:rPr>
        <w:t xml:space="preserve"> ▲ </w:t>
      </w:r>
      <w:r>
        <w:rPr>
          <w:rFonts w:ascii="宋体" w:hAnsi="宋体" w:eastAsia="宋体" w:cs="宋体"/>
          <w:color w:val="000000"/>
          <w:sz w:val="24"/>
        </w:rPr>
        <w:t>(填物态变化名称)现象。</w:t>
      </w:r>
    </w:p>
    <w:p>
      <w:pPr>
        <w:autoSpaceDE w:val="0"/>
        <w:autoSpaceDN w:val="0"/>
        <w:spacing w:line="360" w:lineRule="auto"/>
        <w:ind w:left="500"/>
      </w:pPr>
      <w:r>
        <w:rPr>
          <w:rFonts w:ascii="宋体" w:hAnsi="宋体" w:eastAsia="宋体" w:cs="宋体"/>
          <w:color w:val="000000"/>
          <w:sz w:val="24"/>
        </w:rPr>
        <w:t>(2)小利用乙图装置进行实验，两人分别根据实验数据绘制了如图丙所示温度随时间</w:t>
      </w:r>
    </w:p>
    <w:p>
      <w:pPr>
        <w:autoSpaceDE w:val="0"/>
        <w:autoSpaceDN w:val="0"/>
        <w:spacing w:line="360" w:lineRule="auto"/>
        <w:ind w:left="980"/>
      </w:pPr>
      <w:r>
        <w:rPr>
          <w:rFonts w:ascii="宋体" w:hAnsi="宋体" w:eastAsia="宋体" w:cs="宋体"/>
          <w:color w:val="000000"/>
          <w:sz w:val="24"/>
        </w:rPr>
        <w:t>变化的图象，其中图象</w:t>
      </w:r>
      <w:r>
        <w:rPr>
          <w:rFonts w:ascii="宋体" w:hAnsi="宋体" w:eastAsia="宋体" w:cs="宋体"/>
          <w:color w:val="000000"/>
          <w:sz w:val="24"/>
          <w:u w:val="single"/>
        </w:rPr>
        <w:t xml:space="preserve">  ▲ </w:t>
      </w:r>
      <w:r>
        <w:rPr>
          <w:rFonts w:ascii="宋体" w:hAnsi="宋体" w:eastAsia="宋体" w:cs="宋体"/>
          <w:color w:val="000000"/>
          <w:sz w:val="24"/>
        </w:rPr>
        <w:t>(填“a”或“b”)是小利绘制的。根据图象可知</w:t>
      </w:r>
    </w:p>
    <w:p>
      <w:pPr>
        <w:autoSpaceDE w:val="0"/>
        <w:autoSpaceDN w:val="0"/>
        <w:spacing w:line="360" w:lineRule="auto"/>
        <w:ind w:left="1000"/>
      </w:pPr>
      <w:r>
        <w:rPr>
          <w:rFonts w:ascii="宋体" w:hAnsi="宋体" w:eastAsia="宋体" w:cs="宋体"/>
          <w:color w:val="000000"/>
          <w:sz w:val="24"/>
        </w:rPr>
        <w:t>水沸腾时的特点是：持续吸热；</w:t>
      </w:r>
      <w:r>
        <w:rPr>
          <w:rFonts w:ascii="宋体" w:hAnsi="宋体" w:eastAsia="宋体" w:cs="宋体"/>
          <w:color w:val="000000"/>
          <w:sz w:val="24"/>
          <w:u w:val="single"/>
        </w:rPr>
        <w:t xml:space="preserve">  ▲ </w:t>
      </w:r>
      <w:r>
        <w:rPr>
          <w:rFonts w:ascii="宋体" w:hAnsi="宋体" w:eastAsia="宋体" w:cs="宋体"/>
          <w:color w:val="000000"/>
          <w:sz w:val="24"/>
        </w:rPr>
        <w:t>。在两位同学的实验中，所用的热源相同，</w:t>
      </w:r>
    </w:p>
    <w:p>
      <w:pPr>
        <w:autoSpaceDE w:val="0"/>
        <w:autoSpaceDN w:val="0"/>
        <w:spacing w:line="360" w:lineRule="auto"/>
        <w:ind w:left="980"/>
      </w:pPr>
      <w:r>
        <w:rPr>
          <w:rFonts w:ascii="宋体" w:hAnsi="宋体" w:eastAsia="宋体" w:cs="宋体"/>
          <w:color w:val="000000"/>
          <w:sz w:val="24"/>
        </w:rPr>
        <w:t>水升温速度不同的原因是水的</w:t>
      </w:r>
      <w:r>
        <w:rPr>
          <w:rFonts w:ascii="宋体" w:hAnsi="宋体" w:eastAsia="宋体" w:cs="宋体"/>
          <w:color w:val="000000"/>
          <w:sz w:val="24"/>
          <w:u w:val="single"/>
        </w:rPr>
        <w:t xml:space="preserve"> ▲ </w:t>
      </w:r>
      <w:r>
        <w:rPr>
          <w:rFonts w:ascii="宋体" w:hAnsi="宋体" w:eastAsia="宋体" w:cs="宋体"/>
          <w:color w:val="000000"/>
          <w:sz w:val="24"/>
        </w:rPr>
        <w:t>不同。</w:t>
      </w:r>
    </w:p>
    <w:p>
      <w:pPr>
        <w:autoSpaceDE w:val="0"/>
        <w:autoSpaceDN w:val="0"/>
        <w:spacing w:before="260" w:line="360" w:lineRule="auto"/>
        <w:ind w:left="320"/>
      </w:pPr>
      <w:r>
        <w:rPr>
          <w:rFonts w:ascii="宋体" w:hAnsi="宋体" w:eastAsia="宋体" w:cs="宋体"/>
          <w:color w:val="000000"/>
          <w:sz w:val="24"/>
        </w:rPr>
        <w:t>29.(6分)在探究凸透镜成像规律的实验中，凸透镜的焦距为10cm。</w:t>
      </w:r>
    </w:p>
    <w:p>
      <w:pPr>
        <w:spacing w:before="60"/>
        <w:ind w:left="2220" w:right="2140"/>
      </w:pPr>
      <w:r>
        <w:drawing>
          <wp:inline distT="0" distB="0" distL="0" distR="0">
            <wp:extent cx="3771900" cy="1358900"/>
            <wp:effectExtent l="0" t="0" r="0" b="0"/>
            <wp:docPr id="173" name="Drawing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Drawing 173"/>
                    <pic:cNvPicPr>
                      <a:picLocks noChangeAspect="1"/>
                    </pic:cNvPicPr>
                  </pic:nvPicPr>
                  <pic:blipFill>
                    <a:blip r:embed="rId25"/>
                    <a:stretch>
                      <a:fillRect/>
                    </a:stretch>
                  </pic:blipFill>
                  <pic:spPr>
                    <a:xfrm>
                      <a:off x="0" y="0"/>
                      <a:ext cx="3771900" cy="1358900"/>
                    </a:xfrm>
                    <a:prstGeom prst="rect">
                      <a:avLst/>
                    </a:prstGeom>
                  </pic:spPr>
                </pic:pic>
              </a:graphicData>
            </a:graphic>
          </wp:inline>
        </w:drawing>
      </w:r>
    </w:p>
    <w:p>
      <w:pPr>
        <w:autoSpaceDE w:val="0"/>
        <w:autoSpaceDN w:val="0"/>
        <w:spacing w:before="80"/>
        <w:ind w:left="460"/>
      </w:pPr>
      <w:r>
        <w:rPr>
          <w:rFonts w:ascii="宋体" w:hAnsi="宋体" w:eastAsia="宋体" w:cs="宋体"/>
          <w:color w:val="000000"/>
          <w:sz w:val="24"/>
        </w:rPr>
        <w:t>(1)在如图所示的位置时，光屏上恰好得到烛焰清晰的像，此像是</w:t>
      </w:r>
      <w:r>
        <w:rPr>
          <w:rFonts w:ascii="宋体" w:hAnsi="宋体" w:eastAsia="宋体" w:cs="宋体"/>
          <w:color w:val="000000"/>
          <w:sz w:val="24"/>
          <w:u w:val="single"/>
        </w:rPr>
        <w:t xml:space="preserve">  ▲ </w:t>
      </w:r>
      <w:r>
        <w:rPr>
          <w:rFonts w:ascii="宋体" w:hAnsi="宋体" w:eastAsia="宋体" w:cs="宋体"/>
          <w:color w:val="000000"/>
          <w:sz w:val="24"/>
        </w:rPr>
        <w:t>(填“放大”</w:t>
      </w:r>
    </w:p>
    <w:p>
      <w:pPr>
        <w:autoSpaceDE w:val="0"/>
        <w:autoSpaceDN w:val="0"/>
        <w:spacing w:before="280"/>
        <w:ind w:left="920"/>
      </w:pPr>
      <w:r>
        <w:rPr>
          <w:rFonts w:ascii="宋体" w:hAnsi="宋体" w:eastAsia="宋体" w:cs="宋体"/>
          <w:color w:val="000000"/>
          <w:sz w:val="24"/>
        </w:rPr>
        <w:t>“缩小”或“等大”)的实像,</w:t>
      </w:r>
      <w:r>
        <w:rPr>
          <w:rFonts w:ascii="宋体" w:hAnsi="宋体" w:eastAsia="宋体" w:cs="宋体"/>
          <w:color w:val="000000"/>
          <w:sz w:val="24"/>
          <w:u w:val="single"/>
        </w:rPr>
        <w:t xml:space="preserve">  ▲ </w:t>
      </w:r>
      <w:r>
        <w:rPr>
          <w:rFonts w:ascii="宋体" w:hAnsi="宋体" w:eastAsia="宋体" w:cs="宋体"/>
          <w:color w:val="000000"/>
          <w:sz w:val="24"/>
        </w:rPr>
        <w:t>(填“望远镜”或“显微镜”)的物镜就是</w:t>
      </w:r>
    </w:p>
    <w:p>
      <w:pPr>
        <w:autoSpaceDE w:val="0"/>
        <w:autoSpaceDN w:val="0"/>
        <w:spacing w:before="260"/>
        <w:ind w:left="940"/>
      </w:pPr>
      <w:r>
        <w:rPr>
          <w:rFonts w:ascii="宋体" w:hAnsi="宋体" w:eastAsia="宋体" w:cs="宋体"/>
          <w:color w:val="000000"/>
          <w:sz w:val="24"/>
        </w:rPr>
        <w:t>根据该原理工作的。此时沿垂直于光具座方向吹动烛焰，光屏上的像的晃动方向</w:t>
      </w:r>
    </w:p>
    <w:p>
      <w:pPr>
        <w:autoSpaceDE w:val="0"/>
        <w:autoSpaceDN w:val="0"/>
        <w:spacing w:before="300"/>
        <w:ind w:left="960"/>
      </w:pPr>
      <w:r>
        <w:rPr>
          <w:rFonts w:ascii="宋体" w:hAnsi="宋体" w:eastAsia="宋体" w:cs="宋体"/>
          <w:color w:val="000000"/>
          <w:sz w:val="24"/>
        </w:rPr>
        <w:t>与烛焰的晃动方向</w:t>
      </w:r>
      <w:r>
        <w:rPr>
          <w:rFonts w:ascii="宋体" w:hAnsi="宋体" w:eastAsia="宋体" w:cs="宋体"/>
          <w:color w:val="000000"/>
          <w:sz w:val="24"/>
          <w:u w:val="single"/>
        </w:rPr>
        <w:t xml:space="preserve">  ▲ </w:t>
      </w:r>
      <w:r>
        <w:rPr>
          <w:rFonts w:ascii="宋体" w:hAnsi="宋体" w:eastAsia="宋体" w:cs="宋体"/>
          <w:color w:val="000000"/>
          <w:sz w:val="24"/>
        </w:rPr>
        <w:t>(填“相同”或“相反”)。</w:t>
      </w:r>
    </w:p>
    <w:p>
      <w:pPr>
        <w:autoSpaceDE w:val="0"/>
        <w:autoSpaceDN w:val="0"/>
        <w:spacing w:before="260"/>
        <w:ind w:left="440"/>
      </w:pPr>
      <w:r>
        <w:rPr>
          <w:rFonts w:ascii="宋体" w:hAnsi="宋体" w:eastAsia="宋体" w:cs="宋体"/>
          <w:color w:val="000000"/>
          <w:sz w:val="24"/>
        </w:rPr>
        <w:t>(2)保持上述实验中凸透镜位置不变，将蜡烛移动到10cm刻度线处，应该向</w:t>
      </w:r>
      <w:r>
        <w:rPr>
          <w:rFonts w:ascii="宋体" w:hAnsi="宋体" w:eastAsia="宋体" w:cs="宋体"/>
          <w:color w:val="000000"/>
          <w:sz w:val="24"/>
          <w:u w:val="single"/>
        </w:rPr>
        <w:t xml:space="preserve">  ▲ </w:t>
      </w:r>
    </w:p>
    <w:p>
      <w:pPr>
        <w:autoSpaceDE w:val="0"/>
        <w:autoSpaceDN w:val="0"/>
        <w:spacing w:before="280"/>
        <w:ind w:left="1060"/>
      </w:pPr>
      <w:r>
        <w:rPr>
          <w:rFonts w:ascii="宋体" w:hAnsi="宋体" w:eastAsia="宋体" w:cs="宋体"/>
          <w:color w:val="000000"/>
          <w:sz w:val="24"/>
        </w:rPr>
        <w:t>(填“左”或“右”)移动光屏，才能再次得到烛焰清晰的像；如果不移动光屏，</w:t>
      </w:r>
    </w:p>
    <w:p>
      <w:pPr>
        <w:autoSpaceDE w:val="0"/>
        <w:autoSpaceDN w:val="0"/>
        <w:spacing w:before="260"/>
        <w:ind w:left="1060"/>
      </w:pPr>
      <w:r>
        <w:rPr>
          <w:rFonts w:ascii="宋体" w:hAnsi="宋体" w:eastAsia="宋体" w:cs="宋体"/>
          <w:color w:val="000000"/>
          <w:sz w:val="24"/>
        </w:rPr>
        <w:t>可在蜡烛和透镜之间放一个度数合适</w:t>
      </w:r>
      <w:r>
        <w:rPr>
          <w:rFonts w:ascii="宋体" w:hAnsi="宋体" w:eastAsia="宋体" w:cs="宋体"/>
          <w:color w:val="000000"/>
          <w:sz w:val="24"/>
          <w:u w:val="single"/>
        </w:rPr>
        <w:t xml:space="preserve">的 ▲ </w:t>
      </w:r>
      <w:r>
        <w:rPr>
          <w:rFonts w:ascii="宋体" w:hAnsi="宋体" w:eastAsia="宋体" w:cs="宋体"/>
          <w:color w:val="000000"/>
          <w:sz w:val="24"/>
        </w:rPr>
        <w:t>(填“近视”或“远视”)眼镜也</w:t>
      </w:r>
    </w:p>
    <w:p>
      <w:pPr>
        <w:autoSpaceDE w:val="0"/>
        <w:autoSpaceDN w:val="0"/>
        <w:spacing w:before="280"/>
        <w:ind w:left="1040"/>
      </w:pPr>
      <w:r>
        <w:rPr>
          <w:rFonts w:ascii="宋体" w:hAnsi="宋体" w:eastAsia="宋体" w:cs="宋体"/>
          <w:color w:val="000000"/>
          <w:sz w:val="24"/>
        </w:rPr>
        <w:t>能再次得到烛焰清晰的像。</w:t>
      </w:r>
    </w:p>
    <w:p>
      <w:pPr>
        <w:autoSpaceDE w:val="0"/>
        <w:autoSpaceDN w:val="0"/>
        <w:spacing w:before="280"/>
        <w:ind w:left="400"/>
      </w:pPr>
      <w:r>
        <w:rPr>
          <w:rFonts w:ascii="宋体" w:hAnsi="宋体" w:eastAsia="宋体" w:cs="宋体"/>
          <w:color w:val="000000"/>
          <w:sz w:val="24"/>
        </w:rPr>
        <w:t>(3)保持图中光屏在90cm位置不动，将凸透镜移到85cm刻度线处，再将蜡烛从图中位</w:t>
      </w:r>
    </w:p>
    <w:p>
      <w:pPr>
        <w:autoSpaceDE w:val="0"/>
        <w:autoSpaceDN w:val="0"/>
        <w:spacing w:before="280"/>
        <w:ind w:left="920"/>
      </w:pPr>
      <w:r>
        <w:rPr>
          <w:rFonts w:ascii="宋体" w:hAnsi="宋体" w:eastAsia="宋体" w:cs="宋体"/>
          <w:color w:val="000000"/>
          <w:sz w:val="24"/>
        </w:rPr>
        <w:t>置缓慢地向右移动到75cm刻度线处，在光屏上得到烛焰清晰像的次数是</w:t>
      </w:r>
      <w:r>
        <w:rPr>
          <w:rFonts w:ascii="宋体" w:hAnsi="宋体" w:eastAsia="宋体" w:cs="宋体"/>
          <w:color w:val="000000"/>
          <w:sz w:val="24"/>
          <w:u w:val="single"/>
        </w:rPr>
        <w:t xml:space="preserve">  ▲ </w:t>
      </w:r>
      <w:r>
        <w:rPr>
          <w:rFonts w:ascii="宋体" w:hAnsi="宋体" w:eastAsia="宋体" w:cs="宋体"/>
          <w:color w:val="000000"/>
          <w:sz w:val="24"/>
        </w:rPr>
        <w:t>(填</w:t>
      </w:r>
    </w:p>
    <w:p>
      <w:pPr>
        <w:autoSpaceDE w:val="0"/>
        <w:autoSpaceDN w:val="0"/>
        <w:spacing w:before="260"/>
        <w:ind w:left="1020"/>
      </w:pPr>
      <w:r>
        <w:rPr>
          <w:rFonts w:ascii="宋体" w:hAnsi="宋体" w:eastAsia="宋体" w:cs="宋体"/>
          <w:color w:val="000000"/>
          <w:sz w:val="24"/>
        </w:rPr>
        <w:t>“0” “1” “2”或“3”)。</w:t>
      </w:r>
    </w:p>
    <w:p>
      <w:pPr>
        <w:autoSpaceDE w:val="0"/>
        <w:autoSpaceDN w:val="0"/>
        <w:spacing w:before="80"/>
        <w:ind w:left="540"/>
      </w:pPr>
      <w:r>
        <w:rPr>
          <w:rFonts w:ascii="宋体" w:hAnsi="宋体" w:eastAsia="宋体" w:cs="宋体"/>
          <w:color w:val="000000"/>
          <w:sz w:val="22"/>
        </w:rPr>
        <w:t>30.(7分) 为了模拟研究超载和超速带来的安全隐患，小红同学设计了如图所示的探</w:t>
      </w:r>
    </w:p>
    <w:p>
      <w:pPr>
        <w:spacing w:line="106" w:lineRule="exact"/>
        <w:textAlignment w:val="bottom"/>
      </w:pPr>
      <w:r>
        <mc:AlternateContent>
          <mc:Choice Requires="wps">
            <w:drawing>
              <wp:anchor distT="0" distB="0" distL="0" distR="0" simplePos="0" relativeHeight="251753472" behindDoc="0" locked="0" layoutInCell="1" allowOverlap="1">
                <wp:simplePos x="0" y="0"/>
                <wp:positionH relativeFrom="column">
                  <wp:posOffset>4838700</wp:posOffset>
                </wp:positionH>
                <wp:positionV relativeFrom="paragraph">
                  <wp:posOffset>130175</wp:posOffset>
                </wp:positionV>
                <wp:extent cx="1333500" cy="190500"/>
                <wp:effectExtent l="0" t="0" r="0" b="0"/>
                <wp:wrapTopAndBottom/>
                <wp:docPr id="176" name="文本框 176"/>
                <wp:cNvGraphicFramePr/>
                <a:graphic xmlns:a="http://schemas.openxmlformats.org/drawingml/2006/main">
                  <a:graphicData uri="http://schemas.microsoft.com/office/word/2010/wordprocessingShape">
                    <wps:wsp>
                      <wps:cNvSpPr txBox="1"/>
                      <wps:spPr>
                        <a:xfrm>
                          <a:off x="0" y="0"/>
                          <a:ext cx="1333500" cy="190500"/>
                        </a:xfrm>
                        <a:prstGeom prst="rect">
                          <a:avLst/>
                        </a:prstGeom>
                        <a:noFill/>
                        <a:ln>
                          <a:noFill/>
                        </a:ln>
                      </wps:spPr>
                      <wps:txbx>
                        <w:txbxContent>
                          <w:p>
                            <w:pPr>
                              <w:autoSpaceDE w:val="0"/>
                              <w:autoSpaceDN w:val="0"/>
                            </w:pPr>
                            <w:r>
                              <w:t xml:space="preserve"> </w:t>
                            </w:r>
                            <m:oMath>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A</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B</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C</m:t>
                                  </m:r>
                                  <m:ctrlPr>
                                    <w:rPr>
                                      <w:rFonts w:ascii="Cambria Math" w:hAnsi="Cambria Math"/>
                                    </w:rPr>
                                  </m:ctrlPr>
                                </m:sub>
                              </m:sSub>
                              <m:d>
                                <m:dPr>
                                  <m:endChr m:val="⟩"/>
                                  <m:ctrlPr>
                                    <w:rPr>
                                      <w:rFonts w:ascii="Cambria Math" w:hAnsi="Cambria Math"/>
                                    </w:rPr>
                                  </m:ctrlPr>
                                </m:dPr>
                                <m:e>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A</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C</m:t>
                                      </m:r>
                                      <m:ctrlPr>
                                        <w:rPr>
                                          <w:rFonts w:ascii="Cambria Math" w:hAnsi="Cambria Math"/>
                                        </w:rPr>
                                      </m:ctrlPr>
                                    </m:sub>
                                  </m:sSub>
                                  <m:ctrlPr>
                                    <w:rPr>
                                      <w:rFonts w:ascii="Cambria Math" w:hAnsi="Cambria Math"/>
                                    </w:rPr>
                                  </m:ctrlPr>
                                </m:e>
                              </m:d>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B</m:t>
                                  </m:r>
                                  <m:ctrlPr>
                                    <w:rPr>
                                      <w:rFonts w:ascii="Cambria Math" w:hAnsi="Cambria Math"/>
                                    </w:rPr>
                                  </m:ctrlPr>
                                </m:sub>
                              </m:sSub>
                              <m:r>
                                <m:rPr/>
                                <w:rPr>
                                  <w:rFonts w:ascii="Cambria Math" w:hAnsi="Cambria Math"/>
                                  <w:sz w:val="16"/>
                                  <w:szCs w:val="16"/>
                                </w:rPr>
                                <m:t>)</m:t>
                              </m:r>
                            </m:oMath>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81pt;margin-top:10.25pt;height:15pt;width:105pt;mso-wrap-distance-bottom:0pt;mso-wrap-distance-top:0pt;z-index:251753472;mso-width-relative:page;mso-height-relative:page;" filled="f" stroked="f" coordsize="21600,21600" o:gfxdata="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CbJg221gAAAAkBAAAPAAAAAAAAAAEA&#10;IAAAACIAAABkcnMvZG93bnJldi54bWxQSwECFAAUAAAACACHTuJAbW2mntgBAACpAwAADgAAAAAA&#10;AAABACAAAAAlAQAAZHJzL2Uyb0RvYy54bWxQSwUGAAAAAAYABgBZAQAAbwUAAAAA&#10;">
                <v:fill on="f" focussize="0,0"/>
                <v:stroke on="f"/>
                <v:imagedata o:title=""/>
                <o:lock v:ext="edit" aspectratio="f"/>
                <v:textbox inset="0mm,0mm,0mm,0mm" style="mso-fit-shape-to-text:t;">
                  <w:txbxContent>
                    <w:p>
                      <w:pPr>
                        <w:autoSpaceDE w:val="0"/>
                        <w:autoSpaceDN w:val="0"/>
                      </w:pPr>
                      <w:r>
                        <w:t xml:space="preserve"> </w:t>
                      </w:r>
                      <m:oMath>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A</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B</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C</m:t>
                            </m:r>
                            <m:ctrlPr>
                              <w:rPr>
                                <w:rFonts w:ascii="Cambria Math" w:hAnsi="Cambria Math"/>
                              </w:rPr>
                            </m:ctrlPr>
                          </m:sub>
                        </m:sSub>
                        <m:d>
                          <m:dPr>
                            <m:endChr m:val="⟩"/>
                            <m:ctrlPr>
                              <w:rPr>
                                <w:rFonts w:ascii="Cambria Math" w:hAnsi="Cambria Math"/>
                              </w:rPr>
                            </m:ctrlPr>
                          </m:dPr>
                          <m:e>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A</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C</m:t>
                                </m:r>
                                <m:ctrlPr>
                                  <w:rPr>
                                    <w:rFonts w:ascii="Cambria Math" w:hAnsi="Cambria Math"/>
                                  </w:rPr>
                                </m:ctrlPr>
                              </m:sub>
                            </m:sSub>
                            <m:ctrlPr>
                              <w:rPr>
                                <w:rFonts w:ascii="Cambria Math" w:hAnsi="Cambria Math"/>
                              </w:rPr>
                            </m:ctrlPr>
                          </m:e>
                        </m:d>
                        <m:sSub>
                          <m:sSubPr>
                            <m:ctrlPr>
                              <w:rPr>
                                <w:rFonts w:ascii="Cambria Math" w:hAnsi="Cambria Math"/>
                              </w:rPr>
                            </m:ctrlPr>
                          </m:sSubPr>
                          <m:e>
                            <m:r>
                              <m:rPr/>
                              <w:rPr>
                                <w:rFonts w:ascii="Cambria Math" w:hAnsi="Cambria Math"/>
                                <w:sz w:val="16"/>
                                <w:szCs w:val="16"/>
                              </w:rPr>
                              <m:t>ℎ</m:t>
                            </m:r>
                            <m:ctrlPr>
                              <w:rPr>
                                <w:rFonts w:ascii="Cambria Math" w:hAnsi="Cambria Math"/>
                              </w:rPr>
                            </m:ctrlPr>
                          </m:e>
                          <m:sub>
                            <m:r>
                              <m:rPr/>
                              <w:rPr>
                                <w:rFonts w:ascii="Cambria Math" w:hAnsi="Cambria Math"/>
                                <w:sz w:val="16"/>
                                <w:szCs w:val="16"/>
                              </w:rPr>
                              <m:t>B</m:t>
                            </m:r>
                            <m:ctrlPr>
                              <w:rPr>
                                <w:rFonts w:ascii="Cambria Math" w:hAnsi="Cambria Math"/>
                              </w:rPr>
                            </m:ctrlPr>
                          </m:sub>
                        </m:sSub>
                        <m:r>
                          <m:rPr/>
                          <w:rPr>
                            <w:rFonts w:ascii="Cambria Math" w:hAnsi="Cambria Math"/>
                            <w:sz w:val="16"/>
                            <w:szCs w:val="16"/>
                          </w:rPr>
                          <m:t>)</m:t>
                        </m:r>
                      </m:oMath>
                    </w:p>
                  </w:txbxContent>
                </v:textbox>
                <w10:wrap type="topAndBottom"/>
              </v:shape>
            </w:pict>
          </mc:Fallback>
        </mc:AlternateContent>
      </w:r>
      <w:r>
        <mc:AlternateContent>
          <mc:Choice Requires="wps">
            <w:drawing>
              <wp:anchor distT="0" distB="0" distL="0" distR="0" simplePos="0" relativeHeight="251752448" behindDoc="0" locked="0" layoutInCell="1" allowOverlap="1">
                <wp:simplePos x="0" y="0"/>
                <wp:positionH relativeFrom="column">
                  <wp:posOffset>2508250</wp:posOffset>
                </wp:positionH>
                <wp:positionV relativeFrom="paragraph">
                  <wp:posOffset>146050</wp:posOffset>
                </wp:positionV>
                <wp:extent cx="819150" cy="142875"/>
                <wp:effectExtent l="0" t="0" r="0" b="9525"/>
                <wp:wrapTopAndBottom/>
                <wp:docPr id="175" name="文本框 175"/>
                <wp:cNvGraphicFramePr/>
                <a:graphic xmlns:a="http://schemas.openxmlformats.org/drawingml/2006/main">
                  <a:graphicData uri="http://schemas.microsoft.com/office/word/2010/wordprocessingShape">
                    <wps:wsp>
                      <wps:cNvSpPr txBox="1"/>
                      <wps:spPr>
                        <a:xfrm>
                          <a:off x="0" y="0"/>
                          <a:ext cx="819150" cy="142875"/>
                        </a:xfrm>
                        <a:prstGeom prst="rect">
                          <a:avLst/>
                        </a:prstGeom>
                        <a:noFill/>
                        <a:ln>
                          <a:noFill/>
                        </a:ln>
                      </wps:spPr>
                      <wps:txbx>
                        <w:txbxContent>
                          <w:p>
                            <w:pPr>
                              <w:autoSpaceDE w:val="0"/>
                              <w:autoSpaceDN w:val="0"/>
                            </w:pPr>
                            <w:r>
                              <w:t xml:space="preserve"> </w:t>
                            </w:r>
                            <m:oMath>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m</m:t>
                                  </m:r>
                                  <m:ctrlPr>
                                    <w:rPr>
                                      <w:rFonts w:ascii="Cambria Math" w:hAnsi="Cambria Math"/>
                                    </w:rPr>
                                  </m:ctrlPr>
                                </m:e>
                                <m:sub>
                                  <m:r>
                                    <m:rPr/>
                                    <w:rPr>
                                      <w:rFonts w:ascii="Cambria Math" w:hAnsi="Cambria Math"/>
                                      <w:sz w:val="16"/>
                                      <w:szCs w:val="16"/>
                                    </w:rPr>
                                    <m:t>A</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m</m:t>
                                  </m:r>
                                  <m:ctrlPr>
                                    <w:rPr>
                                      <w:rFonts w:ascii="Cambria Math" w:hAnsi="Cambria Math"/>
                                    </w:rPr>
                                  </m:ctrlPr>
                                </m:e>
                                <m:sub>
                                  <m:r>
                                    <m:rPr/>
                                    <w:rPr>
                                      <w:rFonts w:ascii="Cambria Math" w:hAnsi="Cambria Math"/>
                                      <w:sz w:val="16"/>
                                      <w:szCs w:val="16"/>
                                    </w:rPr>
                                    <m:t>B</m:t>
                                  </m:r>
                                  <m:ctrlPr>
                                    <w:rPr>
                                      <w:rFonts w:ascii="Cambria Math" w:hAnsi="Cambria Math"/>
                                    </w:rPr>
                                  </m:ctrlPr>
                                </m:sub>
                              </m:sSub>
                              <m:r>
                                <m:rPr/>
                                <w:rPr>
                                  <w:rFonts w:ascii="Cambria Math" w:hAnsi="Cambria Math"/>
                                  <w:sz w:val="16"/>
                                  <w:szCs w:val="16"/>
                                </w:rPr>
                                <m:t>&lt;</m:t>
                              </m:r>
                              <m:sSub>
                                <m:sSubPr>
                                  <m:ctrlPr>
                                    <w:rPr>
                                      <w:rFonts w:ascii="Cambria Math" w:hAnsi="Cambria Math"/>
                                    </w:rPr>
                                  </m:ctrlPr>
                                </m:sSubPr>
                                <m:e>
                                  <m:r>
                                    <m:rPr/>
                                    <w:rPr>
                                      <w:rFonts w:ascii="Cambria Math" w:hAnsi="Cambria Math"/>
                                      <w:sz w:val="16"/>
                                      <w:szCs w:val="16"/>
                                    </w:rPr>
                                    <m:t>m</m:t>
                                  </m:r>
                                  <m:ctrlPr>
                                    <w:rPr>
                                      <w:rFonts w:ascii="Cambria Math" w:hAnsi="Cambria Math"/>
                                    </w:rPr>
                                  </m:ctrlPr>
                                </m:e>
                                <m:sub>
                                  <m:r>
                                    <m:rPr/>
                                    <w:rPr>
                                      <w:rFonts w:ascii="Cambria Math" w:hAnsi="Cambria Math"/>
                                      <w:sz w:val="16"/>
                                      <w:szCs w:val="16"/>
                                    </w:rPr>
                                    <m:t>C</m:t>
                                  </m:r>
                                  <m:ctrlPr>
                                    <w:rPr>
                                      <w:rFonts w:ascii="Cambria Math" w:hAnsi="Cambria Math"/>
                                    </w:rPr>
                                  </m:ctrlPr>
                                </m:sub>
                              </m:sSub>
                              <m:r>
                                <m:rPr/>
                                <w:rPr>
                                  <w:rFonts w:ascii="Cambria Math" w:hAnsi="Cambria Math"/>
                                  <w:sz w:val="16"/>
                                  <w:szCs w:val="16"/>
                                </w:rPr>
                                <m:t>)</m:t>
                              </m:r>
                            </m:oMath>
                          </w:p>
                        </w:txbxContent>
                      </wps:txbx>
                      <wps:bodyPr vert="horz" wrap="square" lIns="0" tIns="0" rIns="0" bIns="0" anchor="t"/>
                    </wps:wsp>
                  </a:graphicData>
                </a:graphic>
              </wp:anchor>
            </w:drawing>
          </mc:Choice>
          <mc:Fallback>
            <w:pict>
              <v:shape id="_x0000_s1026" o:spid="_x0000_s1026" o:spt="202" type="#_x0000_t202" style="position:absolute;left:0pt;margin-left:197.5pt;margin-top:11.5pt;height:11.25pt;width:64.5pt;mso-wrap-distance-bottom:0pt;mso-wrap-distance-top:0pt;z-index:251752448;mso-width-relative:page;mso-height-relative:page;" filled="f" stroked="f" coordsize="21600,21600" o:gfxdata="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CD0QUM2QAAAAkBAAAPAAAAAAAAAAEAIAAAACIAAABk&#10;cnMvZG93bnJldi54bWxQSwECFAAUAAAACACHTuJAr2NQ+8wBAACOAwAADgAAAAAAAAABACAAAAAo&#10;AQAAZHJzL2Uyb0RvYy54bWxQSwUGAAAAAAYABgBZAQAAZgUAAAAA&#10;">
                <v:fill on="f" focussize="0,0"/>
                <v:stroke on="f"/>
                <v:imagedata o:title=""/>
                <o:lock v:ext="edit" aspectratio="f"/>
                <v:textbox inset="0mm,0mm,0mm,0mm">
                  <w:txbxContent>
                    <w:p>
                      <w:pPr>
                        <w:autoSpaceDE w:val="0"/>
                        <w:autoSpaceDN w:val="0"/>
                      </w:pPr>
                      <w:r>
                        <w:t xml:space="preserve"> </w:t>
                      </w:r>
                      <m:oMath>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m</m:t>
                            </m:r>
                            <m:ctrlPr>
                              <w:rPr>
                                <w:rFonts w:ascii="Cambria Math" w:hAnsi="Cambria Math"/>
                              </w:rPr>
                            </m:ctrlPr>
                          </m:e>
                          <m:sub>
                            <m:r>
                              <m:rPr/>
                              <w:rPr>
                                <w:rFonts w:ascii="Cambria Math" w:hAnsi="Cambria Math"/>
                                <w:sz w:val="16"/>
                                <w:szCs w:val="16"/>
                              </w:rPr>
                              <m:t>A</m:t>
                            </m:r>
                            <m:ctrlPr>
                              <w:rPr>
                                <w:rFonts w:ascii="Cambria Math" w:hAnsi="Cambria Math"/>
                              </w:rPr>
                            </m:ctrlPr>
                          </m:sub>
                        </m:sSub>
                        <m:r>
                          <m:rPr/>
                          <w:rPr>
                            <w:rFonts w:ascii="Cambria Math" w:hAnsi="Cambria Math"/>
                            <w:sz w:val="16"/>
                            <w:szCs w:val="16"/>
                          </w:rPr>
                          <m:t>=</m:t>
                        </m:r>
                        <m:sSub>
                          <m:sSubPr>
                            <m:ctrlPr>
                              <w:rPr>
                                <w:rFonts w:ascii="Cambria Math" w:hAnsi="Cambria Math"/>
                              </w:rPr>
                            </m:ctrlPr>
                          </m:sSubPr>
                          <m:e>
                            <m:r>
                              <m:rPr/>
                              <w:rPr>
                                <w:rFonts w:ascii="Cambria Math" w:hAnsi="Cambria Math"/>
                                <w:sz w:val="16"/>
                                <w:szCs w:val="16"/>
                              </w:rPr>
                              <m:t>m</m:t>
                            </m:r>
                            <m:ctrlPr>
                              <w:rPr>
                                <w:rFonts w:ascii="Cambria Math" w:hAnsi="Cambria Math"/>
                              </w:rPr>
                            </m:ctrlPr>
                          </m:e>
                          <m:sub>
                            <m:r>
                              <m:rPr/>
                              <w:rPr>
                                <w:rFonts w:ascii="Cambria Math" w:hAnsi="Cambria Math"/>
                                <w:sz w:val="16"/>
                                <w:szCs w:val="16"/>
                              </w:rPr>
                              <m:t>B</m:t>
                            </m:r>
                            <m:ctrlPr>
                              <w:rPr>
                                <w:rFonts w:ascii="Cambria Math" w:hAnsi="Cambria Math"/>
                              </w:rPr>
                            </m:ctrlPr>
                          </m:sub>
                        </m:sSub>
                        <m:r>
                          <m:rPr/>
                          <w:rPr>
                            <w:rFonts w:ascii="Cambria Math" w:hAnsi="Cambria Math"/>
                            <w:sz w:val="16"/>
                            <w:szCs w:val="16"/>
                          </w:rPr>
                          <m:t>&lt;</m:t>
                        </m:r>
                        <m:sSub>
                          <m:sSubPr>
                            <m:ctrlPr>
                              <w:rPr>
                                <w:rFonts w:ascii="Cambria Math" w:hAnsi="Cambria Math"/>
                              </w:rPr>
                            </m:ctrlPr>
                          </m:sSubPr>
                          <m:e>
                            <m:r>
                              <m:rPr/>
                              <w:rPr>
                                <w:rFonts w:ascii="Cambria Math" w:hAnsi="Cambria Math"/>
                                <w:sz w:val="16"/>
                                <w:szCs w:val="16"/>
                              </w:rPr>
                              <m:t>m</m:t>
                            </m:r>
                            <m:ctrlPr>
                              <w:rPr>
                                <w:rFonts w:ascii="Cambria Math" w:hAnsi="Cambria Math"/>
                              </w:rPr>
                            </m:ctrlPr>
                          </m:e>
                          <m:sub>
                            <m:r>
                              <m:rPr/>
                              <w:rPr>
                                <w:rFonts w:ascii="Cambria Math" w:hAnsi="Cambria Math"/>
                                <w:sz w:val="16"/>
                                <w:szCs w:val="16"/>
                              </w:rPr>
                              <m:t>C</m:t>
                            </m:r>
                            <m:ctrlPr>
                              <w:rPr>
                                <w:rFonts w:ascii="Cambria Math" w:hAnsi="Cambria Math"/>
                              </w:rPr>
                            </m:ctrlPr>
                          </m:sub>
                        </m:sSub>
                        <m:r>
                          <m:rPr/>
                          <w:rPr>
                            <w:rFonts w:ascii="Cambria Math" w:hAnsi="Cambria Math"/>
                            <w:sz w:val="16"/>
                            <w:szCs w:val="16"/>
                          </w:rPr>
                          <m:t>)</m:t>
                        </m:r>
                      </m:oMath>
                    </w:p>
                  </w:txbxContent>
                </v:textbox>
                <w10:wrap type="topAndBottom"/>
              </v:shape>
            </w:pict>
          </mc:Fallback>
        </mc:AlternateContent>
      </w:r>
      <w:r>
        <mc:AlternateContent>
          <mc:Choice Requires="wps">
            <w:drawing>
              <wp:anchor distT="0" distB="0" distL="0" distR="0" simplePos="0" relativeHeight="251755520" behindDoc="0" locked="0" layoutInCell="1" allowOverlap="1">
                <wp:simplePos x="0" y="0"/>
                <wp:positionH relativeFrom="column">
                  <wp:posOffset>3378200</wp:posOffset>
                </wp:positionH>
                <wp:positionV relativeFrom="paragraph">
                  <wp:posOffset>118110</wp:posOffset>
                </wp:positionV>
                <wp:extent cx="1689100" cy="139700"/>
                <wp:effectExtent l="0" t="0" r="0" b="0"/>
                <wp:wrapTopAndBottom/>
                <wp:docPr id="178" name="文本框 178"/>
                <wp:cNvGraphicFramePr/>
                <a:graphic xmlns:a="http://schemas.openxmlformats.org/drawingml/2006/main">
                  <a:graphicData uri="http://schemas.microsoft.com/office/word/2010/wordprocessingShape">
                    <wps:wsp>
                      <wps:cNvSpPr txBox="1"/>
                      <wps:spPr>
                        <a:xfrm>
                          <a:off x="0" y="0"/>
                          <a:ext cx="1689100" cy="139700"/>
                        </a:xfrm>
                        <a:prstGeom prst="rect">
                          <a:avLst/>
                        </a:prstGeom>
                        <a:noFill/>
                        <a:ln>
                          <a:noFill/>
                        </a:ln>
                      </wps:spPr>
                      <wps:txbx>
                        <w:txbxContent>
                          <w:p>
                            <w:pPr>
                              <w:autoSpaceDE w:val="0"/>
                              <w:autoSpaceDN w:val="0"/>
                            </w:pPr>
                            <w:r>
                              <w:rPr>
                                <w:rFonts w:ascii="宋体" w:hAnsi="宋体" w:eastAsia="宋体" w:cs="宋体"/>
                                <w:color w:val="000000"/>
                                <w:sz w:val="22"/>
                              </w:rPr>
                              <w:t>从同一装置高度分别为</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6pt;margin-top:9.3pt;height:11pt;width:133pt;mso-wrap-distance-bottom:0pt;mso-wrap-distance-top:0pt;z-index:251755520;mso-width-relative:page;mso-height-relative:page;" filled="f" stroked="f" coordsize="21600,21600" o:gfxdata="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MdDDnbWAAAACQEAAA8AAAAAAAAAAQAg&#10;AAAAIgAAAGRycy9kb3ducmV2LnhtbFBLAQIUABQAAAAIAIdO4kDQQo371wEAAKkDAAAOAAAAAAAA&#10;AAEAIAAAACU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从同一装置高度分别为</w:t>
                      </w:r>
                    </w:p>
                  </w:txbxContent>
                </v:textbox>
                <w10:wrap type="topAndBottom"/>
              </v:shape>
            </w:pict>
          </mc:Fallback>
        </mc:AlternateContent>
      </w:r>
    </w:p>
    <w:p>
      <w:pPr>
        <w:spacing w:line="14" w:lineRule="exact"/>
        <w:textAlignment w:val="bottom"/>
      </w:pPr>
      <w:r>
        <mc:AlternateContent>
          <mc:Choice Requires="wps">
            <w:drawing>
              <wp:anchor distT="0" distB="0" distL="0" distR="0" simplePos="0" relativeHeight="251751424" behindDoc="0" locked="0" layoutInCell="1" allowOverlap="1">
                <wp:simplePos x="0" y="0"/>
                <wp:positionH relativeFrom="column">
                  <wp:posOffset>660400</wp:posOffset>
                </wp:positionH>
                <wp:positionV relativeFrom="paragraph">
                  <wp:posOffset>0</wp:posOffset>
                </wp:positionV>
                <wp:extent cx="5613400" cy="38100"/>
                <wp:effectExtent l="0" t="0" r="0" b="0"/>
                <wp:wrapTopAndBottom/>
                <wp:docPr id="174" name="文本框 174"/>
                <wp:cNvGraphicFramePr/>
                <a:graphic xmlns:a="http://schemas.openxmlformats.org/drawingml/2006/main">
                  <a:graphicData uri="http://schemas.microsoft.com/office/word/2010/wordprocessingShape">
                    <wps:wsp>
                      <wps:cNvSpPr txBox="1"/>
                      <wps:spPr>
                        <a:xfrm>
                          <a:off x="0" y="0"/>
                          <a:ext cx="5613400" cy="381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52pt;margin-top:0pt;height:3pt;width:442pt;mso-wrap-distance-bottom:0pt;mso-wrap-distance-top:0pt;z-index:251751424;mso-width-relative:page;mso-height-relative:page;" filled="f" stroked="f" coordsize="21600,21600" o:gfxdata="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CeZXCv1QAAAAYBAAAPAAAAAAAAAAEAIAAAACIAAABkcnMv&#10;ZG93bnJldi54bWxQSwECFAAUAAAACACHTuJAdyP7xs0BAACOAwAADgAAAAAAAAABACAAAAAkAQAA&#10;ZHJzL2Uyb0RvYy54bWxQSwUGAAAAAAYABgBZAQAAYwU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54496" behindDoc="0" locked="0" layoutInCell="1" allowOverlap="1">
                <wp:simplePos x="0" y="0"/>
                <wp:positionH relativeFrom="column">
                  <wp:posOffset>660400</wp:posOffset>
                </wp:positionH>
                <wp:positionV relativeFrom="paragraph">
                  <wp:posOffset>38100</wp:posOffset>
                </wp:positionV>
                <wp:extent cx="2006600" cy="139700"/>
                <wp:effectExtent l="0" t="0" r="0" b="0"/>
                <wp:wrapTopAndBottom/>
                <wp:docPr id="177" name="文本框 177"/>
                <wp:cNvGraphicFramePr/>
                <a:graphic xmlns:a="http://schemas.openxmlformats.org/drawingml/2006/main">
                  <a:graphicData uri="http://schemas.microsoft.com/office/word/2010/wordprocessingShape">
                    <wps:wsp>
                      <wps:cNvSpPr txBox="1"/>
                      <wps:spPr>
                        <a:xfrm>
                          <a:off x="0" y="0"/>
                          <a:ext cx="2006600" cy="139700"/>
                        </a:xfrm>
                        <a:prstGeom prst="rect">
                          <a:avLst/>
                        </a:prstGeom>
                        <a:noFill/>
                        <a:ln>
                          <a:noFill/>
                        </a:ln>
                      </wps:spPr>
                      <wps:txbx>
                        <w:txbxContent>
                          <w:p>
                            <w:pPr>
                              <w:autoSpaceDE w:val="0"/>
                              <w:autoSpaceDN w:val="0"/>
                            </w:pPr>
                            <w:r>
                              <w:rPr>
                                <w:rFonts w:ascii="宋体" w:hAnsi="宋体" w:eastAsia="宋体" w:cs="宋体"/>
                                <w:color w:val="000000"/>
                                <w:sz w:val="22"/>
                              </w:rPr>
                              <w:t>究实验：将A、B、C三个小球(</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52pt;margin-top:3pt;height:11pt;width:158pt;mso-wrap-distance-bottom:0pt;mso-wrap-distance-top:0pt;z-index:251754496;mso-width-relative:page;mso-height-relative:page;" filled="f" stroked="f" coordsize="21600,21600" o:gfxdata="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DcL2Kv1AAAAAgBAAAPAAAAAAAAAAEAIAAA&#10;ACIAAABkcnMvZG93bnJldi54bWxQSwECFAAUAAAACACHTuJA161am9cBAACpAwAADgAAAAAAAAAB&#10;ACAAAAAj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究实验：将A、B、C三个小球(</w:t>
                      </w:r>
                    </w:p>
                  </w:txbxContent>
                </v:textbox>
                <w10:wrap type="topAndBottom"/>
              </v:shape>
            </w:pict>
          </mc:Fallback>
        </mc:AlternateContent>
      </w:r>
    </w:p>
    <w:p>
      <w:pPr>
        <w:autoSpaceDE w:val="0"/>
        <w:autoSpaceDN w:val="0"/>
        <w:spacing w:before="100"/>
        <w:ind w:left="1040"/>
      </w:pPr>
      <w:r>
        <w:rPr>
          <w:rFonts w:ascii="宋体" w:hAnsi="宋体" w:eastAsia="宋体" w:cs="宋体"/>
          <w:color w:val="000000"/>
          <w:sz w:val="22"/>
        </w:rPr>
        <w:t>的位置由静止滚下，推动小木块运动一段距离后停止，根据生活经验和所学的物理</w:t>
      </w:r>
    </w:p>
    <w:p>
      <w:pPr>
        <w:autoSpaceDE w:val="0"/>
        <w:autoSpaceDN w:val="0"/>
        <w:spacing w:before="160"/>
        <w:ind w:left="1040"/>
      </w:pPr>
      <w:r>
        <w:rPr>
          <w:rFonts w:ascii="宋体" w:hAnsi="宋体" w:eastAsia="宋体" w:cs="宋体"/>
          <w:color w:val="000000"/>
          <w:sz w:val="22"/>
        </w:rPr>
        <w:t>探究方法，回答：</w:t>
      </w:r>
    </w:p>
    <w:p>
      <w:pPr>
        <w:spacing w:line="14" w:lineRule="exact"/>
        <w:textAlignment w:val="bottom"/>
      </w:pPr>
    </w:p>
    <w:p>
      <w:pPr>
        <w:spacing w:line="14" w:lineRule="exact"/>
        <w:textAlignment w:val="bottom"/>
      </w:pPr>
      <w:r>
        <mc:AlternateContent>
          <mc:Choice Requires="wps">
            <w:drawing>
              <wp:anchor distT="0" distB="0" distL="0" distR="0" simplePos="0" relativeHeight="251756544" behindDoc="0" locked="0" layoutInCell="1" allowOverlap="1">
                <wp:simplePos x="0" y="0"/>
                <wp:positionH relativeFrom="column">
                  <wp:posOffset>508000</wp:posOffset>
                </wp:positionH>
                <wp:positionV relativeFrom="paragraph">
                  <wp:posOffset>0</wp:posOffset>
                </wp:positionV>
                <wp:extent cx="5829300" cy="2476500"/>
                <wp:effectExtent l="0" t="0" r="0" b="0"/>
                <wp:wrapTopAndBottom/>
                <wp:docPr id="179" name="文本框 179"/>
                <wp:cNvGraphicFramePr/>
                <a:graphic xmlns:a="http://schemas.openxmlformats.org/drawingml/2006/main">
                  <a:graphicData uri="http://schemas.microsoft.com/office/word/2010/wordprocessingShape">
                    <wps:wsp>
                      <wps:cNvSpPr txBox="1"/>
                      <wps:spPr>
                        <a:xfrm>
                          <a:off x="0" y="0"/>
                          <a:ext cx="5829300" cy="24765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40pt;margin-top:0pt;height:195pt;width:459pt;mso-wrap-distance-bottom:0pt;mso-wrap-distance-top:0pt;z-index:251756544;mso-width-relative:page;mso-height-relative:page;" filled="f" stroked="f" coordsize="21600,21600" o:gfxdata="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10;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57568" behindDoc="0" locked="0" layoutInCell="1" allowOverlap="1">
                <wp:simplePos x="0" y="0"/>
                <wp:positionH relativeFrom="column">
                  <wp:posOffset>3632200</wp:posOffset>
                </wp:positionH>
                <wp:positionV relativeFrom="paragraph">
                  <wp:posOffset>0</wp:posOffset>
                </wp:positionV>
                <wp:extent cx="2705100" cy="2565400"/>
                <wp:effectExtent l="0" t="0" r="0" b="0"/>
                <wp:wrapTopAndBottom/>
                <wp:docPr id="180" name="文本框 180"/>
                <wp:cNvGraphicFramePr/>
                <a:graphic xmlns:a="http://schemas.openxmlformats.org/drawingml/2006/main">
                  <a:graphicData uri="http://schemas.microsoft.com/office/word/2010/wordprocessingShape">
                    <wps:wsp>
                      <wps:cNvSpPr txBox="1"/>
                      <wps:spPr>
                        <a:xfrm>
                          <a:off x="0" y="0"/>
                          <a:ext cx="2705100" cy="2565400"/>
                        </a:xfrm>
                        <a:prstGeom prst="rect">
                          <a:avLst/>
                        </a:prstGeom>
                        <a:noFill/>
                        <a:ln>
                          <a:noFill/>
                        </a:ln>
                      </wps:spPr>
                      <wps:txbx>
                        <w:txbxContent>
                          <w:p>
                            <w:r>
                              <w:drawing>
                                <wp:inline distT="0" distB="0" distL="0" distR="0">
                                  <wp:extent cx="2705100" cy="2565400"/>
                                  <wp:effectExtent l="0" t="0" r="0" b="0"/>
                                  <wp:docPr id="1525810664" name="Drawing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10664" name="Drawing 182"/>
                                          <pic:cNvPicPr>
                                            <a:picLocks noChangeAspect="1"/>
                                          </pic:cNvPicPr>
                                        </pic:nvPicPr>
                                        <pic:blipFill>
                                          <a:blip r:embed="rId26"/>
                                          <a:stretch>
                                            <a:fillRect/>
                                          </a:stretch>
                                        </pic:blipFill>
                                        <pic:spPr>
                                          <a:xfrm>
                                            <a:off x="0" y="0"/>
                                            <a:ext cx="2705100" cy="25654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86pt;margin-top:0pt;height:202pt;width:213pt;mso-wrap-distance-bottom:0pt;mso-wrap-distance-top:0pt;z-index:251757568;mso-width-relative:page;mso-height-relative:page;" filled="f" stroked="f" coordsize="21600,21600" o:gfxdata="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aHblB1gAAAAgBAAAPAAAAAAAAAAEA&#10;IAAAACIAAABkcnMvZG93bnJldi54bWxQSwECFAAUAAAACACHTuJAepkP+NgBAACqAwAADgAAAAAA&#10;AAABACAAAAAlAQAAZHJzL2Uyb0RvYy54bWxQSwUGAAAAAAYABgBZAQAAbwUAAAAA&#10;">
                <v:fill on="f" focussize="0,0"/>
                <v:stroke on="f"/>
                <v:imagedata o:title=""/>
                <o:lock v:ext="edit" aspectratio="f"/>
                <v:textbox inset="0mm,0mm,0mm,0mm" style="mso-fit-shape-to-text:t;">
                  <w:txbxContent>
                    <w:p>
                      <w:r>
                        <w:drawing>
                          <wp:inline distT="0" distB="0" distL="0" distR="0">
                            <wp:extent cx="2705100" cy="2565400"/>
                            <wp:effectExtent l="0" t="0" r="0" b="0"/>
                            <wp:docPr id="1525810664" name="Drawing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5810664" name="Drawing 182"/>
                                    <pic:cNvPicPr>
                                      <a:picLocks noChangeAspect="1"/>
                                    </pic:cNvPicPr>
                                  </pic:nvPicPr>
                                  <pic:blipFill>
                                    <a:blip r:embed="rId26"/>
                                    <a:stretch>
                                      <a:fillRect/>
                                    </a:stretch>
                                  </pic:blipFill>
                                  <pic:spPr>
                                    <a:xfrm>
                                      <a:off x="0" y="0"/>
                                      <a:ext cx="2705100" cy="25654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58592" behindDoc="0" locked="0" layoutInCell="1" allowOverlap="1">
                <wp:simplePos x="0" y="0"/>
                <wp:positionH relativeFrom="column">
                  <wp:posOffset>508000</wp:posOffset>
                </wp:positionH>
                <wp:positionV relativeFrom="paragraph">
                  <wp:posOffset>88900</wp:posOffset>
                </wp:positionV>
                <wp:extent cx="2921000" cy="139700"/>
                <wp:effectExtent l="0" t="0" r="0" b="0"/>
                <wp:wrapTopAndBottom/>
                <wp:docPr id="185" name="文本框 185"/>
                <wp:cNvGraphicFramePr/>
                <a:graphic xmlns:a="http://schemas.openxmlformats.org/drawingml/2006/main">
                  <a:graphicData uri="http://schemas.microsoft.com/office/word/2010/wordprocessingShape">
                    <wps:wsp>
                      <wps:cNvSpPr txBox="1"/>
                      <wps:spPr>
                        <a:xfrm>
                          <a:off x="0" y="0"/>
                          <a:ext cx="2921000" cy="139700"/>
                        </a:xfrm>
                        <a:prstGeom prst="rect">
                          <a:avLst/>
                        </a:prstGeom>
                        <a:noFill/>
                        <a:ln>
                          <a:noFill/>
                        </a:ln>
                      </wps:spPr>
                      <wps:txbx>
                        <w:txbxContent>
                          <w:p>
                            <w:pPr>
                              <w:autoSpaceDE w:val="0"/>
                              <w:autoSpaceDN w:val="0"/>
                            </w:pPr>
                            <w:r>
                              <w:rPr>
                                <w:rFonts w:ascii="宋体" w:hAnsi="宋体" w:eastAsia="宋体" w:cs="宋体"/>
                                <w:color w:val="000000"/>
                                <w:sz w:val="22"/>
                              </w:rPr>
                              <w:t>(1)小球的动能是由</w:t>
                            </w:r>
                            <w:r>
                              <w:rPr>
                                <w:rFonts w:ascii="宋体" w:hAnsi="宋体" w:eastAsia="宋体" w:cs="宋体"/>
                                <w:color w:val="000000"/>
                                <w:sz w:val="22"/>
                                <w:u w:val="single"/>
                              </w:rPr>
                              <w:t xml:space="preserve"> ▲ </w:t>
                            </w:r>
                            <w:r>
                              <w:rPr>
                                <w:rFonts w:ascii="宋体" w:hAnsi="宋体" w:eastAsia="宋体" w:cs="宋体"/>
                                <w:color w:val="000000"/>
                                <w:sz w:val="22"/>
                              </w:rPr>
                              <w:t>能转化而来的。</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0pt;margin-top:7pt;height:11pt;width:230pt;mso-wrap-distance-bottom:0pt;mso-wrap-distance-top:0pt;z-index:251758592;mso-width-relative:page;mso-height-relative:page;" filled="f" stroked="f" coordsize="21600,21600" o:gfxdata="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43Fj0NQAAAAIAQAADwAAAAAAAAABACAA&#10;AAAiAAAAZHJzL2Rvd25yZXYueG1sUEsBAhQAFAAAAAgAh07iQEpPKifYAQAAqQMAAA4AAAAAAAAA&#10;AQAgAAAAIw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(1)小球的动能是由</w:t>
                      </w:r>
                      <w:r>
                        <w:rPr>
                          <w:rFonts w:ascii="宋体" w:hAnsi="宋体" w:eastAsia="宋体" w:cs="宋体"/>
                          <w:color w:val="000000"/>
                          <w:sz w:val="22"/>
                          <w:u w:val="single"/>
                        </w:rPr>
                        <w:t xml:space="preserve"> ▲ </w:t>
                      </w:r>
                      <w:r>
                        <w:rPr>
                          <w:rFonts w:ascii="宋体" w:hAnsi="宋体" w:eastAsia="宋体" w:cs="宋体"/>
                          <w:color w:val="000000"/>
                          <w:sz w:val="22"/>
                        </w:rPr>
                        <w:t>能转化而来的。</w:t>
                      </w:r>
                    </w:p>
                  </w:txbxContent>
                </v:textbox>
                <w10:wrap type="topAndBottom"/>
              </v:shape>
            </w:pict>
          </mc:Fallback>
        </mc:AlternateContent>
      </w:r>
      <w:r>
        <mc:AlternateContent>
          <mc:Choice Requires="wps">
            <w:drawing>
              <wp:anchor distT="0" distB="0" distL="0" distR="0" simplePos="0" relativeHeight="251759616" behindDoc="0" locked="0" layoutInCell="1" allowOverlap="1">
                <wp:simplePos x="0" y="0"/>
                <wp:positionH relativeFrom="column">
                  <wp:posOffset>825500</wp:posOffset>
                </wp:positionH>
                <wp:positionV relativeFrom="paragraph">
                  <wp:posOffset>330200</wp:posOffset>
                </wp:positionV>
                <wp:extent cx="2692400" cy="139700"/>
                <wp:effectExtent l="0" t="0" r="0" b="0"/>
                <wp:wrapTopAndBottom/>
                <wp:docPr id="186" name="文本框 186"/>
                <wp:cNvGraphicFramePr/>
                <a:graphic xmlns:a="http://schemas.openxmlformats.org/drawingml/2006/main">
                  <a:graphicData uri="http://schemas.microsoft.com/office/word/2010/wordprocessingShape">
                    <wps:wsp>
                      <wps:cNvSpPr txBox="1"/>
                      <wps:spPr>
                        <a:xfrm>
                          <a:off x="0" y="0"/>
                          <a:ext cx="2692400" cy="139700"/>
                        </a:xfrm>
                        <a:prstGeom prst="rect">
                          <a:avLst/>
                        </a:prstGeom>
                        <a:noFill/>
                        <a:ln>
                          <a:noFill/>
                        </a:ln>
                      </wps:spPr>
                      <wps:txbx>
                        <w:txbxContent>
                          <w:p>
                            <w:pPr>
                              <w:autoSpaceDE w:val="0"/>
                              <w:autoSpaceDN w:val="0"/>
                            </w:pPr>
                            <w:r>
                              <w:rPr>
                                <w:rFonts w:ascii="宋体" w:hAnsi="宋体" w:eastAsia="宋体" w:cs="宋体"/>
                                <w:color w:val="000000"/>
                                <w:sz w:val="22"/>
                              </w:rPr>
                              <w:t>甲、乙两图所示的实验,模拟的</w:t>
                            </w:r>
                            <w:r>
                              <w:rPr>
                                <w:rFonts w:ascii="宋体" w:hAnsi="宋体" w:eastAsia="宋体" w:cs="宋体"/>
                                <w:color w:val="000000"/>
                                <w:sz w:val="22"/>
                                <w:u w:val="single"/>
                              </w:rPr>
                              <w:t xml:space="preserve">  ▲ </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5pt;margin-top:26pt;height:11pt;width:212pt;mso-wrap-distance-bottom:0pt;mso-wrap-distance-top:0pt;z-index:251759616;mso-width-relative:page;mso-height-relative:page;" filled="f" stroked="f" coordsize="21600,21600" o:gfxdata="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CuupSLUAAAACQEAAA8AAAAAAAAAAQAg&#10;AAAAIgAAAGRycy9kb3ducmV2LnhtbFBLAQIUABQAAAAIAIdO4kCxQcKz2QEAAKkDAAAOAAAAAAAA&#10;AAEAIAAAACM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甲、乙两图所示的实验,模拟的</w:t>
                      </w:r>
                      <w:r>
                        <w:rPr>
                          <w:rFonts w:ascii="宋体" w:hAnsi="宋体" w:eastAsia="宋体" w:cs="宋体"/>
                          <w:color w:val="000000"/>
                          <w:sz w:val="22"/>
                          <w:u w:val="single"/>
                        </w:rPr>
                        <w:t xml:space="preserve">  ▲ </w:t>
                      </w:r>
                    </w:p>
                  </w:txbxContent>
                </v:textbox>
                <w10:wrap type="topAndBottom"/>
              </v:shape>
            </w:pict>
          </mc:Fallback>
        </mc:AlternateContent>
      </w:r>
      <w:r>
        <mc:AlternateContent>
          <mc:Choice Requires="wps">
            <w:drawing>
              <wp:anchor distT="0" distB="0" distL="0" distR="0" simplePos="0" relativeHeight="251760640" behindDoc="0" locked="0" layoutInCell="1" allowOverlap="1">
                <wp:simplePos x="0" y="0"/>
                <wp:positionH relativeFrom="column">
                  <wp:posOffset>889000</wp:posOffset>
                </wp:positionH>
                <wp:positionV relativeFrom="paragraph">
                  <wp:posOffset>558800</wp:posOffset>
                </wp:positionV>
                <wp:extent cx="1917700" cy="139700"/>
                <wp:effectExtent l="0" t="0" r="0" b="0"/>
                <wp:wrapTopAndBottom/>
                <wp:docPr id="187" name="文本框 187"/>
                <wp:cNvGraphicFramePr/>
                <a:graphic xmlns:a="http://schemas.openxmlformats.org/drawingml/2006/main">
                  <a:graphicData uri="http://schemas.microsoft.com/office/word/2010/wordprocessingShape">
                    <wps:wsp>
                      <wps:cNvSpPr txBox="1"/>
                      <wps:spPr>
                        <a:xfrm>
                          <a:off x="0" y="0"/>
                          <a:ext cx="1917700" cy="139700"/>
                        </a:xfrm>
                        <a:prstGeom prst="rect">
                          <a:avLst/>
                        </a:prstGeom>
                        <a:noFill/>
                        <a:ln>
                          <a:noFill/>
                        </a:ln>
                      </wps:spPr>
                      <wps:txbx>
                        <w:txbxContent>
                          <w:p>
                            <w:pPr>
                              <w:autoSpaceDE w:val="0"/>
                              <w:autoSpaceDN w:val="0"/>
                            </w:pPr>
                            <w:r>
                              <w:rPr>
                                <w:rFonts w:ascii="宋体" w:hAnsi="宋体" w:eastAsia="宋体" w:cs="宋体"/>
                                <w:color w:val="000000"/>
                                <w:sz w:val="22"/>
                              </w:rPr>
                              <w:t>(填“超载”或“超速”)。</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70pt;margin-top:44pt;height:11pt;width:151pt;mso-wrap-distance-bottom:0pt;mso-wrap-distance-top:0pt;z-index:251760640;mso-width-relative:page;mso-height-relative:page;" filled="f" stroked="f" coordsize="21600,21600" o:gfxdata="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An7e3s1AAAAAoBAAAPAAAAAAAAAAEAIAAA&#10;ACIAAABkcnMvZG93bnJldi54bWxQSwECFAAUAAAACACHTuJAbTG0PdcBAACpAwAADgAAAAAAAAAB&#10;ACAAAAAj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(填“超载”或“超速”)。</w:t>
                      </w:r>
                    </w:p>
                  </w:txbxContent>
                </v:textbox>
                <w10:wrap type="topAndBottom"/>
              </v:shape>
            </w:pict>
          </mc:Fallback>
        </mc:AlternateContent>
      </w:r>
      <w:r>
        <mc:AlternateContent>
          <mc:Choice Requires="wps">
            <w:drawing>
              <wp:anchor distT="0" distB="0" distL="0" distR="0" simplePos="0" relativeHeight="251761664" behindDoc="0" locked="0" layoutInCell="1" allowOverlap="1">
                <wp:simplePos x="0" y="0"/>
                <wp:positionH relativeFrom="column">
                  <wp:posOffset>520700</wp:posOffset>
                </wp:positionH>
                <wp:positionV relativeFrom="paragraph">
                  <wp:posOffset>825500</wp:posOffset>
                </wp:positionV>
                <wp:extent cx="3035300" cy="139700"/>
                <wp:effectExtent l="0" t="0" r="0" b="0"/>
                <wp:wrapTopAndBottom/>
                <wp:docPr id="188" name="文本框 188"/>
                <wp:cNvGraphicFramePr/>
                <a:graphic xmlns:a="http://schemas.openxmlformats.org/drawingml/2006/main">
                  <a:graphicData uri="http://schemas.microsoft.com/office/word/2010/wordprocessingShape">
                    <wps:wsp>
                      <wps:cNvSpPr txBox="1"/>
                      <wps:spPr>
                        <a:xfrm>
                          <a:off x="0" y="0"/>
                          <a:ext cx="3035300" cy="139700"/>
                        </a:xfrm>
                        <a:prstGeom prst="rect">
                          <a:avLst/>
                        </a:prstGeom>
                        <a:noFill/>
                        <a:ln>
                          <a:noFill/>
                        </a:ln>
                      </wps:spPr>
                      <wps:txbx>
                        <w:txbxContent>
                          <w:p>
                            <w:pPr>
                              <w:autoSpaceDE w:val="0"/>
                              <w:autoSpaceDN w:val="0"/>
                            </w:pPr>
                            <w:r>
                              <w:rPr>
                                <w:rFonts w:ascii="宋体" w:hAnsi="宋体" w:eastAsia="宋体" w:cs="宋体"/>
                                <w:color w:val="000000"/>
                                <w:sz w:val="22"/>
                              </w:rPr>
                              <w:t>(2)甲、乙、丙三次实验,通过比较</w:t>
                            </w:r>
                            <w:r>
                              <w:rPr>
                                <w:rFonts w:ascii="宋体" w:hAnsi="宋体" w:eastAsia="宋体" w:cs="宋体"/>
                                <w:color w:val="000000"/>
                                <w:sz w:val="22"/>
                                <w:u w:val="single"/>
                              </w:rPr>
                              <w:t xml:space="preserve">  ▲ </w:t>
                            </w:r>
                            <w:r>
                              <w:rPr>
                                <w:rFonts w:ascii="宋体" w:hAnsi="宋体" w:eastAsia="宋体" w:cs="宋体"/>
                                <w:color w:val="000000"/>
                                <w:sz w:val="22"/>
                              </w:rPr>
                              <w:t>可</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1pt;margin-top:65pt;height:11pt;width:239pt;mso-wrap-distance-bottom:0pt;mso-wrap-distance-top:0pt;z-index:251761664;mso-width-relative:page;mso-height-relative:page;" filled="f" stroked="f" coordsize="21600,21600" o:gfxdata="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6Ti2v9QAAAAKAQAADwAAAAAAAAABACAA&#10;AAAiAAAAZHJzL2Rvd25yZXYueG1sUEsBAhQAFAAAAAgAh07iQHrwuFDYAQAAqQMAAA4AAAAAAAAA&#10;AQAgAAAAIw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(2)甲、乙、丙三次实验,通过比较</w:t>
                      </w:r>
                      <w:r>
                        <w:rPr>
                          <w:rFonts w:ascii="宋体" w:hAnsi="宋体" w:eastAsia="宋体" w:cs="宋体"/>
                          <w:color w:val="000000"/>
                          <w:sz w:val="22"/>
                          <w:u w:val="single"/>
                        </w:rPr>
                        <w:t xml:space="preserve">  ▲ </w:t>
                      </w:r>
                      <w:r>
                        <w:rPr>
                          <w:rFonts w:ascii="宋体" w:hAnsi="宋体" w:eastAsia="宋体" w:cs="宋体"/>
                          <w:color w:val="000000"/>
                          <w:sz w:val="22"/>
                        </w:rPr>
                        <w:t>可</w:t>
                      </w:r>
                    </w:p>
                  </w:txbxContent>
                </v:textbox>
                <w10:wrap type="topAndBottom"/>
              </v:shape>
            </w:pict>
          </mc:Fallback>
        </mc:AlternateContent>
      </w:r>
      <w:r>
        <mc:AlternateContent>
          <mc:Choice Requires="wps">
            <w:drawing>
              <wp:anchor distT="0" distB="0" distL="0" distR="0" simplePos="0" relativeHeight="251762688" behindDoc="0" locked="0" layoutInCell="1" allowOverlap="1">
                <wp:simplePos x="0" y="0"/>
                <wp:positionH relativeFrom="column">
                  <wp:posOffset>812800</wp:posOffset>
                </wp:positionH>
                <wp:positionV relativeFrom="paragraph">
                  <wp:posOffset>1066800</wp:posOffset>
                </wp:positionV>
                <wp:extent cx="2743200" cy="139700"/>
                <wp:effectExtent l="0" t="0" r="0" b="0"/>
                <wp:wrapTopAndBottom/>
                <wp:docPr id="189" name="文本框 189"/>
                <wp:cNvGraphicFramePr/>
                <a:graphic xmlns:a="http://schemas.openxmlformats.org/drawingml/2006/main">
                  <a:graphicData uri="http://schemas.microsoft.com/office/word/2010/wordprocessingShape">
                    <wps:wsp>
                      <wps:cNvSpPr txBox="1"/>
                      <wps:spPr>
                        <a:xfrm>
                          <a:off x="0" y="0"/>
                          <a:ext cx="2743200" cy="139700"/>
                        </a:xfrm>
                        <a:prstGeom prst="rect">
                          <a:avLst/>
                        </a:prstGeom>
                        <a:noFill/>
                        <a:ln>
                          <a:noFill/>
                        </a:ln>
                      </wps:spPr>
                      <wps:txbx>
                        <w:txbxContent>
                          <w:p>
                            <w:pPr>
                              <w:autoSpaceDE w:val="0"/>
                              <w:autoSpaceDN w:val="0"/>
                            </w:pPr>
                            <w:r>
                              <w:rPr>
                                <w:rFonts w:ascii="宋体" w:hAnsi="宋体" w:eastAsia="宋体" w:cs="宋体"/>
                                <w:color w:val="000000"/>
                                <w:sz w:val="22"/>
                              </w:rPr>
                              <w:t>得结论:</w:t>
                            </w:r>
                            <w:r>
                              <w:rPr>
                                <w:rFonts w:ascii="宋体" w:hAnsi="宋体" w:eastAsia="宋体" w:cs="宋体"/>
                                <w:color w:val="000000"/>
                                <w:sz w:val="22"/>
                                <w:u w:val="single"/>
                              </w:rPr>
                              <w:t xml:space="preserve">  ▲ </w:t>
                            </w:r>
                            <w:r>
                              <w:rPr>
                                <w:rFonts w:ascii="宋体" w:hAnsi="宋体" w:eastAsia="宋体" w:cs="宋体"/>
                                <w:color w:val="000000"/>
                                <w:sz w:val="22"/>
                              </w:rPr>
                              <w:t>越大,</w:t>
                            </w:r>
                            <w:r>
                              <w:rPr>
                                <w:rFonts w:ascii="宋体" w:hAnsi="宋体" w:eastAsia="宋体" w:cs="宋体"/>
                                <w:color w:val="000000"/>
                                <w:sz w:val="22"/>
                                <w:u w:val="single"/>
                              </w:rPr>
                              <w:t xml:space="preserve">  ▲ </w:t>
                            </w:r>
                            <w:r>
                              <w:rPr>
                                <w:rFonts w:ascii="宋体" w:hAnsi="宋体" w:eastAsia="宋体" w:cs="宋体"/>
                                <w:color w:val="000000"/>
                                <w:sz w:val="22"/>
                              </w:rPr>
                              <w:t>越大,动</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4pt;margin-top:84pt;height:11pt;width:216pt;mso-wrap-distance-bottom:0pt;mso-wrap-distance-top:0pt;z-index:251762688;mso-width-relative:page;mso-height-relative:page;" filled="f" stroked="f" coordsize="21600,21600" o:gfxdata="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gSdGINQAAAALAQAADwAAAAAAAAABACAA&#10;AAAiAAAAZHJzL2Rvd25yZXYueG1sUEsBAhQAFAAAAAgAh07iQAM+ojnYAQAAqQMAAA4AAAAAAAAA&#10;AQAgAAAAIw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得结论:</w:t>
                      </w:r>
                      <w:r>
                        <w:rPr>
                          <w:rFonts w:ascii="宋体" w:hAnsi="宋体" w:eastAsia="宋体" w:cs="宋体"/>
                          <w:color w:val="000000"/>
                          <w:sz w:val="22"/>
                          <w:u w:val="single"/>
                        </w:rPr>
                        <w:t xml:space="preserve">  ▲ </w:t>
                      </w:r>
                      <w:r>
                        <w:rPr>
                          <w:rFonts w:ascii="宋体" w:hAnsi="宋体" w:eastAsia="宋体" w:cs="宋体"/>
                          <w:color w:val="000000"/>
                          <w:sz w:val="22"/>
                        </w:rPr>
                        <w:t>越大,</w:t>
                      </w:r>
                      <w:r>
                        <w:rPr>
                          <w:rFonts w:ascii="宋体" w:hAnsi="宋体" w:eastAsia="宋体" w:cs="宋体"/>
                          <w:color w:val="000000"/>
                          <w:sz w:val="22"/>
                          <w:u w:val="single"/>
                        </w:rPr>
                        <w:t xml:space="preserve">  ▲ </w:t>
                      </w:r>
                      <w:r>
                        <w:rPr>
                          <w:rFonts w:ascii="宋体" w:hAnsi="宋体" w:eastAsia="宋体" w:cs="宋体"/>
                          <w:color w:val="000000"/>
                          <w:sz w:val="22"/>
                        </w:rPr>
                        <w:t>越大,动</w:t>
                      </w:r>
                    </w:p>
                  </w:txbxContent>
                </v:textbox>
                <w10:wrap type="topAndBottom"/>
              </v:shape>
            </w:pict>
          </mc:Fallback>
        </mc:AlternateContent>
      </w:r>
      <w:r>
        <mc:AlternateContent>
          <mc:Choice Requires="wps">
            <w:drawing>
              <wp:anchor distT="0" distB="0" distL="0" distR="0" simplePos="0" relativeHeight="251763712" behindDoc="0" locked="0" layoutInCell="1" allowOverlap="1">
                <wp:simplePos x="0" y="0"/>
                <wp:positionH relativeFrom="column">
                  <wp:posOffset>825500</wp:posOffset>
                </wp:positionH>
                <wp:positionV relativeFrom="paragraph">
                  <wp:posOffset>1295400</wp:posOffset>
                </wp:positionV>
                <wp:extent cx="2743200" cy="139700"/>
                <wp:effectExtent l="0" t="0" r="0" b="0"/>
                <wp:wrapTopAndBottom/>
                <wp:docPr id="190" name="文本框 190"/>
                <wp:cNvGraphicFramePr/>
                <a:graphic xmlns:a="http://schemas.openxmlformats.org/drawingml/2006/main">
                  <a:graphicData uri="http://schemas.microsoft.com/office/word/2010/wordprocessingShape">
                    <wps:wsp>
                      <wps:cNvSpPr txBox="1"/>
                      <wps:spPr>
                        <a:xfrm>
                          <a:off x="0" y="0"/>
                          <a:ext cx="2743200" cy="139700"/>
                        </a:xfrm>
                        <a:prstGeom prst="rect">
                          <a:avLst/>
                        </a:prstGeom>
                        <a:noFill/>
                        <a:ln>
                          <a:noFill/>
                        </a:ln>
                      </wps:spPr>
                      <wps:txbx>
                        <w:txbxContent>
                          <w:p>
                            <w:pPr>
                              <w:autoSpaceDE w:val="0"/>
                              <w:autoSpaceDN w:val="0"/>
                            </w:pPr>
                            <w:r>
                              <w:rPr>
                                <w:rFonts w:ascii="宋体" w:hAnsi="宋体" w:eastAsia="宋体" w:cs="宋体"/>
                                <w:color w:val="000000"/>
                                <w:sz w:val="22"/>
                              </w:rPr>
                              <w:t>能越大。由此联想高速公路限速牌上标</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5pt;margin-top:102pt;height:11pt;width:216pt;mso-wrap-distance-bottom:0pt;mso-wrap-distance-top:0pt;z-index:251763712;mso-width-relative:page;mso-height-relative:page;" filled="f" stroked="f" coordsize="21600,21600" o:gfxdata="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XR1Pf9QAAAALAQAADwAAAAAAAAABACAA&#10;AAAiAAAAZHJzL2Rvd25yZXYueG1sUEsBAhQAFAAAAAgAh07iQIzYcWfYAQAAqQMAAA4AAAAAAAAA&#10;AQAgAAAAIw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能越大。由此联想高速公路限速牌上标</w:t>
                      </w:r>
                    </w:p>
                  </w:txbxContent>
                </v:textbox>
                <w10:wrap type="topAndBottom"/>
              </v:shape>
            </w:pict>
          </mc:Fallback>
        </mc:AlternateContent>
      </w:r>
      <w:r>
        <mc:AlternateContent>
          <mc:Choice Requires="wps">
            <w:drawing>
              <wp:anchor distT="0" distB="0" distL="0" distR="0" simplePos="0" relativeHeight="251764736" behindDoc="0" locked="0" layoutInCell="1" allowOverlap="1">
                <wp:simplePos x="0" y="0"/>
                <wp:positionH relativeFrom="column">
                  <wp:posOffset>825500</wp:posOffset>
                </wp:positionH>
                <wp:positionV relativeFrom="paragraph">
                  <wp:posOffset>1536700</wp:posOffset>
                </wp:positionV>
                <wp:extent cx="2730500" cy="139700"/>
                <wp:effectExtent l="0" t="0" r="0" b="0"/>
                <wp:wrapTopAndBottom/>
                <wp:docPr id="191" name="文本框 191"/>
                <wp:cNvGraphicFramePr/>
                <a:graphic xmlns:a="http://schemas.openxmlformats.org/drawingml/2006/main">
                  <a:graphicData uri="http://schemas.microsoft.com/office/word/2010/wordprocessingShape">
                    <wps:wsp>
                      <wps:cNvSpPr txBox="1"/>
                      <wps:spPr>
                        <a:xfrm>
                          <a:off x="0" y="0"/>
                          <a:ext cx="2730500" cy="139700"/>
                        </a:xfrm>
                        <a:prstGeom prst="rect">
                          <a:avLst/>
                        </a:prstGeom>
                        <a:noFill/>
                        <a:ln>
                          <a:noFill/>
                        </a:ln>
                      </wps:spPr>
                      <wps:txbx>
                        <w:txbxContent>
                          <w:p>
                            <w:pPr>
                              <w:autoSpaceDE w:val="0"/>
                              <w:autoSpaceDN w:val="0"/>
                            </w:pPr>
                            <w:r>
                              <w:rPr>
                                <w:rFonts w:ascii="宋体" w:hAnsi="宋体" w:eastAsia="宋体" w:cs="宋体"/>
                                <w:color w:val="000000"/>
                                <w:sz w:val="22"/>
                              </w:rPr>
                              <w:t>明“120”和“100”字样,</w:t>
                            </w:r>
                            <w:r>
                              <w:rPr>
                                <w:rFonts w:ascii="宋体" w:hAnsi="宋体" w:eastAsia="宋体" w:cs="宋体"/>
                                <w:color w:val="000000"/>
                                <w:sz w:val="22"/>
                                <w:u w:val="single"/>
                              </w:rPr>
                              <w:t xml:space="preserve">  ▲ </w:t>
                            </w:r>
                            <w:r>
                              <w:rPr>
                                <w:rFonts w:ascii="宋体" w:hAnsi="宋体" w:eastAsia="宋体" w:cs="宋体"/>
                                <w:color w:val="000000"/>
                                <w:sz w:val="22"/>
                              </w:rPr>
                              <w:t>(填</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5pt;margin-top:121pt;height:11pt;width:215pt;mso-wrap-distance-bottom:0pt;mso-wrap-distance-top:0pt;z-index:251764736;mso-width-relative:page;mso-height-relative:page;" filled="f" stroked="f" coordsize="21600,21600" o:gfxdata="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An18hvVAAAACwEAAA8AAAAAAAAAAQAg&#10;AAAAIgAAAGRycy9kb3ducmV2LnhtbFBLAQIUABQAAAAIAIdO4kA7rsxw2AEAAKkDAAAOAAAAAAAA&#10;AAEAIAAAACQBAABkcnMvZTJvRG9jLnhtbFBLBQYAAAAABgAGAFkBAABu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明“120”和“100”字样,</w:t>
                      </w:r>
                      <w:r>
                        <w:rPr>
                          <w:rFonts w:ascii="宋体" w:hAnsi="宋体" w:eastAsia="宋体" w:cs="宋体"/>
                          <w:color w:val="000000"/>
                          <w:sz w:val="22"/>
                          <w:u w:val="single"/>
                        </w:rPr>
                        <w:t xml:space="preserve">  ▲ </w:t>
                      </w:r>
                      <w:r>
                        <w:rPr>
                          <w:rFonts w:ascii="宋体" w:hAnsi="宋体" w:eastAsia="宋体" w:cs="宋体"/>
                          <w:color w:val="000000"/>
                          <w:sz w:val="22"/>
                        </w:rPr>
                        <w:t>(填</w:t>
                      </w:r>
                    </w:p>
                  </w:txbxContent>
                </v:textbox>
                <w10:wrap type="topAndBottom"/>
              </v:shape>
            </w:pict>
          </mc:Fallback>
        </mc:AlternateContent>
      </w:r>
      <w:r>
        <mc:AlternateContent>
          <mc:Choice Requires="wps">
            <w:drawing>
              <wp:anchor distT="0" distB="0" distL="0" distR="0" simplePos="0" relativeHeight="251765760" behindDoc="0" locked="0" layoutInCell="1" allowOverlap="1">
                <wp:simplePos x="0" y="0"/>
                <wp:positionH relativeFrom="column">
                  <wp:posOffset>876300</wp:posOffset>
                </wp:positionH>
                <wp:positionV relativeFrom="paragraph">
                  <wp:posOffset>1778000</wp:posOffset>
                </wp:positionV>
                <wp:extent cx="2679700" cy="139700"/>
                <wp:effectExtent l="0" t="0" r="0" b="0"/>
                <wp:wrapTopAndBottom/>
                <wp:docPr id="192" name="文本框 192"/>
                <wp:cNvGraphicFramePr/>
                <a:graphic xmlns:a="http://schemas.openxmlformats.org/drawingml/2006/main">
                  <a:graphicData uri="http://schemas.microsoft.com/office/word/2010/wordprocessingShape">
                    <wps:wsp>
                      <wps:cNvSpPr txBox="1"/>
                      <wps:spPr>
                        <a:xfrm>
                          <a:off x="0" y="0"/>
                          <a:ext cx="2679700" cy="139700"/>
                        </a:xfrm>
                        <a:prstGeom prst="rect">
                          <a:avLst/>
                        </a:prstGeom>
                        <a:noFill/>
                        <a:ln>
                          <a:noFill/>
                        </a:ln>
                      </wps:spPr>
                      <wps:txbx>
                        <w:txbxContent>
                          <w:p>
                            <w:pPr>
                              <w:autoSpaceDE w:val="0"/>
                              <w:autoSpaceDN w:val="0"/>
                            </w:pPr>
                            <w:r>
                              <w:rPr>
                                <w:rFonts w:ascii="宋体" w:hAnsi="宋体" w:eastAsia="宋体" w:cs="宋体"/>
                                <w:color w:val="000000"/>
                                <w:sz w:val="22"/>
                              </w:rPr>
                              <w:t>“大客车”或“小轿车”)的限速应该</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9pt;margin-top:140pt;height:11pt;width:211pt;mso-wrap-distance-bottom:0pt;mso-wrap-distance-top:0pt;z-index:251765760;mso-width-relative:page;mso-height-relative:page;" filled="f" stroked="f" coordsize="21600,21600" o:gfxdata="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m9wAu9YAAAALAQAADwAAAAAAAAABACAA&#10;AAAiAAAAZHJzL2Rvd25yZXYueG1sUEsBAhQAFAAAAAgAh07iQFNkR3LWAQAAqQMAAA4AAAAAAAAA&#10;AQAgAAAAJQ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“大客车”或“小轿车”)的限速应该</w:t>
                      </w:r>
                    </w:p>
                  </w:txbxContent>
                </v:textbox>
                <w10:wrap type="topAndBottom"/>
              </v:shape>
            </w:pict>
          </mc:Fallback>
        </mc:AlternateContent>
      </w:r>
      <w:r>
        <mc:AlternateContent>
          <mc:Choice Requires="wps">
            <w:drawing>
              <wp:anchor distT="0" distB="0" distL="0" distR="0" simplePos="0" relativeHeight="251766784" behindDoc="0" locked="0" layoutInCell="1" allowOverlap="1">
                <wp:simplePos x="0" y="0"/>
                <wp:positionH relativeFrom="column">
                  <wp:posOffset>825500</wp:posOffset>
                </wp:positionH>
                <wp:positionV relativeFrom="paragraph">
                  <wp:posOffset>2019300</wp:posOffset>
                </wp:positionV>
                <wp:extent cx="850900" cy="139700"/>
                <wp:effectExtent l="0" t="0" r="0" b="0"/>
                <wp:wrapTopAndBottom/>
                <wp:docPr id="193" name="文本框 193"/>
                <wp:cNvGraphicFramePr/>
                <a:graphic xmlns:a="http://schemas.openxmlformats.org/drawingml/2006/main">
                  <a:graphicData uri="http://schemas.microsoft.com/office/word/2010/wordprocessingShape">
                    <wps:wsp>
                      <wps:cNvSpPr txBox="1"/>
                      <wps:spPr>
                        <a:xfrm>
                          <a:off x="0" y="0"/>
                          <a:ext cx="850900" cy="139700"/>
                        </a:xfrm>
                        <a:prstGeom prst="rect">
                          <a:avLst/>
                        </a:prstGeom>
                        <a:noFill/>
                        <a:ln>
                          <a:noFill/>
                        </a:ln>
                      </wps:spPr>
                      <wps:txbx>
                        <w:txbxContent>
                          <w:p>
                            <w:pPr>
                              <w:autoSpaceDE w:val="0"/>
                              <w:autoSpaceDN w:val="0"/>
                            </w:pPr>
                            <w:r>
                              <w:rPr>
                                <w:rFonts w:ascii="宋体" w:hAnsi="宋体" w:eastAsia="宋体" w:cs="宋体"/>
                                <w:color w:val="000000"/>
                                <w:sz w:val="22"/>
                              </w:rPr>
                              <w:t>是100km/h。</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5pt;margin-top:159pt;height:11pt;width:67pt;mso-wrap-distance-bottom:0pt;mso-wrap-distance-top:0pt;z-index:251766784;mso-width-relative:page;mso-height-relative:page;" filled="f" stroked="f" coordsize="21600,21600" o:gfxdata="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EzWzrtUAAAALAQAADwAAAAAAAAABACAA&#10;AAAiAAAAZHJzL2Rvd25yZXYueG1sUEsBAhQAFAAAAAgAh07iQHdiWMPXAQAAqAMAAA4AAAAAAAAA&#10;AQAgAAAAJA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是100km/h。</w:t>
                      </w:r>
                    </w:p>
                  </w:txbxContent>
                </v:textbox>
                <w10:wrap type="topAndBottom"/>
              </v:shape>
            </w:pict>
          </mc:Fallback>
        </mc:AlternateContent>
      </w:r>
      <w:r>
        <mc:AlternateContent>
          <mc:Choice Requires="wps">
            <w:drawing>
              <wp:anchor distT="0" distB="0" distL="0" distR="0" simplePos="0" relativeHeight="251767808" behindDoc="0" locked="0" layoutInCell="1" allowOverlap="1">
                <wp:simplePos x="0" y="0"/>
                <wp:positionH relativeFrom="column">
                  <wp:posOffset>508000</wp:posOffset>
                </wp:positionH>
                <wp:positionV relativeFrom="paragraph">
                  <wp:posOffset>2235200</wp:posOffset>
                </wp:positionV>
                <wp:extent cx="3009900" cy="139700"/>
                <wp:effectExtent l="0" t="0" r="0" b="0"/>
                <wp:wrapTopAndBottom/>
                <wp:docPr id="194" name="文本框 194"/>
                <wp:cNvGraphicFramePr/>
                <a:graphic xmlns:a="http://schemas.openxmlformats.org/drawingml/2006/main">
                  <a:graphicData uri="http://schemas.microsoft.com/office/word/2010/wordprocessingShape">
                    <wps:wsp>
                      <wps:cNvSpPr txBox="1"/>
                      <wps:spPr>
                        <a:xfrm>
                          <a:off x="0" y="0"/>
                          <a:ext cx="3009900" cy="139700"/>
                        </a:xfrm>
                        <a:prstGeom prst="rect">
                          <a:avLst/>
                        </a:prstGeom>
                        <a:noFill/>
                        <a:ln>
                          <a:noFill/>
                        </a:ln>
                      </wps:spPr>
                      <wps:txbx>
                        <w:txbxContent>
                          <w:p>
                            <w:pPr>
                              <w:autoSpaceDE w:val="0"/>
                              <w:autoSpaceDN w:val="0"/>
                            </w:pPr>
                            <w:r>
                              <w:rPr>
                                <w:rFonts w:ascii="宋体" w:hAnsi="宋体" w:eastAsia="宋体" w:cs="宋体"/>
                                <w:color w:val="000000"/>
                                <w:sz w:val="22"/>
                              </w:rPr>
                              <w:t>(3)若平面绝对光滑,将会</w:t>
                            </w:r>
                            <w:r>
                              <w:rPr>
                                <w:rFonts w:ascii="宋体" w:hAnsi="宋体" w:eastAsia="宋体" w:cs="宋体"/>
                                <w:color w:val="000000"/>
                                <w:sz w:val="22"/>
                                <w:u w:val="single"/>
                              </w:rPr>
                              <w:t xml:space="preserve"> ▲ </w:t>
                            </w:r>
                            <w:r>
                              <w:rPr>
                                <w:rFonts w:ascii="宋体" w:hAnsi="宋体" w:eastAsia="宋体" w:cs="宋体"/>
                                <w:color w:val="000000"/>
                                <w:sz w:val="22"/>
                              </w:rPr>
                              <w:t>(填“无</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40pt;margin-top:176pt;height:11pt;width:237pt;mso-wrap-distance-bottom:0pt;mso-wrap-distance-top:0pt;z-index:251767808;mso-width-relative:page;mso-height-relative:page;" filled="f" stroked="f" coordsize="21600,21600" o:gfxdata="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(3)若平面绝对光滑,将会</w:t>
                      </w:r>
                      <w:r>
                        <w:rPr>
                          <w:rFonts w:ascii="宋体" w:hAnsi="宋体" w:eastAsia="宋体" w:cs="宋体"/>
                          <w:color w:val="000000"/>
                          <w:sz w:val="22"/>
                          <w:u w:val="single"/>
                        </w:rPr>
                        <w:t xml:space="preserve"> ▲ </w:t>
                      </w:r>
                      <w:r>
                        <w:rPr>
                          <w:rFonts w:ascii="宋体" w:hAnsi="宋体" w:eastAsia="宋体" w:cs="宋体"/>
                          <w:color w:val="000000"/>
                          <w:sz w:val="22"/>
                        </w:rPr>
                        <w:t>(填“无</w:t>
                      </w:r>
                    </w:p>
                  </w:txbxContent>
                </v:textbox>
                <w10:wrap type="topAndBottom"/>
              </v:shape>
            </w:pict>
          </mc:Fallback>
        </mc:AlternateContent>
      </w:r>
      <w:r>
        <mc:AlternateContent>
          <mc:Choice Requires="wps">
            <w:drawing>
              <wp:anchor distT="0" distB="0" distL="0" distR="0" simplePos="0" relativeHeight="251768832" behindDoc="0" locked="0" layoutInCell="1" allowOverlap="1">
                <wp:simplePos x="0" y="0"/>
                <wp:positionH relativeFrom="column">
                  <wp:posOffset>825500</wp:posOffset>
                </wp:positionH>
                <wp:positionV relativeFrom="paragraph">
                  <wp:posOffset>2476500</wp:posOffset>
                </wp:positionV>
                <wp:extent cx="2997200" cy="139700"/>
                <wp:effectExtent l="0" t="0" r="0" b="0"/>
                <wp:wrapTopAndBottom/>
                <wp:docPr id="195" name="文本框 195"/>
                <wp:cNvGraphicFramePr/>
                <a:graphic xmlns:a="http://schemas.openxmlformats.org/drawingml/2006/main">
                  <a:graphicData uri="http://schemas.microsoft.com/office/word/2010/wordprocessingShape">
                    <wps:wsp>
                      <wps:cNvSpPr txBox="1"/>
                      <wps:spPr>
                        <a:xfrm>
                          <a:off x="0" y="0"/>
                          <a:ext cx="2997200" cy="139700"/>
                        </a:xfrm>
                        <a:prstGeom prst="rect">
                          <a:avLst/>
                        </a:prstGeom>
                        <a:noFill/>
                        <a:ln>
                          <a:noFill/>
                        </a:ln>
                      </wps:spPr>
                      <wps:txbx>
                        <w:txbxContent>
                          <w:p>
                            <w:pPr>
                              <w:autoSpaceDE w:val="0"/>
                              <w:autoSpaceDN w:val="0"/>
                            </w:pPr>
                            <w:r>
                              <w:rPr>
                                <w:rFonts w:ascii="宋体" w:hAnsi="宋体" w:eastAsia="宋体" w:cs="宋体"/>
                                <w:color w:val="000000"/>
                                <w:sz w:val="22"/>
                              </w:rPr>
                              <w:t>法完成实验探究”或“实验现象更显” )。</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65pt;margin-top:195pt;height:11pt;width:236pt;mso-wrap-distance-bottom:0pt;mso-wrap-distance-top:0pt;z-index:251768832;mso-width-relative:page;mso-height-relative:page;" filled="f" stroked="f" coordsize="21600,21600" o:gfxdata="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Cm6BAdUAAAALAQAADwAAAAAAAAABACAA&#10;AAAiAAAAZHJzL2Rvd25yZXYueG1sUEsBAhQAFAAAAAgAh07iQHzhrZfXAQAAqQMAAA4AAAAAAAAA&#10;AQAgAAAAJA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法完成实验探究”或“实验现象更显” )。</w:t>
                      </w:r>
                    </w:p>
                  </w:txbxContent>
                </v:textbox>
                <w10:wrap type="topAndBottom"/>
              </v:shape>
            </w:pict>
          </mc:Fallback>
        </mc:AlternateContent>
      </w:r>
    </w:p>
    <w:p>
      <w:pPr>
        <w:autoSpaceDE w:val="0"/>
        <w:autoSpaceDN w:val="0"/>
        <w:spacing w:before="160"/>
        <w:ind w:left="300"/>
      </w:pPr>
      <w:r>
        <w:rPr>
          <w:rFonts w:ascii="宋体" w:hAnsi="宋体" w:eastAsia="宋体" w:cs="宋体"/>
          <w:color w:val="000000"/>
          <w:sz w:val="22"/>
        </w:rPr>
        <w:t>31.(6分)学习了密度的测量知识后，小明同学想自己做实验测量家中一个小石球的密</w:t>
      </w:r>
    </w:p>
    <w:p>
      <w:pPr>
        <w:autoSpaceDE w:val="0"/>
        <w:autoSpaceDN w:val="0"/>
        <w:spacing w:before="160"/>
        <w:ind w:left="920"/>
      </w:pPr>
      <w:r>
        <w:rPr>
          <w:rFonts w:ascii="宋体" w:hAnsi="宋体" w:eastAsia="宋体" w:cs="宋体"/>
          <w:color w:val="000000"/>
          <w:sz w:val="22"/>
        </w:rPr>
        <w:t>度，于是从实验室借来仪器进行实验：</w:t>
      </w:r>
    </w:p>
    <w:p>
      <w:pPr>
        <w:autoSpaceDE w:val="0"/>
        <w:autoSpaceDN w:val="0"/>
        <w:spacing w:before="160"/>
        <w:ind w:left="680"/>
      </w:pPr>
      <w:r>
        <w:rPr>
          <w:rFonts w:ascii="宋体" w:hAnsi="宋体" w:eastAsia="宋体" w:cs="宋体"/>
          <w:color w:val="000000"/>
          <w:sz w:val="22"/>
        </w:rPr>
        <w:t>(1)用调平的天平进行测量时，当他将最小砝码放入右盘中时，指针偏向分度盘中线</w:t>
      </w:r>
    </w:p>
    <w:p>
      <w:pPr>
        <w:autoSpaceDE w:val="0"/>
        <w:autoSpaceDN w:val="0"/>
        <w:spacing w:before="160"/>
        <w:ind w:left="1160"/>
      </w:pPr>
      <w:r>
        <w:rPr>
          <w:rFonts w:ascii="宋体" w:hAnsi="宋体" w:eastAsia="宋体" w:cs="宋体"/>
          <w:color w:val="000000"/>
          <w:sz w:val="22"/>
        </w:rPr>
        <w:t>右侧，取下最小砝码，指针偏向分度盘中线左侧，则此时应</w:t>
      </w:r>
      <w:r>
        <w:rPr>
          <w:rFonts w:ascii="宋体" w:hAnsi="宋体" w:eastAsia="宋体" w:cs="宋体"/>
          <w:color w:val="000000"/>
          <w:sz w:val="22"/>
          <w:u w:val="single"/>
        </w:rPr>
        <w:t xml:space="preserve">  ▲ </w:t>
      </w:r>
      <w:r>
        <w:rPr>
          <w:rFonts w:ascii="宋体" w:hAnsi="宋体" w:eastAsia="宋体" w:cs="宋体"/>
          <w:color w:val="000000"/>
          <w:sz w:val="22"/>
        </w:rPr>
        <w:t>(填字母)；</w:t>
      </w:r>
    </w:p>
    <w:p>
      <w:pPr>
        <w:spacing w:line="106" w:lineRule="exact"/>
        <w:textAlignment w:val="bottom"/>
      </w:pPr>
    </w:p>
    <w:p>
      <w:pPr>
        <w:spacing w:line="14" w:lineRule="exact"/>
        <w:textAlignment w:val="bottom"/>
      </w:pPr>
      <w:r>
        <mc:AlternateContent>
          <mc:Choice Requires="wps">
            <w:drawing>
              <wp:anchor distT="0" distB="0" distL="0" distR="0" simplePos="0" relativeHeight="251769856" behindDoc="0" locked="0" layoutInCell="1" allowOverlap="1">
                <wp:simplePos x="0" y="0"/>
                <wp:positionH relativeFrom="column">
                  <wp:posOffset>723900</wp:posOffset>
                </wp:positionH>
                <wp:positionV relativeFrom="paragraph">
                  <wp:posOffset>0</wp:posOffset>
                </wp:positionV>
                <wp:extent cx="1549400" cy="139700"/>
                <wp:effectExtent l="0" t="0" r="0" b="0"/>
                <wp:wrapTopAndBottom/>
                <wp:docPr id="196" name="文本框 196"/>
                <wp:cNvGraphicFramePr/>
                <a:graphic xmlns:a="http://schemas.openxmlformats.org/drawingml/2006/main">
                  <a:graphicData uri="http://schemas.microsoft.com/office/word/2010/wordprocessingShape">
                    <wps:wsp>
                      <wps:cNvSpPr txBox="1"/>
                      <wps:spPr>
                        <a:xfrm>
                          <a:off x="0" y="0"/>
                          <a:ext cx="1549400" cy="139700"/>
                        </a:xfrm>
                        <a:prstGeom prst="rect">
                          <a:avLst/>
                        </a:prstGeom>
                        <a:noFill/>
                        <a:ln>
                          <a:noFill/>
                        </a:ln>
                      </wps:spPr>
                      <wps:txbx>
                        <w:txbxContent>
                          <w:p>
                            <w:pPr>
                              <w:autoSpaceDE w:val="0"/>
                              <w:autoSpaceDN w:val="0"/>
                            </w:pPr>
                            <w:r>
                              <w:rPr>
                                <w:rFonts w:ascii="宋体" w:hAnsi="宋体" w:eastAsia="宋体" w:cs="宋体"/>
                                <w:color w:val="000000"/>
                                <w:sz w:val="22"/>
                              </w:rPr>
                              <w:t>A.向右调节平衡螺母</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57pt;margin-top:0pt;height:11pt;width:122pt;mso-wrap-distance-bottom:0pt;mso-wrap-distance-top:0pt;z-index:251769856;mso-width-relative:page;mso-height-relative:page;" filled="f" stroked="f" coordsize="21600,21600" o:gfxdata="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A.向右调节平衡螺母</w:t>
                      </w:r>
                    </w:p>
                  </w:txbxContent>
                </v:textbox>
                <w10:wrap type="topAndBottom"/>
              </v:shape>
            </w:pict>
          </mc:Fallback>
        </mc:AlternateContent>
      </w:r>
      <w:r>
        <mc:AlternateContent>
          <mc:Choice Requires="wps">
            <w:drawing>
              <wp:anchor distT="0" distB="0" distL="0" distR="0" simplePos="0" relativeHeight="251770880" behindDoc="0" locked="0" layoutInCell="1" allowOverlap="1">
                <wp:simplePos x="0" y="0"/>
                <wp:positionH relativeFrom="column">
                  <wp:posOffset>3302000</wp:posOffset>
                </wp:positionH>
                <wp:positionV relativeFrom="paragraph">
                  <wp:posOffset>0</wp:posOffset>
                </wp:positionV>
                <wp:extent cx="2019300" cy="139700"/>
                <wp:effectExtent l="0" t="0" r="0" b="0"/>
                <wp:wrapTopAndBottom/>
                <wp:docPr id="197" name="文本框 197"/>
                <wp:cNvGraphicFramePr/>
                <a:graphic xmlns:a="http://schemas.openxmlformats.org/drawingml/2006/main">
                  <a:graphicData uri="http://schemas.microsoft.com/office/word/2010/wordprocessingShape">
                    <wps:wsp>
                      <wps:cNvSpPr txBox="1"/>
                      <wps:spPr>
                        <a:xfrm>
                          <a:off x="0" y="0"/>
                          <a:ext cx="2019300" cy="139700"/>
                        </a:xfrm>
                        <a:prstGeom prst="rect">
                          <a:avLst/>
                        </a:prstGeom>
                        <a:noFill/>
                        <a:ln>
                          <a:noFill/>
                        </a:ln>
                      </wps:spPr>
                      <wps:txbx>
                        <w:txbxContent>
                          <w:p>
                            <w:pPr>
                              <w:autoSpaceDE w:val="0"/>
                              <w:autoSpaceDN w:val="0"/>
                            </w:pPr>
                            <w:r>
                              <w:rPr>
                                <w:rFonts w:ascii="宋体" w:hAnsi="宋体" w:eastAsia="宋体" w:cs="宋体"/>
                                <w:color w:val="000000"/>
                                <w:sz w:val="22"/>
                              </w:rPr>
                              <w:t>B.取下最小砝码后移动游码</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60pt;margin-top:0pt;height:11pt;width:159pt;mso-wrap-distance-bottom:0pt;mso-wrap-distance-top:0pt;z-index:251770880;mso-width-relative:page;mso-height-relative:page;" filled="f" stroked="f" coordsize="21600,21600" o:gfxdata="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2"/>
                        </w:rPr>
                        <w:t>B.取下最小砝码后移动游码</w:t>
                      </w:r>
                    </w:p>
                  </w:txbxContent>
                </v:textbox>
                <w10:wrap type="topAndBottom"/>
              </v:shape>
            </w:pict>
          </mc:Fallback>
        </mc:AlternateContent>
      </w:r>
    </w:p>
    <w:p>
      <w:pPr>
        <w:autoSpaceDE w:val="0"/>
        <w:autoSpaceDN w:val="0"/>
        <w:spacing w:before="200"/>
        <w:ind w:left="680"/>
      </w:pPr>
      <w:r>
        <w:rPr>
          <w:rFonts w:ascii="宋体" w:hAnsi="宋体" w:eastAsia="宋体" w:cs="宋体"/>
          <w:color w:val="000000"/>
          <w:sz w:val="22"/>
        </w:rPr>
        <w:t>(2)天平平衡时，右盘中砝码和游码位置如图甲所示，则小石球的质量为</w:t>
      </w:r>
      <w:r>
        <w:rPr>
          <w:rFonts w:ascii="宋体" w:hAnsi="宋体" w:eastAsia="宋体" w:cs="宋体"/>
          <w:color w:val="000000"/>
          <w:sz w:val="22"/>
          <w:u w:val="single"/>
        </w:rPr>
        <w:t xml:space="preserve">  ▲  </w:t>
      </w:r>
      <w:r>
        <w:rPr>
          <w:rFonts w:ascii="宋体" w:hAnsi="宋体" w:eastAsia="宋体" w:cs="宋体"/>
          <w:color w:val="000000"/>
          <w:sz w:val="22"/>
        </w:rPr>
        <w:t>g；</w:t>
      </w:r>
    </w:p>
    <w:p>
      <w:pPr>
        <w:autoSpaceDE w:val="0"/>
        <w:autoSpaceDN w:val="0"/>
        <w:spacing w:before="140"/>
        <w:ind w:left="680"/>
      </w:pPr>
      <w:r>
        <w:rPr>
          <w:rFonts w:ascii="宋体" w:hAnsi="宋体" w:eastAsia="宋体" w:cs="宋体"/>
          <w:color w:val="000000"/>
          <w:sz w:val="22"/>
        </w:rPr>
        <w:t>(3)用细线将小石球系住，慢慢放入如图乙所示的量筒内，发现水面上升到45mL处，</w:t>
      </w:r>
    </w:p>
    <w:p>
      <w:pPr>
        <w:autoSpaceDE w:val="0"/>
        <w:autoSpaceDN w:val="0"/>
        <w:spacing w:before="160"/>
        <w:ind w:left="1160"/>
      </w:pPr>
      <w:r>
        <w:rPr>
          <w:rFonts w:ascii="宋体" w:hAnsi="宋体" w:eastAsia="宋体" w:cs="宋体"/>
          <w:color w:val="000000"/>
          <w:sz w:val="22"/>
        </w:rPr>
        <w:t>小石球的体积为</w:t>
      </w:r>
      <w:r>
        <w:rPr>
          <w:rFonts w:ascii="宋体" w:hAnsi="宋体" w:eastAsia="宋体" w:cs="宋体"/>
          <w:color w:val="000000"/>
          <w:sz w:val="22"/>
          <w:u w:val="single"/>
        </w:rPr>
        <w:t xml:space="preserve"> ▲ </w:t>
      </w:r>
      <w:r>
        <w:rPr>
          <w:rFonts w:ascii="宋体" w:hAnsi="宋体" w:eastAsia="宋体" w:cs="宋体"/>
          <w:color w:val="000000"/>
          <w:sz w:val="22"/>
        </w:rPr>
        <w:t>cm³,则小石球的密度为</w:t>
      </w:r>
      <w:r>
        <w:rPr>
          <w:rFonts w:ascii="宋体" w:hAnsi="宋体" w:eastAsia="宋体" w:cs="宋体"/>
          <w:color w:val="000000"/>
          <w:sz w:val="22"/>
          <w:u w:val="single"/>
        </w:rPr>
        <w:t xml:space="preserve">  ▲ </w:t>
      </w:r>
      <w:r>
        <w:rPr>
          <w:rFonts w:ascii="宋体" w:hAnsi="宋体" w:eastAsia="宋体" w:cs="宋体"/>
          <w:color w:val="000000"/>
          <w:sz w:val="22"/>
        </w:rPr>
        <w:t>g/cm³;</w:t>
      </w:r>
    </w:p>
    <w:p>
      <w:pPr>
        <w:spacing w:before="20"/>
        <w:ind w:left="1800" w:right="1760"/>
      </w:pPr>
      <w:r>
        <w:drawing>
          <wp:inline distT="0" distB="0" distL="0" distR="0">
            <wp:extent cx="4279900" cy="2171700"/>
            <wp:effectExtent l="0" t="0" r="0" b="0"/>
            <wp:docPr id="199" name="Drawing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Drawing 199"/>
                    <pic:cNvPicPr>
                      <a:picLocks noChangeAspect="1"/>
                    </pic:cNvPicPr>
                  </pic:nvPicPr>
                  <pic:blipFill>
                    <a:blip r:embed="rId27"/>
                    <a:stretch>
                      <a:fillRect/>
                    </a:stretch>
                  </pic:blipFill>
                  <pic:spPr>
                    <a:xfrm>
                      <a:off x="0" y="0"/>
                      <a:ext cx="4279900" cy="2171700"/>
                    </a:xfrm>
                    <a:prstGeom prst="rect">
                      <a:avLst/>
                    </a:prstGeom>
                  </pic:spPr>
                </pic:pic>
              </a:graphicData>
            </a:graphic>
          </wp:inline>
        </w:drawing>
      </w:r>
    </w:p>
    <w:p>
      <w:pPr>
        <w:autoSpaceDE w:val="0"/>
        <w:autoSpaceDN w:val="0"/>
        <w:spacing w:before="80"/>
        <w:ind w:left="660"/>
      </w:pPr>
      <w:r>
        <w:rPr>
          <w:rFonts w:ascii="宋体" w:hAnsi="宋体" w:eastAsia="宋体" w:cs="宋体"/>
          <w:color w:val="000000"/>
          <w:sz w:val="22"/>
        </w:rPr>
        <w:t>(4)小明又想利用小石球的信息(质量为m，体积为V，密度为ρ石)、弹簧测力计和一</w:t>
      </w:r>
    </w:p>
    <w:p>
      <w:pPr>
        <w:autoSpaceDE w:val="0"/>
        <w:autoSpaceDN w:val="0"/>
        <w:spacing w:before="160"/>
        <w:ind w:left="1180"/>
      </w:pPr>
      <w:r>
        <w:rPr>
          <w:rFonts w:ascii="宋体" w:hAnsi="宋体" w:eastAsia="宋体" w:cs="宋体"/>
          <w:color w:val="000000"/>
          <w:sz w:val="22"/>
        </w:rPr>
        <w:t>个带梁的小桶测量洗衣液的密度，步骤如下：</w:t>
      </w:r>
    </w:p>
    <w:p>
      <w:pPr>
        <w:autoSpaceDE w:val="0"/>
        <w:autoSpaceDN w:val="0"/>
        <w:spacing w:before="180"/>
        <w:ind w:left="800"/>
      </w:pPr>
      <w:r>
        <w:rPr>
          <w:rFonts w:ascii="宋体" w:hAnsi="宋体" w:eastAsia="宋体" w:cs="宋体"/>
          <w:color w:val="000000"/>
          <w:sz w:val="22"/>
        </w:rPr>
        <w:t>①先将小桶里倒入适量的洗衣液，悬挂在测力计下，如图丙所示，测力计示数记为F₁；</w:t>
      </w:r>
    </w:p>
    <w:p>
      <w:pPr>
        <w:autoSpaceDE w:val="0"/>
        <w:autoSpaceDN w:val="0"/>
        <w:spacing w:before="180"/>
        <w:ind w:left="820"/>
      </w:pPr>
      <w:r>
        <w:rPr>
          <w:rFonts w:ascii="宋体" w:hAnsi="宋体" w:eastAsia="宋体" w:cs="宋体"/>
          <w:color w:val="000000"/>
          <w:sz w:val="22"/>
        </w:rPr>
        <w:t>②再用手提着系着小石球的细线一端，将小石球缓慢地浸没在洗衣液中，但要保证石</w:t>
      </w:r>
    </w:p>
    <w:p>
      <w:pPr>
        <w:autoSpaceDE w:val="0"/>
        <w:autoSpaceDN w:val="0"/>
        <w:spacing w:before="180"/>
        <w:ind w:left="1060"/>
      </w:pPr>
      <w:r>
        <w:rPr>
          <w:rFonts w:ascii="宋体" w:hAnsi="宋体" w:eastAsia="宋体" w:cs="宋体"/>
          <w:color w:val="000000"/>
          <w:sz w:val="22"/>
        </w:rPr>
        <w:t>球</w:t>
      </w:r>
      <w:r>
        <w:rPr>
          <w:rFonts w:ascii="宋体" w:hAnsi="宋体" w:eastAsia="宋体" w:cs="宋体"/>
          <w:color w:val="000000"/>
          <w:sz w:val="22"/>
          <w:u w:val="single"/>
        </w:rPr>
        <w:t xml:space="preserve"> ▲ </w:t>
      </w:r>
      <w:r>
        <w:rPr>
          <w:rFonts w:ascii="宋体" w:hAnsi="宋体" w:eastAsia="宋体" w:cs="宋体"/>
          <w:color w:val="000000"/>
          <w:sz w:val="22"/>
        </w:rPr>
        <w:t>，如图丁所示，测力计示数记为F₂；</w:t>
      </w:r>
    </w:p>
    <w:p>
      <w:pPr>
        <w:autoSpaceDE w:val="0"/>
        <w:autoSpaceDN w:val="0"/>
        <w:spacing w:before="160"/>
        <w:ind w:left="1060"/>
      </w:pPr>
      <w:r>
        <w:rPr>
          <w:rFonts w:ascii="宋体" w:hAnsi="宋体" w:eastAsia="宋体" w:cs="宋体"/>
          <w:color w:val="000000"/>
          <w:sz w:val="22"/>
        </w:rPr>
        <w:t>洗衣液密度的表达式：ρ=</w:t>
      </w:r>
      <w:r>
        <w:rPr>
          <w:rFonts w:ascii="宋体" w:hAnsi="宋体" w:eastAsia="宋体" w:cs="宋体"/>
          <w:color w:val="000000"/>
          <w:sz w:val="22"/>
          <w:u w:val="single"/>
        </w:rPr>
        <w:t xml:space="preserve"> ▲ </w:t>
      </w:r>
      <w:r>
        <w:rPr>
          <w:rFonts w:ascii="宋体" w:hAnsi="宋体" w:eastAsia="宋体" w:cs="宋体"/>
          <w:color w:val="000000"/>
          <w:sz w:val="22"/>
        </w:rPr>
        <w:t>(用小石球的部分物理量和步骤中的字母表示)。</w:t>
      </w:r>
      <w:r>
        <w:br w:type="page"/>
      </w:r>
    </w:p>
    <w:p>
      <w:pPr>
        <w:autoSpaceDE w:val="0"/>
        <w:autoSpaceDN w:val="0"/>
        <w:spacing w:before="60"/>
      </w:pPr>
      <w:r>
        <w:rPr>
          <w:rFonts w:ascii="宋体" w:hAnsi="宋体" w:eastAsia="宋体" w:cs="宋体"/>
          <w:color w:val="000000"/>
          <w:sz w:val="24"/>
        </w:rPr>
        <w:t>32.(11分)小明和小华在实验室做如下两个电学实验：</w:t>
      </w:r>
    </w:p>
    <w:p>
      <w:pPr>
        <w:autoSpaceDE w:val="0"/>
        <w:autoSpaceDN w:val="0"/>
        <w:spacing w:before="200"/>
        <w:ind w:left="160"/>
      </w:pPr>
      <w:r>
        <w:rPr>
          <w:rFonts w:ascii="宋体" w:hAnsi="宋体" w:eastAsia="宋体" w:cs="宋体"/>
          <w:color w:val="000000"/>
          <w:sz w:val="24"/>
        </w:rPr>
        <w:t>(1)在探究“通过导体的电流与电阻的关系”实验中，小明所用的器材有：新干电池两</w:t>
      </w:r>
    </w:p>
    <w:p>
      <w:pPr>
        <w:autoSpaceDE w:val="0"/>
        <w:autoSpaceDN w:val="0"/>
        <w:spacing w:before="160"/>
        <w:ind w:left="680"/>
      </w:pPr>
      <w:r>
        <w:rPr>
          <w:rFonts w:ascii="宋体" w:hAnsi="宋体" w:eastAsia="宋体" w:cs="宋体"/>
          <w:color w:val="000000"/>
          <w:sz w:val="24"/>
        </w:rPr>
        <w:t>节,5Ω、10Ω、20Ω的定值电阻各一个,电流表、电压表、“20Ω1A”的滑动变</w:t>
      </w:r>
    </w:p>
    <w:p>
      <w:pPr>
        <w:spacing w:line="146" w:lineRule="exact"/>
        <w:textAlignment w:val="bottom"/>
      </w:pPr>
    </w:p>
    <w:p>
      <w:pPr>
        <w:spacing w:line="14" w:lineRule="exact"/>
        <w:textAlignment w:val="bottom"/>
      </w:pPr>
      <w:r>
        <mc:AlternateContent>
          <mc:Choice Requires="wps">
            <w:drawing>
              <wp:anchor distT="0" distB="0" distL="0" distR="0" simplePos="0" relativeHeight="251771904" behindDoc="0" locked="0" layoutInCell="1" allowOverlap="1">
                <wp:simplePos x="0" y="0"/>
                <wp:positionH relativeFrom="column">
                  <wp:posOffset>317500</wp:posOffset>
                </wp:positionH>
                <wp:positionV relativeFrom="paragraph">
                  <wp:posOffset>0</wp:posOffset>
                </wp:positionV>
                <wp:extent cx="6197600" cy="76200"/>
                <wp:effectExtent l="0" t="0" r="0" b="0"/>
                <wp:wrapTopAndBottom/>
                <wp:docPr id="200" name="文本框 200"/>
                <wp:cNvGraphicFramePr/>
                <a:graphic xmlns:a="http://schemas.openxmlformats.org/drawingml/2006/main">
                  <a:graphicData uri="http://schemas.microsoft.com/office/word/2010/wordprocessingShape">
                    <wps:wsp>
                      <wps:cNvSpPr txBox="1"/>
                      <wps:spPr>
                        <a:xfrm>
                          <a:off x="0" y="0"/>
                          <a:ext cx="6197600" cy="76200"/>
                        </a:xfrm>
                        <a:prstGeom prst="rect">
                          <a:avLst/>
                        </a:prstGeom>
                        <a:noFill/>
                        <a:ln>
                          <a:noFill/>
                        </a:ln>
                      </wps:spPr>
                      <wps:txbx>
                        <w:txbxContent>
                          <w:p/>
                        </w:txbxContent>
                      </wps:txbx>
                      <wps:bodyPr vert="horz" wrap="square" lIns="0" tIns="0" rIns="0" bIns="0" anchor="t"/>
                    </wps:wsp>
                  </a:graphicData>
                </a:graphic>
              </wp:anchor>
            </w:drawing>
          </mc:Choice>
          <mc:Fallback>
            <w:pict>
              <v:shape id="_x0000_s1026" o:spid="_x0000_s1026" o:spt="202" type="#_x0000_t202" style="position:absolute;left:0pt;margin-left:25pt;margin-top:0pt;height:6pt;width:488pt;mso-wrap-distance-bottom:0pt;mso-wrap-distance-top:0pt;z-index:251771904;mso-width-relative:page;mso-height-relative:page;" filled="f" stroked="f" coordsize="21600,21600" o:gfxdata="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">
                <v:fill on="f" focussize="0,0"/>
                <v:stroke on="f"/>
                <v:imagedata o:title=""/>
                <o:lock v:ext="edit" aspectratio="f"/>
                <v:textbox inset="0mm,0mm,0mm,0mm">
                  <w:txbxContent>
                    <w:p/>
                  </w:txbxContent>
                </v:textbox>
                <w10:wrap type="topAndBottom"/>
              </v:shape>
            </w:pict>
          </mc:Fallback>
        </mc:AlternateContent>
      </w:r>
      <w:r>
        <mc:AlternateContent>
          <mc:Choice Requires="wps">
            <w:drawing>
              <wp:anchor distT="0" distB="0" distL="0" distR="0" simplePos="0" relativeHeight="251772928" behindDoc="0" locked="0" layoutInCell="1" allowOverlap="1">
                <wp:simplePos x="0" y="0"/>
                <wp:positionH relativeFrom="column">
                  <wp:posOffset>317500</wp:posOffset>
                </wp:positionH>
                <wp:positionV relativeFrom="paragraph">
                  <wp:posOffset>76200</wp:posOffset>
                </wp:positionV>
                <wp:extent cx="6197600" cy="1955800"/>
                <wp:effectExtent l="0" t="0" r="0" b="0"/>
                <wp:wrapTopAndBottom/>
                <wp:docPr id="201" name="文本框 201"/>
                <wp:cNvGraphicFramePr/>
                <a:graphic xmlns:a="http://schemas.openxmlformats.org/drawingml/2006/main">
                  <a:graphicData uri="http://schemas.microsoft.com/office/word/2010/wordprocessingShape">
                    <wps:wsp>
                      <wps:cNvSpPr txBox="1"/>
                      <wps:spPr>
                        <a:xfrm>
                          <a:off x="0" y="0"/>
                          <a:ext cx="6197600" cy="1955800"/>
                        </a:xfrm>
                        <a:prstGeom prst="rect">
                          <a:avLst/>
                        </a:prstGeom>
                        <a:noFill/>
                        <a:ln>
                          <a:noFill/>
                        </a:ln>
                      </wps:spPr>
                      <wps:txbx>
                        <w:txbxContent>
                          <w:p>
                            <w:r>
                              <w:drawing>
                                <wp:inline distT="0" distB="0" distL="0" distR="0">
                                  <wp:extent cx="6197600" cy="1955800"/>
                                  <wp:effectExtent l="0" t="0" r="0" b="0"/>
                                  <wp:docPr id="439880577" name="Drawing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80577" name="Drawing 203"/>
                                          <pic:cNvPicPr>
                                            <a:picLocks noChangeAspect="1"/>
                                          </pic:cNvPicPr>
                                        </pic:nvPicPr>
                                        <pic:blipFill>
                                          <a:blip r:embed="rId28"/>
                                          <a:stretch>
                                            <a:fillRect/>
                                          </a:stretch>
                                        </pic:blipFill>
                                        <pic:spPr>
                                          <a:xfrm>
                                            <a:off x="0" y="0"/>
                                            <a:ext cx="6197600" cy="1955800"/>
                                          </a:xfrm>
                                          <a:prstGeom prst="rect">
                                            <a:avLst/>
                                          </a:prstGeom>
                                        </pic:spPr>
                                      </pic:pic>
                                    </a:graphicData>
                                  </a:graphic>
                                </wp:inline>
                              </w:drawing>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25pt;margin-top:6pt;height:154pt;width:488pt;mso-wrap-distance-bottom:0pt;mso-wrap-distance-top:0pt;z-index:251772928;mso-width-relative:page;mso-height-relative:page;" filled="f" stroked="f" coordsize="21600,21600" o:gfxdata="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">
                <v:fill on="f" focussize="0,0"/>
                <v:stroke on="f"/>
                <v:imagedata o:title=""/>
                <o:lock v:ext="edit" aspectratio="f"/>
                <v:textbox inset="0mm,0mm,0mm,0mm" style="mso-fit-shape-to-text:t;">
                  <w:txbxContent>
                    <w:p>
                      <w:r>
                        <w:drawing>
                          <wp:inline distT="0" distB="0" distL="0" distR="0">
                            <wp:extent cx="6197600" cy="1955800"/>
                            <wp:effectExtent l="0" t="0" r="0" b="0"/>
                            <wp:docPr id="439880577" name="Drawing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880577" name="Drawing 203"/>
                                    <pic:cNvPicPr>
                                      <a:picLocks noChangeAspect="1"/>
                                    </pic:cNvPicPr>
                                  </pic:nvPicPr>
                                  <pic:blipFill>
                                    <a:blip r:embed="rId28"/>
                                    <a:stretch>
                                      <a:fillRect/>
                                    </a:stretch>
                                  </pic:blipFill>
                                  <pic:spPr>
                                    <a:xfrm>
                                      <a:off x="0" y="0"/>
                                      <a:ext cx="6197600" cy="1955800"/>
                                    </a:xfrm>
                                    <a:prstGeom prst="rect">
                                      <a:avLst/>
                                    </a:prstGeom>
                                  </pic:spPr>
                                </pic:pic>
                              </a:graphicData>
                            </a:graphic>
                          </wp:inline>
                        </w:drawing>
                      </w:r>
                    </w:p>
                  </w:txbxContent>
                </v:textbox>
                <w10:wrap type="topAndBottom"/>
              </v:shape>
            </w:pict>
          </mc:Fallback>
        </mc:AlternateContent>
      </w:r>
      <w:r>
        <mc:AlternateContent>
          <mc:Choice Requires="wps">
            <w:drawing>
              <wp:anchor distT="0" distB="0" distL="0" distR="0" simplePos="0" relativeHeight="251773952" behindDoc="0" locked="0" layoutInCell="1" allowOverlap="1">
                <wp:simplePos x="0" y="0"/>
                <wp:positionH relativeFrom="column">
                  <wp:posOffset>431800</wp:posOffset>
                </wp:positionH>
                <wp:positionV relativeFrom="paragraph">
                  <wp:posOffset>0</wp:posOffset>
                </wp:positionV>
                <wp:extent cx="2286000" cy="139700"/>
                <wp:effectExtent l="0" t="0" r="0" b="0"/>
                <wp:wrapTopAndBottom/>
                <wp:docPr id="206" name="文本框 206"/>
                <wp:cNvGraphicFramePr/>
                <a:graphic xmlns:a="http://schemas.openxmlformats.org/drawingml/2006/main">
                  <a:graphicData uri="http://schemas.microsoft.com/office/word/2010/wordprocessingShape">
                    <wps:wsp>
                      <wps:cNvSpPr txBox="1"/>
                      <wps:spPr>
                        <a:xfrm>
                          <a:off x="0" y="0"/>
                          <a:ext cx="2286000" cy="139700"/>
                        </a:xfrm>
                        <a:prstGeom prst="rect">
                          <a:avLst/>
                        </a:prstGeom>
                        <a:noFill/>
                        <a:ln>
                          <a:noFill/>
                        </a:ln>
                      </wps:spPr>
                      <wps:txbx>
                        <w:txbxContent>
                          <w:p>
                            <w:pPr>
                              <w:autoSpaceDE w:val="0"/>
                              <w:autoSpaceDN w:val="0"/>
                            </w:pPr>
                            <w:r>
                              <w:rPr>
                                <w:rFonts w:ascii="宋体" w:hAnsi="宋体" w:eastAsia="宋体" w:cs="宋体"/>
                                <w:color w:val="000000"/>
                                <w:sz w:val="24"/>
                              </w:rPr>
                              <w:t>阻器、开关各一个及导线若干。</w:t>
                            </w:r>
                          </w:p>
                        </w:txbxContent>
                      </wps:txbx>
                      <wps:bodyPr vert="horz" wrap="square" lIns="0" tIns="0" rIns="0" bIns="0" anchor="t">
                        <a:spAutoFit/>
                      </wps:bodyPr>
                    </wps:wsp>
                  </a:graphicData>
                </a:graphic>
              </wp:anchor>
            </w:drawing>
          </mc:Choice>
          <mc:Fallback>
            <w:pict>
              <v:shape id="_x0000_s1026" o:spid="_x0000_s1026" o:spt="202" type="#_x0000_t202" style="position:absolute;left:0pt;margin-left:34pt;margin-top:0pt;height:11pt;width:180pt;mso-wrap-distance-bottom:0pt;mso-wrap-distance-top:0pt;z-index:251773952;mso-width-relative:page;mso-height-relative:page;" filled="f" stroked="f" coordsize="21600,21600" o:gfxdata="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">
                <v:fill on="f" focussize="0,0"/>
                <v:stroke on="f"/>
                <v:imagedata o:title=""/>
                <o:lock v:ext="edit" aspectratio="f"/>
                <v:textbox inset="0mm,0mm,0mm,0mm" style="mso-fit-shape-to-text:t;">
                  <w:txbxContent>
                    <w:p>
                      <w:pPr>
                        <w:autoSpaceDE w:val="0"/>
                        <w:autoSpaceDN w:val="0"/>
                      </w:pPr>
                      <w:r>
                        <w:rPr>
                          <w:rFonts w:ascii="宋体" w:hAnsi="宋体" w:eastAsia="宋体" w:cs="宋体"/>
                          <w:color w:val="000000"/>
                          <w:sz w:val="24"/>
                        </w:rPr>
                        <w:t>阻器、开关各一个及导线若干。</w:t>
                      </w:r>
                    </w:p>
                  </w:txbxContent>
                </v:textbox>
                <w10:wrap type="topAndBottom"/>
              </v:shape>
            </w:pict>
          </mc:Fallback>
        </mc:AlternateContent>
      </w:r>
    </w:p>
    <w:p>
      <w:pPr>
        <w:autoSpaceDE w:val="0"/>
        <w:autoSpaceDN w:val="0"/>
        <w:spacing w:before="20"/>
        <w:ind w:left="80"/>
      </w:pPr>
      <w:r>
        <w:rPr>
          <w:rFonts w:ascii="宋体" w:hAnsi="宋体" w:eastAsia="宋体" w:cs="宋体"/>
          <w:color w:val="000000"/>
          <w:sz w:val="24"/>
        </w:rPr>
        <w:t>①实验中小明将5Ω的电阻接入电路中，连接的电路如图甲所示，闭合开关后，调节滑动</w:t>
      </w:r>
    </w:p>
    <w:p>
      <w:pPr>
        <w:autoSpaceDE w:val="0"/>
        <w:autoSpaceDN w:val="0"/>
        <w:spacing w:before="180"/>
        <w:ind w:left="300"/>
      </w:pPr>
      <w:r>
        <w:rPr>
          <w:rFonts w:ascii="宋体" w:hAnsi="宋体" w:eastAsia="宋体" w:cs="宋体"/>
          <w:color w:val="000000"/>
          <w:sz w:val="24"/>
        </w:rPr>
        <w:t>变阻器的滑片，</w:t>
      </w:r>
      <w:r>
        <w:rPr>
          <w:rFonts w:ascii="宋体" w:hAnsi="宋体" w:eastAsia="宋体" w:cs="宋体"/>
          <w:color w:val="000000"/>
          <w:sz w:val="24"/>
          <w:u w:val="single"/>
        </w:rPr>
        <w:t xml:space="preserve">  ▲ </w:t>
      </w:r>
      <w:r>
        <w:rPr>
          <w:rFonts w:ascii="宋体" w:hAnsi="宋体" w:eastAsia="宋体" w:cs="宋体"/>
          <w:color w:val="000000"/>
          <w:sz w:val="24"/>
        </w:rPr>
        <w:t>表无示数。经检查发现有一根导线连接错误，请你在这根导线上</w:t>
      </w:r>
    </w:p>
    <w:p>
      <w:pPr>
        <w:autoSpaceDE w:val="0"/>
        <w:autoSpaceDN w:val="0"/>
        <w:spacing w:before="180"/>
        <w:ind w:left="300"/>
      </w:pPr>
      <w:r>
        <w:rPr>
          <w:rFonts w:ascii="宋体" w:hAnsi="宋体" w:eastAsia="宋体" w:cs="宋体"/>
          <w:color w:val="000000"/>
          <w:sz w:val="24"/>
        </w:rPr>
        <w:t>打“×”，并用笔画线代替导线画出正确的接法；</w:t>
      </w:r>
    </w:p>
    <w:p>
      <w:pPr>
        <w:autoSpaceDE w:val="0"/>
        <w:autoSpaceDN w:val="0"/>
        <w:spacing w:before="180"/>
        <w:ind w:left="60"/>
      </w:pPr>
      <w:r>
        <w:rPr>
          <w:rFonts w:ascii="宋体" w:hAnsi="宋体" w:eastAsia="宋体" w:cs="宋体"/>
          <w:color w:val="000000"/>
          <w:sz w:val="24"/>
        </w:rPr>
        <w:t>②改正错误后，闭合开关，调节滑动变阻器滑片至某一位置，电流表的示数如图乙所示，</w:t>
      </w:r>
    </w:p>
    <w:p>
      <w:pPr>
        <w:autoSpaceDE w:val="0"/>
        <w:autoSpaceDN w:val="0"/>
        <w:spacing w:before="220"/>
        <w:ind w:left="320"/>
      </w:pPr>
      <w:r>
        <w:rPr>
          <w:rFonts w:ascii="宋体" w:hAnsi="宋体" w:eastAsia="宋体" w:cs="宋体"/>
          <w:color w:val="000000"/>
          <w:sz w:val="24"/>
        </w:rPr>
        <w:t>为</w:t>
      </w:r>
      <w:r>
        <w:rPr>
          <w:rFonts w:ascii="宋体" w:hAnsi="宋体" w:eastAsia="宋体" w:cs="宋体"/>
          <w:color w:val="000000"/>
          <w:sz w:val="24"/>
          <w:u w:val="single"/>
        </w:rPr>
        <w:t xml:space="preserve"> ▲ </w:t>
      </w:r>
      <w:r>
        <w:rPr>
          <w:rFonts w:ascii="宋体" w:hAnsi="宋体" w:eastAsia="宋体" w:cs="宋体"/>
          <w:color w:val="000000"/>
          <w:sz w:val="24"/>
        </w:rPr>
        <w:t>A，将此时滑片的位置标记为M；</w:t>
      </w:r>
    </w:p>
    <w:p>
      <w:pPr>
        <w:autoSpaceDE w:val="0"/>
        <w:autoSpaceDN w:val="0"/>
        <w:spacing w:before="140"/>
        <w:ind w:left="60"/>
      </w:pPr>
      <w:r>
        <w:rPr>
          <w:rFonts w:ascii="宋体" w:hAnsi="宋体" w:eastAsia="宋体" w:cs="宋体"/>
          <w:color w:val="000000"/>
          <w:sz w:val="24"/>
        </w:rPr>
        <w:t>③接着将5Ω的电阻换为10Ω，调节滑动变阻器，使电压表示数仍为</w:t>
      </w:r>
      <w:r>
        <w:rPr>
          <w:rFonts w:ascii="宋体" w:hAnsi="宋体" w:eastAsia="宋体" w:cs="宋体"/>
          <w:color w:val="000000"/>
          <w:sz w:val="24"/>
          <w:u w:val="single"/>
        </w:rPr>
        <w:t xml:space="preserve"> ▲ </w:t>
      </w:r>
      <w:r>
        <w:rPr>
          <w:rFonts w:ascii="宋体" w:hAnsi="宋体" w:eastAsia="宋体" w:cs="宋体"/>
          <w:color w:val="000000"/>
          <w:sz w:val="24"/>
        </w:rPr>
        <w:t>V，读出对应</w:t>
      </w:r>
    </w:p>
    <w:p>
      <w:pPr>
        <w:autoSpaceDE w:val="0"/>
        <w:autoSpaceDN w:val="0"/>
        <w:spacing w:before="180"/>
        <w:ind w:left="320"/>
      </w:pPr>
      <w:r>
        <w:rPr>
          <w:rFonts w:ascii="宋体" w:hAnsi="宋体" w:eastAsia="宋体" w:cs="宋体"/>
          <w:color w:val="000000"/>
          <w:sz w:val="24"/>
        </w:rPr>
        <w:t>电流表的示数并记录，此时滑片的位置在M</w:t>
      </w:r>
      <w:r>
        <w:rPr>
          <w:rFonts w:ascii="宋体" w:hAnsi="宋体" w:eastAsia="宋体" w:cs="宋体"/>
          <w:color w:val="000000"/>
          <w:sz w:val="24"/>
          <w:u w:val="single"/>
        </w:rPr>
        <w:t xml:space="preserve">的 ▲ </w:t>
      </w:r>
      <w:r>
        <w:rPr>
          <w:rFonts w:ascii="宋体" w:hAnsi="宋体" w:eastAsia="宋体" w:cs="宋体"/>
          <w:color w:val="000000"/>
          <w:sz w:val="24"/>
        </w:rPr>
        <w:t>(填“左侧”或“右侧”)；</w:t>
      </w:r>
    </w:p>
    <w:p>
      <w:pPr>
        <w:autoSpaceDE w:val="0"/>
        <w:autoSpaceDN w:val="0"/>
        <w:spacing w:before="180"/>
        <w:ind w:left="80"/>
      </w:pPr>
      <w:r>
        <w:rPr>
          <w:rFonts w:ascii="宋体" w:hAnsi="宋体" w:eastAsia="宋体" w:cs="宋体"/>
          <w:color w:val="000000"/>
          <w:sz w:val="24"/>
        </w:rPr>
        <w:t>④最后小明换用20Ω的电阻继续进行实验并记录电流表的示数；分析表中数据，可得到</w:t>
      </w:r>
    </w:p>
    <w:p>
      <w:pPr>
        <w:autoSpaceDE w:val="0"/>
        <w:autoSpaceDN w:val="0"/>
        <w:spacing w:before="160"/>
        <w:ind w:left="340"/>
      </w:pPr>
      <w:r>
        <w:rPr>
          <w:rFonts w:ascii="宋体" w:hAnsi="宋体" w:eastAsia="宋体" w:cs="宋体"/>
          <w:color w:val="000000"/>
          <w:sz w:val="24"/>
        </w:rPr>
        <w:t>的结论是：电压一定时，导体中的电流和电阻成</w:t>
      </w:r>
      <w:r>
        <w:rPr>
          <w:rFonts w:ascii="宋体" w:hAnsi="宋体" w:eastAsia="宋体" w:cs="宋体"/>
          <w:color w:val="000000"/>
          <w:sz w:val="24"/>
          <w:u w:val="single"/>
        </w:rPr>
        <w:t xml:space="preserve">  ▲ </w:t>
      </w:r>
      <w:r>
        <w:rPr>
          <w:rFonts w:ascii="宋体" w:hAnsi="宋体" w:eastAsia="宋体" w:cs="宋体"/>
          <w:color w:val="000000"/>
          <w:sz w:val="24"/>
        </w:rPr>
        <w:t>；</w:t>
      </w:r>
    </w:p>
    <w:p>
      <w:pPr>
        <w:spacing w:line="140" w:lineRule="exact"/>
        <w:textAlignment w:val="bottom"/>
      </w:pPr>
    </w:p>
    <w:tbl>
      <w:tblPr>
        <w:tblStyle w:val="7"/>
        <w:tblW w:w="0" w:type="auto"/>
        <w:tblInd w:w="1160" w:type="dxa"/>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Layout w:type="fixed"/>
        <w:tblCellMar>
          <w:top w:w="0" w:type="dxa"/>
          <w:left w:w="0" w:type="dxa"/>
          <w:bottom w:w="0" w:type="dxa"/>
          <w:right w:w="0" w:type="dxa"/>
        </w:tblCellMar>
      </w:tblPr>
      <w:tblGrid>
        <w:gridCol w:w="2660"/>
        <w:gridCol w:w="2720"/>
        <w:gridCol w:w="2660"/>
      </w:tblGrid>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60" w:hRule="atLeast"/>
        </w:trPr>
        <w:tc>
          <w:tcPr>
            <w:tcW w:w="2660" w:type="dxa"/>
            <w:vAlign w:val="center"/>
          </w:tcPr>
          <w:p>
            <w:pPr>
              <w:autoSpaceDE w:val="0"/>
              <w:autoSpaceDN w:val="0"/>
              <w:jc w:val="center"/>
            </w:pPr>
            <w:r>
              <w:rPr>
                <w:rFonts w:ascii="宋体" w:hAnsi="宋体" w:eastAsia="宋体" w:cs="宋体"/>
                <w:color w:val="000000"/>
                <w:sz w:val="26"/>
              </w:rPr>
              <w:t>实验次数</w:t>
            </w:r>
          </w:p>
        </w:tc>
        <w:tc>
          <w:tcPr>
            <w:tcW w:w="2720" w:type="dxa"/>
            <w:vAlign w:val="center"/>
          </w:tcPr>
          <w:p>
            <w:pPr>
              <w:autoSpaceDE w:val="0"/>
              <w:autoSpaceDN w:val="0"/>
              <w:jc w:val="center"/>
            </w:pPr>
            <w:r>
              <w:rPr>
                <w:rFonts w:ascii="宋体" w:hAnsi="宋体" w:eastAsia="宋体" w:cs="宋体"/>
                <w:color w:val="000000"/>
                <w:sz w:val="26"/>
              </w:rPr>
              <w:t>电阻R/Ω</w:t>
            </w:r>
          </w:p>
        </w:tc>
        <w:tc>
          <w:tcPr>
            <w:tcW w:w="2660" w:type="dxa"/>
            <w:vAlign w:val="center"/>
          </w:tcPr>
          <w:p>
            <w:pPr>
              <w:autoSpaceDE w:val="0"/>
              <w:autoSpaceDN w:val="0"/>
              <w:jc w:val="center"/>
            </w:pPr>
            <w:r>
              <w:rPr>
                <w:rFonts w:ascii="宋体" w:hAnsi="宋体" w:eastAsia="宋体" w:cs="宋体"/>
                <w:color w:val="000000"/>
                <w:sz w:val="26"/>
              </w:rPr>
              <w:t>电流I/A</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80" w:hRule="atLeast"/>
        </w:trPr>
        <w:tc>
          <w:tcPr>
            <w:tcW w:w="2660" w:type="dxa"/>
            <w:vAlign w:val="center"/>
          </w:tcPr>
          <w:p>
            <w:pPr>
              <w:autoSpaceDE w:val="0"/>
              <w:autoSpaceDN w:val="0"/>
              <w:jc w:val="center"/>
            </w:pPr>
            <w:r>
              <w:rPr>
                <w:rFonts w:ascii="宋体" w:hAnsi="宋体" w:eastAsia="宋体" w:cs="宋体"/>
                <w:color w:val="000000"/>
                <w:sz w:val="26"/>
              </w:rPr>
              <w:t>1</w:t>
            </w:r>
          </w:p>
        </w:tc>
        <w:tc>
          <w:tcPr>
            <w:tcW w:w="2720" w:type="dxa"/>
            <w:vAlign w:val="center"/>
          </w:tcPr>
          <w:p>
            <w:pPr>
              <w:autoSpaceDE w:val="0"/>
              <w:autoSpaceDN w:val="0"/>
              <w:jc w:val="center"/>
            </w:pPr>
            <w:r>
              <w:rPr>
                <w:rFonts w:ascii="宋体" w:hAnsi="宋体" w:eastAsia="宋体" w:cs="宋体"/>
                <w:color w:val="000000"/>
                <w:sz w:val="26"/>
              </w:rPr>
              <w:t>5</w:t>
            </w:r>
          </w:p>
        </w:tc>
        <w:tc>
          <w:tcPr>
            <w:tcW w:w="2660" w:type="dxa"/>
            <w:vAlign w:val="center"/>
          </w:tcPr>
          <w:p>
            <w:pPr>
              <w:autoSpaceDE w:val="0"/>
              <w:autoSpaceDN w:val="0"/>
              <w:jc w:val="center"/>
            </w:pPr>
            <w:r>
              <w:rPr>
                <w:rFonts w:ascii="宋体" w:hAnsi="宋体" w:eastAsia="宋体" w:cs="宋体"/>
                <w:color w:val="000000"/>
                <w:sz w:val="26"/>
              </w:rPr>
              <w:t>0.32</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80" w:hRule="atLeast"/>
        </w:trPr>
        <w:tc>
          <w:tcPr>
            <w:tcW w:w="2660" w:type="dxa"/>
            <w:vAlign w:val="center"/>
          </w:tcPr>
          <w:p>
            <w:pPr>
              <w:autoSpaceDE w:val="0"/>
              <w:autoSpaceDN w:val="0"/>
              <w:jc w:val="center"/>
            </w:pPr>
            <w:r>
              <w:rPr>
                <w:rFonts w:ascii="宋体" w:hAnsi="宋体" w:eastAsia="宋体" w:cs="宋体"/>
                <w:color w:val="000000"/>
                <w:sz w:val="26"/>
              </w:rPr>
              <w:t>2</w:t>
            </w:r>
          </w:p>
        </w:tc>
        <w:tc>
          <w:tcPr>
            <w:tcW w:w="2720" w:type="dxa"/>
            <w:vAlign w:val="center"/>
          </w:tcPr>
          <w:p>
            <w:pPr>
              <w:autoSpaceDE w:val="0"/>
              <w:autoSpaceDN w:val="0"/>
              <w:jc w:val="center"/>
            </w:pPr>
            <w:r>
              <w:rPr>
                <w:rFonts w:ascii="宋体" w:hAnsi="宋体" w:eastAsia="宋体" w:cs="宋体"/>
                <w:color w:val="000000"/>
                <w:sz w:val="26"/>
              </w:rPr>
              <w:t>10</w:t>
            </w:r>
          </w:p>
        </w:tc>
        <w:tc>
          <w:tcPr>
            <w:tcW w:w="2660" w:type="dxa"/>
            <w:vAlign w:val="center"/>
          </w:tcPr>
          <w:p>
            <w:pPr>
              <w:autoSpaceDE w:val="0"/>
              <w:autoSpaceDN w:val="0"/>
              <w:jc w:val="center"/>
            </w:pPr>
            <w:r>
              <w:rPr>
                <w:rFonts w:ascii="宋体" w:hAnsi="宋体" w:eastAsia="宋体" w:cs="宋体"/>
                <w:color w:val="000000"/>
                <w:sz w:val="26"/>
              </w:rPr>
              <w:t>0.16</w:t>
            </w:r>
          </w:p>
        </w:tc>
      </w:tr>
      <w:tr>
        <w:tblPrEx>
          <w:tblBorders>
            <w:top w:val="single" w:color="auto" w:sz="2" w:space="0"/>
            <w:left w:val="single" w:color="auto" w:sz="2" w:space="0"/>
            <w:bottom w:val="single" w:color="auto" w:sz="2" w:space="0"/>
            <w:right w:val="single" w:color="auto" w:sz="2" w:space="0"/>
            <w:insideH w:val="single" w:color="auto" w:sz="2" w:space="0"/>
            <w:insideV w:val="single" w:color="auto" w:sz="2" w:space="0"/>
          </w:tblBorders>
          <w:tblCellMar>
            <w:top w:w="0" w:type="dxa"/>
            <w:left w:w="0" w:type="dxa"/>
            <w:bottom w:w="0" w:type="dxa"/>
            <w:right w:w="0" w:type="dxa"/>
          </w:tblCellMar>
        </w:tblPrEx>
        <w:trPr>
          <w:trHeight w:val="580" w:hRule="atLeast"/>
        </w:trPr>
        <w:tc>
          <w:tcPr>
            <w:tcW w:w="2660" w:type="dxa"/>
            <w:vAlign w:val="center"/>
          </w:tcPr>
          <w:p>
            <w:pPr>
              <w:autoSpaceDE w:val="0"/>
              <w:autoSpaceDN w:val="0"/>
              <w:jc w:val="center"/>
            </w:pPr>
            <w:r>
              <w:rPr>
                <w:rFonts w:ascii="宋体" w:hAnsi="宋体" w:eastAsia="宋体" w:cs="宋体"/>
                <w:color w:val="000000"/>
                <w:sz w:val="26"/>
              </w:rPr>
              <w:t>3</w:t>
            </w:r>
          </w:p>
        </w:tc>
        <w:tc>
          <w:tcPr>
            <w:tcW w:w="2720" w:type="dxa"/>
            <w:vAlign w:val="center"/>
          </w:tcPr>
          <w:p>
            <w:pPr>
              <w:autoSpaceDE w:val="0"/>
              <w:autoSpaceDN w:val="0"/>
              <w:jc w:val="center"/>
            </w:pPr>
            <w:r>
              <w:rPr>
                <w:rFonts w:ascii="宋体" w:hAnsi="宋体" w:eastAsia="宋体" w:cs="宋体"/>
                <w:color w:val="000000"/>
                <w:sz w:val="26"/>
              </w:rPr>
              <w:t>20</w:t>
            </w:r>
          </w:p>
        </w:tc>
        <w:tc>
          <w:tcPr>
            <w:tcW w:w="2660" w:type="dxa"/>
            <w:vAlign w:val="center"/>
          </w:tcPr>
          <w:p>
            <w:pPr>
              <w:autoSpaceDE w:val="0"/>
              <w:autoSpaceDN w:val="0"/>
              <w:jc w:val="center"/>
            </w:pPr>
            <w:r>
              <w:rPr>
                <w:rFonts w:ascii="宋体" w:hAnsi="宋体" w:eastAsia="宋体" w:cs="宋体"/>
                <w:color w:val="000000"/>
                <w:sz w:val="26"/>
              </w:rPr>
              <w:t>0.08</w:t>
            </w:r>
          </w:p>
        </w:tc>
      </w:tr>
    </w:tbl>
    <w:p>
      <w:pPr>
        <w:autoSpaceDE w:val="0"/>
        <w:autoSpaceDN w:val="0"/>
        <w:spacing w:before="440"/>
        <w:ind w:left="80"/>
      </w:pPr>
      <w:r>
        <w:rPr>
          <w:rFonts w:ascii="宋体" w:hAnsi="宋体" w:eastAsia="宋体" w:cs="宋体"/>
          <w:color w:val="000000"/>
          <w:sz w:val="24"/>
        </w:rPr>
        <w:t>⑤小明更换了电源，实验中保持电压表的示数为2V不变，为保证三个定值电阻单独接入</w:t>
      </w:r>
    </w:p>
    <w:p>
      <w:pPr>
        <w:autoSpaceDE w:val="0"/>
        <w:autoSpaceDN w:val="0"/>
        <w:spacing w:before="160"/>
        <w:ind w:left="360"/>
      </w:pPr>
      <w:r>
        <w:rPr>
          <w:rFonts w:ascii="宋体" w:hAnsi="宋体" w:eastAsia="宋体" w:cs="宋体"/>
          <w:color w:val="000000"/>
          <w:sz w:val="24"/>
        </w:rPr>
        <w:t>电路都能完成实验，电源电压的最大值是</w:t>
      </w:r>
      <w:r>
        <w:rPr>
          <w:rFonts w:ascii="宋体" w:hAnsi="宋体" w:eastAsia="宋体" w:cs="宋体"/>
          <w:color w:val="000000"/>
          <w:sz w:val="24"/>
          <w:u w:val="single"/>
        </w:rPr>
        <w:t xml:space="preserve"> ▲ </w:t>
      </w:r>
      <w:r>
        <w:rPr>
          <w:rFonts w:ascii="宋体" w:hAnsi="宋体" w:eastAsia="宋体" w:cs="宋体"/>
          <w:color w:val="000000"/>
          <w:sz w:val="24"/>
        </w:rPr>
        <w:t>V。</w:t>
      </w:r>
    </w:p>
    <w:p>
      <w:pPr>
        <w:autoSpaceDE w:val="0"/>
        <w:autoSpaceDN w:val="0"/>
        <w:spacing w:before="180"/>
        <w:ind w:left="220"/>
      </w:pPr>
      <w:r>
        <w:rPr>
          <w:rFonts w:ascii="宋体" w:hAnsi="宋体" w:eastAsia="宋体" w:cs="宋体"/>
          <w:color w:val="000000"/>
          <w:sz w:val="24"/>
        </w:rPr>
        <w:t>(2)小华利用电源(电压恒定且未知)、电压表、滑动变阻器、开关、阻值为R₀的定值</w:t>
      </w:r>
    </w:p>
    <w:p>
      <w:pPr>
        <w:autoSpaceDE w:val="0"/>
        <w:autoSpaceDN w:val="0"/>
        <w:spacing w:before="180"/>
        <w:ind w:left="780"/>
      </w:pPr>
      <w:r>
        <w:rPr>
          <w:rFonts w:ascii="宋体" w:hAnsi="宋体" w:eastAsia="宋体" w:cs="宋体"/>
          <w:color w:val="000000"/>
          <w:sz w:val="24"/>
        </w:rPr>
        <w:t>电阻及导线若干，设计了如图丙所示电路，测出了额定电流为</w:t>
      </w:r>
      <w:r>
        <w:rPr>
          <w:rFonts w:ascii="宋体" w:hAnsi="宋体" w:eastAsia="宋体" w:cs="宋体"/>
          <w:i/>
          <w:iCs/>
          <w:color w:val="000000"/>
          <w:sz w:val="24"/>
        </w:rPr>
        <w:t>I</w:t>
      </w:r>
      <w:r>
        <w:rPr>
          <w:rFonts w:hint="eastAsia" w:ascii="宋体" w:hAnsi="宋体" w:eastAsia="宋体" w:cs="宋体"/>
          <w:color w:val="000000"/>
          <w:sz w:val="24"/>
          <w:vertAlign w:val="subscript"/>
        </w:rPr>
        <w:t>额</w:t>
      </w:r>
      <w:r>
        <w:rPr>
          <w:rFonts w:ascii="宋体" w:hAnsi="宋体" w:eastAsia="宋体" w:cs="宋体"/>
          <w:color w:val="000000"/>
          <w:sz w:val="24"/>
        </w:rPr>
        <w:t>的小灯泡正常发光</w:t>
      </w:r>
    </w:p>
    <w:p>
      <w:pPr>
        <w:autoSpaceDE w:val="0"/>
        <w:autoSpaceDN w:val="0"/>
        <w:spacing w:before="200"/>
        <w:ind w:left="760"/>
      </w:pPr>
      <w:r>
        <w:rPr>
          <w:rFonts w:ascii="宋体" w:hAnsi="宋体" w:eastAsia="宋体" w:cs="宋体"/>
          <w:color w:val="000000"/>
          <w:sz w:val="24"/>
        </w:rPr>
        <w:t>时的电阻。请你帮助小华补全实验方案：</w:t>
      </w:r>
    </w:p>
    <w:p>
      <w:pPr>
        <w:autoSpaceDE w:val="0"/>
        <w:autoSpaceDN w:val="0"/>
        <w:spacing w:before="160"/>
        <w:ind w:left="100"/>
      </w:pPr>
      <w:r>
        <w:rPr>
          <w:rFonts w:ascii="宋体" w:hAnsi="宋体" w:eastAsia="宋体" w:cs="宋体"/>
          <w:color w:val="000000"/>
          <w:sz w:val="24"/>
        </w:rPr>
        <w:t>①先将小灯泡和定值电阻分别连入图丙的虚线框内，其中“甲”处连接的是</w:t>
      </w:r>
      <w:r>
        <w:rPr>
          <w:rFonts w:ascii="宋体" w:hAnsi="宋体" w:eastAsia="宋体" w:cs="宋体"/>
          <w:color w:val="000000"/>
          <w:sz w:val="24"/>
          <w:u w:val="single"/>
        </w:rPr>
        <w:t xml:space="preserve">  ▲ </w:t>
      </w:r>
      <w:r>
        <w:rPr>
          <w:rFonts w:ascii="宋体" w:hAnsi="宋体" w:eastAsia="宋体" w:cs="宋体"/>
          <w:color w:val="000000"/>
          <w:sz w:val="24"/>
        </w:rPr>
        <w:t>(填“小</w:t>
      </w:r>
    </w:p>
    <w:p>
      <w:pPr>
        <w:autoSpaceDE w:val="0"/>
        <w:autoSpaceDN w:val="0"/>
        <w:spacing w:before="160"/>
        <w:ind w:left="360"/>
      </w:pPr>
      <w:r>
        <w:rPr>
          <w:rFonts w:ascii="宋体" w:hAnsi="宋体" w:eastAsia="宋体" w:cs="宋体"/>
          <w:color w:val="000000"/>
          <w:sz w:val="24"/>
        </w:rPr>
        <w:t>灯泡”或“定值电阻”)，闭合开关后，调节滑动变阻器的滑片，使小灯泡正常发光；</w:t>
      </w:r>
    </w:p>
    <w:p>
      <w:pPr>
        <w:autoSpaceDE w:val="0"/>
        <w:autoSpaceDN w:val="0"/>
        <w:spacing w:before="160"/>
        <w:ind w:left="100"/>
      </w:pPr>
      <w:r>
        <w:rPr>
          <w:rFonts w:ascii="宋体" w:hAnsi="宋体" w:eastAsia="宋体" w:cs="宋体"/>
          <w:color w:val="000000"/>
          <w:sz w:val="24"/>
        </w:rPr>
        <w:t>②断开开关，变阻器滑片的位置保持不动，将小灯泡和</w:t>
      </w:r>
      <w:r>
        <w:rPr>
          <w:rFonts w:ascii="宋体" w:hAnsi="宋体" w:eastAsia="宋体" w:cs="宋体"/>
          <w:color w:val="000000"/>
          <w:sz w:val="24"/>
          <w:u w:val="single"/>
        </w:rPr>
        <w:t xml:space="preserve">  ▲ </w:t>
      </w:r>
      <w:r>
        <w:rPr>
          <w:rFonts w:ascii="宋体" w:hAnsi="宋体" w:eastAsia="宋体" w:cs="宋体"/>
          <w:color w:val="000000"/>
          <w:sz w:val="24"/>
        </w:rPr>
        <w:t>(填“定值电阻”或“滑动</w:t>
      </w:r>
    </w:p>
    <w:p>
      <w:pPr>
        <w:autoSpaceDE w:val="0"/>
        <w:autoSpaceDN w:val="0"/>
        <w:spacing w:before="180"/>
        <w:ind w:left="360"/>
      </w:pPr>
      <w:r>
        <w:rPr>
          <w:rFonts w:ascii="宋体" w:hAnsi="宋体" w:eastAsia="宋体" w:cs="宋体"/>
          <w:color w:val="000000"/>
          <w:sz w:val="24"/>
        </w:rPr>
        <w:t>变阻器”)的位置对调，再闭合开关，读出电压表的示数为U；</w:t>
      </w:r>
    </w:p>
    <w:p>
      <w:pPr>
        <w:autoSpaceDE w:val="0"/>
        <w:autoSpaceDN w:val="0"/>
        <w:spacing w:before="160"/>
        <w:ind w:left="100"/>
        <w:rPr>
          <w:rFonts w:ascii="宋体" w:hAnsi="宋体" w:eastAsia="宋体" w:cs="宋体"/>
          <w:color w:val="000000"/>
          <w:sz w:val="24"/>
        </w:rPr>
      </w:pPr>
      <w:r>
        <w:rPr>
          <w:rFonts w:ascii="宋体" w:hAnsi="宋体" w:eastAsia="宋体" w:cs="宋体"/>
          <w:color w:val="000000"/>
          <w:sz w:val="24"/>
        </w:rPr>
        <w:t>③小灯泡正常发光时电阻的表达式为：R=</w:t>
      </w:r>
      <w:r>
        <w:rPr>
          <w:rFonts w:ascii="宋体" w:hAnsi="宋体" w:eastAsia="宋体" w:cs="宋体"/>
          <w:color w:val="000000"/>
          <w:sz w:val="24"/>
          <w:u w:val="single"/>
        </w:rPr>
        <w:t xml:space="preserve">  ▲  </w:t>
      </w:r>
      <w:r>
        <w:rPr>
          <w:rFonts w:ascii="宋体" w:hAnsi="宋体" w:eastAsia="宋体" w:cs="宋体"/>
          <w:color w:val="000000"/>
          <w:sz w:val="24"/>
        </w:rPr>
        <w:t>(用已知量和所测物理量的符号表示)。</w:t>
      </w:r>
      <w:r>
        <w:rPr>
          <w:rFonts w:ascii="宋体" w:hAnsi="宋体" w:eastAsia="宋体" w:cs="宋体"/>
          <w:color w:val="000000"/>
          <w:sz w:val="24"/>
        </w:rPr>
        <w:br w:type="page"/>
      </w:r>
    </w:p>
    <w:p>
      <w:pPr>
        <w:jc w:val="center"/>
        <w:rPr>
          <w:rFonts w:hint="eastAsia"/>
          <w:b/>
          <w:sz w:val="32"/>
          <w:szCs w:val="32"/>
        </w:rPr>
      </w:pPr>
      <w:r>
        <w:rPr>
          <w:rFonts w:hint="eastAsia"/>
          <w:b/>
          <w:sz w:val="32"/>
          <w:szCs w:val="32"/>
        </w:rPr>
        <w:t>2023年初中毕业生三调物理试卷参考答案及评分标准</w:t>
      </w:r>
    </w:p>
    <w:p>
      <w:pPr>
        <w:rPr>
          <w:rFonts w:hint="eastAsia"/>
          <w:sz w:val="24"/>
        </w:rPr>
      </w:pPr>
      <w:r>
        <w:rPr>
          <w:rFonts w:hint="eastAsia"/>
          <w:sz w:val="24"/>
        </w:rPr>
        <w:t>一．选择题</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0"/>
        <w:gridCol w:w="740"/>
        <w:gridCol w:w="740"/>
        <w:gridCol w:w="740"/>
        <w:gridCol w:w="740"/>
        <w:gridCol w:w="741"/>
        <w:gridCol w:w="741"/>
        <w:gridCol w:w="741"/>
        <w:gridCol w:w="741"/>
        <w:gridCol w:w="741"/>
        <w:gridCol w:w="741"/>
        <w:gridCol w:w="741"/>
        <w:gridCol w:w="7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tcPr>
          <w:p>
            <w:pPr>
              <w:rPr>
                <w:rFonts w:hint="eastAsia"/>
                <w:sz w:val="24"/>
              </w:rPr>
            </w:pPr>
            <w:r>
              <w:rPr>
                <w:rFonts w:hint="eastAsia"/>
                <w:sz w:val="24"/>
              </w:rPr>
              <w:t>题号</w:t>
            </w:r>
          </w:p>
        </w:tc>
        <w:tc>
          <w:tcPr>
            <w:tcW w:w="740" w:type="dxa"/>
          </w:tcPr>
          <w:p>
            <w:pPr>
              <w:rPr>
                <w:rFonts w:hint="eastAsia"/>
                <w:sz w:val="24"/>
              </w:rPr>
            </w:pPr>
            <w:r>
              <w:rPr>
                <w:rFonts w:hint="eastAsia"/>
                <w:sz w:val="24"/>
              </w:rPr>
              <w:t>1</w:t>
            </w:r>
          </w:p>
        </w:tc>
        <w:tc>
          <w:tcPr>
            <w:tcW w:w="740" w:type="dxa"/>
          </w:tcPr>
          <w:p>
            <w:pPr>
              <w:rPr>
                <w:rFonts w:hint="eastAsia"/>
                <w:sz w:val="24"/>
              </w:rPr>
            </w:pPr>
            <w:r>
              <w:rPr>
                <w:rFonts w:hint="eastAsia"/>
                <w:sz w:val="24"/>
              </w:rPr>
              <w:t>2</w:t>
            </w:r>
          </w:p>
        </w:tc>
        <w:tc>
          <w:tcPr>
            <w:tcW w:w="740" w:type="dxa"/>
          </w:tcPr>
          <w:p>
            <w:pPr>
              <w:rPr>
                <w:rFonts w:hint="eastAsia"/>
                <w:sz w:val="24"/>
              </w:rPr>
            </w:pPr>
            <w:r>
              <w:rPr>
                <w:rFonts w:hint="eastAsia"/>
                <w:sz w:val="24"/>
              </w:rPr>
              <w:t>3</w:t>
            </w:r>
          </w:p>
        </w:tc>
        <w:tc>
          <w:tcPr>
            <w:tcW w:w="740" w:type="dxa"/>
          </w:tcPr>
          <w:p>
            <w:pPr>
              <w:rPr>
                <w:rFonts w:hint="eastAsia"/>
                <w:sz w:val="24"/>
              </w:rPr>
            </w:pPr>
            <w:r>
              <w:rPr>
                <w:rFonts w:hint="eastAsia"/>
                <w:sz w:val="24"/>
              </w:rPr>
              <w:t>4</w:t>
            </w:r>
          </w:p>
        </w:tc>
        <w:tc>
          <w:tcPr>
            <w:tcW w:w="741" w:type="dxa"/>
          </w:tcPr>
          <w:p>
            <w:pPr>
              <w:rPr>
                <w:rFonts w:hint="eastAsia"/>
                <w:sz w:val="24"/>
              </w:rPr>
            </w:pPr>
            <w:r>
              <w:rPr>
                <w:rFonts w:hint="eastAsia"/>
                <w:sz w:val="24"/>
              </w:rPr>
              <w:t>5</w:t>
            </w:r>
          </w:p>
        </w:tc>
        <w:tc>
          <w:tcPr>
            <w:tcW w:w="741" w:type="dxa"/>
          </w:tcPr>
          <w:p>
            <w:pPr>
              <w:rPr>
                <w:rFonts w:hint="eastAsia"/>
                <w:sz w:val="24"/>
              </w:rPr>
            </w:pPr>
            <w:r>
              <w:rPr>
                <w:rFonts w:hint="eastAsia"/>
                <w:sz w:val="24"/>
              </w:rPr>
              <w:t>6</w:t>
            </w:r>
          </w:p>
        </w:tc>
        <w:tc>
          <w:tcPr>
            <w:tcW w:w="741" w:type="dxa"/>
          </w:tcPr>
          <w:p>
            <w:pPr>
              <w:rPr>
                <w:rFonts w:hint="eastAsia"/>
                <w:sz w:val="24"/>
              </w:rPr>
            </w:pPr>
            <w:r>
              <w:rPr>
                <w:rFonts w:hint="eastAsia"/>
                <w:sz w:val="24"/>
              </w:rPr>
              <w:t>7</w:t>
            </w:r>
          </w:p>
        </w:tc>
        <w:tc>
          <w:tcPr>
            <w:tcW w:w="741" w:type="dxa"/>
          </w:tcPr>
          <w:p>
            <w:pPr>
              <w:rPr>
                <w:rFonts w:hint="eastAsia"/>
                <w:sz w:val="24"/>
              </w:rPr>
            </w:pPr>
            <w:r>
              <w:rPr>
                <w:rFonts w:hint="eastAsia"/>
                <w:sz w:val="24"/>
              </w:rPr>
              <w:t>8</w:t>
            </w:r>
          </w:p>
        </w:tc>
        <w:tc>
          <w:tcPr>
            <w:tcW w:w="741" w:type="dxa"/>
          </w:tcPr>
          <w:p>
            <w:pPr>
              <w:rPr>
                <w:rFonts w:hint="eastAsia"/>
                <w:sz w:val="24"/>
              </w:rPr>
            </w:pPr>
            <w:r>
              <w:rPr>
                <w:rFonts w:hint="eastAsia"/>
                <w:sz w:val="24"/>
              </w:rPr>
              <w:t>9</w:t>
            </w:r>
          </w:p>
        </w:tc>
        <w:tc>
          <w:tcPr>
            <w:tcW w:w="741" w:type="dxa"/>
          </w:tcPr>
          <w:p>
            <w:pPr>
              <w:rPr>
                <w:rFonts w:hint="eastAsia"/>
                <w:sz w:val="24"/>
              </w:rPr>
            </w:pPr>
            <w:r>
              <w:rPr>
                <w:rFonts w:hint="eastAsia"/>
                <w:sz w:val="24"/>
              </w:rPr>
              <w:t>10</w:t>
            </w:r>
          </w:p>
        </w:tc>
        <w:tc>
          <w:tcPr>
            <w:tcW w:w="741" w:type="dxa"/>
          </w:tcPr>
          <w:p>
            <w:pPr>
              <w:rPr>
                <w:rFonts w:hint="eastAsia"/>
                <w:sz w:val="24"/>
              </w:rPr>
            </w:pPr>
            <w:r>
              <w:rPr>
                <w:rFonts w:hint="eastAsia"/>
                <w:sz w:val="24"/>
              </w:rPr>
              <w:t>11</w:t>
            </w:r>
          </w:p>
        </w:tc>
        <w:tc>
          <w:tcPr>
            <w:tcW w:w="741" w:type="dxa"/>
          </w:tcPr>
          <w:p>
            <w:pPr>
              <w:rPr>
                <w:rFonts w:hint="eastAsia"/>
                <w:sz w:val="24"/>
              </w:rPr>
            </w:pPr>
            <w:r>
              <w:rPr>
                <w:rFonts w:hint="eastAsia"/>
                <w:sz w:val="24"/>
              </w:rPr>
              <w:t>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40" w:type="dxa"/>
          </w:tcPr>
          <w:p>
            <w:pPr>
              <w:rPr>
                <w:rFonts w:hint="eastAsia"/>
                <w:sz w:val="24"/>
              </w:rPr>
            </w:pPr>
            <w:r>
              <w:rPr>
                <w:rFonts w:hint="eastAsia"/>
                <w:sz w:val="24"/>
              </w:rPr>
              <w:t>选项</w:t>
            </w:r>
          </w:p>
        </w:tc>
        <w:tc>
          <w:tcPr>
            <w:tcW w:w="740" w:type="dxa"/>
          </w:tcPr>
          <w:p>
            <w:pPr>
              <w:rPr>
                <w:color w:val="FF0000"/>
                <w:sz w:val="24"/>
              </w:rPr>
            </w:pPr>
            <w:r>
              <w:rPr>
                <w:rFonts w:hint="eastAsia"/>
                <w:sz w:val="24"/>
              </w:rPr>
              <w:t xml:space="preserve"> </w:t>
            </w:r>
            <w:r>
              <w:rPr>
                <w:rFonts w:hint="eastAsia"/>
                <w:color w:val="000000"/>
                <w:sz w:val="24"/>
              </w:rPr>
              <w:t>D</w:t>
            </w:r>
          </w:p>
        </w:tc>
        <w:tc>
          <w:tcPr>
            <w:tcW w:w="740" w:type="dxa"/>
          </w:tcPr>
          <w:p>
            <w:pPr>
              <w:rPr>
                <w:rFonts w:hint="eastAsia"/>
                <w:sz w:val="24"/>
              </w:rPr>
            </w:pPr>
            <w:r>
              <w:rPr>
                <w:rFonts w:hint="eastAsia"/>
                <w:sz w:val="24"/>
              </w:rPr>
              <w:t>C</w:t>
            </w:r>
          </w:p>
        </w:tc>
        <w:tc>
          <w:tcPr>
            <w:tcW w:w="740" w:type="dxa"/>
          </w:tcPr>
          <w:p>
            <w:pPr>
              <w:rPr>
                <w:rFonts w:hint="eastAsia"/>
                <w:sz w:val="24"/>
              </w:rPr>
            </w:pPr>
            <w:r>
              <w:rPr>
                <w:rFonts w:hint="eastAsia"/>
                <w:sz w:val="24"/>
              </w:rPr>
              <w:t>A</w:t>
            </w:r>
          </w:p>
        </w:tc>
        <w:tc>
          <w:tcPr>
            <w:tcW w:w="740" w:type="dxa"/>
          </w:tcPr>
          <w:p>
            <w:pPr>
              <w:rPr>
                <w:sz w:val="24"/>
              </w:rPr>
            </w:pPr>
            <w:r>
              <w:rPr>
                <w:rFonts w:hint="eastAsia"/>
                <w:sz w:val="24"/>
              </w:rPr>
              <w:t>D</w:t>
            </w:r>
          </w:p>
        </w:tc>
        <w:tc>
          <w:tcPr>
            <w:tcW w:w="741" w:type="dxa"/>
          </w:tcPr>
          <w:p>
            <w:pPr>
              <w:rPr>
                <w:rFonts w:hint="eastAsia"/>
                <w:sz w:val="24"/>
              </w:rPr>
            </w:pPr>
            <w:r>
              <w:rPr>
                <w:rFonts w:hint="eastAsia"/>
                <w:sz w:val="24"/>
              </w:rPr>
              <w:t>C</w:t>
            </w:r>
          </w:p>
        </w:tc>
        <w:tc>
          <w:tcPr>
            <w:tcW w:w="741" w:type="dxa"/>
          </w:tcPr>
          <w:p>
            <w:pPr>
              <w:rPr>
                <w:sz w:val="24"/>
              </w:rPr>
            </w:pPr>
            <w:r>
              <w:rPr>
                <w:rFonts w:hint="eastAsia"/>
                <w:sz w:val="24"/>
              </w:rPr>
              <w:t>A</w:t>
            </w:r>
          </w:p>
        </w:tc>
        <w:tc>
          <w:tcPr>
            <w:tcW w:w="741" w:type="dxa"/>
          </w:tcPr>
          <w:p>
            <w:pPr>
              <w:rPr>
                <w:sz w:val="24"/>
              </w:rPr>
            </w:pPr>
            <w:r>
              <w:rPr>
                <w:rFonts w:hint="eastAsia"/>
                <w:sz w:val="24"/>
              </w:rPr>
              <w:t>B</w:t>
            </w:r>
          </w:p>
        </w:tc>
        <w:tc>
          <w:tcPr>
            <w:tcW w:w="741" w:type="dxa"/>
          </w:tcPr>
          <w:p>
            <w:pPr>
              <w:rPr>
                <w:b/>
                <w:sz w:val="24"/>
              </w:rPr>
            </w:pPr>
            <w:r>
              <w:rPr>
                <w:rFonts w:hint="eastAsia"/>
                <w:bCs/>
                <w:sz w:val="24"/>
              </w:rPr>
              <w:t>B</w:t>
            </w:r>
          </w:p>
        </w:tc>
        <w:tc>
          <w:tcPr>
            <w:tcW w:w="741" w:type="dxa"/>
          </w:tcPr>
          <w:p>
            <w:pPr>
              <w:rPr>
                <w:sz w:val="24"/>
              </w:rPr>
            </w:pPr>
            <w:r>
              <w:rPr>
                <w:rFonts w:hint="eastAsia"/>
                <w:sz w:val="24"/>
              </w:rPr>
              <w:t>ABD</w:t>
            </w:r>
          </w:p>
        </w:tc>
        <w:tc>
          <w:tcPr>
            <w:tcW w:w="741" w:type="dxa"/>
          </w:tcPr>
          <w:p>
            <w:pPr>
              <w:rPr>
                <w:sz w:val="24"/>
              </w:rPr>
            </w:pPr>
            <w:r>
              <w:rPr>
                <w:rFonts w:hint="eastAsia"/>
                <w:sz w:val="24"/>
              </w:rPr>
              <w:t>BC</w:t>
            </w:r>
          </w:p>
        </w:tc>
        <w:tc>
          <w:tcPr>
            <w:tcW w:w="741" w:type="dxa"/>
          </w:tcPr>
          <w:p>
            <w:pPr>
              <w:rPr>
                <w:rFonts w:hint="eastAsia"/>
                <w:color w:val="000000"/>
                <w:sz w:val="24"/>
              </w:rPr>
            </w:pPr>
            <w:r>
              <w:rPr>
                <w:rFonts w:hint="eastAsia"/>
                <w:color w:val="000000"/>
                <w:sz w:val="24"/>
              </w:rPr>
              <w:t>AD</w:t>
            </w:r>
          </w:p>
        </w:tc>
        <w:tc>
          <w:tcPr>
            <w:tcW w:w="741" w:type="dxa"/>
          </w:tcPr>
          <w:p>
            <w:pPr>
              <w:rPr>
                <w:rFonts w:hint="eastAsia"/>
                <w:color w:val="000000"/>
                <w:sz w:val="24"/>
              </w:rPr>
            </w:pPr>
            <w:r>
              <w:rPr>
                <w:rFonts w:hint="eastAsia"/>
                <w:color w:val="000000"/>
                <w:sz w:val="24"/>
              </w:rPr>
              <w:t>ACD</w:t>
            </w:r>
          </w:p>
        </w:tc>
      </w:tr>
    </w:tbl>
    <w:tbl>
      <w:tblPr>
        <w:tblStyle w:val="7"/>
        <w:tblpPr w:leftFromText="180" w:rightFromText="180" w:vertAnchor="page" w:horzAnchor="margin" w:tblpY="258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47"/>
        <w:gridCol w:w="4481"/>
        <w:gridCol w:w="1080"/>
        <w:gridCol w:w="32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dxa"/>
          </w:tcPr>
          <w:p>
            <w:pPr>
              <w:jc w:val="center"/>
              <w:rPr>
                <w:rFonts w:hint="eastAsia" w:ascii="宋体" w:hAnsi="宋体" w:cs="宋体"/>
                <w:sz w:val="24"/>
              </w:rPr>
            </w:pPr>
            <w:r>
              <w:rPr>
                <w:rFonts w:hint="eastAsia" w:ascii="宋体" w:hAnsi="宋体" w:cs="宋体"/>
                <w:sz w:val="24"/>
              </w:rPr>
              <w:t>题号</w:t>
            </w:r>
          </w:p>
        </w:tc>
        <w:tc>
          <w:tcPr>
            <w:tcW w:w="4481" w:type="dxa"/>
          </w:tcPr>
          <w:p>
            <w:pPr>
              <w:jc w:val="center"/>
              <w:rPr>
                <w:rFonts w:hint="eastAsia" w:ascii="宋体" w:hAnsi="宋体" w:cs="宋体"/>
                <w:sz w:val="24"/>
              </w:rPr>
            </w:pPr>
            <w:r>
              <w:rPr>
                <w:rFonts w:hint="eastAsia" w:ascii="宋体" w:hAnsi="宋体" w:cs="宋体"/>
                <w:sz w:val="24"/>
              </w:rPr>
              <w:t>答案</w:t>
            </w:r>
          </w:p>
        </w:tc>
        <w:tc>
          <w:tcPr>
            <w:tcW w:w="1080" w:type="dxa"/>
          </w:tcPr>
          <w:p>
            <w:pPr>
              <w:jc w:val="center"/>
              <w:rPr>
                <w:rFonts w:hint="eastAsia" w:ascii="宋体" w:hAnsi="宋体" w:cs="宋体"/>
                <w:sz w:val="24"/>
              </w:rPr>
            </w:pPr>
            <w:r>
              <w:rPr>
                <w:rFonts w:hint="eastAsia" w:ascii="宋体" w:hAnsi="宋体" w:cs="宋体"/>
                <w:sz w:val="24"/>
              </w:rPr>
              <w:t>题号</w:t>
            </w:r>
          </w:p>
        </w:tc>
        <w:tc>
          <w:tcPr>
            <w:tcW w:w="3220" w:type="dxa"/>
          </w:tcPr>
          <w:p>
            <w:pPr>
              <w:jc w:val="center"/>
              <w:rPr>
                <w:rFonts w:hint="eastAsia" w:ascii="宋体" w:hAnsi="宋体" w:cs="宋体"/>
                <w:sz w:val="24"/>
              </w:rPr>
            </w:pPr>
            <w:r>
              <w:rPr>
                <w:rFonts w:hint="eastAsia" w:ascii="宋体" w:hAnsi="宋体" w:cs="宋体"/>
                <w:sz w:val="24"/>
              </w:rPr>
              <w:t>答案</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dxa"/>
          </w:tcPr>
          <w:p>
            <w:pPr>
              <w:jc w:val="center"/>
              <w:rPr>
                <w:rFonts w:hint="eastAsia" w:ascii="宋体" w:hAnsi="宋体" w:cs="宋体"/>
                <w:sz w:val="24"/>
              </w:rPr>
            </w:pPr>
            <w:r>
              <w:rPr>
                <w:rFonts w:hint="eastAsia" w:ascii="宋体" w:hAnsi="宋体" w:cs="宋体"/>
                <w:sz w:val="24"/>
              </w:rPr>
              <w:t>13</w:t>
            </w:r>
          </w:p>
        </w:tc>
        <w:tc>
          <w:tcPr>
            <w:tcW w:w="4481" w:type="dxa"/>
          </w:tcPr>
          <w:p>
            <w:pPr>
              <w:jc w:val="center"/>
              <w:rPr>
                <w:rFonts w:hint="eastAsia" w:ascii="宋体" w:hAnsi="宋体" w:cs="宋体"/>
                <w:sz w:val="24"/>
              </w:rPr>
            </w:pPr>
            <w:r>
              <w:rPr>
                <w:rFonts w:hint="eastAsia" w:ascii="宋体" w:hAnsi="宋体" w:cs="宋体"/>
                <w:sz w:val="24"/>
              </w:rPr>
              <w:t>信息，声源，振动</w:t>
            </w:r>
          </w:p>
        </w:tc>
        <w:tc>
          <w:tcPr>
            <w:tcW w:w="1080" w:type="dxa"/>
          </w:tcPr>
          <w:p>
            <w:pPr>
              <w:jc w:val="center"/>
              <w:rPr>
                <w:rFonts w:hint="eastAsia" w:ascii="宋体" w:hAnsi="宋体" w:cs="宋体"/>
                <w:sz w:val="24"/>
              </w:rPr>
            </w:pPr>
            <w:r>
              <w:rPr>
                <w:rFonts w:hint="eastAsia" w:ascii="宋体" w:hAnsi="宋体" w:cs="宋体"/>
                <w:sz w:val="24"/>
              </w:rPr>
              <w:t>14</w:t>
            </w:r>
          </w:p>
        </w:tc>
        <w:tc>
          <w:tcPr>
            <w:tcW w:w="3220" w:type="dxa"/>
          </w:tcPr>
          <w:p>
            <w:pPr>
              <w:jc w:val="center"/>
              <w:rPr>
                <w:rFonts w:hint="eastAsia" w:ascii="宋体" w:hAnsi="宋体" w:cs="宋体"/>
                <w:sz w:val="24"/>
              </w:rPr>
            </w:pPr>
            <w:r>
              <w:rPr>
                <w:rFonts w:hint="eastAsia" w:ascii="宋体" w:hAnsi="宋体" w:cs="宋体"/>
                <w:sz w:val="24"/>
              </w:rPr>
              <w:t>相互作用力，静止的，改变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dxa"/>
          </w:tcPr>
          <w:p>
            <w:pPr>
              <w:jc w:val="center"/>
              <w:rPr>
                <w:rFonts w:hint="eastAsia" w:ascii="宋体" w:hAnsi="宋体" w:cs="宋体"/>
                <w:sz w:val="24"/>
              </w:rPr>
            </w:pPr>
            <w:r>
              <w:rPr>
                <w:rFonts w:hint="eastAsia" w:ascii="宋体" w:hAnsi="宋体" w:cs="宋体"/>
                <w:sz w:val="24"/>
              </w:rPr>
              <w:t>15</w:t>
            </w:r>
          </w:p>
        </w:tc>
        <w:tc>
          <w:tcPr>
            <w:tcW w:w="4481" w:type="dxa"/>
          </w:tcPr>
          <w:p>
            <w:pPr>
              <w:jc w:val="center"/>
              <w:rPr>
                <w:rFonts w:hint="eastAsia" w:ascii="宋体" w:hAnsi="宋体" w:cs="宋体"/>
                <w:sz w:val="24"/>
              </w:rPr>
            </w:pPr>
            <w:r>
              <w:rPr>
                <w:rFonts w:hint="eastAsia" w:ascii="宋体" w:hAnsi="宋体" w:cs="宋体"/>
                <w:sz w:val="24"/>
              </w:rPr>
              <w:t>摩擦起电，同种，电子</w:t>
            </w:r>
          </w:p>
        </w:tc>
        <w:tc>
          <w:tcPr>
            <w:tcW w:w="1080" w:type="dxa"/>
          </w:tcPr>
          <w:p>
            <w:pPr>
              <w:jc w:val="center"/>
              <w:rPr>
                <w:rFonts w:hint="eastAsia" w:ascii="宋体" w:hAnsi="宋体" w:cs="宋体"/>
                <w:sz w:val="24"/>
              </w:rPr>
            </w:pPr>
            <w:r>
              <w:rPr>
                <w:rFonts w:hint="eastAsia" w:ascii="宋体" w:hAnsi="宋体" w:cs="宋体"/>
                <w:sz w:val="24"/>
              </w:rPr>
              <w:t>16</w:t>
            </w:r>
          </w:p>
        </w:tc>
        <w:tc>
          <w:tcPr>
            <w:tcW w:w="3220" w:type="dxa"/>
          </w:tcPr>
          <w:p>
            <w:pPr>
              <w:jc w:val="center"/>
              <w:rPr>
                <w:rFonts w:ascii="宋体" w:hAnsi="宋体" w:cs="宋体"/>
                <w:sz w:val="24"/>
              </w:rPr>
            </w:pPr>
            <w:r>
              <w:rPr>
                <w:rFonts w:hint="eastAsia" w:ascii="宋体" w:hAnsi="宋体" w:cs="宋体"/>
                <w:sz w:val="24"/>
              </w:rPr>
              <w:t>单向导电，虚，不变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dxa"/>
          </w:tcPr>
          <w:p>
            <w:pPr>
              <w:jc w:val="center"/>
              <w:rPr>
                <w:rFonts w:hint="eastAsia" w:ascii="宋体" w:hAnsi="宋体" w:cs="宋体"/>
                <w:sz w:val="24"/>
              </w:rPr>
            </w:pPr>
            <w:r>
              <w:rPr>
                <w:rFonts w:hint="eastAsia" w:ascii="宋体" w:hAnsi="宋体" w:cs="宋体"/>
                <w:sz w:val="24"/>
              </w:rPr>
              <w:t>17</w:t>
            </w:r>
          </w:p>
        </w:tc>
        <w:tc>
          <w:tcPr>
            <w:tcW w:w="4481" w:type="dxa"/>
          </w:tcPr>
          <w:p>
            <w:pPr>
              <w:jc w:val="center"/>
              <w:rPr>
                <w:rFonts w:hint="eastAsia" w:ascii="宋体" w:hAnsi="宋体" w:cs="宋体"/>
                <w:sz w:val="24"/>
              </w:rPr>
            </w:pPr>
            <w:r>
              <w:rPr>
                <w:rFonts w:hint="eastAsia" w:ascii="宋体" w:hAnsi="宋体" w:cs="宋体"/>
                <w:sz w:val="24"/>
              </w:rPr>
              <w:t>大气压，变大</w:t>
            </w:r>
          </w:p>
        </w:tc>
        <w:tc>
          <w:tcPr>
            <w:tcW w:w="1080" w:type="dxa"/>
          </w:tcPr>
          <w:p>
            <w:pPr>
              <w:jc w:val="center"/>
              <w:rPr>
                <w:rFonts w:hint="eastAsia" w:ascii="宋体" w:hAnsi="宋体" w:cs="宋体"/>
                <w:sz w:val="24"/>
              </w:rPr>
            </w:pPr>
            <w:r>
              <w:rPr>
                <w:rFonts w:hint="eastAsia" w:ascii="宋体" w:hAnsi="宋体" w:cs="宋体"/>
                <w:sz w:val="24"/>
              </w:rPr>
              <w:t>18</w:t>
            </w:r>
          </w:p>
        </w:tc>
        <w:tc>
          <w:tcPr>
            <w:tcW w:w="3220" w:type="dxa"/>
          </w:tcPr>
          <w:p>
            <w:pPr>
              <w:jc w:val="center"/>
              <w:rPr>
                <w:rFonts w:ascii="宋体" w:hAnsi="宋体" w:cs="宋体"/>
                <w:sz w:val="24"/>
              </w:rPr>
            </w:pPr>
            <w:r>
              <w:rPr>
                <w:rFonts w:hint="eastAsia" w:ascii="宋体" w:hAnsi="宋体" w:cs="宋体"/>
                <w:sz w:val="24"/>
              </w:rPr>
              <w:t>3.6</w:t>
            </w:r>
            <w:r>
              <w:rPr>
                <w:rFonts w:hint="eastAsia" w:ascii="宋体" w:hAnsi="宋体"/>
                <w:szCs w:val="21"/>
              </w:rPr>
              <w:t>×10</w:t>
            </w:r>
            <w:r>
              <w:rPr>
                <w:rFonts w:hint="eastAsia" w:ascii="宋体" w:hAnsi="宋体"/>
                <w:szCs w:val="21"/>
                <w:vertAlign w:val="superscript"/>
              </w:rPr>
              <w:t>5</w:t>
            </w:r>
            <w:r>
              <w:rPr>
                <w:rFonts w:hint="eastAsia" w:ascii="宋体" w:hAnsi="宋体" w:cs="宋体"/>
                <w:sz w:val="24"/>
              </w:rPr>
              <w:t xml:space="preserve"> ， 3 ， 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47" w:type="dxa"/>
          </w:tcPr>
          <w:p>
            <w:pPr>
              <w:jc w:val="center"/>
              <w:rPr>
                <w:rFonts w:hint="eastAsia" w:ascii="宋体" w:hAnsi="宋体" w:cs="宋体"/>
                <w:sz w:val="24"/>
              </w:rPr>
            </w:pPr>
            <w:r>
              <w:rPr>
                <w:rFonts w:hint="eastAsia" w:ascii="宋体" w:hAnsi="宋体" w:cs="宋体"/>
                <w:sz w:val="24"/>
              </w:rPr>
              <w:t>19</w:t>
            </w:r>
          </w:p>
        </w:tc>
        <w:tc>
          <w:tcPr>
            <w:tcW w:w="4481" w:type="dxa"/>
          </w:tcPr>
          <w:p>
            <w:pPr>
              <w:jc w:val="center"/>
              <w:rPr>
                <w:rFonts w:hint="eastAsia" w:ascii="宋体" w:hAnsi="宋体" w:cs="宋体"/>
                <w:sz w:val="24"/>
              </w:rPr>
            </w:pPr>
            <w:r>
              <w:rPr>
                <w:rFonts w:hint="eastAsia" w:ascii="宋体" w:hAnsi="宋体" w:cs="宋体"/>
                <w:sz w:val="24"/>
              </w:rPr>
              <w:t>扩散，重，引力</w:t>
            </w:r>
          </w:p>
        </w:tc>
        <w:tc>
          <w:tcPr>
            <w:tcW w:w="1080" w:type="dxa"/>
          </w:tcPr>
          <w:p>
            <w:pPr>
              <w:jc w:val="center"/>
              <w:rPr>
                <w:rFonts w:hint="eastAsia" w:ascii="宋体" w:hAnsi="宋体" w:cs="宋体"/>
                <w:sz w:val="24"/>
              </w:rPr>
            </w:pPr>
            <w:r>
              <w:rPr>
                <w:rFonts w:hint="eastAsia" w:ascii="宋体" w:hAnsi="宋体" w:cs="宋体"/>
                <w:sz w:val="24"/>
              </w:rPr>
              <w:t>20</w:t>
            </w:r>
          </w:p>
        </w:tc>
        <w:tc>
          <w:tcPr>
            <w:tcW w:w="3220" w:type="dxa"/>
          </w:tcPr>
          <w:p>
            <w:pPr>
              <w:jc w:val="center"/>
              <w:rPr>
                <w:rFonts w:hint="eastAsia" w:ascii="宋体" w:hAnsi="宋体" w:cs="宋体"/>
                <w:sz w:val="24"/>
              </w:rPr>
            </w:pPr>
            <w:r>
              <w:rPr>
                <w:rFonts w:hint="eastAsia" w:ascii="宋体" w:hAnsi="宋体" w:cs="宋体"/>
                <w:sz w:val="24"/>
              </w:rPr>
              <w:t>50，2</w:t>
            </w:r>
            <w:r>
              <w:rPr>
                <w:rFonts w:hint="eastAsia" w:ascii="宋体" w:hAnsi="宋体"/>
                <w:szCs w:val="21"/>
              </w:rPr>
              <w:t>×10</w:t>
            </w:r>
            <w:r>
              <w:rPr>
                <w:rFonts w:hint="eastAsia" w:ascii="宋体" w:hAnsi="宋体"/>
                <w:szCs w:val="21"/>
                <w:vertAlign w:val="superscript"/>
              </w:rPr>
              <w:t>5</w:t>
            </w:r>
            <w:r>
              <w:rPr>
                <w:rFonts w:hint="eastAsia" w:ascii="宋体" w:hAnsi="宋体" w:cs="宋体"/>
                <w:sz w:val="24"/>
              </w:rPr>
              <w:t>，不变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847" w:type="dxa"/>
          </w:tcPr>
          <w:p>
            <w:pPr>
              <w:jc w:val="center"/>
              <w:rPr>
                <w:rFonts w:hint="eastAsia" w:ascii="宋体" w:hAnsi="宋体" w:cs="宋体"/>
                <w:sz w:val="24"/>
              </w:rPr>
            </w:pPr>
            <w:r>
              <w:rPr>
                <w:rFonts w:hint="eastAsia" w:ascii="宋体" w:hAnsi="宋体" w:cs="宋体"/>
                <w:sz w:val="24"/>
              </w:rPr>
              <w:t>21</w:t>
            </w:r>
          </w:p>
        </w:tc>
        <w:tc>
          <w:tcPr>
            <w:tcW w:w="4481" w:type="dxa"/>
          </w:tcPr>
          <w:p>
            <w:pPr>
              <w:jc w:val="center"/>
              <w:rPr>
                <w:rFonts w:ascii="宋体" w:hAnsi="宋体" w:cs="宋体"/>
                <w:sz w:val="24"/>
              </w:rPr>
            </w:pPr>
            <w:r>
              <w:rPr>
                <w:rFonts w:hint="eastAsia" w:ascii="宋体" w:hAnsi="宋体" w:cs="宋体"/>
                <w:sz w:val="24"/>
              </w:rPr>
              <w:t>3， 20,</w:t>
            </w:r>
            <w:r>
              <w:rPr>
                <w:rFonts w:hint="eastAsia" w:ascii="宋体" w:hAnsi="宋体" w:cs="宋体"/>
                <w:color w:val="FF0000"/>
                <w:sz w:val="24"/>
              </w:rPr>
              <w:t xml:space="preserve">  </w:t>
            </w:r>
            <w:r>
              <w:rPr>
                <w:rFonts w:hint="eastAsia" w:ascii="宋体" w:hAnsi="宋体" w:cs="宋体"/>
                <w:color w:val="000000"/>
                <w:sz w:val="24"/>
              </w:rPr>
              <w:t>216</w:t>
            </w:r>
          </w:p>
        </w:tc>
        <w:tc>
          <w:tcPr>
            <w:tcW w:w="1080" w:type="dxa"/>
          </w:tcPr>
          <w:p>
            <w:pPr>
              <w:jc w:val="center"/>
              <w:rPr>
                <w:rFonts w:hint="eastAsia" w:ascii="宋体" w:hAnsi="宋体" w:cs="宋体"/>
                <w:sz w:val="24"/>
              </w:rPr>
            </w:pPr>
          </w:p>
        </w:tc>
        <w:tc>
          <w:tcPr>
            <w:tcW w:w="3220" w:type="dxa"/>
          </w:tcPr>
          <w:p>
            <w:pPr>
              <w:jc w:val="center"/>
              <w:rPr>
                <w:rFonts w:hint="eastAsia" w:ascii="宋体" w:hAnsi="宋体" w:cs="宋体"/>
                <w:sz w:val="24"/>
              </w:rPr>
            </w:pPr>
          </w:p>
        </w:tc>
      </w:tr>
    </w:tbl>
    <w:p>
      <w:pPr>
        <w:spacing w:line="360" w:lineRule="auto"/>
        <w:rPr>
          <w:rFonts w:hint="eastAsia" w:ascii="宋体" w:hAnsi="宋体" w:cs="宋体"/>
          <w:sz w:val="24"/>
        </w:rPr>
      </w:pPr>
      <w:r>
        <w:rPr>
          <w:rFonts w:hint="eastAsia" w:ascii="宋体" w:hAnsi="宋体" w:cs="宋体"/>
          <w:sz w:val="24"/>
        </w:rPr>
        <w:t>二、填空题：</w:t>
      </w: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ascii="宋体" w:hAnsi="宋体" w:cs="宋体"/>
          <w:sz w:val="24"/>
        </w:rPr>
      </w:pPr>
    </w:p>
    <w:p>
      <w:pPr>
        <w:rPr>
          <w:rFonts w:hint="eastAsia" w:ascii="宋体" w:hAnsi="宋体" w:cs="宋体"/>
          <w:sz w:val="24"/>
        </w:rPr>
      </w:pPr>
      <w:r>
        <w:rPr>
          <w:rFonts w:hint="eastAsia" w:ascii="宋体" w:hAnsi="宋体" w:cs="宋体"/>
          <w:sz w:val="24"/>
        </w:rPr>
        <w:t>三、作图题(略)</w:t>
      </w:r>
    </w:p>
    <w:p>
      <w:pPr>
        <w:rPr>
          <w:rFonts w:hint="eastAsia" w:ascii="宋体" w:hAnsi="宋体" w:cs="宋体"/>
          <w:sz w:val="24"/>
        </w:rPr>
      </w:pPr>
      <w:r>
        <w:rPr>
          <w:rFonts w:hint="eastAsia" w:ascii="宋体" w:hAnsi="宋体" w:cs="宋体"/>
          <w:sz w:val="24"/>
        </w:rPr>
        <w:t xml:space="preserve">四、25、(3分) </w:t>
      </w:r>
    </w:p>
    <w:p>
      <w:pPr>
        <w:ind w:left="420" w:hanging="420" w:hangingChars="200"/>
        <w:rPr>
          <w:rFonts w:hint="eastAsia" w:ascii="宋体" w:hAnsi="宋体" w:cs="宋体"/>
          <w:szCs w:val="21"/>
        </w:rPr>
      </w:pPr>
      <w:r>
        <w:rPr>
          <w:rFonts w:hint="eastAsia" w:ascii="宋体" w:hAnsi="宋体" w:cs="宋体"/>
          <w:szCs w:val="21"/>
        </w:rPr>
        <w:t>（1）</w:t>
      </w:r>
      <w:r>
        <w:rPr>
          <w:rFonts w:hint="eastAsia" w:ascii="宋体" w:hAnsi="宋体" w:cs="宋体"/>
          <w:szCs w:val="21"/>
          <w:u w:val="single"/>
        </w:rPr>
        <w:t>并联</w:t>
      </w:r>
      <w:r>
        <w:rPr>
          <w:rFonts w:hint="eastAsia" w:ascii="宋体" w:hAnsi="宋体" w:cs="宋体"/>
          <w:szCs w:val="21"/>
        </w:rPr>
        <w:t>。</w:t>
      </w:r>
    </w:p>
    <w:p>
      <w:pPr>
        <w:rPr>
          <w:rFonts w:hint="eastAsia" w:ascii="宋体" w:hAnsi="宋体" w:cs="宋体"/>
          <w:szCs w:val="21"/>
        </w:rPr>
      </w:pPr>
      <w:r>
        <w:rPr>
          <w:rFonts w:hint="eastAsia" w:ascii="宋体" w:hAnsi="宋体" w:cs="宋体"/>
          <w:szCs w:val="21"/>
        </w:rPr>
        <w:t>（2）米糊具有</w:t>
      </w:r>
      <w:r>
        <w:rPr>
          <w:rFonts w:hint="eastAsia" w:ascii="宋体" w:hAnsi="宋体" w:cs="宋体"/>
          <w:szCs w:val="21"/>
          <w:u w:val="single"/>
        </w:rPr>
        <w:t>惯性</w:t>
      </w:r>
      <w:r>
        <w:rPr>
          <w:rFonts w:hint="eastAsia" w:ascii="宋体" w:hAnsi="宋体" w:cs="宋体"/>
          <w:szCs w:val="21"/>
        </w:rPr>
        <w:t>(米糊具有动能)。</w:t>
      </w:r>
    </w:p>
    <w:p>
      <w:pPr>
        <w:ind w:left="420" w:hanging="420" w:hangingChars="200"/>
        <w:rPr>
          <w:rFonts w:hint="eastAsia" w:ascii="宋体" w:hAnsi="宋体" w:cs="宋体"/>
          <w:szCs w:val="21"/>
        </w:rPr>
      </w:pPr>
      <w:r>
        <w:rPr>
          <w:rFonts w:hint="eastAsia" w:ascii="宋体" w:hAnsi="宋体" w:cs="宋体"/>
          <w:szCs w:val="21"/>
        </w:rPr>
        <w:t>（3）</w:t>
      </w:r>
      <w:r>
        <w:rPr>
          <w:rFonts w:hint="eastAsia" w:ascii="宋体" w:hAnsi="宋体" w:cs="宋体"/>
          <w:color w:val="000000"/>
          <w:szCs w:val="21"/>
        </w:rPr>
        <w:t>电动米糊机</w:t>
      </w:r>
      <w:r>
        <w:rPr>
          <w:rFonts w:hint="eastAsia" w:ascii="宋体" w:hAnsi="宋体" w:cs="宋体"/>
          <w:color w:val="000000"/>
          <w:szCs w:val="21"/>
          <w:u w:val="single"/>
        </w:rPr>
        <w:t>有金属外壳</w:t>
      </w:r>
      <w:r>
        <w:rPr>
          <w:rFonts w:hint="eastAsia" w:ascii="宋体" w:hAnsi="宋体" w:cs="宋体"/>
          <w:color w:val="000000"/>
          <w:szCs w:val="21"/>
        </w:rPr>
        <w:t>，使用时将金属外壳接地，防止漏电时发生触电危险</w:t>
      </w:r>
      <w:r>
        <w:rPr>
          <w:rFonts w:hint="eastAsia" w:ascii="宋体" w:hAnsi="宋体" w:cs="宋体"/>
          <w:szCs w:val="21"/>
        </w:rPr>
        <w:t>。</w:t>
      </w:r>
    </w:p>
    <w:p>
      <w:pPr>
        <w:spacing w:line="360" w:lineRule="auto"/>
        <w:rPr>
          <w:rFonts w:hint="eastAsia" w:ascii="宋体" w:hAnsi="宋体" w:cs="宋体"/>
          <w:sz w:val="24"/>
        </w:rPr>
      </w:pPr>
      <w:r>
        <w:rPr>
          <w:rFonts w:hint="eastAsia" w:ascii="宋体" w:hAnsi="宋体" w:cs="宋体"/>
          <w:sz w:val="24"/>
        </w:rPr>
        <w:t>五、26．</w:t>
      </w:r>
    </w:p>
    <w:p>
      <w:pPr>
        <w:adjustRightInd w:val="0"/>
        <w:snapToGrid w:val="0"/>
        <w:spacing w:line="360" w:lineRule="auto"/>
        <w:jc w:val="left"/>
        <w:rPr>
          <w:rFonts w:hint="eastAsia" w:ascii="宋体" w:hAnsi="宋体" w:cs="宋体"/>
          <w:color w:val="000000"/>
          <w:sz w:val="28"/>
          <w:szCs w:val="28"/>
        </w:rPr>
      </w:pPr>
      <w:r>
        <w:rPr>
          <w:rFonts w:hint="eastAsia" w:ascii="宋体" w:hAnsi="宋体" w:cs="宋体"/>
          <w:sz w:val="24"/>
        </w:rPr>
        <w:t>解：</w:t>
      </w:r>
      <w:r>
        <w:rPr>
          <w:rFonts w:hint="eastAsia" w:ascii="宋体" w:hAnsi="宋体" w:cs="宋体"/>
          <w:sz w:val="28"/>
          <w:szCs w:val="28"/>
        </w:rPr>
        <w:t>（1）</w:t>
      </w:r>
      <w:r>
        <w:rPr>
          <w:rFonts w:hint="eastAsia" w:ascii="宋体" w:hAnsi="宋体" w:cs="宋体"/>
          <w:color w:val="000000"/>
          <w:sz w:val="28"/>
          <w:szCs w:val="28"/>
        </w:rPr>
        <w:t xml:space="preserve"> F=G=mg=2000kg×10N/kg=2×10</w:t>
      </w:r>
      <w:r>
        <w:rPr>
          <w:rFonts w:hint="eastAsia" w:ascii="宋体" w:hAnsi="宋体" w:cs="宋体"/>
          <w:color w:val="000000"/>
          <w:sz w:val="28"/>
          <w:szCs w:val="28"/>
          <w:vertAlign w:val="superscript"/>
        </w:rPr>
        <w:t xml:space="preserve">4 </w:t>
      </w:r>
      <w:r>
        <w:rPr>
          <w:rFonts w:hint="eastAsia" w:ascii="宋体" w:hAnsi="宋体" w:cs="宋体"/>
          <w:color w:val="000000"/>
          <w:sz w:val="28"/>
          <w:szCs w:val="28"/>
        </w:rPr>
        <w:t>N--------1分</w:t>
      </w:r>
    </w:p>
    <w:p>
      <w:pPr>
        <w:adjustRightInd w:val="0"/>
        <w:snapToGrid w:val="0"/>
        <w:spacing w:line="360" w:lineRule="auto"/>
        <w:ind w:firstLine="980" w:firstLineChars="350"/>
        <w:jc w:val="left"/>
        <w:rPr>
          <w:rFonts w:hint="eastAsia" w:ascii="宋体" w:hAnsi="宋体" w:cs="宋体"/>
          <w:color w:val="000000"/>
          <w:sz w:val="28"/>
          <w:szCs w:val="28"/>
        </w:rPr>
      </w:pPr>
      <w:r>
        <w:rPr>
          <w:rFonts w:hint="eastAsia" w:ascii="宋体" w:hAnsi="宋体" w:cs="宋体"/>
          <w:color w:val="000000"/>
          <w:sz w:val="28"/>
          <w:szCs w:val="28"/>
        </w:rPr>
        <w:t>S=F/P=2×10</w:t>
      </w:r>
      <w:r>
        <w:rPr>
          <w:rFonts w:hint="eastAsia" w:ascii="宋体" w:hAnsi="宋体" w:cs="宋体"/>
          <w:color w:val="000000"/>
          <w:sz w:val="28"/>
          <w:szCs w:val="28"/>
          <w:vertAlign w:val="superscript"/>
        </w:rPr>
        <w:t xml:space="preserve">4 </w:t>
      </w:r>
      <w:r>
        <w:rPr>
          <w:rFonts w:hint="eastAsia" w:ascii="宋体" w:hAnsi="宋体" w:cs="宋体"/>
          <w:color w:val="000000"/>
          <w:sz w:val="28"/>
          <w:szCs w:val="28"/>
        </w:rPr>
        <w:t>N/</w:t>
      </w:r>
      <w:r>
        <w:rPr>
          <w:rFonts w:hint="eastAsia" w:ascii="宋体" w:hAnsi="宋体" w:cs="宋体"/>
          <w:sz w:val="28"/>
          <w:szCs w:val="28"/>
        </w:rPr>
        <w:t>8×10</w:t>
      </w:r>
      <w:r>
        <w:rPr>
          <w:rFonts w:hint="eastAsia" w:ascii="宋体" w:hAnsi="宋体" w:cs="宋体"/>
          <w:color w:val="000000"/>
          <w:sz w:val="28"/>
          <w:szCs w:val="28"/>
          <w:vertAlign w:val="superscript"/>
        </w:rPr>
        <w:t>4</w:t>
      </w:r>
      <w:r>
        <w:rPr>
          <w:rFonts w:hint="eastAsia" w:ascii="宋体" w:hAnsi="宋体" w:cs="宋体"/>
          <w:color w:val="000000"/>
          <w:sz w:val="28"/>
          <w:szCs w:val="28"/>
        </w:rPr>
        <w:t>Pa=</w:t>
      </w:r>
      <w:r>
        <w:rPr>
          <w:rFonts w:hint="eastAsia" w:ascii="宋体" w:hAnsi="宋体" w:cs="宋体"/>
          <w:color w:val="FF0000"/>
          <w:sz w:val="28"/>
          <w:szCs w:val="28"/>
        </w:rPr>
        <w:t>0.25</w:t>
      </w:r>
      <w:r>
        <w:rPr>
          <w:rFonts w:hint="eastAsia" w:ascii="宋体" w:hAnsi="宋体" w:cs="宋体"/>
          <w:color w:val="FF0000"/>
          <w:sz w:val="28"/>
          <w:szCs w:val="28"/>
          <w:vertAlign w:val="superscript"/>
        </w:rPr>
        <w:t xml:space="preserve"> </w:t>
      </w:r>
      <w:r>
        <w:rPr>
          <w:rFonts w:hint="eastAsia" w:ascii="宋体" w:hAnsi="宋体" w:cs="宋体"/>
          <w:color w:val="FF0000"/>
          <w:sz w:val="28"/>
          <w:szCs w:val="28"/>
        </w:rPr>
        <w:t>m</w:t>
      </w:r>
      <w:r>
        <w:rPr>
          <w:rFonts w:hint="eastAsia" w:ascii="宋体" w:hAnsi="宋体" w:cs="宋体"/>
          <w:color w:val="FF0000"/>
          <w:sz w:val="28"/>
          <w:szCs w:val="28"/>
          <w:vertAlign w:val="superscript"/>
        </w:rPr>
        <w:t>2</w:t>
      </w:r>
      <w:r>
        <w:rPr>
          <w:rFonts w:hint="eastAsia" w:ascii="宋体" w:hAnsi="宋体" w:cs="宋体"/>
          <w:color w:val="000000"/>
          <w:sz w:val="28"/>
          <w:szCs w:val="28"/>
        </w:rPr>
        <w:t>--------2分</w:t>
      </w:r>
    </w:p>
    <w:p>
      <w:pPr>
        <w:numPr>
          <w:ilvl w:val="0"/>
          <w:numId w:val="1"/>
        </w:numPr>
        <w:adjustRightInd w:val="0"/>
        <w:snapToGrid w:val="0"/>
        <w:spacing w:line="360" w:lineRule="auto"/>
        <w:jc w:val="left"/>
        <w:rPr>
          <w:rFonts w:hint="eastAsia" w:ascii="宋体" w:hAnsi="宋体" w:cs="宋体"/>
          <w:color w:val="000000"/>
          <w:sz w:val="28"/>
          <w:szCs w:val="28"/>
        </w:rPr>
      </w:pPr>
      <w:r>
        <w:rPr>
          <w:rFonts w:hint="eastAsia" w:ascii="宋体" w:hAnsi="宋体" w:cs="宋体"/>
          <w:sz w:val="28"/>
          <w:szCs w:val="28"/>
        </w:rPr>
        <w:t>v=72km/h=20m/s   t=30min=1800s</w:t>
      </w:r>
    </w:p>
    <w:p>
      <w:pPr>
        <w:adjustRightInd w:val="0"/>
        <w:snapToGrid w:val="0"/>
        <w:spacing w:line="360" w:lineRule="auto"/>
        <w:ind w:firstLine="840" w:firstLineChars="300"/>
        <w:jc w:val="left"/>
        <w:rPr>
          <w:rFonts w:hint="eastAsia" w:ascii="宋体" w:hAnsi="宋体" w:cs="宋体"/>
          <w:color w:val="000000"/>
          <w:sz w:val="28"/>
          <w:szCs w:val="28"/>
        </w:rPr>
      </w:pPr>
      <w:r>
        <w:rPr>
          <w:rFonts w:hint="eastAsia" w:ascii="宋体" w:hAnsi="宋体" w:cs="宋体"/>
          <w:color w:val="000000"/>
          <w:sz w:val="28"/>
          <w:szCs w:val="28"/>
        </w:rPr>
        <w:t>S=vt=</w:t>
      </w:r>
      <w:r>
        <w:rPr>
          <w:rFonts w:hint="eastAsia" w:ascii="宋体" w:hAnsi="宋体" w:cs="宋体"/>
          <w:sz w:val="28"/>
          <w:szCs w:val="28"/>
        </w:rPr>
        <w:t>20m/s×1800s=3.6×10</w:t>
      </w:r>
      <w:r>
        <w:rPr>
          <w:rFonts w:hint="eastAsia" w:ascii="宋体" w:hAnsi="宋体" w:cs="宋体"/>
          <w:sz w:val="28"/>
          <w:szCs w:val="28"/>
          <w:vertAlign w:val="superscript"/>
        </w:rPr>
        <w:t>4</w:t>
      </w:r>
      <w:r>
        <w:rPr>
          <w:rFonts w:hint="eastAsia" w:ascii="宋体" w:hAnsi="宋体" w:cs="宋体"/>
          <w:sz w:val="28"/>
          <w:szCs w:val="28"/>
        </w:rPr>
        <w:t>m</w:t>
      </w:r>
      <w:r>
        <w:rPr>
          <w:rFonts w:hint="eastAsia" w:ascii="宋体" w:hAnsi="宋体" w:cs="宋体"/>
          <w:color w:val="000000"/>
          <w:sz w:val="28"/>
          <w:szCs w:val="28"/>
        </w:rPr>
        <w:t>--------1分</w:t>
      </w:r>
    </w:p>
    <w:p>
      <w:pPr>
        <w:adjustRightInd w:val="0"/>
        <w:snapToGrid w:val="0"/>
        <w:spacing w:line="360" w:lineRule="auto"/>
        <w:ind w:firstLine="840" w:firstLineChars="300"/>
        <w:jc w:val="left"/>
        <w:rPr>
          <w:rFonts w:hint="eastAsia" w:ascii="宋体" w:hAnsi="宋体" w:cs="宋体"/>
          <w:color w:val="000000"/>
          <w:sz w:val="28"/>
          <w:szCs w:val="28"/>
        </w:rPr>
      </w:pPr>
      <w:r>
        <w:rPr>
          <w:rFonts w:hint="eastAsia" w:ascii="宋体" w:hAnsi="宋体" w:cs="宋体"/>
          <w:color w:val="000000"/>
          <w:sz w:val="28"/>
          <w:szCs w:val="28"/>
        </w:rPr>
        <w:t>Q</w:t>
      </w:r>
      <w:r>
        <w:rPr>
          <w:rFonts w:hint="eastAsia" w:ascii="宋体" w:hAnsi="宋体" w:cs="宋体"/>
          <w:color w:val="000000"/>
          <w:sz w:val="28"/>
          <w:szCs w:val="28"/>
          <w:vertAlign w:val="subscript"/>
        </w:rPr>
        <w:t>放</w:t>
      </w:r>
      <w:r>
        <w:rPr>
          <w:rFonts w:hint="eastAsia" w:ascii="宋体" w:hAnsi="宋体" w:cs="宋体"/>
          <w:color w:val="000000"/>
          <w:sz w:val="28"/>
          <w:szCs w:val="28"/>
        </w:rPr>
        <w:t>=m</w:t>
      </w:r>
      <w:r>
        <w:rPr>
          <w:rFonts w:hint="eastAsia" w:ascii="宋体" w:hAnsi="宋体" w:cs="宋体"/>
          <w:sz w:val="28"/>
          <w:szCs w:val="28"/>
        </w:rPr>
        <w:t>q</w:t>
      </w:r>
      <w:r>
        <w:rPr>
          <w:rFonts w:hint="eastAsia" w:ascii="宋体" w:hAnsi="宋体" w:cs="宋体"/>
          <w:sz w:val="28"/>
          <w:szCs w:val="28"/>
          <w:vertAlign w:val="subscript"/>
        </w:rPr>
        <w:t>柴油</w:t>
      </w:r>
      <w:r>
        <w:rPr>
          <w:rFonts w:hint="eastAsia" w:ascii="宋体" w:hAnsi="宋体" w:cs="宋体"/>
          <w:color w:val="000000"/>
          <w:sz w:val="28"/>
          <w:szCs w:val="28"/>
        </w:rPr>
        <w:t>=2.4kg×4×10</w:t>
      </w:r>
      <w:r>
        <w:rPr>
          <w:rFonts w:hint="eastAsia" w:ascii="宋体" w:hAnsi="宋体" w:cs="宋体"/>
          <w:color w:val="000000"/>
          <w:sz w:val="28"/>
          <w:szCs w:val="28"/>
          <w:vertAlign w:val="superscript"/>
        </w:rPr>
        <w:t>7</w:t>
      </w:r>
      <w:r>
        <w:rPr>
          <w:rFonts w:hint="eastAsia" w:ascii="宋体" w:hAnsi="宋体" w:cs="宋体"/>
          <w:color w:val="000000"/>
          <w:sz w:val="28"/>
          <w:szCs w:val="28"/>
        </w:rPr>
        <w:t>J/ kg=9.6×10</w:t>
      </w:r>
      <w:r>
        <w:rPr>
          <w:rFonts w:hint="eastAsia" w:ascii="宋体" w:hAnsi="宋体" w:cs="宋体"/>
          <w:color w:val="000000"/>
          <w:sz w:val="28"/>
          <w:szCs w:val="28"/>
          <w:vertAlign w:val="superscript"/>
        </w:rPr>
        <w:t>7</w:t>
      </w:r>
      <w:r>
        <w:rPr>
          <w:rFonts w:hint="eastAsia" w:ascii="宋体" w:hAnsi="宋体" w:cs="宋体"/>
          <w:color w:val="000000"/>
          <w:sz w:val="28"/>
          <w:szCs w:val="28"/>
        </w:rPr>
        <w:t>J--------1分</w:t>
      </w:r>
    </w:p>
    <w:p>
      <w:pPr>
        <w:adjustRightInd w:val="0"/>
        <w:snapToGrid w:val="0"/>
        <w:spacing w:line="360" w:lineRule="auto"/>
        <w:ind w:firstLine="840" w:firstLineChars="300"/>
        <w:jc w:val="left"/>
        <w:rPr>
          <w:rFonts w:hint="eastAsia" w:ascii="宋体" w:hAnsi="宋体" w:cs="宋体"/>
          <w:color w:val="000000"/>
          <w:sz w:val="28"/>
          <w:szCs w:val="28"/>
        </w:rPr>
      </w:pPr>
      <w:r>
        <w:rPr>
          <w:rFonts w:hint="eastAsia" w:ascii="宋体" w:hAnsi="宋体" w:cs="宋体"/>
          <w:color w:val="000000"/>
          <w:sz w:val="28"/>
          <w:szCs w:val="28"/>
        </w:rPr>
        <w:t>W = Q</w:t>
      </w:r>
      <w:r>
        <w:rPr>
          <w:rFonts w:hint="eastAsia" w:ascii="宋体" w:hAnsi="宋体" w:cs="宋体"/>
          <w:color w:val="000000"/>
          <w:sz w:val="28"/>
          <w:szCs w:val="28"/>
          <w:vertAlign w:val="subscript"/>
        </w:rPr>
        <w:t>放</w:t>
      </w:r>
      <w:r>
        <w:rPr>
          <w:rFonts w:hint="eastAsia" w:ascii="宋体" w:hAnsi="宋体" w:cs="宋体"/>
          <w:i/>
          <w:iCs/>
          <w:color w:val="000000"/>
          <w:sz w:val="28"/>
          <w:szCs w:val="28"/>
          <w:shd w:val="clear" w:color="auto" w:fill="FFFFFF"/>
          <w:lang w:val="el-GR"/>
        </w:rPr>
        <w:t>η</w:t>
      </w:r>
      <w:r>
        <w:rPr>
          <w:rFonts w:hint="eastAsia" w:ascii="宋体" w:hAnsi="宋体" w:cs="宋体"/>
          <w:color w:val="000000"/>
          <w:sz w:val="28"/>
          <w:szCs w:val="28"/>
        </w:rPr>
        <w:t>=</w:t>
      </w:r>
      <w:r>
        <w:rPr>
          <w:rFonts w:hint="eastAsia" w:ascii="宋体" w:hAnsi="宋体" w:cs="宋体"/>
          <w:color w:val="FF0000"/>
          <w:sz w:val="28"/>
          <w:szCs w:val="28"/>
        </w:rPr>
        <w:t>9.6×10</w:t>
      </w:r>
      <w:r>
        <w:rPr>
          <w:rFonts w:hint="eastAsia" w:ascii="宋体" w:hAnsi="宋体" w:cs="宋体"/>
          <w:color w:val="FF0000"/>
          <w:sz w:val="28"/>
          <w:szCs w:val="28"/>
          <w:vertAlign w:val="superscript"/>
        </w:rPr>
        <w:t>7</w:t>
      </w:r>
      <w:r>
        <w:rPr>
          <w:rFonts w:hint="eastAsia" w:ascii="宋体" w:hAnsi="宋体" w:cs="宋体"/>
          <w:color w:val="000000"/>
          <w:sz w:val="28"/>
          <w:szCs w:val="28"/>
        </w:rPr>
        <w:t xml:space="preserve"> J</w:t>
      </w:r>
      <w:r>
        <w:rPr>
          <w:rFonts w:hint="eastAsia" w:ascii="宋体" w:hAnsi="宋体" w:cs="宋体"/>
          <w:color w:val="FF0000"/>
          <w:sz w:val="28"/>
          <w:szCs w:val="28"/>
        </w:rPr>
        <w:t xml:space="preserve"> </w:t>
      </w:r>
      <w:r>
        <w:rPr>
          <w:rFonts w:hint="eastAsia" w:ascii="宋体" w:hAnsi="宋体" w:cs="宋体"/>
          <w:sz w:val="28"/>
          <w:szCs w:val="28"/>
        </w:rPr>
        <w:t>×30%</w:t>
      </w:r>
      <w:r>
        <w:rPr>
          <w:rFonts w:hint="eastAsia" w:ascii="宋体" w:hAnsi="宋体" w:cs="宋体"/>
          <w:color w:val="000000"/>
          <w:sz w:val="28"/>
          <w:szCs w:val="28"/>
        </w:rPr>
        <w:t>=2.88×10</w:t>
      </w:r>
      <w:r>
        <w:rPr>
          <w:rFonts w:hint="eastAsia" w:ascii="宋体" w:hAnsi="宋体" w:cs="宋体"/>
          <w:color w:val="000000"/>
          <w:sz w:val="28"/>
          <w:szCs w:val="28"/>
          <w:vertAlign w:val="superscript"/>
        </w:rPr>
        <w:t>7</w:t>
      </w:r>
      <w:r>
        <w:rPr>
          <w:rFonts w:hint="eastAsia" w:ascii="宋体" w:hAnsi="宋体" w:cs="宋体"/>
          <w:color w:val="000000"/>
          <w:sz w:val="28"/>
          <w:szCs w:val="28"/>
        </w:rPr>
        <w:t>J--------1分</w:t>
      </w:r>
    </w:p>
    <w:p>
      <w:pPr>
        <w:adjustRightInd w:val="0"/>
        <w:snapToGrid w:val="0"/>
        <w:spacing w:line="360" w:lineRule="auto"/>
        <w:ind w:firstLine="840" w:firstLineChars="300"/>
        <w:jc w:val="left"/>
        <w:rPr>
          <w:rFonts w:hint="eastAsia" w:ascii="宋体" w:hAnsi="宋体" w:cs="宋体"/>
          <w:color w:val="000000"/>
          <w:sz w:val="28"/>
          <w:szCs w:val="28"/>
        </w:rPr>
      </w:pPr>
      <w:r>
        <w:rPr>
          <w:rFonts w:hint="eastAsia" w:ascii="宋体" w:hAnsi="宋体" w:cs="宋体"/>
          <w:color w:val="000000"/>
          <w:sz w:val="28"/>
          <w:szCs w:val="28"/>
        </w:rPr>
        <w:t>F=W/s=2.88×10</w:t>
      </w:r>
      <w:r>
        <w:rPr>
          <w:rFonts w:hint="eastAsia" w:ascii="宋体" w:hAnsi="宋体" w:cs="宋体"/>
          <w:color w:val="000000"/>
          <w:sz w:val="28"/>
          <w:szCs w:val="28"/>
          <w:vertAlign w:val="superscript"/>
        </w:rPr>
        <w:t>7</w:t>
      </w:r>
      <w:r>
        <w:rPr>
          <w:rFonts w:hint="eastAsia" w:ascii="宋体" w:hAnsi="宋体" w:cs="宋体"/>
          <w:color w:val="000000"/>
          <w:sz w:val="28"/>
          <w:szCs w:val="28"/>
        </w:rPr>
        <w:t>J</w:t>
      </w:r>
      <w:r>
        <w:rPr>
          <w:rFonts w:hint="eastAsia" w:ascii="宋体" w:hAnsi="宋体" w:cs="宋体"/>
          <w:sz w:val="28"/>
          <w:szCs w:val="28"/>
        </w:rPr>
        <w:t>/3.6×10</w:t>
      </w:r>
      <w:r>
        <w:rPr>
          <w:rFonts w:hint="eastAsia" w:ascii="宋体" w:hAnsi="宋体" w:cs="宋体"/>
          <w:sz w:val="28"/>
          <w:szCs w:val="28"/>
          <w:vertAlign w:val="superscript"/>
        </w:rPr>
        <w:t>4</w:t>
      </w:r>
      <w:r>
        <w:rPr>
          <w:rFonts w:hint="eastAsia" w:ascii="宋体" w:hAnsi="宋体" w:cs="宋体"/>
          <w:sz w:val="28"/>
          <w:szCs w:val="28"/>
        </w:rPr>
        <w:t>m=8</w:t>
      </w:r>
      <w:r>
        <w:rPr>
          <w:rFonts w:hint="eastAsia" w:ascii="宋体" w:hAnsi="宋体" w:cs="宋体"/>
          <w:color w:val="000000"/>
          <w:sz w:val="28"/>
          <w:szCs w:val="28"/>
        </w:rPr>
        <w:t>00N--------1分</w:t>
      </w:r>
    </w:p>
    <w:p>
      <w:pPr>
        <w:ind w:firstLine="720" w:firstLineChars="300"/>
        <w:rPr>
          <w:rFonts w:hint="eastAsia" w:ascii="宋体" w:hAnsi="宋体" w:cs="宋体"/>
          <w:sz w:val="24"/>
        </w:rPr>
      </w:pPr>
      <w:r>
        <w:rPr>
          <w:rFonts w:hint="eastAsia" w:ascii="宋体" w:hAnsi="宋体" w:cs="宋体"/>
          <w:sz w:val="24"/>
        </w:rPr>
        <w:t>因为检测车做匀速直线运动，所以它所受到的阻力等于牵引力。</w:t>
      </w:r>
    </w:p>
    <w:p>
      <w:pPr>
        <w:adjustRightInd w:val="0"/>
        <w:snapToGrid w:val="0"/>
        <w:spacing w:line="360" w:lineRule="auto"/>
        <w:ind w:firstLine="840" w:firstLineChars="300"/>
        <w:jc w:val="left"/>
        <w:rPr>
          <w:rFonts w:hint="eastAsia" w:ascii="宋体" w:hAnsi="宋体" w:cs="宋体"/>
          <w:color w:val="000000"/>
          <w:sz w:val="28"/>
          <w:szCs w:val="28"/>
        </w:rPr>
      </w:pPr>
      <w:r>
        <w:rPr>
          <w:rFonts w:hint="eastAsia" w:ascii="宋体" w:hAnsi="宋体" w:cs="宋体"/>
          <w:color w:val="FF0000"/>
          <w:sz w:val="28"/>
          <w:szCs w:val="28"/>
        </w:rPr>
        <w:t>f=F=800N</w:t>
      </w:r>
      <w:r>
        <w:rPr>
          <w:rFonts w:hint="eastAsia" w:ascii="宋体" w:hAnsi="宋体" w:cs="宋体"/>
          <w:color w:val="000000"/>
          <w:sz w:val="28"/>
          <w:szCs w:val="28"/>
        </w:rPr>
        <w:t>--------1分</w:t>
      </w:r>
    </w:p>
    <w:p>
      <w:pPr>
        <w:numPr>
          <w:ilvl w:val="0"/>
          <w:numId w:val="1"/>
        </w:numPr>
        <w:adjustRightInd w:val="0"/>
        <w:snapToGrid w:val="0"/>
        <w:spacing w:line="360" w:lineRule="auto"/>
        <w:jc w:val="left"/>
        <w:rPr>
          <w:rFonts w:hint="eastAsia" w:ascii="宋体" w:hAnsi="宋体" w:cs="宋体"/>
          <w:color w:val="000000"/>
          <w:sz w:val="28"/>
          <w:szCs w:val="28"/>
        </w:rPr>
      </w:pPr>
      <w:r>
        <w:rPr>
          <w:rFonts w:hint="eastAsia" w:ascii="宋体" w:hAnsi="宋体" w:cs="宋体"/>
          <w:color w:val="000000"/>
          <w:sz w:val="28"/>
          <w:szCs w:val="28"/>
        </w:rPr>
        <w:t>P=W/t= F</w:t>
      </w:r>
      <w:r>
        <w:rPr>
          <w:rFonts w:hint="eastAsia" w:ascii="宋体" w:hAnsi="宋体" w:cs="宋体"/>
          <w:sz w:val="28"/>
          <w:szCs w:val="28"/>
        </w:rPr>
        <w:t>v=8</w:t>
      </w:r>
      <w:r>
        <w:rPr>
          <w:rFonts w:hint="eastAsia" w:ascii="宋体" w:hAnsi="宋体" w:cs="宋体"/>
          <w:color w:val="000000"/>
          <w:sz w:val="28"/>
          <w:szCs w:val="28"/>
        </w:rPr>
        <w:t>00N</w:t>
      </w:r>
      <w:r>
        <w:rPr>
          <w:rFonts w:hint="eastAsia" w:ascii="宋体" w:hAnsi="宋体" w:cs="宋体"/>
          <w:sz w:val="28"/>
          <w:szCs w:val="28"/>
        </w:rPr>
        <w:t xml:space="preserve"> </w:t>
      </w:r>
      <w:r>
        <w:rPr>
          <w:rFonts w:hint="eastAsia" w:ascii="宋体" w:hAnsi="宋体" w:cs="宋体"/>
          <w:color w:val="000000"/>
          <w:sz w:val="28"/>
          <w:szCs w:val="28"/>
        </w:rPr>
        <w:t>×</w:t>
      </w:r>
      <w:r>
        <w:rPr>
          <w:rFonts w:hint="eastAsia" w:ascii="宋体" w:hAnsi="宋体" w:cs="宋体"/>
          <w:sz w:val="28"/>
          <w:szCs w:val="28"/>
        </w:rPr>
        <w:t>20m/s=1.6</w:t>
      </w:r>
      <w:r>
        <w:rPr>
          <w:rFonts w:hint="eastAsia" w:ascii="宋体" w:hAnsi="宋体" w:cs="宋体"/>
          <w:color w:val="000000"/>
          <w:sz w:val="28"/>
          <w:szCs w:val="28"/>
        </w:rPr>
        <w:t>×10</w:t>
      </w:r>
      <w:r>
        <w:rPr>
          <w:rFonts w:hint="eastAsia" w:ascii="宋体" w:hAnsi="宋体" w:cs="宋体"/>
          <w:color w:val="000000"/>
          <w:sz w:val="28"/>
          <w:szCs w:val="28"/>
          <w:vertAlign w:val="superscript"/>
        </w:rPr>
        <w:t>4</w:t>
      </w:r>
      <w:r>
        <w:rPr>
          <w:rFonts w:hint="eastAsia" w:ascii="宋体" w:hAnsi="宋体" w:cs="宋体"/>
          <w:color w:val="000000"/>
          <w:sz w:val="28"/>
          <w:szCs w:val="28"/>
        </w:rPr>
        <w:t>W --------1分</w:t>
      </w:r>
    </w:p>
    <w:p>
      <w:pPr>
        <w:tabs>
          <w:tab w:val="left" w:pos="945"/>
          <w:tab w:val="left" w:leader="middleDot" w:pos="7560"/>
        </w:tabs>
        <w:ind w:firstLine="1680" w:firstLineChars="700"/>
        <w:rPr>
          <w:rFonts w:hint="eastAsia" w:ascii="宋体" w:hAnsi="宋体" w:cs="宋体"/>
          <w:sz w:val="24"/>
        </w:rPr>
      </w:pPr>
    </w:p>
    <w:p>
      <w:pPr>
        <w:tabs>
          <w:tab w:val="left" w:pos="945"/>
          <w:tab w:val="left" w:leader="middleDot" w:pos="7560"/>
        </w:tabs>
        <w:rPr>
          <w:rFonts w:hint="eastAsia" w:ascii="宋体" w:hAnsi="宋体" w:cs="宋体"/>
          <w:sz w:val="24"/>
        </w:rPr>
      </w:pPr>
      <w:r>
        <w:rPr>
          <w:rFonts w:hint="eastAsia" w:ascii="宋体" w:hAnsi="宋体" w:cs="宋体"/>
          <w:sz w:val="24"/>
        </w:rPr>
        <w:t>答:略</w:t>
      </w:r>
    </w:p>
    <w:p>
      <w:pPr>
        <w:pStyle w:val="2"/>
        <w:rPr>
          <w:rFonts w:hint="eastAsia"/>
          <w:lang w:val="en-US" w:bidi="ar-SA"/>
        </w:rPr>
      </w:pPr>
    </w:p>
    <w:p>
      <w:pPr>
        <w:tabs>
          <w:tab w:val="left" w:leader="middleDot" w:pos="7140"/>
        </w:tabs>
        <w:rPr>
          <w:rFonts w:hint="eastAsia" w:ascii="宋体" w:hAnsi="宋体" w:cs="宋体"/>
          <w:sz w:val="24"/>
        </w:rPr>
      </w:pPr>
      <w:r>
        <w:rPr>
          <w:rFonts w:hint="eastAsia" w:ascii="宋体" w:hAnsi="宋体" w:cs="宋体"/>
          <w:sz w:val="24"/>
        </w:rPr>
        <w:t>27．</w:t>
      </w:r>
      <w:r>
        <w:rPr>
          <w:rFonts w:hint="eastAsia" w:ascii="宋体" w:hAnsi="宋体" w:cs="宋体"/>
          <w:color w:val="000000"/>
          <w:sz w:val="24"/>
        </w:rPr>
        <w:t>解：(1)金属底板吸收的热量</w:t>
      </w:r>
    </w:p>
    <w:p>
      <w:pPr>
        <w:pStyle w:val="3"/>
        <w:spacing w:line="360" w:lineRule="auto"/>
        <w:ind w:left="6239" w:leftChars="228" w:hanging="5760" w:hangingChars="2400"/>
        <w:rPr>
          <w:rFonts w:hint="eastAsia" w:hAnsi="宋体" w:cs="宋体"/>
          <w:color w:val="000000"/>
          <w:sz w:val="24"/>
          <w:szCs w:val="24"/>
        </w:rPr>
      </w:pPr>
      <w:r>
        <w:rPr>
          <w:rFonts w:hint="eastAsia" w:hAnsi="宋体" w:cs="宋体"/>
          <w:i/>
          <w:color w:val="000000"/>
          <w:sz w:val="24"/>
          <w:szCs w:val="24"/>
        </w:rPr>
        <w:t>Q</w:t>
      </w:r>
      <w:r>
        <w:rPr>
          <w:rFonts w:hint="eastAsia" w:hAnsi="宋体" w:cs="宋体"/>
          <w:color w:val="000000"/>
          <w:sz w:val="24"/>
          <w:szCs w:val="24"/>
          <w:vertAlign w:val="subscript"/>
        </w:rPr>
        <w:t>吸</w:t>
      </w:r>
      <w:r>
        <w:rPr>
          <w:rFonts w:hint="eastAsia" w:hAnsi="宋体" w:cs="宋体"/>
          <w:color w:val="000000"/>
          <w:sz w:val="24"/>
          <w:szCs w:val="24"/>
        </w:rPr>
        <w:t>＝</w:t>
      </w:r>
      <w:r>
        <w:rPr>
          <w:rFonts w:hint="eastAsia" w:hAnsi="宋体" w:cs="宋体"/>
          <w:i/>
          <w:color w:val="000000"/>
          <w:sz w:val="24"/>
          <w:szCs w:val="24"/>
        </w:rPr>
        <w:t>cm</w:t>
      </w:r>
      <w:r>
        <w:rPr>
          <w:rFonts w:hint="eastAsia" w:hAnsi="宋体" w:cs="宋体"/>
          <w:color w:val="000000"/>
          <w:sz w:val="24"/>
          <w:szCs w:val="24"/>
        </w:rPr>
        <w:t>Δ</w:t>
      </w:r>
      <w:r>
        <w:rPr>
          <w:rFonts w:hint="eastAsia" w:hAnsi="宋体" w:cs="宋体"/>
          <w:i/>
          <w:color w:val="000000"/>
          <w:sz w:val="24"/>
          <w:szCs w:val="24"/>
        </w:rPr>
        <w:t>t</w:t>
      </w:r>
      <w:r>
        <w:rPr>
          <w:rFonts w:hint="eastAsia" w:hAnsi="宋体" w:cs="宋体"/>
          <w:color w:val="000000"/>
          <w:sz w:val="24"/>
          <w:szCs w:val="24"/>
        </w:rPr>
        <w:t>＝0.44×10</w:t>
      </w:r>
      <w:r>
        <w:rPr>
          <w:rFonts w:hint="eastAsia" w:hAnsi="宋体" w:cs="宋体"/>
          <w:color w:val="000000"/>
          <w:sz w:val="24"/>
          <w:szCs w:val="24"/>
          <w:vertAlign w:val="superscript"/>
        </w:rPr>
        <w:t>3</w:t>
      </w:r>
      <w:r>
        <w:rPr>
          <w:rFonts w:hint="eastAsia" w:hAnsi="宋体" w:cs="宋体"/>
          <w:color w:val="000000"/>
          <w:sz w:val="24"/>
          <w:szCs w:val="24"/>
        </w:rPr>
        <w:t xml:space="preserve"> J/(kg· ℃)×0.5 kg×(220 ℃－20 ℃)＝4.4×10</w:t>
      </w:r>
      <w:r>
        <w:rPr>
          <w:rFonts w:hint="eastAsia" w:hAnsi="宋体" w:cs="宋体"/>
          <w:color w:val="000000"/>
          <w:sz w:val="24"/>
          <w:szCs w:val="24"/>
          <w:vertAlign w:val="superscript"/>
        </w:rPr>
        <w:t>4</w:t>
      </w:r>
      <w:r>
        <w:rPr>
          <w:rFonts w:hint="eastAsia" w:hAnsi="宋体" w:cs="宋体"/>
          <w:color w:val="000000"/>
          <w:sz w:val="24"/>
          <w:szCs w:val="24"/>
        </w:rPr>
        <w:t xml:space="preserve"> J。-------2分</w:t>
      </w:r>
    </w:p>
    <w:p>
      <w:pPr>
        <w:pStyle w:val="3"/>
        <w:spacing w:line="360" w:lineRule="auto"/>
        <w:ind w:firstLine="480" w:firstLineChars="200"/>
        <w:rPr>
          <w:rFonts w:hint="eastAsia" w:hAnsi="宋体" w:cs="宋体"/>
          <w:color w:val="000000"/>
          <w:sz w:val="24"/>
          <w:szCs w:val="24"/>
        </w:rPr>
      </w:pPr>
      <w:r>
        <w:rPr>
          <w:rFonts w:hint="eastAsia" w:hAnsi="宋体" w:cs="宋体"/>
          <w:color w:val="000000"/>
          <w:sz w:val="24"/>
          <w:szCs w:val="24"/>
        </w:rPr>
        <w:t>(2)</w:t>
      </w:r>
      <w:r>
        <w:rPr>
          <w:rFonts w:hint="eastAsia" w:hAnsi="宋体" w:cs="宋体"/>
          <w:i/>
          <w:color w:val="000000"/>
          <w:sz w:val="24"/>
          <w:szCs w:val="24"/>
        </w:rPr>
        <w:t>W</w:t>
      </w:r>
      <w:r>
        <w:rPr>
          <w:rFonts w:hint="eastAsia" w:hAnsi="宋体" w:cs="宋体"/>
          <w:color w:val="000000"/>
          <w:sz w:val="24"/>
          <w:szCs w:val="24"/>
        </w:rPr>
        <w:t>=</w:t>
      </w:r>
      <w:r>
        <w:rPr>
          <w:rFonts w:hint="eastAsia" w:hAnsi="宋体" w:cs="宋体"/>
          <w:i/>
          <w:color w:val="000000"/>
          <w:sz w:val="24"/>
          <w:szCs w:val="24"/>
        </w:rPr>
        <w:t xml:space="preserve"> Q</w:t>
      </w:r>
      <w:r>
        <w:rPr>
          <w:rFonts w:hint="eastAsia" w:hAnsi="宋体" w:cs="宋体"/>
          <w:color w:val="000000"/>
          <w:sz w:val="24"/>
          <w:szCs w:val="24"/>
          <w:vertAlign w:val="subscript"/>
        </w:rPr>
        <w:t>吸</w:t>
      </w:r>
    </w:p>
    <w:p>
      <w:pPr>
        <w:pStyle w:val="3"/>
        <w:spacing w:line="360" w:lineRule="auto"/>
        <w:ind w:firstLine="480" w:firstLineChars="200"/>
        <w:rPr>
          <w:rFonts w:hint="eastAsia" w:hAnsi="宋体" w:cs="宋体"/>
          <w:color w:val="000000"/>
          <w:sz w:val="24"/>
          <w:szCs w:val="24"/>
        </w:rPr>
      </w:pPr>
      <w:r>
        <w:rPr>
          <w:rFonts w:hint="eastAsia" w:hAnsi="宋体" w:cs="宋体"/>
          <w:color w:val="000000"/>
          <w:sz w:val="24"/>
          <w:szCs w:val="24"/>
        </w:rPr>
        <w:t>电熨斗的最大功率</w:t>
      </w:r>
      <w:r>
        <w:rPr>
          <w:rFonts w:hint="eastAsia" w:hAnsi="宋体" w:cs="宋体"/>
          <w:i/>
          <w:color w:val="000000"/>
          <w:sz w:val="24"/>
          <w:szCs w:val="24"/>
        </w:rPr>
        <w:t>P</w:t>
      </w:r>
      <w:r>
        <w:rPr>
          <w:rFonts w:hint="eastAsia" w:hAnsi="宋体" w:cs="宋体"/>
          <w:color w:val="000000"/>
          <w:sz w:val="24"/>
          <w:szCs w:val="24"/>
          <w:vertAlign w:val="subscript"/>
        </w:rPr>
        <w:t>最大</w:t>
      </w:r>
      <w:r>
        <w:rPr>
          <w:rFonts w:hint="eastAsia" w:hAnsi="宋体" w:cs="宋体"/>
          <w:color w:val="000000"/>
          <w:sz w:val="24"/>
          <w:szCs w:val="24"/>
        </w:rPr>
        <w:t>＝</w:t>
      </w:r>
      <w:r>
        <w:rPr>
          <w:rFonts w:hint="eastAsia" w:hAnsi="宋体" w:cs="宋体"/>
          <w:i/>
          <w:color w:val="000000"/>
          <w:sz w:val="24"/>
          <w:szCs w:val="24"/>
        </w:rPr>
        <w:t>W</w:t>
      </w:r>
      <w:r>
        <w:rPr>
          <w:rFonts w:hint="eastAsia" w:hAnsi="宋体" w:cs="宋体"/>
          <w:color w:val="000000"/>
          <w:sz w:val="24"/>
          <w:szCs w:val="24"/>
        </w:rPr>
        <w:t>/</w:t>
      </w:r>
      <w:r>
        <w:rPr>
          <w:rFonts w:hint="eastAsia" w:hAnsi="宋体" w:cs="宋体"/>
          <w:i/>
          <w:color w:val="000000"/>
          <w:sz w:val="24"/>
          <w:szCs w:val="24"/>
        </w:rPr>
        <w:t>t</w:t>
      </w:r>
      <w:r>
        <w:rPr>
          <w:rFonts w:hint="eastAsia" w:hAnsi="宋体" w:cs="宋体"/>
          <w:color w:val="000000"/>
          <w:sz w:val="24"/>
          <w:szCs w:val="24"/>
        </w:rPr>
        <w:t>＝</w:t>
      </w:r>
      <w:r>
        <w:rPr>
          <w:rFonts w:hint="eastAsia" w:hAnsi="宋体" w:cs="宋体"/>
          <w:color w:val="000000"/>
          <w:sz w:val="24"/>
          <w:szCs w:val="24"/>
        </w:rPr>
        <w:fldChar w:fldCharType="begin"/>
      </w:r>
      <w:r>
        <w:rPr>
          <w:rFonts w:hint="eastAsia" w:hAnsi="宋体" w:cs="宋体"/>
          <w:color w:val="000000"/>
          <w:sz w:val="24"/>
          <w:szCs w:val="24"/>
        </w:rPr>
        <w:instrText xml:space="preserve">eq \f(4.4×10</w:instrText>
      </w:r>
      <w:r>
        <w:rPr>
          <w:rFonts w:hint="eastAsia" w:hAnsi="宋体" w:cs="宋体"/>
          <w:color w:val="000000"/>
          <w:sz w:val="24"/>
          <w:szCs w:val="24"/>
          <w:vertAlign w:val="superscript"/>
        </w:rPr>
        <w:instrText xml:space="preserve">4</w:instrText>
      </w:r>
      <w:r>
        <w:rPr>
          <w:rFonts w:hint="eastAsia" w:hAnsi="宋体" w:cs="宋体"/>
          <w:color w:val="000000"/>
          <w:sz w:val="24"/>
          <w:szCs w:val="24"/>
        </w:rPr>
        <w:instrText xml:space="preserve"> J,100 s)</w:instrText>
      </w:r>
      <w:r>
        <w:rPr>
          <w:rFonts w:hint="eastAsia" w:hAnsi="宋体" w:cs="宋体"/>
          <w:color w:val="000000"/>
          <w:sz w:val="24"/>
          <w:szCs w:val="24"/>
        </w:rPr>
        <w:fldChar w:fldCharType="end"/>
      </w:r>
      <w:r>
        <w:rPr>
          <w:rFonts w:hint="eastAsia" w:hAnsi="宋体" w:cs="宋体"/>
          <w:color w:val="000000"/>
          <w:sz w:val="24"/>
          <w:szCs w:val="24"/>
        </w:rPr>
        <w:t>＝440 W。-------2分</w:t>
      </w:r>
    </w:p>
    <w:p>
      <w:pPr>
        <w:pStyle w:val="3"/>
        <w:spacing w:line="360" w:lineRule="auto"/>
        <w:ind w:left="105" w:leftChars="50" w:firstLine="360" w:firstLineChars="150"/>
        <w:rPr>
          <w:rFonts w:hint="eastAsia" w:hAnsi="宋体" w:cs="宋体"/>
          <w:color w:val="000000"/>
          <w:sz w:val="24"/>
          <w:szCs w:val="24"/>
        </w:rPr>
      </w:pPr>
      <w:r>
        <w:rPr>
          <w:rFonts w:hint="eastAsia" w:hAnsi="宋体" w:cs="宋体"/>
          <w:color w:val="000000"/>
          <w:sz w:val="24"/>
          <w:szCs w:val="24"/>
        </w:rPr>
        <w:t>当调温电阻接入电路中的电阻为零时，只有定值电阻</w:t>
      </w:r>
      <w:r>
        <w:rPr>
          <w:rFonts w:hint="eastAsia" w:hAnsi="宋体" w:cs="宋体"/>
          <w:i/>
          <w:color w:val="000000"/>
          <w:sz w:val="24"/>
          <w:szCs w:val="24"/>
        </w:rPr>
        <w:t>R</w:t>
      </w:r>
      <w:r>
        <w:rPr>
          <w:rFonts w:hint="eastAsia" w:hAnsi="宋体" w:cs="宋体"/>
          <w:color w:val="000000"/>
          <w:sz w:val="24"/>
          <w:szCs w:val="24"/>
          <w:vertAlign w:val="subscript"/>
        </w:rPr>
        <w:t>0</w:t>
      </w:r>
      <w:r>
        <w:rPr>
          <w:rFonts w:hint="eastAsia" w:hAnsi="宋体" w:cs="宋体"/>
          <w:color w:val="000000"/>
          <w:sz w:val="24"/>
          <w:szCs w:val="24"/>
        </w:rPr>
        <w:t>连入电路，电熨斗的功率最大，定值电阻</w:t>
      </w:r>
    </w:p>
    <w:p>
      <w:pPr>
        <w:pStyle w:val="3"/>
        <w:spacing w:line="360" w:lineRule="auto"/>
        <w:ind w:left="105" w:leftChars="50" w:firstLine="360" w:firstLineChars="150"/>
        <w:rPr>
          <w:rFonts w:hint="eastAsia" w:hAnsi="宋体" w:cs="宋体"/>
          <w:color w:val="000000"/>
          <w:sz w:val="24"/>
          <w:szCs w:val="24"/>
        </w:rPr>
      </w:pPr>
      <w:r>
        <w:rPr>
          <w:rFonts w:hint="eastAsia" w:hAnsi="宋体" w:cs="宋体"/>
          <w:i/>
          <w:color w:val="000000"/>
          <w:sz w:val="24"/>
          <w:szCs w:val="24"/>
        </w:rPr>
        <w:t>R</w:t>
      </w:r>
      <w:r>
        <w:rPr>
          <w:rFonts w:hint="eastAsia" w:hAnsi="宋体" w:cs="宋体"/>
          <w:color w:val="000000"/>
          <w:sz w:val="24"/>
          <w:szCs w:val="24"/>
          <w:vertAlign w:val="subscript"/>
        </w:rPr>
        <w:t>0</w:t>
      </w:r>
      <w:r>
        <w:rPr>
          <w:rFonts w:hint="eastAsia" w:hAnsi="宋体" w:cs="宋体"/>
          <w:color w:val="000000"/>
          <w:sz w:val="24"/>
          <w:szCs w:val="24"/>
        </w:rPr>
        <w:t>＝</w:t>
      </w:r>
      <w:r>
        <w:rPr>
          <w:rFonts w:hint="eastAsia" w:hAnsi="宋体" w:cs="宋体"/>
          <w:color w:val="000000"/>
          <w:sz w:val="24"/>
          <w:szCs w:val="24"/>
        </w:rPr>
        <w:fldChar w:fldCharType="begin"/>
      </w:r>
      <w:r>
        <w:rPr>
          <w:rFonts w:hint="eastAsia" w:hAnsi="宋体" w:cs="宋体"/>
          <w:color w:val="000000"/>
          <w:sz w:val="24"/>
          <w:szCs w:val="24"/>
        </w:rPr>
        <w:instrText xml:space="preserve">eq \f(</w:instrText>
      </w:r>
      <w:r>
        <w:rPr>
          <w:rFonts w:hint="eastAsia" w:hAnsi="宋体" w:cs="宋体"/>
          <w:i/>
          <w:color w:val="000000"/>
          <w:sz w:val="24"/>
          <w:szCs w:val="24"/>
        </w:rPr>
        <w:instrText xml:space="preserve">U</w:instrText>
      </w:r>
      <w:r>
        <w:rPr>
          <w:rFonts w:hint="eastAsia" w:hAnsi="宋体" w:cs="宋体"/>
          <w:color w:val="000000"/>
          <w:sz w:val="24"/>
          <w:szCs w:val="24"/>
          <w:vertAlign w:val="superscript"/>
        </w:rPr>
        <w:instrText xml:space="preserve">2</w:instrText>
      </w:r>
      <w:r>
        <w:rPr>
          <w:rFonts w:hint="eastAsia" w:hAnsi="宋体" w:cs="宋体"/>
          <w:color w:val="000000"/>
          <w:sz w:val="24"/>
          <w:szCs w:val="24"/>
        </w:rPr>
        <w:instrText xml:space="preserve">,</w:instrText>
      </w:r>
      <w:r>
        <w:rPr>
          <w:rFonts w:hint="eastAsia" w:hAnsi="宋体" w:cs="宋体"/>
          <w:i/>
          <w:color w:val="000000"/>
          <w:sz w:val="24"/>
          <w:szCs w:val="24"/>
        </w:rPr>
        <w:instrText xml:space="preserve">P</w:instrText>
      </w:r>
      <w:r>
        <w:rPr>
          <w:rFonts w:hint="eastAsia" w:hAnsi="宋体" w:cs="宋体"/>
          <w:color w:val="000000"/>
          <w:sz w:val="24"/>
          <w:szCs w:val="24"/>
          <w:vertAlign w:val="subscript"/>
        </w:rPr>
        <w:instrText xml:space="preserve">最大</w:instrText>
      </w:r>
      <w:r>
        <w:rPr>
          <w:rFonts w:hint="eastAsia" w:hAnsi="宋体" w:cs="宋体"/>
          <w:color w:val="000000"/>
          <w:sz w:val="24"/>
          <w:szCs w:val="24"/>
        </w:rPr>
        <w:instrText xml:space="preserve">)</w:instrText>
      </w:r>
      <w:r>
        <w:rPr>
          <w:rFonts w:hint="eastAsia" w:hAnsi="宋体" w:cs="宋体"/>
          <w:color w:val="000000"/>
          <w:sz w:val="24"/>
          <w:szCs w:val="24"/>
        </w:rPr>
        <w:fldChar w:fldCharType="end"/>
      </w:r>
      <w:r>
        <w:rPr>
          <w:rFonts w:hint="eastAsia" w:hAnsi="宋体" w:cs="宋体"/>
          <w:color w:val="000000"/>
          <w:sz w:val="24"/>
          <w:szCs w:val="24"/>
        </w:rPr>
        <w:t>＝</w:t>
      </w:r>
      <w:r>
        <w:rPr>
          <w:rFonts w:hint="eastAsia" w:hAnsi="宋体" w:cs="宋体"/>
          <w:color w:val="000000"/>
          <w:sz w:val="24"/>
          <w:szCs w:val="24"/>
        </w:rPr>
        <w:fldChar w:fldCharType="begin"/>
      </w:r>
      <w:r>
        <w:rPr>
          <w:rFonts w:hint="eastAsia" w:hAnsi="宋体" w:cs="宋体"/>
          <w:color w:val="000000"/>
          <w:sz w:val="24"/>
          <w:szCs w:val="24"/>
        </w:rPr>
        <w:instrText xml:space="preserve">eq \f(（220 V）</w:instrText>
      </w:r>
      <w:r>
        <w:rPr>
          <w:rFonts w:hint="eastAsia" w:hAnsi="宋体" w:cs="宋体"/>
          <w:color w:val="000000"/>
          <w:sz w:val="24"/>
          <w:szCs w:val="24"/>
          <w:vertAlign w:val="superscript"/>
        </w:rPr>
        <w:instrText xml:space="preserve">2</w:instrText>
      </w:r>
      <w:r>
        <w:rPr>
          <w:rFonts w:hint="eastAsia" w:hAnsi="宋体" w:cs="宋体"/>
          <w:color w:val="000000"/>
          <w:sz w:val="24"/>
          <w:szCs w:val="24"/>
        </w:rPr>
        <w:instrText xml:space="preserve">,440 W)</w:instrText>
      </w:r>
      <w:r>
        <w:rPr>
          <w:rFonts w:hint="eastAsia" w:hAnsi="宋体" w:cs="宋体"/>
          <w:color w:val="000000"/>
          <w:sz w:val="24"/>
          <w:szCs w:val="24"/>
        </w:rPr>
        <w:fldChar w:fldCharType="end"/>
      </w:r>
      <w:r>
        <w:rPr>
          <w:rFonts w:hint="eastAsia" w:hAnsi="宋体" w:cs="宋体"/>
          <w:color w:val="000000"/>
          <w:sz w:val="24"/>
          <w:szCs w:val="24"/>
        </w:rPr>
        <w:t>＝110 Ω-------2分</w:t>
      </w:r>
    </w:p>
    <w:p>
      <w:pPr>
        <w:pStyle w:val="3"/>
        <w:spacing w:line="360" w:lineRule="auto"/>
        <w:ind w:left="360" w:hanging="360" w:hangingChars="150"/>
        <w:rPr>
          <w:rFonts w:hint="eastAsia" w:hAnsi="宋体" w:cs="宋体"/>
          <w:color w:val="000000"/>
          <w:sz w:val="24"/>
          <w:szCs w:val="24"/>
        </w:rPr>
      </w:pPr>
      <w:r>
        <w:rPr>
          <w:rFonts w:hint="eastAsia" w:hAnsi="宋体" w:cs="宋体"/>
          <w:color w:val="000000"/>
          <w:sz w:val="24"/>
          <w:szCs w:val="24"/>
        </w:rPr>
        <w:t>（3）当调温电阻接入电路中的电阻</w:t>
      </w:r>
      <w:r>
        <w:rPr>
          <w:rFonts w:hint="eastAsia" w:hAnsi="宋体" w:cs="宋体"/>
          <w:i/>
          <w:color w:val="000000"/>
          <w:sz w:val="24"/>
          <w:szCs w:val="24"/>
        </w:rPr>
        <w:t>R</w:t>
      </w:r>
      <w:r>
        <w:rPr>
          <w:rFonts w:hint="eastAsia" w:hAnsi="宋体" w:cs="宋体"/>
          <w:color w:val="000000"/>
          <w:sz w:val="24"/>
          <w:szCs w:val="24"/>
        </w:rPr>
        <w:t>＝110 Ω时，电熨斗的功率最小，总阻值</w:t>
      </w:r>
    </w:p>
    <w:p>
      <w:pPr>
        <w:pStyle w:val="3"/>
        <w:spacing w:line="360" w:lineRule="auto"/>
        <w:ind w:left="315" w:leftChars="150" w:firstLine="120" w:firstLineChars="50"/>
        <w:rPr>
          <w:rFonts w:hint="eastAsia" w:hAnsi="宋体" w:cs="宋体"/>
          <w:color w:val="000000"/>
          <w:sz w:val="24"/>
          <w:szCs w:val="24"/>
        </w:rPr>
      </w:pPr>
      <w:r>
        <w:rPr>
          <w:rFonts w:hint="eastAsia" w:hAnsi="宋体" w:cs="宋体"/>
          <w:i/>
          <w:color w:val="000000"/>
          <w:sz w:val="24"/>
          <w:szCs w:val="24"/>
        </w:rPr>
        <w:t>R</w:t>
      </w:r>
      <w:r>
        <w:rPr>
          <w:rFonts w:hint="eastAsia" w:hAnsi="宋体" w:cs="宋体"/>
          <w:color w:val="000000"/>
          <w:sz w:val="24"/>
          <w:szCs w:val="24"/>
          <w:vertAlign w:val="subscript"/>
        </w:rPr>
        <w:t>总</w:t>
      </w:r>
      <w:r>
        <w:rPr>
          <w:rFonts w:hint="eastAsia" w:hAnsi="宋体" w:cs="宋体"/>
          <w:color w:val="000000"/>
          <w:sz w:val="24"/>
          <w:szCs w:val="24"/>
        </w:rPr>
        <w:t>＝</w:t>
      </w:r>
      <w:r>
        <w:rPr>
          <w:rFonts w:hint="eastAsia" w:hAnsi="宋体" w:cs="宋体"/>
          <w:i/>
          <w:color w:val="000000"/>
          <w:sz w:val="24"/>
          <w:szCs w:val="24"/>
        </w:rPr>
        <w:t>R</w:t>
      </w:r>
      <w:r>
        <w:rPr>
          <w:rFonts w:hint="eastAsia" w:hAnsi="宋体" w:cs="宋体"/>
          <w:color w:val="000000"/>
          <w:sz w:val="24"/>
          <w:szCs w:val="24"/>
        </w:rPr>
        <w:t>＋</w:t>
      </w:r>
      <w:r>
        <w:rPr>
          <w:rFonts w:hint="eastAsia" w:hAnsi="宋体" w:cs="宋体"/>
          <w:i/>
          <w:color w:val="000000"/>
          <w:sz w:val="24"/>
          <w:szCs w:val="24"/>
        </w:rPr>
        <w:t>R</w:t>
      </w:r>
      <w:r>
        <w:rPr>
          <w:rFonts w:hint="eastAsia" w:hAnsi="宋体" w:cs="宋体"/>
          <w:color w:val="000000"/>
          <w:sz w:val="24"/>
          <w:szCs w:val="24"/>
          <w:vertAlign w:val="subscript"/>
        </w:rPr>
        <w:t>0</w:t>
      </w:r>
      <w:r>
        <w:rPr>
          <w:rFonts w:hint="eastAsia" w:hAnsi="宋体" w:cs="宋体"/>
          <w:color w:val="000000"/>
          <w:sz w:val="24"/>
          <w:szCs w:val="24"/>
        </w:rPr>
        <w:t>＝110 Ω＋110 Ω＝220 Ω，--------1分</w:t>
      </w:r>
    </w:p>
    <w:p>
      <w:pPr>
        <w:pStyle w:val="3"/>
        <w:spacing w:line="360" w:lineRule="auto"/>
        <w:ind w:left="315" w:leftChars="150" w:firstLine="120" w:firstLineChars="50"/>
        <w:rPr>
          <w:rFonts w:hint="eastAsia" w:hAnsi="宋体" w:cs="宋体"/>
          <w:color w:val="000000"/>
          <w:sz w:val="24"/>
          <w:szCs w:val="24"/>
        </w:rPr>
      </w:pPr>
      <w:r>
        <w:rPr>
          <w:rFonts w:hint="eastAsia" w:hAnsi="宋体" w:cs="宋体"/>
          <w:color w:val="000000"/>
          <w:sz w:val="24"/>
          <w:szCs w:val="24"/>
        </w:rPr>
        <w:t>电路中的电流</w:t>
      </w:r>
      <w:r>
        <w:rPr>
          <w:rFonts w:hint="eastAsia" w:hAnsi="宋体" w:cs="宋体"/>
          <w:i/>
          <w:color w:val="000000"/>
          <w:sz w:val="24"/>
          <w:szCs w:val="24"/>
        </w:rPr>
        <w:t>I</w:t>
      </w:r>
      <w:r>
        <w:rPr>
          <w:rFonts w:hint="eastAsia" w:hAnsi="宋体" w:cs="宋体"/>
          <w:color w:val="000000"/>
          <w:sz w:val="24"/>
          <w:szCs w:val="24"/>
          <w:vertAlign w:val="subscript"/>
        </w:rPr>
        <w:t>最小</w:t>
      </w:r>
      <w:r>
        <w:rPr>
          <w:rFonts w:hint="eastAsia" w:hAnsi="宋体" w:cs="宋体"/>
          <w:color w:val="000000"/>
          <w:sz w:val="24"/>
          <w:szCs w:val="24"/>
        </w:rPr>
        <w:t>＝</w:t>
      </w:r>
      <w:r>
        <w:rPr>
          <w:rFonts w:hint="eastAsia" w:hAnsi="宋体" w:cs="宋体"/>
          <w:color w:val="000000"/>
          <w:sz w:val="24"/>
          <w:szCs w:val="24"/>
        </w:rPr>
        <w:fldChar w:fldCharType="begin"/>
      </w:r>
      <w:r>
        <w:rPr>
          <w:rFonts w:hint="eastAsia" w:hAnsi="宋体" w:cs="宋体"/>
          <w:color w:val="000000"/>
          <w:sz w:val="24"/>
          <w:szCs w:val="24"/>
        </w:rPr>
        <w:instrText xml:space="preserve">eq \f(</w:instrText>
      </w:r>
      <w:r>
        <w:rPr>
          <w:rFonts w:hint="eastAsia" w:hAnsi="宋体" w:cs="宋体"/>
          <w:i/>
          <w:color w:val="000000"/>
          <w:sz w:val="24"/>
          <w:szCs w:val="24"/>
        </w:rPr>
        <w:instrText xml:space="preserve">U</w:instrText>
      </w:r>
      <w:r>
        <w:rPr>
          <w:rFonts w:hint="eastAsia" w:hAnsi="宋体" w:cs="宋体"/>
          <w:color w:val="000000"/>
          <w:sz w:val="24"/>
          <w:szCs w:val="24"/>
        </w:rPr>
        <w:instrText xml:space="preserve">,</w:instrText>
      </w:r>
      <w:r>
        <w:rPr>
          <w:rFonts w:hint="eastAsia" w:hAnsi="宋体" w:cs="宋体"/>
          <w:i/>
          <w:color w:val="000000"/>
          <w:sz w:val="24"/>
          <w:szCs w:val="24"/>
        </w:rPr>
        <w:instrText xml:space="preserve">R</w:instrText>
      </w:r>
      <w:r>
        <w:rPr>
          <w:rFonts w:hint="eastAsia" w:hAnsi="宋体" w:cs="宋体"/>
          <w:color w:val="000000"/>
          <w:sz w:val="24"/>
          <w:szCs w:val="24"/>
          <w:vertAlign w:val="subscript"/>
        </w:rPr>
        <w:instrText xml:space="preserve">总</w:instrText>
      </w:r>
      <w:r>
        <w:rPr>
          <w:rFonts w:hint="eastAsia" w:hAnsi="宋体" w:cs="宋体"/>
          <w:color w:val="000000"/>
          <w:sz w:val="24"/>
          <w:szCs w:val="24"/>
        </w:rPr>
        <w:instrText xml:space="preserve">)</w:instrText>
      </w:r>
      <w:r>
        <w:rPr>
          <w:rFonts w:hint="eastAsia" w:hAnsi="宋体" w:cs="宋体"/>
          <w:color w:val="000000"/>
          <w:sz w:val="24"/>
          <w:szCs w:val="24"/>
        </w:rPr>
        <w:fldChar w:fldCharType="end"/>
      </w:r>
      <w:r>
        <w:rPr>
          <w:rFonts w:hint="eastAsia" w:hAnsi="宋体" w:cs="宋体"/>
          <w:color w:val="000000"/>
          <w:sz w:val="24"/>
          <w:szCs w:val="24"/>
        </w:rPr>
        <w:t>＝</w:t>
      </w:r>
      <w:r>
        <w:rPr>
          <w:rFonts w:hint="eastAsia" w:hAnsi="宋体" w:cs="宋体"/>
          <w:color w:val="000000"/>
          <w:sz w:val="24"/>
          <w:szCs w:val="24"/>
        </w:rPr>
        <w:fldChar w:fldCharType="begin"/>
      </w:r>
      <w:r>
        <w:rPr>
          <w:rFonts w:hint="eastAsia" w:hAnsi="宋体" w:cs="宋体"/>
          <w:color w:val="000000"/>
          <w:sz w:val="24"/>
          <w:szCs w:val="24"/>
        </w:rPr>
        <w:instrText xml:space="preserve">eq \f(220 V,220 Ω)</w:instrText>
      </w:r>
      <w:r>
        <w:rPr>
          <w:rFonts w:hint="eastAsia" w:hAnsi="宋体" w:cs="宋体"/>
          <w:color w:val="000000"/>
          <w:sz w:val="24"/>
          <w:szCs w:val="24"/>
        </w:rPr>
        <w:fldChar w:fldCharType="end"/>
      </w:r>
      <w:r>
        <w:rPr>
          <w:rFonts w:hint="eastAsia" w:hAnsi="宋体" w:cs="宋体"/>
          <w:color w:val="000000"/>
          <w:sz w:val="24"/>
          <w:szCs w:val="24"/>
        </w:rPr>
        <w:t>＝1 A。-------2分</w:t>
      </w:r>
    </w:p>
    <w:p>
      <w:pPr>
        <w:tabs>
          <w:tab w:val="left" w:pos="1260"/>
          <w:tab w:val="left" w:leader="middleDot" w:pos="7560"/>
        </w:tabs>
        <w:rPr>
          <w:rFonts w:hint="eastAsia" w:ascii="宋体" w:hAnsi="宋体" w:cs="宋体"/>
          <w:sz w:val="24"/>
        </w:rPr>
      </w:pPr>
      <w:r>
        <w:rPr>
          <w:rFonts w:hint="eastAsia" w:ascii="宋体" w:hAnsi="宋体" w:cs="宋体"/>
          <w:i/>
          <w:sz w:val="24"/>
        </w:rPr>
        <w:t xml:space="preserve"> </w:t>
      </w:r>
      <w:r>
        <w:rPr>
          <w:rFonts w:hint="eastAsia" w:ascii="宋体" w:hAnsi="宋体" w:cs="宋体"/>
          <w:sz w:val="24"/>
        </w:rPr>
        <w:t>答:略</w:t>
      </w:r>
    </w:p>
    <w:p>
      <w:pPr>
        <w:rPr>
          <w:rFonts w:hint="eastAsia" w:ascii="宋体" w:hAnsi="宋体" w:cs="宋体"/>
          <w:sz w:val="24"/>
        </w:rPr>
      </w:pPr>
      <w:r>
        <w:rPr>
          <w:rFonts w:hint="eastAsia" w:ascii="宋体" w:hAnsi="宋体" w:cs="宋体"/>
          <w:sz w:val="24"/>
        </w:rPr>
        <w:t>六、</w:t>
      </w:r>
    </w:p>
    <w:p>
      <w:pPr>
        <w:rPr>
          <w:rFonts w:hint="eastAsia" w:ascii="宋体" w:hAnsi="宋体" w:cs="宋体"/>
          <w:sz w:val="24"/>
        </w:rPr>
      </w:pPr>
      <w:r>
        <w:rPr>
          <w:rFonts w:hint="eastAsia" w:ascii="宋体" w:hAnsi="宋体" w:cs="宋体"/>
          <w:sz w:val="24"/>
        </w:rPr>
        <w:t>28．（1）93   没有   液化       （2）a  温度不变  质量</w:t>
      </w:r>
    </w:p>
    <w:p>
      <w:pPr>
        <w:rPr>
          <w:rFonts w:hint="eastAsia" w:ascii="宋体" w:hAnsi="宋体" w:cs="宋体"/>
          <w:sz w:val="24"/>
        </w:rPr>
      </w:pPr>
      <w:r>
        <w:rPr>
          <w:rFonts w:hint="eastAsia" w:ascii="宋体" w:hAnsi="宋体" w:cs="宋体"/>
          <w:sz w:val="24"/>
        </w:rPr>
        <w:t xml:space="preserve">29．（1）放大  显微镜   相反（2）左  近视 （3）0  </w:t>
      </w:r>
    </w:p>
    <w:p>
      <w:pPr>
        <w:rPr>
          <w:rFonts w:hint="eastAsia" w:ascii="宋体" w:hAnsi="宋体" w:cs="宋体"/>
          <w:sz w:val="24"/>
        </w:rPr>
      </w:pPr>
      <w:r>
        <w:rPr>
          <w:rFonts w:hint="eastAsia" w:ascii="宋体" w:hAnsi="宋体" w:cs="宋体"/>
          <w:sz w:val="24"/>
        </w:rPr>
        <w:t>30．（1）重力势    超速 （2）推动小木块运动的距离   速度   质量   大客车</w:t>
      </w:r>
    </w:p>
    <w:p>
      <w:pPr>
        <w:rPr>
          <w:rFonts w:hint="eastAsia" w:ascii="宋体" w:hAnsi="宋体" w:cs="宋体"/>
          <w:sz w:val="24"/>
        </w:rPr>
      </w:pPr>
      <w:r>
        <w:rPr>
          <w:rFonts w:hint="eastAsia" w:ascii="宋体" w:hAnsi="宋体" w:cs="宋体"/>
          <w:sz w:val="24"/>
        </w:rPr>
        <w:t xml:space="preserve">（3）无法完成实验探究       </w:t>
      </w:r>
    </w:p>
    <w:p>
      <w:pPr>
        <w:shd w:val="clear" w:color="auto" w:fill="FFFFFF"/>
        <w:spacing w:line="360" w:lineRule="auto"/>
        <w:jc w:val="left"/>
        <w:rPr>
          <w:rFonts w:hint="eastAsia" w:ascii="宋体" w:hAnsi="宋体" w:cs="宋体"/>
          <w:sz w:val="24"/>
        </w:rPr>
      </w:pPr>
      <w:r>
        <w:rPr>
          <w:rFonts w:hint="eastAsia" w:ascii="宋体" w:hAnsi="宋体" w:cs="宋体"/>
          <w:sz w:val="24"/>
          <w:lang w:val="en-US" w:eastAsia="zh-CN"/>
        </w:rPr>
        <w:drawing>
          <wp:anchor distT="0" distB="0" distL="114300" distR="114300" simplePos="0" relativeHeight="251777024" behindDoc="1" locked="0" layoutInCell="1" allowOverlap="1">
            <wp:simplePos x="0" y="0"/>
            <wp:positionH relativeFrom="column">
              <wp:posOffset>2475230</wp:posOffset>
            </wp:positionH>
            <wp:positionV relativeFrom="paragraph">
              <wp:posOffset>334645</wp:posOffset>
            </wp:positionV>
            <wp:extent cx="2247900" cy="1569720"/>
            <wp:effectExtent l="0" t="0" r="0" b="0"/>
            <wp:wrapNone/>
            <wp:docPr id="18418120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1812055" name="图片 1"/>
                    <pic:cNvPicPr>
                      <a:picLocks noChangeAspect="1" noChangeArrowheads="1"/>
                    </pic:cNvPicPr>
                  </pic:nvPicPr>
                  <pic:blipFill>
                    <a:blip r:embed="rId29">
                      <a:extLst>
                        <a:ext uri="{28A0092B-C50C-407E-A947-70E740481C1C}">
                          <a14:useLocalDpi xmlns:a14="http://schemas.microsoft.com/office/drawing/2010/main" val="0"/>
                        </a:ext>
                      </a:extLst>
                    </a:blip>
                    <a:stretch>
                      <a:fillRect/>
                    </a:stretch>
                  </pic:blipFill>
                  <pic:spPr>
                    <a:xfrm>
                      <a:off x="0" y="0"/>
                      <a:ext cx="2247900" cy="1569720"/>
                    </a:xfrm>
                    <a:prstGeom prst="rect">
                      <a:avLst/>
                    </a:prstGeom>
                    <a:noFill/>
                    <a:ln>
                      <a:noFill/>
                    </a:ln>
                  </pic:spPr>
                </pic:pic>
              </a:graphicData>
            </a:graphic>
          </wp:anchor>
        </w:drawing>
      </w:r>
      <w:r>
        <w:rPr>
          <w:rFonts w:hint="eastAsia" w:ascii="宋体" w:hAnsi="宋体" w:cs="宋体"/>
          <w:sz w:val="24"/>
        </w:rPr>
        <w:t>31．（1）B；（2）63；（3）30；2.1；（4）不碰触小桶底部和侧壁；</w:t>
      </w:r>
      <w:r>
        <w:rPr>
          <w:rFonts w:hint="eastAsia" w:ascii="宋体" w:hAnsi="宋体" w:cs="宋体"/>
          <w:i/>
          <w:sz w:val="24"/>
        </w:rPr>
        <w:fldChar w:fldCharType="begin"/>
      </w:r>
      <w:r>
        <w:rPr>
          <w:rFonts w:hint="eastAsia" w:ascii="宋体" w:hAnsi="宋体" w:cs="宋体"/>
          <w:i/>
          <w:sz w:val="24"/>
        </w:rPr>
        <w:instrText xml:space="preserve">eq \f</w:instrText>
      </w:r>
      <w:r>
        <w:rPr>
          <w:rFonts w:hint="eastAsia" w:ascii="宋体" w:hAnsi="宋体" w:cs="宋体"/>
          <w:sz w:val="24"/>
        </w:rPr>
        <w:instrText xml:space="preserve">(</w:instrText>
      </w:r>
      <w:r>
        <w:rPr>
          <w:rFonts w:hint="eastAsia" w:ascii="宋体" w:hAnsi="宋体" w:cs="宋体"/>
          <w:i/>
          <w:sz w:val="24"/>
        </w:rPr>
        <w:instrText xml:space="preserve">F</w:instrText>
      </w:r>
      <w:r>
        <w:rPr>
          <w:rFonts w:hint="eastAsia" w:ascii="宋体" w:hAnsi="宋体" w:cs="宋体"/>
          <w:sz w:val="24"/>
          <w:vertAlign w:val="subscript"/>
        </w:rPr>
        <w:instrText xml:space="preserve">2</w:instrText>
      </w:r>
      <w:r>
        <w:rPr>
          <w:rFonts w:hint="eastAsia" w:ascii="宋体" w:hAnsi="宋体" w:cs="宋体"/>
          <w:sz w:val="24"/>
        </w:rPr>
        <w:instrText xml:space="preserve">-</w:instrText>
      </w:r>
      <w:r>
        <w:rPr>
          <w:rFonts w:hint="eastAsia" w:ascii="宋体" w:hAnsi="宋体" w:cs="宋体"/>
          <w:i/>
          <w:sz w:val="24"/>
        </w:rPr>
        <w:instrText xml:space="preserve"> F</w:instrText>
      </w:r>
      <w:r>
        <w:rPr>
          <w:rFonts w:hint="eastAsia" w:ascii="宋体" w:hAnsi="宋体" w:cs="宋体"/>
          <w:sz w:val="24"/>
          <w:vertAlign w:val="subscript"/>
        </w:rPr>
        <w:instrText xml:space="preserve">1,</w:instrText>
      </w:r>
      <w:r>
        <w:rPr>
          <w:rFonts w:hint="eastAsia" w:ascii="宋体" w:hAnsi="宋体" w:cs="宋体"/>
          <w:i/>
          <w:sz w:val="24"/>
        </w:rPr>
        <w:instrText xml:space="preserve">Vg</w:instrText>
      </w:r>
      <w:r>
        <w:rPr>
          <w:rFonts w:hint="eastAsia" w:ascii="宋体" w:hAnsi="宋体" w:cs="宋体"/>
          <w:sz w:val="24"/>
        </w:rPr>
        <w:instrText xml:space="preserve">)</w:instrText>
      </w:r>
      <w:r>
        <w:rPr>
          <w:rFonts w:hint="eastAsia" w:ascii="宋体" w:hAnsi="宋体" w:cs="宋体"/>
          <w:i/>
          <w:sz w:val="24"/>
        </w:rPr>
        <w:fldChar w:fldCharType="end"/>
      </w:r>
      <w:r>
        <w:rPr>
          <w:rFonts w:hint="eastAsia" w:ascii="宋体" w:hAnsi="宋体" w:cs="宋体"/>
          <w:iCs/>
          <w:sz w:val="24"/>
        </w:rPr>
        <w:t>或</w:t>
      </w:r>
      <w:r>
        <w:rPr>
          <w:rFonts w:hint="eastAsia" w:ascii="宋体" w:hAnsi="宋体" w:cs="宋体"/>
          <w:sz w:val="24"/>
        </w:rPr>
        <w:t>；</w:t>
      </w:r>
      <w:r>
        <w:rPr>
          <w:rFonts w:hint="eastAsia" w:ascii="宋体" w:hAnsi="宋体" w:cs="宋体"/>
          <w:i/>
          <w:sz w:val="24"/>
        </w:rPr>
        <w:fldChar w:fldCharType="begin"/>
      </w:r>
      <w:r>
        <w:rPr>
          <w:rFonts w:hint="eastAsia" w:ascii="宋体" w:hAnsi="宋体" w:cs="宋体"/>
          <w:i/>
          <w:sz w:val="24"/>
        </w:rPr>
        <w:instrText xml:space="preserve">eq \f</w:instrText>
      </w:r>
      <w:r>
        <w:rPr>
          <w:rFonts w:hint="eastAsia" w:ascii="宋体" w:hAnsi="宋体" w:cs="宋体"/>
          <w:sz w:val="24"/>
        </w:rPr>
        <w:instrText xml:space="preserve">(</w:instrText>
      </w:r>
      <w:r>
        <w:rPr>
          <w:rFonts w:hint="eastAsia" w:ascii="宋体" w:hAnsi="宋体" w:cs="宋体"/>
          <w:i/>
          <w:sz w:val="24"/>
        </w:rPr>
        <w:instrText xml:space="preserve">F</w:instrText>
      </w:r>
      <w:r>
        <w:rPr>
          <w:rFonts w:hint="eastAsia" w:ascii="宋体" w:hAnsi="宋体" w:cs="宋体"/>
          <w:sz w:val="24"/>
          <w:vertAlign w:val="subscript"/>
        </w:rPr>
        <w:instrText xml:space="preserve">2</w:instrText>
      </w:r>
      <w:r>
        <w:rPr>
          <w:rFonts w:hint="eastAsia" w:ascii="宋体" w:hAnsi="宋体" w:cs="宋体"/>
          <w:sz w:val="24"/>
        </w:rPr>
        <w:instrText xml:space="preserve">-</w:instrText>
      </w:r>
      <w:r>
        <w:rPr>
          <w:rFonts w:hint="eastAsia" w:ascii="宋体" w:hAnsi="宋体" w:cs="宋体"/>
          <w:i/>
          <w:sz w:val="24"/>
        </w:rPr>
        <w:instrText xml:space="preserve"> F</w:instrText>
      </w:r>
      <w:r>
        <w:rPr>
          <w:rFonts w:hint="eastAsia" w:ascii="宋体" w:hAnsi="宋体" w:cs="宋体"/>
          <w:sz w:val="24"/>
          <w:vertAlign w:val="subscript"/>
        </w:rPr>
        <w:instrText xml:space="preserve">1,</w:instrText>
      </w:r>
      <w:r>
        <w:rPr>
          <w:rFonts w:hint="eastAsia" w:ascii="宋体" w:hAnsi="宋体" w:cs="宋体"/>
          <w:i/>
          <w:sz w:val="24"/>
        </w:rPr>
        <w:instrText xml:space="preserve">mg</w:instrText>
      </w:r>
      <w:r>
        <w:rPr>
          <w:rFonts w:hint="eastAsia" w:ascii="宋体" w:hAnsi="宋体" w:cs="宋体"/>
          <w:sz w:val="24"/>
        </w:rPr>
        <w:instrText xml:space="preserve">)</w:instrText>
      </w:r>
      <w:r>
        <w:rPr>
          <w:rFonts w:hint="eastAsia" w:ascii="宋体" w:hAnsi="宋体" w:cs="宋体"/>
          <w:i/>
          <w:color w:val="000000"/>
          <w:sz w:val="24"/>
        </w:rPr>
        <w:instrText xml:space="preserve"> ρ</w:instrText>
      </w:r>
      <w:r>
        <w:rPr>
          <w:rFonts w:hint="eastAsia" w:ascii="宋体" w:hAnsi="宋体" w:cs="宋体"/>
          <w:color w:val="000000"/>
          <w:sz w:val="24"/>
          <w:vertAlign w:val="subscript"/>
        </w:rPr>
        <w:instrText xml:space="preserve">石</w:instrText>
      </w:r>
      <w:r>
        <w:rPr>
          <w:rFonts w:hint="eastAsia" w:ascii="宋体" w:hAnsi="宋体" w:cs="宋体"/>
          <w:i/>
          <w:sz w:val="24"/>
        </w:rPr>
        <w:fldChar w:fldCharType="end"/>
      </w:r>
      <w:r>
        <w:rPr>
          <w:rFonts w:hint="eastAsia" w:ascii="宋体" w:hAnsi="宋体" w:cs="宋体"/>
          <w:sz w:val="24"/>
        </w:rPr>
        <w:t>。</w:t>
      </w:r>
    </w:p>
    <w:p>
      <w:pPr>
        <w:rPr>
          <w:rFonts w:hint="eastAsia" w:ascii="宋体" w:hAnsi="宋体" w:cs="宋体"/>
          <w:sz w:val="24"/>
        </w:rPr>
      </w:pPr>
    </w:p>
    <w:p>
      <w:pPr>
        <w:numPr>
          <w:ilvl w:val="0"/>
          <w:numId w:val="2"/>
        </w:numPr>
        <w:rPr>
          <w:rFonts w:hint="eastAsia" w:ascii="宋体" w:hAnsi="宋体" w:cs="宋体"/>
          <w:sz w:val="24"/>
        </w:rPr>
      </w:pPr>
      <w:r>
        <w:rPr>
          <w:rFonts w:hint="eastAsia" w:ascii="宋体" w:hAnsi="宋体" w:cs="宋体"/>
          <w:sz w:val="24"/>
        </w:rPr>
        <w:t>（1）①电压表</w:t>
      </w:r>
    </w:p>
    <w:p>
      <w:pPr>
        <w:rPr>
          <w:rFonts w:hint="eastAsia" w:ascii="宋体" w:hAnsi="宋体" w:cs="宋体"/>
          <w:sz w:val="24"/>
        </w:rPr>
      </w:pPr>
    </w:p>
    <w:p>
      <w:pPr>
        <w:pStyle w:val="2"/>
        <w:rPr>
          <w:rFonts w:hint="eastAsia"/>
          <w:lang w:val="en-US" w:bidi="ar-SA"/>
        </w:rPr>
      </w:pPr>
    </w:p>
    <w:p>
      <w:pPr>
        <w:rPr>
          <w:rFonts w:hint="eastAsia" w:ascii="宋体" w:hAnsi="宋体" w:cs="宋体"/>
        </w:rPr>
      </w:pPr>
    </w:p>
    <w:p>
      <w:pPr>
        <w:pStyle w:val="2"/>
        <w:rPr>
          <w:rFonts w:hint="eastAsia"/>
          <w:lang w:val="en-US" w:bidi="ar-SA"/>
        </w:rPr>
      </w:pPr>
    </w:p>
    <w:p>
      <w:pPr>
        <w:rPr>
          <w:rFonts w:hint="eastAsia" w:ascii="宋体" w:hAnsi="宋体" w:cs="宋体"/>
        </w:rPr>
      </w:pPr>
    </w:p>
    <w:p>
      <w:pPr>
        <w:pStyle w:val="2"/>
        <w:rPr>
          <w:rFonts w:hint="eastAsia"/>
          <w:lang w:val="en-US" w:bidi="ar-SA"/>
        </w:rPr>
      </w:pPr>
    </w:p>
    <w:p>
      <w:pPr>
        <w:ind w:firstLine="720" w:firstLineChars="300"/>
        <w:rPr>
          <w:rFonts w:hint="eastAsia" w:ascii="宋体" w:hAnsi="宋体" w:cs="宋体"/>
          <w:sz w:val="24"/>
        </w:rPr>
      </w:pPr>
      <w:r>
        <w:rPr>
          <w:rFonts w:hint="eastAsia" w:ascii="宋体" w:hAnsi="宋体" w:cs="宋体"/>
          <w:sz w:val="24"/>
        </w:rPr>
        <w:t xml:space="preserve">②0.32③1.6   右侧 ④反比 </w:t>
      </w:r>
      <w:r>
        <w:rPr>
          <w:rFonts w:hint="eastAsia" w:ascii="宋体" w:hAnsi="宋体" w:cs="宋体"/>
          <w:sz w:val="24"/>
        </w:rPr>
        <w:fldChar w:fldCharType="begin"/>
      </w:r>
      <w:r>
        <w:rPr>
          <w:rFonts w:hint="eastAsia" w:ascii="宋体" w:hAnsi="宋体" w:cs="宋体"/>
          <w:sz w:val="24"/>
        </w:rPr>
        <w:instrText xml:space="preserve"> = 5 \* GB3 \* MERGEFORMAT </w:instrText>
      </w:r>
      <w:r>
        <w:rPr>
          <w:rFonts w:hint="eastAsia" w:ascii="宋体" w:hAnsi="宋体" w:cs="宋体"/>
          <w:sz w:val="24"/>
        </w:rPr>
        <w:fldChar w:fldCharType="separate"/>
      </w:r>
      <w:r>
        <w:rPr>
          <w:rFonts w:hint="eastAsia" w:ascii="宋体" w:hAnsi="宋体" w:cs="宋体"/>
          <w:sz w:val="24"/>
        </w:rPr>
        <w:t>⑤</w:t>
      </w:r>
      <w:r>
        <w:rPr>
          <w:rFonts w:hint="eastAsia" w:ascii="宋体" w:hAnsi="宋体" w:cs="宋体"/>
          <w:sz w:val="24"/>
        </w:rPr>
        <w:fldChar w:fldCharType="end"/>
      </w:r>
      <w:r>
        <w:rPr>
          <w:rFonts w:hint="eastAsia" w:ascii="宋体" w:hAnsi="宋体" w:cs="宋体"/>
          <w:sz w:val="24"/>
        </w:rPr>
        <w:t>4</w:t>
      </w:r>
    </w:p>
    <w:p>
      <w:pPr>
        <w:ind w:firstLine="480" w:firstLineChars="200"/>
        <w:rPr>
          <w:rFonts w:hint="eastAsia" w:ascii="宋体" w:hAnsi="宋体" w:cs="宋体"/>
          <w:sz w:val="24"/>
        </w:rPr>
      </w:pPr>
      <w:r>
        <w:rPr>
          <w:rFonts w:hint="eastAsia" w:ascii="宋体" w:hAnsi="宋体" w:cs="宋体"/>
          <w:sz w:val="24"/>
        </w:rPr>
        <w:t>（2）①</w:t>
      </w:r>
      <w:r>
        <w:rPr>
          <w:rFonts w:hint="eastAsia" w:ascii="宋体" w:hAnsi="宋体" w:cs="宋体"/>
          <w:iCs/>
          <w:sz w:val="24"/>
        </w:rPr>
        <w:t>小灯泡</w:t>
      </w:r>
      <w:r>
        <w:rPr>
          <w:rFonts w:hint="eastAsia" w:ascii="宋体" w:hAnsi="宋体" w:cs="宋体"/>
          <w:sz w:val="24"/>
          <w:vertAlign w:val="subscript"/>
        </w:rPr>
        <w:t xml:space="preserve">  </w:t>
      </w:r>
      <w:r>
        <w:rPr>
          <w:rFonts w:hint="eastAsia" w:ascii="宋体" w:hAnsi="宋体" w:eastAsia="宋体" w:cs="宋体"/>
          <w:sz w:val="24"/>
        </w:rPr>
        <w:t>②</w:t>
      </w:r>
      <w:r>
        <w:rPr>
          <w:rFonts w:hint="eastAsia"/>
        </w:rPr>
        <w:t>定值电阻</w:t>
      </w:r>
      <w:r>
        <w:rPr>
          <w:rFonts w:hint="eastAsia" w:ascii="宋体" w:hAnsi="宋体" w:cs="宋体"/>
          <w:sz w:val="24"/>
        </w:rPr>
        <w:t xml:space="preserve"> </w:t>
      </w:r>
      <w:r>
        <w:rPr>
          <w:rFonts w:hint="eastAsia" w:ascii="宋体" w:hAnsi="宋体" w:cs="宋体"/>
          <w:color w:val="000000"/>
        </w:rPr>
        <w:t>③</w:t>
      </w:r>
      <w:r>
        <w:rPr>
          <w:rFonts w:hint="eastAsia" w:ascii="宋体" w:hAnsi="宋体" w:cs="宋体"/>
          <w:sz w:val="24"/>
        </w:rPr>
        <w:t xml:space="preserve">  </w:t>
      </w:r>
      <w:r>
        <w:rPr>
          <w:rFonts w:hint="eastAsia" w:ascii="宋体" w:hAnsi="宋体" w:cs="宋体"/>
          <w:i/>
        </w:rPr>
        <w:fldChar w:fldCharType="begin"/>
      </w:r>
      <w:r>
        <w:rPr>
          <w:rFonts w:hint="eastAsia" w:ascii="宋体" w:hAnsi="宋体" w:cs="宋体"/>
          <w:i/>
        </w:rPr>
        <w:instrText xml:space="preserve">eq \f</w:instrText>
      </w:r>
      <w:r>
        <w:rPr>
          <w:rFonts w:hint="eastAsia" w:ascii="宋体" w:hAnsi="宋体" w:cs="宋体"/>
        </w:rPr>
        <w:instrText xml:space="preserve">(</w:instrText>
      </w:r>
      <w:r>
        <w:rPr>
          <w:rFonts w:hint="eastAsia" w:ascii="宋体" w:hAnsi="宋体" w:cs="宋体"/>
          <w:i/>
        </w:rPr>
        <w:instrText xml:space="preserve">U</w:instrText>
      </w:r>
      <w:r>
        <w:rPr>
          <w:rFonts w:hint="eastAsia" w:ascii="宋体" w:hAnsi="宋体" w:cs="宋体"/>
          <w:vertAlign w:val="subscript"/>
        </w:rPr>
        <w:instrText xml:space="preserve">,</w:instrText>
      </w:r>
      <w:r>
        <w:rPr>
          <w:rFonts w:hint="eastAsia" w:ascii="宋体" w:hAnsi="宋体" w:cs="宋体"/>
          <w:i/>
        </w:rPr>
        <w:instrText xml:space="preserve">I</w:instrText>
      </w:r>
      <w:r>
        <w:rPr>
          <w:rFonts w:hint="eastAsia" w:ascii="宋体" w:hAnsi="宋体" w:cs="宋体"/>
          <w:vertAlign w:val="subscript"/>
        </w:rPr>
        <w:instrText xml:space="preserve">额</w:instrText>
      </w:r>
      <w:r>
        <w:rPr>
          <w:rFonts w:hint="eastAsia" w:ascii="宋体" w:hAnsi="宋体" w:cs="宋体"/>
        </w:rPr>
        <w:instrText xml:space="preserve">)</w:instrText>
      </w:r>
      <w:r>
        <w:rPr>
          <w:rFonts w:hint="eastAsia" w:ascii="宋体" w:hAnsi="宋体" w:cs="宋体"/>
          <w:i/>
        </w:rPr>
        <w:fldChar w:fldCharType="end"/>
      </w:r>
      <w:r>
        <w:rPr>
          <w:rFonts w:hint="eastAsia" w:ascii="宋体" w:hAnsi="宋体" w:cs="宋体"/>
          <w:sz w:val="24"/>
        </w:rPr>
        <w:t xml:space="preserve">    </w:t>
      </w:r>
    </w:p>
    <w:p>
      <w:pPr>
        <w:ind w:left="630"/>
        <w:rPr>
          <w:rFonts w:hint="eastAsia" w:ascii="宋体" w:hAnsi="宋体" w:cs="宋体"/>
          <w:sz w:val="24"/>
        </w:rPr>
      </w:pPr>
    </w:p>
    <w:p>
      <w:pPr>
        <w:adjustRightInd w:val="0"/>
        <w:snapToGrid w:val="0"/>
        <w:spacing w:line="320" w:lineRule="atLeast"/>
        <w:ind w:left="1134" w:leftChars="400" w:hanging="294" w:hangingChars="140"/>
        <w:rPr>
          <w:rFonts w:hint="eastAsia" w:ascii="宋体" w:hAnsi="宋体" w:cs="宋体"/>
          <w:szCs w:val="21"/>
        </w:rPr>
      </w:pPr>
    </w:p>
    <w:p>
      <w:pPr>
        <w:adjustRightInd w:val="0"/>
        <w:snapToGrid w:val="0"/>
        <w:spacing w:line="320" w:lineRule="atLeast"/>
        <w:ind w:left="1134" w:leftChars="400" w:hanging="294" w:hangingChars="140"/>
        <w:rPr>
          <w:rFonts w:hint="eastAsia" w:ascii="宋体" w:hAnsi="宋体" w:cs="宋体"/>
          <w:szCs w:val="21"/>
        </w:rPr>
      </w:pPr>
    </w:p>
    <w:p>
      <w:pPr>
        <w:tabs>
          <w:tab w:val="left" w:pos="1050"/>
          <w:tab w:val="left" w:pos="1260"/>
        </w:tabs>
        <w:rPr>
          <w:rFonts w:hint="eastAsia" w:ascii="宋体" w:hAnsi="宋体" w:cs="宋体"/>
          <w:sz w:val="24"/>
        </w:rPr>
      </w:pPr>
      <w:r>
        <w:rPr>
          <w:rFonts w:hint="eastAsia" w:ascii="宋体" w:hAnsi="宋体" w:cs="宋体"/>
          <w:b/>
          <w:sz w:val="24"/>
        </w:rPr>
        <w:t>注：答案仅供参考，其它合理答案请酌情给分</w:t>
      </w:r>
    </w:p>
    <w:p>
      <w:pPr>
        <w:autoSpaceDE w:val="0"/>
        <w:autoSpaceDN w:val="0"/>
        <w:spacing w:before="160"/>
        <w:ind w:left="100"/>
        <w:sectPr>
          <w:headerReference r:id="rId3" w:type="default"/>
          <w:footerReference r:id="rId4" w:type="default"/>
          <w:pgSz w:w="11900" w:h="16840"/>
          <w:pgMar w:top="800" w:right="800" w:bottom="800" w:left="800" w:header="720" w:footer="720" w:gutter="0"/>
          <w:cols w:space="720" w:num="1"/>
        </w:sectPr>
      </w:pPr>
    </w:p>
    <w:p>
      <w:bookmarkStart w:id="0" w:name="_GoBack"/>
      <w:bookmarkEnd w:id="0"/>
    </w:p>
    <w:sectPr>
      <w:pgSz w:w="11900" w:h="16840"/>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Courier New">
    <w:panose1 w:val="02070309020205020404"/>
    <w:charset w:val="00"/>
    <w:family w:val="modern"/>
    <w:pitch w:val="default"/>
    <w:sig w:usb0="E0002EFF" w:usb1="C0007843" w:usb2="00000009" w:usb3="00000000" w:csb0="400001FF" w:csb1="FFFF0000"/>
  </w:font>
  <w:font w:name="Cambria Math">
    <w:panose1 w:val="02040503050406030204"/>
    <w:charset w:val="01"/>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eastAsia="宋体" w:cs="Times New Roman"/>
        <w:kern w:val="0"/>
        <w:sz w:val="2"/>
        <w:szCs w:val="2"/>
        <w14:ligatures w14:val="none"/>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eastAsia="宋体" w:cs="Times New Roman"/>
        <w:color w:val="FFFFFF"/>
        <w:kern w:val="0"/>
        <w:sz w:val="2"/>
        <w:szCs w:val="2"/>
        <w14:ligatures w14:val="none"/>
      </w:rPr>
      <w:t>学科网（北京）股份有限公司</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eastAsia="宋体" w:cs="Times New Roman"/>
        <w:kern w:val="0"/>
        <w:sz w:val="2"/>
        <w:szCs w:val="2"/>
        <w14:ligatures w14:val="none"/>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5"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36BB9870"/>
    <w:multiLevelType w:val="singleLevel"/>
    <w:tmpl w:val="36BB9870"/>
    <w:lvl w:ilvl="0" w:tentative="0">
      <w:start w:val="32"/>
      <w:numFmt w:val="decimal"/>
      <w:suff w:val="nothing"/>
      <w:lvlText w:val="%1．"/>
      <w:lvlJc w:val="left"/>
    </w:lvl>
  </w:abstractNum>
  <w:abstractNum w:abstractNumId="1">
    <w:nsid w:val="5A1FF8FE"/>
    <w:multiLevelType w:val="singleLevel"/>
    <w:tmpl w:val="5A1FF8FE"/>
    <w:lvl w:ilvl="0" w:tentative="0">
      <w:start w:val="2"/>
      <w:numFmt w:val="decimal"/>
      <w:lvlText w:val="(%1)"/>
      <w:lvlJc w:val="left"/>
      <w:pPr>
        <w:tabs>
          <w:tab w:val="left" w:pos="312"/>
        </w:tabs>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7"/>
  <w:bordersDoNotSurroundHeader w:val="1"/>
  <w:bordersDoNotSurroundFooter w:val="1"/>
  <w:documentProtection w:enforcement="0"/>
  <w:defaultTabStop w:val="420"/>
  <w:noPunctuationKerning w:val="1"/>
  <w:characterSpacingControl w:val="doNotCompress"/>
  <w:hdrShapeDefaults>
    <o:shapelayout v:ext="edit">
      <o:idmap v:ext="edit" data="2"/>
    </o:shapelayout>
  </w:hdrShapeDefault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VjNDY1NTJkY2ViNDBjY2VmNGI1YTgyMDgyOGI0MjcifQ=="/>
  </w:docVars>
  <w:rsids>
    <w:rsidRoot w:val="000E29FD"/>
    <w:rsid w:val="000E29FD"/>
    <w:rsid w:val="001B7EF4"/>
    <w:rsid w:val="00286F03"/>
    <w:rsid w:val="004151FC"/>
    <w:rsid w:val="009B5B27"/>
    <w:rsid w:val="009C0BCC"/>
    <w:rsid w:val="00A63398"/>
    <w:rsid w:val="00BB56B0"/>
    <w:rsid w:val="00C02FC6"/>
    <w:rsid w:val="068A55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character" w:default="1" w:styleId="8">
    <w:name w:val="Default Paragraph Font"/>
    <w:semiHidden/>
    <w:unhideWhenUsed/>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2">
    <w:name w:val="Body Text"/>
    <w:basedOn w:val="1"/>
    <w:next w:val="1"/>
    <w:link w:val="13"/>
    <w:qFormat/>
    <w:uiPriority w:val="1"/>
    <w:rPr>
      <w:rFonts w:ascii="宋体" w:hAnsi="宋体" w:eastAsia="宋体" w:cs="宋体"/>
      <w:sz w:val="20"/>
      <w:szCs w:val="20"/>
      <w:lang w:val="zh-CN" w:bidi="zh-CN"/>
      <w14:ligatures w14:val="none"/>
    </w:rPr>
  </w:style>
  <w:style w:type="paragraph" w:styleId="3">
    <w:name w:val="Plain Text"/>
    <w:basedOn w:val="1"/>
    <w:link w:val="14"/>
    <w:qFormat/>
    <w:uiPriority w:val="0"/>
    <w:rPr>
      <w:rFonts w:ascii="宋体" w:hAnsi="Courier New" w:eastAsia="宋体" w:cs="Times New Roman"/>
      <w:szCs w:val="21"/>
      <w14:ligatures w14:val="none"/>
    </w:rPr>
  </w:style>
  <w:style w:type="paragraph" w:styleId="4">
    <w:name w:val="footer"/>
    <w:basedOn w:val="1"/>
    <w:link w:val="10"/>
    <w:unhideWhenUsed/>
    <w:uiPriority w:val="99"/>
    <w:pPr>
      <w:tabs>
        <w:tab w:val="center" w:pos="4153"/>
        <w:tab w:val="right" w:pos="8306"/>
      </w:tabs>
      <w:snapToGrid w:val="0"/>
      <w:jc w:val="left"/>
    </w:pPr>
    <w:rPr>
      <w:sz w:val="18"/>
      <w:szCs w:val="18"/>
    </w:rPr>
  </w:style>
  <w:style w:type="paragraph" w:styleId="5">
    <w:name w:val="header"/>
    <w:basedOn w:val="1"/>
    <w:link w:val="9"/>
    <w:unhideWhenUsed/>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14:ligatures w14:val="none"/>
    </w:rPr>
  </w:style>
  <w:style w:type="character" w:customStyle="1" w:styleId="9">
    <w:name w:val="页眉 字符"/>
    <w:basedOn w:val="8"/>
    <w:link w:val="5"/>
    <w:uiPriority w:val="99"/>
    <w:rPr>
      <w:sz w:val="18"/>
      <w:szCs w:val="18"/>
    </w:rPr>
  </w:style>
  <w:style w:type="character" w:customStyle="1" w:styleId="10">
    <w:name w:val="页脚 字符"/>
    <w:basedOn w:val="8"/>
    <w:link w:val="4"/>
    <w:uiPriority w:val="99"/>
    <w:rPr>
      <w:sz w:val="18"/>
      <w:szCs w:val="18"/>
    </w:rPr>
  </w:style>
  <w:style w:type="paragraph" w:styleId="11">
    <w:name w:val="No Spacing"/>
    <w:qFormat/>
    <w:uiPriority w:val="1"/>
    <w:pPr>
      <w:widowControl w:val="0"/>
      <w:jc w:val="both"/>
    </w:pPr>
    <w:rPr>
      <w:rFonts w:asciiTheme="minorHAnsi" w:hAnsiTheme="minorHAnsi" w:eastAsiaTheme="minorEastAsia" w:cstheme="minorBidi"/>
      <w:kern w:val="2"/>
      <w:sz w:val="21"/>
      <w:szCs w:val="22"/>
      <w:lang w:val="en-US" w:eastAsia="zh-CN" w:bidi="ar-SA"/>
      <w14:ligatures w14:val="standardContextual"/>
    </w:rPr>
  </w:style>
  <w:style w:type="paragraph" w:styleId="12">
    <w:name w:val="List Paragraph"/>
    <w:basedOn w:val="1"/>
    <w:qFormat/>
    <w:uiPriority w:val="34"/>
    <w:pPr>
      <w:ind w:firstLine="420" w:firstLineChars="200"/>
    </w:pPr>
  </w:style>
  <w:style w:type="character" w:customStyle="1" w:styleId="13">
    <w:name w:val="正文文本 字符"/>
    <w:basedOn w:val="8"/>
    <w:link w:val="2"/>
    <w:uiPriority w:val="1"/>
    <w:rPr>
      <w:rFonts w:ascii="宋体" w:hAnsi="宋体" w:eastAsia="宋体" w:cs="宋体"/>
      <w:sz w:val="20"/>
      <w:szCs w:val="20"/>
      <w:lang w:val="zh-CN" w:bidi="zh-CN"/>
      <w14:ligatures w14:val="none"/>
    </w:rPr>
  </w:style>
  <w:style w:type="character" w:customStyle="1" w:styleId="14">
    <w:name w:val="纯文本 字符"/>
    <w:basedOn w:val="8"/>
    <w:link w:val="3"/>
    <w:uiPriority w:val="0"/>
    <w:rPr>
      <w:rFonts w:ascii="宋体" w:hAnsi="Courier New" w:eastAsia="宋体" w:cs="Times New Roman"/>
      <w:szCs w:val="21"/>
      <w14:ligatures w14:val="none"/>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 Type="http://schemas.openxmlformats.org/officeDocument/2006/relationships/footer" Target="footer1.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13</Pages>
  <Words>4882</Words>
  <Characters>5579</Characters>
  <Lines>45</Lines>
  <Paragraphs>12</Paragraphs>
  <TotalTime>34</TotalTime>
  <ScaleCrop>false</ScaleCrop>
  <LinksUpToDate>false</LinksUpToDate>
  <CharactersWithSpaces>5871</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2023-05-27T13:13:00Z</dcterms:created>
  <dc:creator>Apache POI</dc:creator>
  <cp:lastModifiedBy>admin</cp:lastModifiedBy>
  <dcterms:modified xsi:type="dcterms:W3CDTF">2023-06-02T03:42:45Z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2052-11.1.0.14309</vt:lpwstr>
  </property>
  <property fmtid="{D5CDD505-2E9C-101B-9397-08002B2CF9AE}" pid="7" name="ICV">
    <vt:lpwstr>BAC47F7BE47B4B6CB6BC29BA29A7EFC3_12</vt:lpwstr>
  </property>
</Properties>
</file>