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rPr>
      </w:pPr>
      <w:r>
        <w:rPr>
          <w:rFonts w:hint="eastAsia"/>
        </w:rPr>
        <w:drawing>
          <wp:anchor distT="0" distB="0" distL="114300" distR="114300" simplePos="0" relativeHeight="251659264" behindDoc="0" locked="0" layoutInCell="1" allowOverlap="1">
            <wp:simplePos x="0" y="0"/>
            <wp:positionH relativeFrom="page">
              <wp:posOffset>10706100</wp:posOffset>
            </wp:positionH>
            <wp:positionV relativeFrom="topMargin">
              <wp:posOffset>10845800</wp:posOffset>
            </wp:positionV>
            <wp:extent cx="406400" cy="431800"/>
            <wp:effectExtent l="0" t="0" r="12700" b="6350"/>
            <wp:wrapNone/>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6"/>
                    <a:stretch>
                      <a:fillRect/>
                    </a:stretch>
                  </pic:blipFill>
                  <pic:spPr>
                    <a:xfrm>
                      <a:off x="0" y="0"/>
                      <a:ext cx="406400" cy="431800"/>
                    </a:xfrm>
                    <a:prstGeom prst="rect">
                      <a:avLst/>
                    </a:prstGeom>
                  </pic:spPr>
                </pic:pic>
              </a:graphicData>
            </a:graphic>
          </wp:anchor>
        </w:drawing>
      </w:r>
      <w:r>
        <w:pict>
          <v:shape id="_x0000_i1025" o:spt="75" alt="E:\2023上\2023年新中考整合模块练习 答案\6.1模拟\扫描全能王 2023-05-23 19.36_51.jpg" type="#_x0000_t75" style="height:678.2pt;width:428.05pt;" filled="f" o:preferrelative="t" stroked="f" coordsize="21600,21600">
            <v:path/>
            <v:fill on="f" focussize="0,0"/>
            <v:stroke on="f" joinstyle="miter"/>
            <v:imagedata r:id="rId7" cropleft="2367f" croptop="3422f" cropright="2927f" cropbottom="1488f" o:title="扫描全能王 2023-05-23 19"/>
            <o:lock v:ext="edit" aspectratio="t"/>
            <w10:wrap type="none"/>
            <w10:anchorlock/>
          </v:shape>
        </w:pict>
      </w:r>
    </w:p>
    <w:p>
      <w:pPr>
        <w:rPr>
          <w:rFonts w:hint="eastAsia"/>
        </w:rPr>
      </w:pPr>
      <w:r>
        <w:pict>
          <v:shape id="_x0000_i1026" o:spt="75" alt="E:\2023上\2023年新中考整合模块练习 答案\6.1模拟\扫描全能王 2023-05-23 19.36_52.jpg" type="#_x0000_t75" style="height:677.95pt;width:420.2pt;" filled="f" o:preferrelative="t" stroked="f" coordsize="21600,21600">
            <v:path/>
            <v:fill on="f" focussize="0,0"/>
            <v:stroke on="f" joinstyle="miter"/>
            <v:imagedata r:id="rId8" cropleft="3552f" croptop="2479f" cropright="1712f" cropbottom="2014f" o:title="扫描全能王 2023-05-23 19"/>
            <o:lock v:ext="edit" aspectratio="t"/>
            <w10:wrap type="none"/>
            <w10:anchorlock/>
          </v:shape>
        </w:pict>
      </w:r>
    </w:p>
    <w:p>
      <w:pPr>
        <w:rPr>
          <w:rFonts w:hint="eastAsia"/>
        </w:rPr>
      </w:pPr>
      <w:r>
        <w:pict>
          <v:shape id="_x0000_i1027" o:spt="75" alt="E:\2023上\2023年新中考整合模块练习 答案\6.1模拟\扫描全能王 2023-05-23 19.36_53.jpg" type="#_x0000_t75" style="height:680.15pt;width:415.5pt;" filled="f" o:preferrelative="t" stroked="f" coordsize="21600,21600">
            <v:path/>
            <v:fill on="f" focussize="0,0"/>
            <v:stroke on="f" joinstyle="miter"/>
            <v:imagedata r:id="rId9" cropleft="3077f" croptop="3842f" cropright="2454f" cropbottom="2109f" o:title="扫描全能王 2023-05-23 19"/>
            <o:lock v:ext="edit" aspectratio="t"/>
            <w10:wrap type="none"/>
            <w10:anchorlock/>
          </v:shape>
        </w:pict>
      </w:r>
    </w:p>
    <w:p>
      <w:pPr>
        <w:rPr>
          <w:rFonts w:hint="eastAsia"/>
        </w:rPr>
      </w:pPr>
      <w:r>
        <w:pict>
          <v:shape id="_x0000_i1028" o:spt="75" alt="E:\2023上\2023年新中考整合模块练习 答案\6.1模拟\扫描全能王 2023-05-23 19.36_54.jpg" type="#_x0000_t75" style="height:678.3pt;width:414.95pt;" filled="f" o:preferrelative="t" stroked="f" coordsize="21600,21600">
            <v:path/>
            <v:fill on="f" focussize="0,0"/>
            <v:stroke on="f" joinstyle="miter"/>
            <v:imagedata r:id="rId10" cropleft="2840f" croptop="3000f" cropright="2217f" cropbottom="1895f" o:title="扫描全能王 2023-05-23 19"/>
            <o:lock v:ext="edit" aspectratio="t"/>
            <w10:wrap type="none"/>
            <w10:anchorlock/>
          </v:shape>
        </w:pict>
      </w:r>
    </w:p>
    <w:p>
      <w:pPr>
        <w:rPr>
          <w:rFonts w:hint="eastAsia"/>
        </w:rPr>
      </w:pPr>
      <w:r>
        <w:pict>
          <v:shape id="_x0000_i1029" o:spt="75" alt="E:\2023上\2023年新中考整合模块练习 答案\6.1模拟\扫描全能王 2023-05-23 19.36_55.jpg" type="#_x0000_t75" style="height:676.1pt;width:423.1pt;" filled="f" o:preferrelative="t" stroked="f" coordsize="21600,21600">
            <v:path/>
            <v:fill on="f" focussize="0,0"/>
            <v:stroke on="f" joinstyle="miter"/>
            <v:imagedata r:id="rId11" cropleft="1775f" croptop="3266f" cropright="3401f" cropbottom="1823f" o:title="扫描全能王 2023-05-23 19"/>
            <o:lock v:ext="edit" aspectratio="t"/>
            <w10:wrap type="none"/>
            <w10:anchorlock/>
          </v:shape>
        </w:pict>
      </w:r>
    </w:p>
    <w:p>
      <w:pPr>
        <w:rPr>
          <w:rFonts w:hint="eastAsia"/>
        </w:rPr>
      </w:pPr>
      <w:r>
        <w:pict>
          <v:shape id="_x0000_i1030" o:spt="75" alt="E:\2023上\2023年新中考整合模块练习 答案\6.1模拟\扫描全能王 2023-05-23 19.36_56.jpg" type="#_x0000_t75" style="height:685.25pt;width:423pt;" filled="f" o:preferrelative="t" stroked="f" coordsize="21600,21600">
            <v:path/>
            <v:fill on="f" focussize="0,0"/>
            <v:stroke on="f" joinstyle="miter"/>
            <v:imagedata r:id="rId12" cropleft="2012f" croptop="2342f" cropright="2452f" cropbottom="2228f" o:title="扫描全能王 2023-05-23 19"/>
            <o:lock v:ext="edit" aspectratio="t"/>
            <w10:wrap type="none"/>
            <w10:anchorlock/>
          </v:shape>
        </w:pict>
      </w:r>
    </w:p>
    <w:p>
      <w:pPr>
        <w:snapToGrid w:val="0"/>
        <w:jc w:val="center"/>
        <w:rPr>
          <w:rFonts w:ascii="黑体" w:hAnsi="黑体" w:eastAsia="黑体" w:cs="黑体"/>
          <w:b/>
          <w:sz w:val="36"/>
          <w:szCs w:val="36"/>
        </w:rPr>
      </w:pPr>
      <w:bookmarkStart w:id="0" w:name="_Hlk64723441"/>
      <w:bookmarkEnd w:id="0"/>
      <w:r>
        <w:rPr>
          <w:rFonts w:hint="eastAsia" w:ascii="Times New Roman" w:hAnsi="Times New Roman" w:eastAsia="黑体" w:cs="黑体"/>
          <w:b/>
          <w:sz w:val="36"/>
          <w:szCs w:val="36"/>
        </w:rPr>
        <w:t>2023年新中考模拟练习</w:t>
      </w:r>
    </w:p>
    <w:p>
      <w:pPr>
        <w:snapToGrid w:val="0"/>
        <w:spacing w:line="264" w:lineRule="auto"/>
        <w:jc w:val="center"/>
        <w:rPr>
          <w:rFonts w:ascii="宋体" w:hAnsi="宋体" w:eastAsia="黑体" w:cs="宋体"/>
          <w:szCs w:val="21"/>
        </w:rPr>
      </w:pPr>
      <w:r>
        <w:rPr>
          <w:rFonts w:hint="eastAsia" w:ascii="黑体" w:hAnsi="黑体" w:eastAsia="黑体" w:cs="黑体"/>
          <w:b/>
          <w:sz w:val="36"/>
          <w:szCs w:val="36"/>
        </w:rPr>
        <w:t>九年级道德与法治（6.01）参考答案</w:t>
      </w:r>
    </w:p>
    <w:p>
      <w:pPr>
        <w:snapToGrid w:val="0"/>
        <w:spacing w:line="312" w:lineRule="auto"/>
        <w:rPr>
          <w:rFonts w:ascii="宋体" w:hAnsi="宋体" w:cs="宋体"/>
          <w:szCs w:val="21"/>
        </w:rPr>
      </w:pPr>
      <w:r>
        <w:rPr>
          <w:rFonts w:hint="eastAsia" w:ascii="Times New Roman" w:hAnsi="Times New Roman" w:cs="宋体"/>
          <w:szCs w:val="21"/>
        </w:rPr>
        <w:t>1</w:t>
      </w:r>
      <w:r>
        <w:rPr>
          <w:rFonts w:hint="eastAsia" w:ascii="宋体" w:hAnsi="宋体" w:cs="宋体"/>
          <w:szCs w:val="21"/>
        </w:rPr>
        <w:t>．</w:t>
      </w:r>
      <w:r>
        <w:rPr>
          <w:rFonts w:hint="eastAsia" w:ascii="Times New Roman" w:hAnsi="Times New Roman" w:cs="宋体"/>
          <w:szCs w:val="21"/>
        </w:rPr>
        <w:t>B</w:t>
      </w:r>
      <w:r>
        <w:rPr>
          <w:rFonts w:hint="eastAsia" w:ascii="宋体" w:hAnsi="宋体" w:cs="宋体"/>
          <w:szCs w:val="21"/>
        </w:rPr>
        <w:t xml:space="preserve">； </w:t>
      </w:r>
      <w:r>
        <w:rPr>
          <w:rFonts w:hint="eastAsia" w:ascii="Times New Roman" w:hAnsi="Times New Roman" w:cs="宋体"/>
          <w:szCs w:val="21"/>
        </w:rPr>
        <w:t>2</w:t>
      </w:r>
      <w:r>
        <w:rPr>
          <w:rFonts w:hint="eastAsia" w:ascii="宋体" w:hAnsi="宋体" w:cs="宋体"/>
          <w:szCs w:val="21"/>
        </w:rPr>
        <w:t>．</w:t>
      </w:r>
      <w:r>
        <w:rPr>
          <w:rFonts w:hint="eastAsia" w:ascii="Times New Roman" w:hAnsi="Times New Roman" w:cs="宋体"/>
          <w:szCs w:val="21"/>
        </w:rPr>
        <w:t>D</w:t>
      </w:r>
      <w:r>
        <w:rPr>
          <w:rFonts w:hint="eastAsia" w:ascii="宋体" w:hAnsi="宋体" w:cs="宋体"/>
          <w:szCs w:val="21"/>
        </w:rPr>
        <w:t xml:space="preserve">； </w:t>
      </w:r>
      <w:r>
        <w:rPr>
          <w:rFonts w:hint="eastAsia" w:ascii="Times New Roman" w:hAnsi="Times New Roman" w:cs="宋体"/>
          <w:szCs w:val="21"/>
        </w:rPr>
        <w:t>3</w:t>
      </w:r>
      <w:r>
        <w:rPr>
          <w:rFonts w:hint="eastAsia" w:ascii="宋体" w:hAnsi="宋体" w:cs="宋体"/>
          <w:szCs w:val="21"/>
        </w:rPr>
        <w:t>．</w:t>
      </w:r>
      <w:r>
        <w:rPr>
          <w:rFonts w:hint="eastAsia" w:ascii="Times New Roman" w:hAnsi="Times New Roman" w:cs="宋体"/>
          <w:szCs w:val="21"/>
        </w:rPr>
        <w:t>D</w:t>
      </w:r>
      <w:r>
        <w:rPr>
          <w:rFonts w:hint="eastAsia" w:ascii="宋体" w:hAnsi="宋体" w:cs="宋体"/>
          <w:szCs w:val="21"/>
        </w:rPr>
        <w:t xml:space="preserve">； </w:t>
      </w:r>
      <w:r>
        <w:rPr>
          <w:rFonts w:hint="eastAsia" w:ascii="Times New Roman" w:hAnsi="Times New Roman" w:cs="宋体"/>
          <w:szCs w:val="21"/>
        </w:rPr>
        <w:t>4</w:t>
      </w:r>
      <w:r>
        <w:rPr>
          <w:rFonts w:hint="eastAsia" w:ascii="宋体" w:hAnsi="宋体" w:cs="宋体"/>
          <w:szCs w:val="21"/>
        </w:rPr>
        <w:t>．</w:t>
      </w:r>
      <w:r>
        <w:rPr>
          <w:rFonts w:hint="eastAsia" w:ascii="Times New Roman" w:hAnsi="Times New Roman" w:cs="宋体"/>
          <w:szCs w:val="21"/>
        </w:rPr>
        <w:t>B</w:t>
      </w:r>
      <w:r>
        <w:rPr>
          <w:rFonts w:hint="eastAsia" w:ascii="宋体" w:hAnsi="宋体" w:cs="宋体"/>
          <w:szCs w:val="21"/>
        </w:rPr>
        <w:t xml:space="preserve">； </w:t>
      </w:r>
      <w:r>
        <w:rPr>
          <w:rFonts w:hint="eastAsia" w:ascii="Times New Roman" w:hAnsi="Times New Roman" w:cs="宋体"/>
          <w:szCs w:val="21"/>
        </w:rPr>
        <w:t>5</w:t>
      </w:r>
      <w:r>
        <w:rPr>
          <w:rFonts w:hint="eastAsia" w:ascii="宋体" w:hAnsi="宋体" w:cs="宋体"/>
          <w:szCs w:val="21"/>
        </w:rPr>
        <w:t>．</w:t>
      </w:r>
      <w:r>
        <w:rPr>
          <w:rFonts w:hint="eastAsia" w:ascii="Times New Roman" w:hAnsi="Times New Roman" w:cs="宋体"/>
          <w:szCs w:val="21"/>
        </w:rPr>
        <w:t>C</w:t>
      </w:r>
      <w:r>
        <w:rPr>
          <w:rFonts w:hint="eastAsia" w:ascii="宋体" w:hAnsi="宋体" w:cs="宋体"/>
          <w:szCs w:val="21"/>
        </w:rPr>
        <w:t xml:space="preserve">； </w:t>
      </w:r>
      <w:r>
        <w:rPr>
          <w:rFonts w:hint="eastAsia" w:ascii="Times New Roman" w:hAnsi="Times New Roman" w:cs="宋体"/>
          <w:szCs w:val="21"/>
        </w:rPr>
        <w:t>6</w:t>
      </w:r>
      <w:r>
        <w:rPr>
          <w:rFonts w:hint="eastAsia" w:ascii="宋体" w:hAnsi="宋体" w:cs="宋体"/>
          <w:szCs w:val="21"/>
        </w:rPr>
        <w:t>．</w:t>
      </w:r>
      <w:r>
        <w:rPr>
          <w:rFonts w:hint="eastAsia" w:ascii="Times New Roman" w:hAnsi="Times New Roman" w:cs="宋体"/>
          <w:szCs w:val="21"/>
        </w:rPr>
        <w:t>C</w:t>
      </w:r>
      <w:r>
        <w:rPr>
          <w:rFonts w:hint="eastAsia" w:ascii="宋体" w:hAnsi="宋体" w:cs="宋体"/>
          <w:szCs w:val="21"/>
        </w:rPr>
        <w:t xml:space="preserve">； </w:t>
      </w:r>
      <w:r>
        <w:rPr>
          <w:rFonts w:hint="eastAsia" w:ascii="Times New Roman" w:hAnsi="Times New Roman" w:cs="宋体"/>
          <w:szCs w:val="21"/>
        </w:rPr>
        <w:t>7</w:t>
      </w:r>
      <w:r>
        <w:rPr>
          <w:rFonts w:hint="eastAsia" w:ascii="宋体" w:hAnsi="宋体" w:cs="宋体"/>
          <w:szCs w:val="21"/>
        </w:rPr>
        <w:t>．</w:t>
      </w:r>
      <w:r>
        <w:rPr>
          <w:rFonts w:hint="eastAsia" w:ascii="Times New Roman" w:hAnsi="Times New Roman" w:cs="宋体"/>
          <w:szCs w:val="21"/>
        </w:rPr>
        <w:t>A</w:t>
      </w:r>
      <w:r>
        <w:rPr>
          <w:rFonts w:hint="eastAsia" w:ascii="宋体" w:hAnsi="宋体" w:cs="宋体"/>
          <w:szCs w:val="21"/>
        </w:rPr>
        <w:t xml:space="preserve">； </w:t>
      </w:r>
      <w:r>
        <w:rPr>
          <w:rFonts w:hint="eastAsia" w:ascii="Times New Roman" w:hAnsi="Times New Roman" w:cs="宋体"/>
          <w:szCs w:val="21"/>
        </w:rPr>
        <w:t>8</w:t>
      </w:r>
      <w:r>
        <w:rPr>
          <w:rFonts w:hint="eastAsia" w:ascii="宋体" w:hAnsi="宋体" w:cs="宋体"/>
          <w:szCs w:val="21"/>
        </w:rPr>
        <w:t>．</w:t>
      </w:r>
      <w:r>
        <w:rPr>
          <w:rFonts w:hint="eastAsia" w:ascii="Times New Roman" w:hAnsi="Times New Roman" w:cs="宋体"/>
          <w:szCs w:val="21"/>
        </w:rPr>
        <w:t>C</w:t>
      </w:r>
      <w:r>
        <w:rPr>
          <w:rFonts w:hint="eastAsia" w:ascii="宋体" w:hAnsi="宋体" w:cs="宋体"/>
          <w:szCs w:val="21"/>
        </w:rPr>
        <w:t xml:space="preserve">； </w:t>
      </w:r>
      <w:r>
        <w:rPr>
          <w:rFonts w:hint="eastAsia" w:ascii="Times New Roman" w:hAnsi="Times New Roman" w:cs="宋体"/>
          <w:szCs w:val="21"/>
        </w:rPr>
        <w:t>9</w:t>
      </w:r>
      <w:r>
        <w:rPr>
          <w:rFonts w:hint="eastAsia" w:ascii="宋体" w:hAnsi="宋体" w:cs="宋体"/>
          <w:szCs w:val="21"/>
        </w:rPr>
        <w:t>．</w:t>
      </w:r>
      <w:r>
        <w:rPr>
          <w:rFonts w:hint="eastAsia" w:ascii="Times New Roman" w:hAnsi="Times New Roman" w:cs="宋体"/>
          <w:szCs w:val="21"/>
        </w:rPr>
        <w:t>C</w:t>
      </w:r>
      <w:r>
        <w:rPr>
          <w:rFonts w:hint="eastAsia" w:ascii="宋体" w:hAnsi="宋体" w:cs="宋体"/>
          <w:szCs w:val="21"/>
        </w:rPr>
        <w:t xml:space="preserve">； </w:t>
      </w:r>
      <w:r>
        <w:rPr>
          <w:rFonts w:hint="eastAsia" w:ascii="Times New Roman" w:hAnsi="Times New Roman" w:cs="宋体"/>
          <w:szCs w:val="21"/>
        </w:rPr>
        <w:t>10</w:t>
      </w:r>
      <w:r>
        <w:rPr>
          <w:rFonts w:hint="eastAsia" w:ascii="宋体" w:hAnsi="宋体" w:cs="宋体"/>
          <w:szCs w:val="21"/>
        </w:rPr>
        <w:t>．</w:t>
      </w:r>
      <w:r>
        <w:rPr>
          <w:rFonts w:hint="eastAsia" w:ascii="Times New Roman" w:hAnsi="Times New Roman" w:cs="宋体"/>
          <w:szCs w:val="21"/>
        </w:rPr>
        <w:t>A</w:t>
      </w:r>
      <w:r>
        <w:rPr>
          <w:rFonts w:hint="eastAsia" w:ascii="宋体" w:hAnsi="宋体" w:cs="宋体"/>
          <w:szCs w:val="21"/>
        </w:rPr>
        <w:t xml:space="preserve">； </w:t>
      </w:r>
      <w:r>
        <w:rPr>
          <w:rFonts w:hint="eastAsia" w:ascii="Times New Roman" w:hAnsi="Times New Roman" w:cs="宋体"/>
          <w:szCs w:val="21"/>
        </w:rPr>
        <w:t>11</w:t>
      </w:r>
      <w:r>
        <w:rPr>
          <w:rFonts w:hint="eastAsia" w:ascii="宋体" w:hAnsi="宋体" w:cs="宋体"/>
          <w:szCs w:val="21"/>
        </w:rPr>
        <w:t>．</w:t>
      </w:r>
      <w:r>
        <w:rPr>
          <w:rFonts w:hint="eastAsia" w:ascii="Times New Roman" w:hAnsi="Times New Roman" w:cs="宋体"/>
          <w:szCs w:val="21"/>
        </w:rPr>
        <w:t>A</w:t>
      </w:r>
      <w:r>
        <w:rPr>
          <w:rFonts w:hint="eastAsia" w:ascii="宋体" w:hAnsi="宋体" w:cs="宋体"/>
          <w:szCs w:val="21"/>
        </w:rPr>
        <w:t xml:space="preserve">； </w:t>
      </w:r>
      <w:r>
        <w:rPr>
          <w:rFonts w:hint="eastAsia" w:ascii="Times New Roman" w:hAnsi="Times New Roman" w:cs="宋体"/>
          <w:szCs w:val="21"/>
        </w:rPr>
        <w:t>12</w:t>
      </w:r>
      <w:r>
        <w:rPr>
          <w:rFonts w:hint="eastAsia" w:ascii="宋体" w:hAnsi="宋体" w:cs="宋体"/>
          <w:szCs w:val="21"/>
        </w:rPr>
        <w:t>．</w:t>
      </w:r>
      <w:r>
        <w:rPr>
          <w:rFonts w:hint="eastAsia" w:ascii="Times New Roman" w:hAnsi="Times New Roman" w:cs="宋体"/>
          <w:szCs w:val="21"/>
        </w:rPr>
        <w:t>D</w:t>
      </w:r>
      <w:r>
        <w:rPr>
          <w:rFonts w:hint="eastAsia" w:ascii="宋体" w:hAnsi="宋体" w:cs="宋体"/>
          <w:szCs w:val="21"/>
        </w:rPr>
        <w:t xml:space="preserve">； </w:t>
      </w:r>
      <w:r>
        <w:rPr>
          <w:rFonts w:hint="eastAsia" w:ascii="Times New Roman" w:hAnsi="Times New Roman" w:cs="宋体"/>
          <w:szCs w:val="21"/>
        </w:rPr>
        <w:t>13</w:t>
      </w:r>
      <w:r>
        <w:rPr>
          <w:rFonts w:hint="eastAsia" w:ascii="宋体" w:hAnsi="宋体" w:cs="宋体"/>
          <w:szCs w:val="21"/>
        </w:rPr>
        <w:t>．</w:t>
      </w:r>
      <w:r>
        <w:rPr>
          <w:rFonts w:hint="eastAsia" w:ascii="Times New Roman" w:hAnsi="Times New Roman" w:cs="宋体"/>
          <w:szCs w:val="21"/>
        </w:rPr>
        <w:t>C</w:t>
      </w:r>
      <w:r>
        <w:rPr>
          <w:rFonts w:hint="eastAsia" w:ascii="宋体" w:hAnsi="宋体" w:cs="宋体"/>
          <w:szCs w:val="21"/>
        </w:rPr>
        <w:t xml:space="preserve">； </w:t>
      </w:r>
      <w:r>
        <w:rPr>
          <w:rFonts w:hint="eastAsia" w:ascii="Times New Roman" w:hAnsi="Times New Roman" w:cs="宋体"/>
          <w:szCs w:val="21"/>
        </w:rPr>
        <w:t>14</w:t>
      </w:r>
      <w:r>
        <w:rPr>
          <w:rFonts w:hint="eastAsia" w:ascii="宋体" w:hAnsi="宋体" w:cs="宋体"/>
          <w:szCs w:val="21"/>
        </w:rPr>
        <w:t>．</w:t>
      </w:r>
      <w:r>
        <w:rPr>
          <w:rFonts w:hint="eastAsia" w:ascii="Times New Roman" w:hAnsi="Times New Roman" w:cs="宋体"/>
          <w:szCs w:val="21"/>
        </w:rPr>
        <w:t>A</w:t>
      </w:r>
      <w:r>
        <w:rPr>
          <w:rFonts w:hint="eastAsia" w:ascii="宋体" w:hAnsi="宋体" w:cs="宋体"/>
          <w:szCs w:val="21"/>
        </w:rPr>
        <w:t xml:space="preserve">； </w:t>
      </w:r>
      <w:r>
        <w:rPr>
          <w:rFonts w:hint="eastAsia" w:ascii="Times New Roman" w:hAnsi="Times New Roman" w:cs="宋体"/>
          <w:szCs w:val="21"/>
        </w:rPr>
        <w:t>15</w:t>
      </w:r>
      <w:r>
        <w:rPr>
          <w:rFonts w:hint="eastAsia" w:ascii="宋体" w:hAnsi="宋体" w:cs="宋体"/>
          <w:szCs w:val="21"/>
        </w:rPr>
        <w:t>．</w:t>
      </w:r>
      <w:r>
        <w:rPr>
          <w:rFonts w:hint="eastAsia" w:ascii="Times New Roman" w:hAnsi="Times New Roman" w:cs="宋体"/>
          <w:szCs w:val="21"/>
        </w:rPr>
        <w:t>A</w:t>
      </w:r>
      <w:r>
        <w:rPr>
          <w:rFonts w:hint="eastAsia" w:ascii="宋体" w:hAnsi="宋体" w:cs="宋体"/>
          <w:szCs w:val="21"/>
        </w:rPr>
        <w:t xml:space="preserve">； </w:t>
      </w:r>
      <w:r>
        <w:rPr>
          <w:rFonts w:hint="eastAsia" w:ascii="Times New Roman" w:hAnsi="Times New Roman" w:cs="宋体"/>
          <w:szCs w:val="21"/>
        </w:rPr>
        <w:t>16</w:t>
      </w:r>
      <w:r>
        <w:rPr>
          <w:rFonts w:hint="eastAsia" w:ascii="宋体" w:hAnsi="宋体" w:cs="宋体"/>
          <w:szCs w:val="21"/>
        </w:rPr>
        <w:t>．</w:t>
      </w:r>
      <w:r>
        <w:rPr>
          <w:rFonts w:hint="eastAsia" w:ascii="Times New Roman" w:hAnsi="Times New Roman" w:cs="宋体"/>
          <w:szCs w:val="21"/>
        </w:rPr>
        <w:t>D</w:t>
      </w:r>
      <w:r>
        <w:rPr>
          <w:rFonts w:hint="eastAsia" w:ascii="宋体" w:hAnsi="宋体" w:cs="宋体"/>
          <w:szCs w:val="21"/>
        </w:rPr>
        <w:t>；</w:t>
      </w:r>
    </w:p>
    <w:p>
      <w:pPr>
        <w:snapToGrid w:val="0"/>
        <w:spacing w:line="312" w:lineRule="auto"/>
        <w:rPr>
          <w:rFonts w:ascii="宋体" w:hAnsi="宋体" w:cs="宋体"/>
          <w:szCs w:val="21"/>
        </w:rPr>
      </w:pPr>
    </w:p>
    <w:p>
      <w:pPr>
        <w:snapToGrid w:val="0"/>
        <w:spacing w:line="312" w:lineRule="auto"/>
        <w:rPr>
          <w:rFonts w:ascii="宋体" w:hAnsi="宋体" w:cs="宋体"/>
          <w:szCs w:val="21"/>
        </w:rPr>
      </w:pPr>
      <w:r>
        <w:rPr>
          <w:rFonts w:hint="eastAsia" w:ascii="Times New Roman" w:hAnsi="Times New Roman" w:cs="宋体"/>
          <w:szCs w:val="21"/>
        </w:rPr>
        <w:t>17</w:t>
      </w:r>
      <w:r>
        <w:rPr>
          <w:rFonts w:hint="eastAsia" w:ascii="宋体" w:hAnsi="宋体" w:cs="宋体"/>
          <w:szCs w:val="21"/>
        </w:rPr>
        <w:t>.（</w:t>
      </w:r>
      <w:r>
        <w:rPr>
          <w:rFonts w:hint="eastAsia" w:ascii="Times New Roman" w:hAnsi="Times New Roman" w:cs="宋体"/>
          <w:szCs w:val="21"/>
        </w:rPr>
        <w:t>1</w:t>
      </w:r>
      <w:r>
        <w:rPr>
          <w:rFonts w:hint="eastAsia" w:ascii="宋体" w:hAnsi="宋体" w:cs="宋体"/>
          <w:szCs w:val="21"/>
        </w:rPr>
        <w:t>）①生命来之不易、是独特的、是不可逆的、是短暂的；②生命是脆弱的、是艰难的，生命也是顽强的、有力量的，生命是崇高的、神圣的；③生命是宝贵的，生命的价值高于一切；④生命至上，既要看到自己生命的重要性，也必须承认别人的生命同样重要；⑤敬畏生命，要关怀他人的生命，我们每个人都需要与他人共同生活；⑥要谨慎地对待生命关系、处理生命问题，学会尊重、关注、关怀和善待身边的每个人；⑦我们对生命的敬畏是内心的自愿选择。</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2</w:t>
      </w:r>
      <w:r>
        <w:rPr>
          <w:rFonts w:hint="eastAsia" w:ascii="宋体" w:hAnsi="宋体" w:cs="宋体"/>
          <w:szCs w:val="21"/>
        </w:rPr>
        <w:t>）①生活难免有挫折，产生对挫折不同感受和行为反应的主要原因是人们对挫折的认识和态度不同。②面对挫折，我们可能会产生负面情绪，这是正常的，但不能—味沉浸在负面情绪中。③生活中的挫折是我们生命成长的一部分。得意时，挫折会使我们更凊醒，避免盲目乐观、精神懈怠；失意时，挫折会使我们获得更加丰富的生活经验。</w:t>
      </w:r>
    </w:p>
    <w:p>
      <w:pPr>
        <w:snapToGrid w:val="0"/>
        <w:spacing w:line="312" w:lineRule="auto"/>
        <w:rPr>
          <w:rFonts w:ascii="宋体" w:hAnsi="宋体" w:cs="宋体"/>
          <w:szCs w:val="21"/>
        </w:rPr>
      </w:pPr>
    </w:p>
    <w:p>
      <w:pPr>
        <w:snapToGrid w:val="0"/>
        <w:spacing w:line="312" w:lineRule="auto"/>
        <w:rPr>
          <w:rFonts w:ascii="宋体" w:hAnsi="宋体" w:cs="宋体"/>
          <w:szCs w:val="21"/>
        </w:rPr>
      </w:pPr>
      <w:r>
        <w:rPr>
          <w:rFonts w:hint="eastAsia" w:ascii="Times New Roman" w:hAnsi="Times New Roman" w:cs="宋体"/>
          <w:szCs w:val="21"/>
        </w:rPr>
        <w:t>18</w:t>
      </w:r>
      <w:r>
        <w:rPr>
          <w:rFonts w:hint="eastAsia" w:ascii="宋体" w:hAnsi="宋体" w:cs="宋体"/>
          <w:szCs w:val="21"/>
        </w:rPr>
        <w:t>.（</w:t>
      </w:r>
      <w:r>
        <w:rPr>
          <w:rFonts w:hint="eastAsia" w:ascii="Times New Roman" w:hAnsi="Times New Roman" w:cs="宋体"/>
          <w:szCs w:val="21"/>
        </w:rPr>
        <w:t>1</w:t>
      </w:r>
      <w:r>
        <w:rPr>
          <w:rFonts w:hint="eastAsia" w:ascii="宋体" w:hAnsi="宋体" w:cs="宋体"/>
          <w:szCs w:val="21"/>
        </w:rPr>
        <w:t>）艰苦奋斗、爱国爱党、坚定理想信念、坚强的意志；</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2</w:t>
      </w:r>
      <w:r>
        <w:rPr>
          <w:rFonts w:hint="eastAsia" w:ascii="宋体" w:hAnsi="宋体" w:cs="宋体"/>
          <w:szCs w:val="21"/>
        </w:rPr>
        <w:t>）有利于传承红色革命文化，进一步增强中国人民的自豪感；②有利于推动红色革命文化创造性转化、创新性发展；③有利于弘扬红色革命文化，坚定文化自信；④有利于振奋民族精神，践行社会主义核心价值观；等。</w:t>
      </w:r>
    </w:p>
    <w:p>
      <w:pPr>
        <w:snapToGrid w:val="0"/>
        <w:spacing w:line="312" w:lineRule="auto"/>
        <w:rPr>
          <w:rFonts w:ascii="宋体" w:hAnsi="宋体" w:cs="宋体"/>
          <w:szCs w:val="21"/>
        </w:rPr>
      </w:pPr>
    </w:p>
    <w:p>
      <w:pPr>
        <w:snapToGrid w:val="0"/>
        <w:spacing w:line="312" w:lineRule="auto"/>
        <w:rPr>
          <w:rFonts w:ascii="宋体" w:hAnsi="宋体" w:cs="宋体"/>
          <w:szCs w:val="21"/>
        </w:rPr>
      </w:pPr>
      <w:r>
        <w:rPr>
          <w:rFonts w:hint="eastAsia" w:ascii="Times New Roman" w:hAnsi="Times New Roman" w:cs="宋体"/>
          <w:szCs w:val="21"/>
        </w:rPr>
        <w:t>19</w:t>
      </w:r>
      <w:r>
        <w:rPr>
          <w:rFonts w:hint="eastAsia" w:ascii="宋体" w:hAnsi="宋体" w:cs="宋体"/>
          <w:szCs w:val="21"/>
        </w:rPr>
        <w:t>.（</w:t>
      </w:r>
      <w:r>
        <w:rPr>
          <w:rFonts w:hint="eastAsia" w:ascii="Times New Roman" w:hAnsi="Times New Roman" w:cs="宋体"/>
          <w:szCs w:val="21"/>
        </w:rPr>
        <w:t>1</w:t>
      </w:r>
      <w:r>
        <w:rPr>
          <w:rFonts w:hint="eastAsia" w:ascii="宋体" w:hAnsi="宋体" w:cs="宋体"/>
          <w:szCs w:val="21"/>
        </w:rPr>
        <w:t>）人大代表把建议带到全国人民代表大会，参加全国两会的代表委员将人民所思所盼融入国家发展，说明了中国的民主不是装饰品，不是用来做摆设的，是维护人民根本利益的最广泛、最真实、最管用的民主。人民当家作主是我国社会主义民主的本质特征。协商民主是我国社会主义民主政治的独有形式和独特优势。有事好商量，众人的事情由众人商量是人民民主的真谛。</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2</w:t>
      </w:r>
      <w:r>
        <w:rPr>
          <w:rFonts w:hint="eastAsia" w:ascii="宋体" w:hAnsi="宋体" w:cs="宋体"/>
          <w:szCs w:val="21"/>
        </w:rPr>
        <w:t>）从选举产生到宪法宣誓说明了我国是人民当家作主的社会主义国家，人民是国家的主人，国家的一切权力属于人民。全国人民代表大会选举产生新一届国家领导人，说明了全国人民代表大会是最高国家权力机关，行使任免权。宪法宣誓反映了宪法是国家的根本法，是一切组织、个人的根本活动准则，是党的主张和人民意志的集中体现。宪法宣誓有利于增强国家机关工作人员的宪法意识，维护宪法权威，保障宪法实施。</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3</w:t>
      </w:r>
      <w:r>
        <w:rPr>
          <w:rFonts w:hint="eastAsia" w:ascii="宋体" w:hAnsi="宋体" w:cs="宋体"/>
          <w:szCs w:val="21"/>
        </w:rPr>
        <w:t>）中国式现代化从宏伟蓝图变成美好画卷，需要坚持中国共产党领导，坚持走中国特色社会主义道路，实现全体人民共同富裕。坚持人与自然和谐共生。落实创新驱动发展战略，推进高质量发展。需要加强社会建设，完善社会保障体系，改善民生。</w:t>
      </w:r>
    </w:p>
    <w:p>
      <w:pPr>
        <w:snapToGrid w:val="0"/>
        <w:spacing w:line="312" w:lineRule="auto"/>
        <w:rPr>
          <w:rFonts w:ascii="宋体" w:hAnsi="宋体" w:cs="宋体"/>
          <w:szCs w:val="21"/>
        </w:rPr>
      </w:pPr>
    </w:p>
    <w:p>
      <w:pPr>
        <w:snapToGrid w:val="0"/>
        <w:spacing w:line="312" w:lineRule="auto"/>
        <w:rPr>
          <w:rFonts w:ascii="宋体" w:hAnsi="宋体" w:cs="宋体"/>
          <w:szCs w:val="21"/>
        </w:rPr>
      </w:pPr>
      <w:r>
        <w:rPr>
          <w:rFonts w:hint="eastAsia" w:ascii="Times New Roman" w:hAnsi="Times New Roman" w:cs="宋体"/>
          <w:szCs w:val="21"/>
        </w:rPr>
        <w:t>20</w:t>
      </w:r>
      <w:r>
        <w:rPr>
          <w:rFonts w:hint="eastAsia" w:ascii="宋体" w:hAnsi="宋体" w:cs="宋体"/>
          <w:szCs w:val="21"/>
        </w:rPr>
        <w:t>.（</w:t>
      </w:r>
      <w:r>
        <w:rPr>
          <w:rFonts w:hint="eastAsia" w:ascii="Times New Roman" w:hAnsi="Times New Roman" w:cs="宋体"/>
          <w:szCs w:val="21"/>
        </w:rPr>
        <w:t>1</w:t>
      </w:r>
      <w:r>
        <w:rPr>
          <w:rFonts w:hint="eastAsia" w:ascii="宋体" w:hAnsi="宋体" w:cs="宋体"/>
          <w:szCs w:val="21"/>
        </w:rPr>
        <w:t>）我国奉行互利共赢的开放战略，推动国际秩序朝着更加公正合理的方向发展；中国是一个负责任的大国，积极参与全球治理，主动承担国际责任，既尽力而为，又量力而行；当今世界，开放发展，相互联系、相互依存的程度空前加深，构成人类命运共同体；新冠肺炎疫情是人类面临的共同全球性问题和挑战，没有哪个国家能独善其身，需要国际社会携手应对；中国不推诿、不逃避，积极主动地承担责任；中国积极为全球治理贡献中国方案和中国智慧；中国坚持合作共赢的理念，与世界各国共享发展机遇等。</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2</w:t>
      </w:r>
      <w:r>
        <w:rPr>
          <w:rFonts w:hint="eastAsia" w:ascii="宋体" w:hAnsi="宋体" w:cs="宋体"/>
          <w:szCs w:val="21"/>
        </w:rPr>
        <w:t>）①衡量一个社会的文明程度，不仅要看经济发展，而且要看发展成果是否惠及全体人民，人民的合法权益是否得到切实保障。②党和政府坚持以人民为中心的发展思想，强调人人参与、人人尽力、人人享有，让人民群众共享发展成果，引领全体人民携手迈入全面小康社会，朝着共同富裕方向稳步前进。③人民对美好生活的向往，就是党的奋斗目标。④发展的根本目的就是增进民生福祉。⑤政府的宗旨是为人民服务，政府的工作是对人民负责，为人民谋利益。</w:t>
      </w:r>
    </w:p>
    <w:p>
      <w:pPr>
        <w:snapToGrid w:val="0"/>
        <w:spacing w:line="312" w:lineRule="auto"/>
        <w:rPr>
          <w:rFonts w:ascii="宋体" w:hAnsi="宋体" w:cs="宋体"/>
          <w:szCs w:val="21"/>
        </w:rPr>
      </w:pPr>
      <w:r>
        <w:rPr>
          <w:rFonts w:hint="eastAsia" w:ascii="宋体" w:hAnsi="宋体" w:cs="宋体"/>
          <w:szCs w:val="21"/>
        </w:rPr>
        <w:t>（</w:t>
      </w:r>
      <w:r>
        <w:rPr>
          <w:rFonts w:hint="eastAsia" w:ascii="Times New Roman" w:hAnsi="Times New Roman" w:cs="宋体"/>
          <w:szCs w:val="21"/>
        </w:rPr>
        <w:t>3</w:t>
      </w:r>
      <w:r>
        <w:rPr>
          <w:rFonts w:hint="eastAsia" w:ascii="宋体" w:hAnsi="宋体" w:cs="宋体"/>
          <w:szCs w:val="21"/>
        </w:rPr>
        <w:t>）①勤于学习、立志成才是我们实现理想、担当使命的重要保证。②甘于奉献、勇于创新，是我们实现理想、担当使命的必要条件，奉献就是要乐于助人，关心集体，报效国家；创新就是要敢于创新，善于创新，不断创新。③树立民族自信心，践行社会主义核心价值观，自觉维护国家尊严和形象。</w:t>
      </w:r>
    </w:p>
    <w:p>
      <w:p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1" w:name="_GoBack"/>
      <w:bookmarkEnd w:id="1"/>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1"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7"/>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GVjNDY1NTJkY2ViNDBjY2VmNGI1YTgyMDgyOGI0MjcifQ=="/>
  </w:docVars>
  <w:rsids>
    <w:rsidRoot w:val="00B26FD4"/>
    <w:rsid w:val="004151FC"/>
    <w:rsid w:val="00732823"/>
    <w:rsid w:val="00B26FD4"/>
    <w:rsid w:val="00C02FC6"/>
    <w:rsid w:val="11AC70C7"/>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7"/>
    <w:semiHidden/>
    <w:unhideWhenUsed/>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rFonts w:ascii="Times New Roman" w:hAnsi="Times New Roman"/>
      <w:kern w:val="0"/>
      <w:sz w:val="18"/>
      <w:szCs w:val="18"/>
    </w:rPr>
  </w:style>
  <w:style w:type="paragraph" w:styleId="4">
    <w:name w:val="header"/>
    <w:basedOn w:val="1"/>
    <w:link w:val="8"/>
    <w:unhideWhenUsed/>
    <w:uiPriority w:val="99"/>
    <w:pPr>
      <w:pBdr>
        <w:bottom w:val="single" w:color="auto" w:sz="6" w:space="1"/>
      </w:pBdr>
      <w:tabs>
        <w:tab w:val="center" w:pos="4153"/>
        <w:tab w:val="right" w:pos="8306"/>
      </w:tabs>
      <w:snapToGrid w:val="0"/>
      <w:jc w:val="center"/>
    </w:pPr>
    <w:rPr>
      <w:rFonts w:ascii="Times New Roman" w:hAnsi="Times New Roman"/>
      <w:kern w:val="0"/>
      <w:sz w:val="18"/>
      <w:szCs w:val="18"/>
    </w:rPr>
  </w:style>
  <w:style w:type="character" w:customStyle="1" w:styleId="7">
    <w:name w:val="批注框文本 Char"/>
    <w:basedOn w:val="6"/>
    <w:link w:val="2"/>
    <w:semiHidden/>
    <w:uiPriority w:val="99"/>
    <w:rPr>
      <w:sz w:val="18"/>
      <w:szCs w:val="18"/>
    </w:rPr>
  </w:style>
  <w:style w:type="character" w:customStyle="1" w:styleId="8">
    <w:name w:val="页眉 Char"/>
    <w:link w:val="4"/>
    <w:semiHidden/>
    <w:uiPriority w:val="99"/>
    <w:rPr>
      <w:rFonts w:ascii="Times New Roman" w:hAnsi="Times New Roman"/>
      <w:sz w:val="18"/>
      <w:szCs w:val="18"/>
    </w:rPr>
  </w:style>
  <w:style w:type="character" w:customStyle="1" w:styleId="9">
    <w:name w:val="页脚 Char"/>
    <w:link w:val="3"/>
    <w:semiHidden/>
    <w:uiPriority w:val="99"/>
    <w:rPr>
      <w:rFonts w:ascii="Times New Roman" w:hAnsi="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Pages>
  <Words>1603</Words>
  <Characters>1624</Characters>
  <Lines>11</Lines>
  <Paragraphs>3</Paragraphs>
  <TotalTime>5</TotalTime>
  <ScaleCrop>false</ScaleCrop>
  <LinksUpToDate>false</LinksUpToDate>
  <CharactersWithSpaces>1639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2023-05-24T02:43:00Z</dcterms:created>
  <dc:creator>Administrator</dc:creator>
  <cp:lastModifiedBy>admin</cp:lastModifiedBy>
  <dcterms:modified xsi:type="dcterms:W3CDTF">2023-06-02T10:30:54Z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A959A4CCFC9B4179AE6699E306A2B7DF_12</vt:lpwstr>
  </property>
</Properties>
</file>