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35B" w:rsidRDefault="0023135B"/>
    <w:p w:rsidR="00393BAB" w:rsidRPr="00CC1686" w:rsidRDefault="009237F9">
      <w:pPr>
        <w:spacing w:line="360" w:lineRule="auto"/>
        <w:jc w:val="center"/>
        <w:rPr>
          <w:rFonts w:ascii="黑体" w:eastAsia="黑体" w:hAnsi="黑体" w:cs="黑体" w:hint="eastAsia"/>
          <w:b/>
          <w:bCs/>
          <w:color w:val="000000"/>
          <w:sz w:val="36"/>
        </w:rPr>
      </w:pPr>
      <w:r w:rsidRPr="00CC1686">
        <w:rPr>
          <w:rFonts w:ascii="黑体" w:eastAsia="黑体" w:hAnsi="黑体" w:cs="黑体" w:hint="eastAsia"/>
          <w:b/>
          <w:bCs/>
          <w:color w:val="000000"/>
          <w:sz w:val="36"/>
        </w:rPr>
        <w:t>第一单元 我们共同的世界</w:t>
      </w:r>
    </w:p>
    <w:p w:rsidR="00CC1686" w:rsidRDefault="00CC1686">
      <w:pPr>
        <w:spacing w:line="360" w:lineRule="auto"/>
        <w:jc w:val="center"/>
      </w:pPr>
    </w:p>
    <w:p w:rsidR="00393BAB" w:rsidRDefault="000F236D">
      <w:r>
        <w:rPr>
          <w:rFonts w:ascii="黑体" w:eastAsia="黑体" w:hAnsi="黑体" w:cs="黑体" w:hint="eastAsia"/>
          <w:b/>
          <w:bCs/>
          <w:sz w:val="24"/>
          <w:szCs w:val="24"/>
        </w:rPr>
        <w:t>一、单选题</w:t>
      </w:r>
      <w:bookmarkStart w:id="0" w:name="_GoBack"/>
    </w:p>
    <w:p w:rsidR="00393BAB" w:rsidRDefault="000F236D">
      <w:pPr>
        <w:spacing w:line="360" w:lineRule="auto"/>
        <w:jc w:val="left"/>
      </w:pPr>
      <w:r>
        <w:t>1</w:t>
      </w:r>
      <w:r>
        <w:t>．</w:t>
      </w:r>
      <w:r>
        <w:rPr>
          <w:rFonts w:ascii="Times New Roman" w:hAnsi="Times New Roman"/>
          <w:color w:val="000000"/>
          <w:sz w:val="22"/>
        </w:rPr>
        <w:t>中国古老的汉字和长城，法国时尚的香水与服装，巴西充满激情的桑巴舞与足球，美国引人入胜的迪士尼动画片</w:t>
      </w:r>
      <w:r>
        <w:rPr>
          <w:rFonts w:ascii="Times New Roman" w:hAnsi="Times New Roman"/>
          <w:color w:val="000000"/>
          <w:sz w:val="22"/>
        </w:rPr>
        <w:t>……</w:t>
      </w:r>
      <w:r>
        <w:rPr>
          <w:rFonts w:ascii="Times New Roman" w:hAnsi="Times New Roman"/>
          <w:color w:val="000000"/>
          <w:sz w:val="22"/>
        </w:rPr>
        <w:t>从中我们可以感受到（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世界文化具有多样性</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中华文化是最悠久的</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各民族文化没有共性</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各民族文化各具特色</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①④</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②③</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393BAB" w:rsidRDefault="000F236D">
      <w:pPr>
        <w:spacing w:line="360" w:lineRule="auto"/>
        <w:jc w:val="left"/>
      </w:pPr>
      <w:r>
        <w:t>2</w:t>
      </w:r>
      <w:r>
        <w:t>．</w:t>
      </w:r>
      <w:r>
        <w:rPr>
          <w:rFonts w:ascii="Times New Roman" w:hAnsi="Times New Roman"/>
          <w:color w:val="000000"/>
          <w:sz w:val="22"/>
        </w:rPr>
        <w:t>习近平主席在博鳌亚洲论坛</w:t>
      </w:r>
      <w:r>
        <w:rPr>
          <w:rFonts w:ascii="Times New Roman" w:hAnsi="Times New Roman"/>
          <w:color w:val="000000"/>
          <w:sz w:val="22"/>
        </w:rPr>
        <w:t>2021</w:t>
      </w:r>
      <w:r>
        <w:rPr>
          <w:rFonts w:ascii="Times New Roman" w:hAnsi="Times New Roman"/>
          <w:color w:val="000000"/>
          <w:sz w:val="22"/>
        </w:rPr>
        <w:t>年年会开幕式上的视频主旨演讲中指出，经济全球化展现出新的特性，维护多边主义、加强沟通协作的呼声更加强烈。经济全球化带来的影响主要有（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为经济发展提供了新的机会</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促进资源利用更加合理有效</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促进国际关系民主化，推动世界和平与发展</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顺应历史潮流，能更好地维护国家经济安全</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①③</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②③</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393BAB" w:rsidRDefault="000F236D">
      <w:pPr>
        <w:spacing w:line="360" w:lineRule="auto"/>
        <w:jc w:val="left"/>
      </w:pPr>
      <w:r>
        <w:t>3</w:t>
      </w:r>
      <w:r>
        <w:t>．</w:t>
      </w:r>
      <w:r>
        <w:rPr>
          <w:rFonts w:ascii="Times New Roman" w:hAnsi="Times New Roman"/>
          <w:color w:val="000000"/>
          <w:sz w:val="22"/>
        </w:rPr>
        <w:t>当地时间</w:t>
      </w:r>
      <w:r>
        <w:rPr>
          <w:rFonts w:ascii="Times New Roman" w:hAnsi="Times New Roman"/>
          <w:color w:val="000000"/>
          <w:sz w:val="22"/>
        </w:rPr>
        <w:t>3</w:t>
      </w:r>
      <w:r>
        <w:rPr>
          <w:rFonts w:ascii="Times New Roman" w:hAnsi="Times New Roman"/>
          <w:color w:val="000000"/>
          <w:sz w:val="22"/>
        </w:rPr>
        <w:t>月</w:t>
      </w:r>
      <w:r>
        <w:rPr>
          <w:rFonts w:ascii="Times New Roman" w:hAnsi="Times New Roman"/>
          <w:color w:val="000000"/>
          <w:sz w:val="22"/>
        </w:rPr>
        <w:t>18</w:t>
      </w:r>
      <w:r>
        <w:rPr>
          <w:rFonts w:ascii="Times New Roman" w:hAnsi="Times New Roman"/>
          <w:color w:val="000000"/>
          <w:sz w:val="22"/>
        </w:rPr>
        <w:t>日至</w:t>
      </w:r>
      <w:r>
        <w:rPr>
          <w:rFonts w:ascii="Times New Roman" w:hAnsi="Times New Roman"/>
          <w:color w:val="000000"/>
          <w:sz w:val="22"/>
        </w:rPr>
        <w:t>19</w:t>
      </w:r>
      <w:r>
        <w:rPr>
          <w:rFonts w:ascii="Times New Roman" w:hAnsi="Times New Roman"/>
          <w:color w:val="000000"/>
          <w:sz w:val="22"/>
        </w:rPr>
        <w:t>日，全球瞩目的中美高层战略对话在美国阿拉斯加州安克雷奇举行。面对当今世界百年未有之大变局，两国有责任、有能力、有智慧找到不同政治制度大国的相处之道。坚持</w:t>
      </w:r>
      <w:r>
        <w:rPr>
          <w:rFonts w:ascii="Times New Roman" w:hAnsi="Times New Roman"/>
          <w:color w:val="000000"/>
          <w:sz w:val="22"/>
        </w:rPr>
        <w:t>“</w:t>
      </w:r>
      <w:r>
        <w:rPr>
          <w:rFonts w:ascii="Times New Roman" w:hAnsi="Times New Roman"/>
          <w:color w:val="000000"/>
          <w:sz w:val="22"/>
        </w:rPr>
        <w:t>拉手</w:t>
      </w:r>
      <w:r>
        <w:rPr>
          <w:rFonts w:ascii="Times New Roman" w:hAnsi="Times New Roman"/>
          <w:color w:val="000000"/>
          <w:sz w:val="22"/>
        </w:rPr>
        <w:t>”</w:t>
      </w:r>
      <w:r>
        <w:rPr>
          <w:rFonts w:ascii="Times New Roman" w:hAnsi="Times New Roman"/>
          <w:color w:val="000000"/>
          <w:sz w:val="22"/>
        </w:rPr>
        <w:t>而不是</w:t>
      </w:r>
      <w:r>
        <w:rPr>
          <w:rFonts w:ascii="Times New Roman" w:hAnsi="Times New Roman"/>
          <w:color w:val="000000"/>
          <w:sz w:val="22"/>
        </w:rPr>
        <w:t>“</w:t>
      </w:r>
      <w:r>
        <w:rPr>
          <w:rFonts w:ascii="Times New Roman" w:hAnsi="Times New Roman"/>
          <w:color w:val="000000"/>
          <w:sz w:val="22"/>
        </w:rPr>
        <w:t>松手</w:t>
      </w:r>
      <w:r>
        <w:rPr>
          <w:rFonts w:ascii="Times New Roman" w:hAnsi="Times New Roman"/>
          <w:color w:val="000000"/>
          <w:sz w:val="22"/>
        </w:rPr>
        <w:t>”</w:t>
      </w:r>
      <w:r>
        <w:rPr>
          <w:rFonts w:ascii="Times New Roman" w:hAnsi="Times New Roman"/>
          <w:color w:val="000000"/>
          <w:sz w:val="22"/>
        </w:rPr>
        <w:t>，坚持</w:t>
      </w:r>
      <w:r>
        <w:rPr>
          <w:rFonts w:ascii="Times New Roman" w:hAnsi="Times New Roman"/>
          <w:color w:val="000000"/>
          <w:sz w:val="22"/>
        </w:rPr>
        <w:t>“</w:t>
      </w:r>
      <w:r>
        <w:rPr>
          <w:rFonts w:ascii="Times New Roman" w:hAnsi="Times New Roman"/>
          <w:color w:val="000000"/>
          <w:sz w:val="22"/>
        </w:rPr>
        <w:t>拆墙</w:t>
      </w:r>
      <w:r>
        <w:rPr>
          <w:rFonts w:ascii="Times New Roman" w:hAnsi="Times New Roman"/>
          <w:color w:val="000000"/>
          <w:sz w:val="22"/>
        </w:rPr>
        <w:t>”</w:t>
      </w:r>
      <w:r>
        <w:rPr>
          <w:rFonts w:ascii="Times New Roman" w:hAnsi="Times New Roman"/>
          <w:color w:val="000000"/>
          <w:sz w:val="22"/>
        </w:rPr>
        <w:t>而不是</w:t>
      </w:r>
      <w:r>
        <w:rPr>
          <w:rFonts w:ascii="Times New Roman" w:hAnsi="Times New Roman"/>
          <w:color w:val="000000"/>
          <w:sz w:val="22"/>
        </w:rPr>
        <w:t>“</w:t>
      </w:r>
      <w:r>
        <w:rPr>
          <w:rFonts w:ascii="Times New Roman" w:hAnsi="Times New Roman"/>
          <w:color w:val="000000"/>
          <w:sz w:val="22"/>
        </w:rPr>
        <w:t>筑墙</w:t>
      </w:r>
      <w:r>
        <w:rPr>
          <w:rFonts w:ascii="Times New Roman" w:hAnsi="Times New Roman"/>
          <w:color w:val="000000"/>
          <w:sz w:val="22"/>
        </w:rPr>
        <w:t>”</w:t>
      </w:r>
      <w:r>
        <w:rPr>
          <w:rFonts w:ascii="Times New Roman" w:hAnsi="Times New Roman"/>
          <w:color w:val="000000"/>
          <w:sz w:val="22"/>
        </w:rPr>
        <w:t>，是因为（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对话与协商是当今时代的主题</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我国积极主动与世界各国交往</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经济全球化是当今世界的发展趋势</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人类面临的各种挑战需要共同解决</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①③</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②④</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393BAB" w:rsidRDefault="000F236D">
      <w:pPr>
        <w:spacing w:line="360" w:lineRule="auto"/>
        <w:jc w:val="left"/>
      </w:pPr>
      <w:r>
        <w:t>4</w:t>
      </w:r>
      <w:r>
        <w:t>．</w:t>
      </w:r>
      <w:r>
        <w:rPr>
          <w:rFonts w:ascii="Times New Roman" w:hAnsi="Times New Roman"/>
          <w:color w:val="000000"/>
          <w:sz w:val="22"/>
        </w:rPr>
        <w:t>英国《经济学家》将新兴经济体分成两个带队：第一梯队为中国、巴西、印度和俄罗斯、南非，也称</w:t>
      </w:r>
      <w:r>
        <w:rPr>
          <w:rFonts w:ascii="Times New Roman" w:hAnsi="Times New Roman"/>
          <w:color w:val="000000"/>
          <w:sz w:val="22"/>
        </w:rPr>
        <w:t>“</w:t>
      </w:r>
      <w:r>
        <w:rPr>
          <w:rFonts w:ascii="Times New Roman" w:hAnsi="Times New Roman"/>
          <w:color w:val="000000"/>
          <w:sz w:val="22"/>
        </w:rPr>
        <w:t>金砖国家</w:t>
      </w:r>
      <w:r>
        <w:rPr>
          <w:rFonts w:ascii="Times New Roman" w:hAnsi="Times New Roman"/>
          <w:color w:val="000000"/>
          <w:sz w:val="22"/>
        </w:rPr>
        <w:t>”</w:t>
      </w:r>
      <w:r>
        <w:rPr>
          <w:rFonts w:ascii="Times New Roman" w:hAnsi="Times New Roman"/>
          <w:color w:val="000000"/>
          <w:sz w:val="22"/>
        </w:rPr>
        <w:t>；第二梯队包括墨西哥、韩国、波兰、土耳其、埃及等</w:t>
      </w:r>
      <w:r>
        <w:rPr>
          <w:rFonts w:ascii="Times New Roman" w:hAnsi="Times New Roman"/>
          <w:color w:val="000000"/>
          <w:sz w:val="22"/>
        </w:rPr>
        <w:t>”</w:t>
      </w:r>
      <w:r>
        <w:rPr>
          <w:rFonts w:ascii="Times New Roman" w:hAnsi="Times New Roman"/>
          <w:color w:val="000000"/>
          <w:sz w:val="22"/>
        </w:rPr>
        <w:t>新钻国家</w:t>
      </w:r>
      <w:r>
        <w:rPr>
          <w:rFonts w:ascii="Times New Roman" w:hAnsi="Times New Roman"/>
          <w:color w:val="000000"/>
          <w:sz w:val="22"/>
        </w:rPr>
        <w:t>”</w:t>
      </w:r>
      <w:r>
        <w:rPr>
          <w:rFonts w:ascii="Times New Roman" w:hAnsi="Times New Roman"/>
          <w:color w:val="000000"/>
          <w:sz w:val="22"/>
        </w:rPr>
        <w:t>。中国、印度和俄罗斯</w:t>
      </w:r>
      <w:r>
        <w:rPr>
          <w:rFonts w:ascii="Times New Roman" w:hAnsi="Times New Roman"/>
          <w:color w:val="000000"/>
          <w:sz w:val="22"/>
        </w:rPr>
        <w:t>3</w:t>
      </w:r>
      <w:r>
        <w:rPr>
          <w:rFonts w:ascii="Times New Roman" w:hAnsi="Times New Roman"/>
          <w:color w:val="000000"/>
          <w:sz w:val="22"/>
        </w:rPr>
        <w:t>个</w:t>
      </w:r>
      <w:r>
        <w:rPr>
          <w:rFonts w:ascii="Times New Roman" w:hAnsi="Times New Roman"/>
          <w:color w:val="000000"/>
          <w:sz w:val="22"/>
        </w:rPr>
        <w:t>“</w:t>
      </w:r>
      <w:r>
        <w:rPr>
          <w:rFonts w:ascii="Times New Roman" w:hAnsi="Times New Roman"/>
          <w:color w:val="000000"/>
          <w:sz w:val="22"/>
        </w:rPr>
        <w:t>金砖国家</w:t>
      </w:r>
      <w:r>
        <w:rPr>
          <w:rFonts w:ascii="Times New Roman" w:hAnsi="Times New Roman"/>
          <w:color w:val="000000"/>
          <w:sz w:val="22"/>
        </w:rPr>
        <w:t>”</w:t>
      </w:r>
      <w:r>
        <w:rPr>
          <w:rFonts w:ascii="Times New Roman" w:hAnsi="Times New Roman"/>
          <w:color w:val="000000"/>
          <w:sz w:val="22"/>
        </w:rPr>
        <w:t>对全球经济增长的贡献超过一半。</w:t>
      </w:r>
      <w:r>
        <w:rPr>
          <w:rFonts w:ascii="Times New Roman" w:hAnsi="Times New Roman"/>
          <w:color w:val="000000"/>
          <w:sz w:val="22"/>
        </w:rPr>
        <w:t>“</w:t>
      </w:r>
      <w:r>
        <w:rPr>
          <w:rFonts w:ascii="Times New Roman" w:hAnsi="Times New Roman"/>
          <w:color w:val="000000"/>
          <w:sz w:val="22"/>
        </w:rPr>
        <w:t>新钻国家</w:t>
      </w:r>
      <w:r>
        <w:rPr>
          <w:rFonts w:ascii="Times New Roman" w:hAnsi="Times New Roman"/>
          <w:color w:val="000000"/>
          <w:sz w:val="22"/>
        </w:rPr>
        <w:t>”</w:t>
      </w:r>
      <w:r>
        <w:rPr>
          <w:rFonts w:ascii="Times New Roman" w:hAnsi="Times New Roman"/>
          <w:color w:val="000000"/>
          <w:sz w:val="22"/>
        </w:rPr>
        <w:t>也有不俗表现，据预测，</w:t>
      </w:r>
      <w:r>
        <w:rPr>
          <w:rFonts w:ascii="Times New Roman" w:hAnsi="Times New Roman"/>
          <w:color w:val="000000"/>
          <w:sz w:val="22"/>
        </w:rPr>
        <w:t>2025</w:t>
      </w:r>
      <w:r>
        <w:rPr>
          <w:rFonts w:ascii="Times New Roman" w:hAnsi="Times New Roman"/>
          <w:color w:val="000000"/>
          <w:sz w:val="22"/>
        </w:rPr>
        <w:t>年墨西哥、印尼、土耳其、伊朗、越南等</w:t>
      </w:r>
      <w:r>
        <w:rPr>
          <w:rFonts w:ascii="Times New Roman" w:hAnsi="Times New Roman"/>
          <w:color w:val="000000"/>
          <w:sz w:val="22"/>
        </w:rPr>
        <w:t>8</w:t>
      </w:r>
      <w:r>
        <w:rPr>
          <w:rFonts w:ascii="Times New Roman" w:hAnsi="Times New Roman"/>
          <w:color w:val="000000"/>
          <w:sz w:val="22"/>
        </w:rPr>
        <w:t>国将跻身世界经济前</w:t>
      </w:r>
      <w:r>
        <w:rPr>
          <w:rFonts w:ascii="Times New Roman" w:hAnsi="Times New Roman"/>
          <w:color w:val="000000"/>
          <w:sz w:val="22"/>
        </w:rPr>
        <w:t>20</w:t>
      </w:r>
      <w:r>
        <w:rPr>
          <w:rFonts w:ascii="Times New Roman" w:hAnsi="Times New Roman"/>
          <w:color w:val="000000"/>
          <w:sz w:val="22"/>
        </w:rPr>
        <w:t>强。</w:t>
      </w:r>
      <w:r>
        <w:rPr>
          <w:rFonts w:ascii="Times New Roman" w:hAnsi="Times New Roman"/>
          <w:color w:val="000000"/>
          <w:sz w:val="22"/>
        </w:rPr>
        <w:t>“</w:t>
      </w:r>
      <w:r>
        <w:rPr>
          <w:rFonts w:ascii="Times New Roman" w:hAnsi="Times New Roman"/>
          <w:color w:val="000000"/>
          <w:sz w:val="22"/>
        </w:rPr>
        <w:t>金砖国家</w:t>
      </w:r>
      <w:r>
        <w:rPr>
          <w:rFonts w:ascii="Times New Roman" w:hAnsi="Times New Roman"/>
          <w:color w:val="000000"/>
          <w:sz w:val="22"/>
        </w:rPr>
        <w:t>”</w:t>
      </w:r>
      <w:r>
        <w:rPr>
          <w:rFonts w:ascii="Times New Roman" w:hAnsi="Times New Roman"/>
          <w:color w:val="000000"/>
          <w:sz w:val="22"/>
        </w:rPr>
        <w:t>和</w:t>
      </w:r>
      <w:r>
        <w:rPr>
          <w:rFonts w:ascii="Times New Roman" w:hAnsi="Times New Roman"/>
          <w:color w:val="000000"/>
          <w:sz w:val="22"/>
        </w:rPr>
        <w:t>"</w:t>
      </w:r>
      <w:r>
        <w:rPr>
          <w:rFonts w:ascii="Times New Roman" w:hAnsi="Times New Roman"/>
          <w:color w:val="000000"/>
          <w:sz w:val="22"/>
        </w:rPr>
        <w:t>新钻国家</w:t>
      </w:r>
      <w:r>
        <w:rPr>
          <w:rFonts w:ascii="Times New Roman" w:hAnsi="Times New Roman"/>
          <w:color w:val="000000"/>
          <w:sz w:val="22"/>
        </w:rPr>
        <w:t>”</w:t>
      </w:r>
      <w:r>
        <w:rPr>
          <w:rFonts w:ascii="Times New Roman" w:hAnsi="Times New Roman"/>
          <w:color w:val="000000"/>
          <w:sz w:val="22"/>
        </w:rPr>
        <w:t>的快速发展（　　）</w:t>
      </w:r>
    </w:p>
    <w:p w:rsidR="00393BAB" w:rsidRDefault="000F236D" w:rsidP="009237F9">
      <w:pPr>
        <w:spacing w:line="360" w:lineRule="auto"/>
        <w:ind w:firstLineChars="130" w:firstLine="286"/>
        <w:jc w:val="left"/>
        <w:textAlignment w:val="center"/>
      </w:pPr>
      <w:r>
        <w:rPr>
          <w:rFonts w:ascii="Calibri" w:hAnsi="Calibri"/>
          <w:color w:val="000000"/>
          <w:sz w:val="22"/>
        </w:rPr>
        <w:lastRenderedPageBreak/>
        <w:t>①</w:t>
      </w:r>
      <w:r>
        <w:rPr>
          <w:rFonts w:ascii="Times New Roman" w:hAnsi="Times New Roman"/>
          <w:color w:val="000000"/>
          <w:sz w:val="22"/>
        </w:rPr>
        <w:t>表明合作与发展是当今世界的时代主题</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有利于推动世界多极化、为世界经济持续发展提供动力</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有利于促进国际关系民主化</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有利于国际力量对比更趋平衡</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①②③</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②③④</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①③④</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①②③④</w:t>
      </w:r>
    </w:p>
    <w:p w:rsidR="00393BAB" w:rsidRDefault="000F236D">
      <w:pPr>
        <w:spacing w:line="360" w:lineRule="auto"/>
        <w:jc w:val="left"/>
      </w:pPr>
      <w:r>
        <w:t>5</w:t>
      </w:r>
      <w:r>
        <w:t>．</w:t>
      </w:r>
      <w:r>
        <w:rPr>
          <w:rFonts w:ascii="Times New Roman" w:hAnsi="Times New Roman"/>
          <w:color w:val="000000"/>
          <w:sz w:val="22"/>
        </w:rPr>
        <w:t>习近平指出，面对复杂多变的国际形势，中俄要更加紧密地站在一起，始终做真诚可靠的战略伙伴，给予彼此坚定有力的战略支持。材料表明（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和平与消除贫困是当今时代的主题</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我国高举和平合作共赢的旗帜</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中俄两国促进多极化和国际关系民主化，维护国际法和公正国际秩序</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中俄两国应主导世界安全</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②④</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②③</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393BAB" w:rsidRDefault="000F236D">
      <w:pPr>
        <w:spacing w:line="360" w:lineRule="auto"/>
        <w:jc w:val="left"/>
      </w:pPr>
      <w:r>
        <w:t>6</w:t>
      </w:r>
      <w:r>
        <w:t>．</w:t>
      </w:r>
      <w:r>
        <w:rPr>
          <w:rFonts w:ascii="Times New Roman" w:hAnsi="Times New Roman"/>
          <w:color w:val="000000"/>
          <w:sz w:val="22"/>
        </w:rPr>
        <w:t>德国提出</w:t>
      </w:r>
      <w:r>
        <w:rPr>
          <w:rFonts w:ascii="Times New Roman" w:hAnsi="Times New Roman"/>
          <w:color w:val="000000"/>
          <w:sz w:val="22"/>
        </w:rPr>
        <w:t>“</w:t>
      </w:r>
      <w:r>
        <w:rPr>
          <w:rFonts w:ascii="Times New Roman" w:hAnsi="Times New Roman"/>
          <w:color w:val="000000"/>
          <w:sz w:val="22"/>
        </w:rPr>
        <w:t>工业</w:t>
      </w:r>
      <w:r>
        <w:rPr>
          <w:rFonts w:ascii="Times New Roman" w:hAnsi="Times New Roman"/>
          <w:color w:val="000000"/>
          <w:sz w:val="22"/>
        </w:rPr>
        <w:t>4.0”</w:t>
      </w:r>
      <w:r>
        <w:rPr>
          <w:rFonts w:ascii="Times New Roman" w:hAnsi="Times New Roman"/>
          <w:color w:val="000000"/>
          <w:sz w:val="22"/>
        </w:rPr>
        <w:t>战略，印度把</w:t>
      </w:r>
      <w:r>
        <w:rPr>
          <w:rFonts w:ascii="Times New Roman" w:hAnsi="Times New Roman"/>
          <w:color w:val="000000"/>
          <w:sz w:val="22"/>
        </w:rPr>
        <w:t>“</w:t>
      </w:r>
      <w:r>
        <w:rPr>
          <w:rFonts w:ascii="Times New Roman" w:hAnsi="Times New Roman"/>
          <w:color w:val="000000"/>
          <w:sz w:val="22"/>
        </w:rPr>
        <w:t>印度制造</w:t>
      </w:r>
      <w:r>
        <w:rPr>
          <w:rFonts w:ascii="Times New Roman" w:hAnsi="Times New Roman"/>
          <w:color w:val="000000"/>
          <w:sz w:val="22"/>
        </w:rPr>
        <w:t>”</w:t>
      </w:r>
      <w:r>
        <w:rPr>
          <w:rFonts w:ascii="Times New Roman" w:hAnsi="Times New Roman"/>
          <w:color w:val="000000"/>
          <w:sz w:val="22"/>
        </w:rPr>
        <w:t>列为国家战略，美国发布最新版《美国国家创新战略》，中国提出</w:t>
      </w:r>
      <w:r>
        <w:rPr>
          <w:rFonts w:ascii="Times New Roman" w:hAnsi="Times New Roman"/>
          <w:color w:val="000000"/>
          <w:sz w:val="22"/>
        </w:rPr>
        <w:t>2050</w:t>
      </w:r>
      <w:r>
        <w:rPr>
          <w:rFonts w:ascii="Times New Roman" w:hAnsi="Times New Roman"/>
          <w:color w:val="000000"/>
          <w:sz w:val="22"/>
        </w:rPr>
        <w:t>年建成世界科技创新强国的目标。这告诉我们当今世界，国际竞争的实质是（　　）</w:t>
      </w:r>
    </w:p>
    <w:p w:rsidR="00393BAB" w:rsidRDefault="000F236D" w:rsidP="009237F9">
      <w:pPr>
        <w:tabs>
          <w:tab w:val="left" w:pos="4924"/>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．国民素质的竞争</w:t>
      </w:r>
      <w:r>
        <w:tab/>
      </w:r>
      <w:r>
        <w:rPr>
          <w:rFonts w:ascii="Times New Roman" w:hAnsi="Times New Roman"/>
          <w:color w:val="000000"/>
          <w:sz w:val="22"/>
        </w:rPr>
        <w:t>B</w:t>
      </w:r>
      <w:r>
        <w:rPr>
          <w:rFonts w:ascii="Times New Roman" w:hAnsi="Times New Roman"/>
          <w:color w:val="000000"/>
          <w:sz w:val="22"/>
        </w:rPr>
        <w:t>．经济实力的较量</w:t>
      </w:r>
    </w:p>
    <w:p w:rsidR="00393BAB" w:rsidRDefault="000F236D" w:rsidP="009237F9">
      <w:pPr>
        <w:tabs>
          <w:tab w:val="left" w:pos="4924"/>
        </w:tabs>
        <w:spacing w:line="360" w:lineRule="auto"/>
        <w:ind w:firstLineChars="130" w:firstLine="286"/>
        <w:jc w:val="left"/>
        <w:textAlignment w:val="center"/>
      </w:pPr>
      <w:r>
        <w:rPr>
          <w:rFonts w:ascii="Times New Roman" w:hAnsi="Times New Roman"/>
          <w:color w:val="000000"/>
          <w:sz w:val="22"/>
        </w:rPr>
        <w:t>C</w:t>
      </w:r>
      <w:r>
        <w:rPr>
          <w:rFonts w:ascii="Times New Roman" w:hAnsi="Times New Roman"/>
          <w:color w:val="000000"/>
          <w:sz w:val="22"/>
        </w:rPr>
        <w:t>．综合国力的较量</w:t>
      </w:r>
      <w:r>
        <w:tab/>
      </w:r>
      <w:r>
        <w:rPr>
          <w:rFonts w:ascii="Times New Roman" w:hAnsi="Times New Roman"/>
          <w:color w:val="000000"/>
          <w:sz w:val="22"/>
        </w:rPr>
        <w:t>D</w:t>
      </w:r>
      <w:r>
        <w:rPr>
          <w:rFonts w:ascii="Times New Roman" w:hAnsi="Times New Roman"/>
          <w:color w:val="000000"/>
          <w:sz w:val="22"/>
        </w:rPr>
        <w:t>．军事实力的竞争</w:t>
      </w:r>
    </w:p>
    <w:p w:rsidR="00393BAB" w:rsidRDefault="000F236D">
      <w:pPr>
        <w:spacing w:line="360" w:lineRule="auto"/>
        <w:jc w:val="left"/>
      </w:pPr>
      <w:r>
        <w:t>7</w:t>
      </w:r>
      <w:r>
        <w:t>．</w:t>
      </w:r>
      <w:r>
        <w:rPr>
          <w:rFonts w:ascii="Times New Roman" w:hAnsi="Times New Roman"/>
          <w:color w:val="000000"/>
          <w:sz w:val="22"/>
        </w:rPr>
        <w:t>2022</w:t>
      </w:r>
      <w:r>
        <w:rPr>
          <w:rFonts w:ascii="Times New Roman" w:hAnsi="Times New Roman"/>
          <w:color w:val="000000"/>
          <w:sz w:val="22"/>
        </w:rPr>
        <w:t>年</w:t>
      </w:r>
      <w:r>
        <w:rPr>
          <w:rFonts w:ascii="Times New Roman" w:hAnsi="Times New Roman"/>
          <w:color w:val="000000"/>
          <w:sz w:val="22"/>
        </w:rPr>
        <w:t>2</w:t>
      </w:r>
      <w:r>
        <w:rPr>
          <w:rFonts w:ascii="Times New Roman" w:hAnsi="Times New Roman"/>
          <w:color w:val="000000"/>
          <w:sz w:val="22"/>
        </w:rPr>
        <w:t>月</w:t>
      </w:r>
      <w:r>
        <w:rPr>
          <w:rFonts w:ascii="Times New Roman" w:hAnsi="Times New Roman"/>
          <w:color w:val="000000"/>
          <w:sz w:val="22"/>
        </w:rPr>
        <w:t>24</w:t>
      </w:r>
      <w:r>
        <w:rPr>
          <w:rFonts w:ascii="Times New Roman" w:hAnsi="Times New Roman"/>
          <w:color w:val="000000"/>
          <w:sz w:val="22"/>
        </w:rPr>
        <w:t>日，俄乌战争爆发。自战争爆发以来，中方始终认为，应当彻底摒弃冷战思维，通过对话谈判寻求乌克兰及相关问题的全面解决，最终形成均衡、有效、可持续的欧洲安全机制。这表明（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战争与发展仍然是时代主题</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威胁世界和平的因素依然存在</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世界格局呈现两极化发展趋势</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建设持久和平的世界，应坚持对话协商</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①④</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②④</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①③</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②③</w:t>
      </w:r>
    </w:p>
    <w:p w:rsidR="00393BAB" w:rsidRDefault="000F236D">
      <w:pPr>
        <w:spacing w:line="360" w:lineRule="auto"/>
        <w:jc w:val="left"/>
      </w:pPr>
      <w:r>
        <w:t>8</w:t>
      </w:r>
      <w:r>
        <w:t>．</w:t>
      </w:r>
      <w:r>
        <w:rPr>
          <w:rFonts w:ascii="Times New Roman" w:hAnsi="Times New Roman"/>
          <w:color w:val="000000"/>
          <w:sz w:val="22"/>
        </w:rPr>
        <w:t>读下图漫画</w:t>
      </w:r>
      <w:r>
        <w:rPr>
          <w:rFonts w:ascii="Times New Roman" w:hAnsi="Times New Roman"/>
          <w:color w:val="000000"/>
          <w:sz w:val="22"/>
        </w:rPr>
        <w:t>“</w:t>
      </w:r>
      <w:r>
        <w:rPr>
          <w:rFonts w:ascii="Times New Roman" w:hAnsi="Times New Roman"/>
          <w:color w:val="000000"/>
          <w:sz w:val="22"/>
        </w:rPr>
        <w:t>中美贸易战</w:t>
      </w:r>
      <w:r>
        <w:rPr>
          <w:rFonts w:ascii="Times New Roman" w:hAnsi="Times New Roman"/>
          <w:color w:val="000000"/>
          <w:sz w:val="22"/>
        </w:rPr>
        <w:t>”</w:t>
      </w:r>
      <w:r>
        <w:rPr>
          <w:rFonts w:ascii="Times New Roman" w:hAnsi="Times New Roman"/>
          <w:color w:val="000000"/>
          <w:sz w:val="22"/>
        </w:rPr>
        <w:t>，认识正确的是（　　）</w:t>
      </w:r>
    </w:p>
    <w:p w:rsidR="00393BAB" w:rsidRDefault="000F236D" w:rsidP="00CC1686">
      <w:pPr>
        <w:spacing w:line="360" w:lineRule="auto"/>
        <w:ind w:firstLineChars="130" w:firstLine="273"/>
        <w:jc w:val="center"/>
        <w:textAlignment w:val="center"/>
      </w:pPr>
      <w:r>
        <w:rPr>
          <w:noProof/>
        </w:rPr>
        <w:drawing>
          <wp:inline distT="0" distB="0" distL="0" distR="0">
            <wp:extent cx="1828800" cy="1083733"/>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28800" cy="1083733"/>
                    </a:xfrm>
                    <a:prstGeom prst="rect">
                      <a:avLst/>
                    </a:prstGeom>
                  </pic:spPr>
                </pic:pic>
              </a:graphicData>
            </a:graphic>
          </wp:inline>
        </w:drawing>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美方是典型的单边主义和贸易保护主义</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lastRenderedPageBreak/>
        <w:t>②</w:t>
      </w:r>
      <w:r>
        <w:rPr>
          <w:rFonts w:ascii="Times New Roman" w:hAnsi="Times New Roman"/>
          <w:color w:val="000000"/>
          <w:sz w:val="22"/>
        </w:rPr>
        <w:t>中美只存在着广泛竞争，缺少合作基础</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中美双方应通过平等对话解决贸易争端</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在国际竞争中合作比竞争明显更为重要</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①③</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②④</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393BAB" w:rsidRDefault="000F236D">
      <w:pPr>
        <w:spacing w:line="360" w:lineRule="auto"/>
        <w:jc w:val="left"/>
      </w:pPr>
      <w:r>
        <w:t>9</w:t>
      </w:r>
      <w:r>
        <w:t>．</w:t>
      </w:r>
      <w:r>
        <w:rPr>
          <w:rFonts w:ascii="Times New Roman" w:hAnsi="Times New Roman"/>
          <w:color w:val="000000"/>
          <w:sz w:val="22"/>
        </w:rPr>
        <w:t>2020</w:t>
      </w:r>
      <w:r>
        <w:rPr>
          <w:rFonts w:ascii="Times New Roman" w:hAnsi="Times New Roman"/>
          <w:color w:val="000000"/>
          <w:sz w:val="22"/>
        </w:rPr>
        <w:t>年</w:t>
      </w:r>
      <w:r>
        <w:rPr>
          <w:rFonts w:ascii="Times New Roman" w:hAnsi="Times New Roman"/>
          <w:color w:val="000000"/>
          <w:sz w:val="22"/>
        </w:rPr>
        <w:t>11</w:t>
      </w:r>
      <w:r>
        <w:rPr>
          <w:rFonts w:ascii="Times New Roman" w:hAnsi="Times New Roman"/>
          <w:color w:val="000000"/>
          <w:sz w:val="22"/>
        </w:rPr>
        <w:t>月</w:t>
      </w:r>
      <w:r>
        <w:rPr>
          <w:rFonts w:ascii="Times New Roman" w:hAnsi="Times New Roman"/>
          <w:color w:val="000000"/>
          <w:sz w:val="22"/>
        </w:rPr>
        <w:t>23</w:t>
      </w:r>
      <w:r>
        <w:rPr>
          <w:rFonts w:ascii="Times New Roman" w:hAnsi="Times New Roman"/>
          <w:color w:val="000000"/>
          <w:sz w:val="22"/>
        </w:rPr>
        <w:t>日，新冠肺炎疫情再升级。截至当地时间</w:t>
      </w:r>
      <w:r>
        <w:rPr>
          <w:rFonts w:ascii="Times New Roman" w:hAnsi="Times New Roman"/>
          <w:color w:val="000000"/>
          <w:sz w:val="22"/>
        </w:rPr>
        <w:t>23</w:t>
      </w:r>
      <w:r>
        <w:rPr>
          <w:rFonts w:ascii="Times New Roman" w:hAnsi="Times New Roman"/>
          <w:color w:val="000000"/>
          <w:sz w:val="22"/>
        </w:rPr>
        <w:t>日下午</w:t>
      </w:r>
      <w:r>
        <w:rPr>
          <w:rFonts w:ascii="Times New Roman" w:hAnsi="Times New Roman"/>
          <w:color w:val="000000"/>
          <w:sz w:val="22"/>
        </w:rPr>
        <w:t>3</w:t>
      </w:r>
      <w:r>
        <w:rPr>
          <w:rFonts w:ascii="Times New Roman" w:hAnsi="Times New Roman"/>
          <w:color w:val="000000"/>
          <w:sz w:val="22"/>
        </w:rPr>
        <w:t>点，全球已确诊</w:t>
      </w:r>
      <w:r>
        <w:rPr>
          <w:rFonts w:ascii="Times New Roman" w:hAnsi="Times New Roman"/>
          <w:color w:val="000000"/>
          <w:sz w:val="22"/>
        </w:rPr>
        <w:t>5892</w:t>
      </w:r>
      <w:r>
        <w:rPr>
          <w:rFonts w:ascii="Times New Roman" w:hAnsi="Times New Roman"/>
          <w:color w:val="000000"/>
          <w:sz w:val="22"/>
        </w:rPr>
        <w:t>万例新冠肺炎病例；美国过去一天内增加超过</w:t>
      </w:r>
      <w:r>
        <w:rPr>
          <w:rFonts w:ascii="Times New Roman" w:hAnsi="Times New Roman"/>
          <w:color w:val="000000"/>
          <w:sz w:val="22"/>
        </w:rPr>
        <w:t>14.3</w:t>
      </w:r>
      <w:r>
        <w:rPr>
          <w:rFonts w:ascii="Times New Roman" w:hAnsi="Times New Roman"/>
          <w:color w:val="000000"/>
          <w:sz w:val="22"/>
        </w:rPr>
        <w:t>万例；目前意大利单日新增新冠肺炎确诊病例</w:t>
      </w:r>
      <w:r>
        <w:rPr>
          <w:rFonts w:ascii="Times New Roman" w:hAnsi="Times New Roman"/>
          <w:color w:val="000000"/>
          <w:sz w:val="22"/>
        </w:rPr>
        <w:t>34767</w:t>
      </w:r>
      <w:r>
        <w:rPr>
          <w:rFonts w:ascii="Times New Roman" w:hAnsi="Times New Roman"/>
          <w:color w:val="000000"/>
          <w:sz w:val="22"/>
        </w:rPr>
        <w:t>例，累计确诊</w:t>
      </w:r>
      <w:r>
        <w:rPr>
          <w:rFonts w:ascii="Times New Roman" w:hAnsi="Times New Roman"/>
          <w:color w:val="000000"/>
          <w:sz w:val="22"/>
        </w:rPr>
        <w:t>138</w:t>
      </w:r>
      <w:r>
        <w:rPr>
          <w:rFonts w:ascii="Times New Roman" w:hAnsi="Times New Roman"/>
          <w:color w:val="000000"/>
          <w:sz w:val="22"/>
        </w:rPr>
        <w:t>万例。以上材料说明影响世界和平发展的因素是（　　）</w:t>
      </w:r>
    </w:p>
    <w:p w:rsidR="00393BAB" w:rsidRDefault="000F236D" w:rsidP="009237F9">
      <w:pPr>
        <w:spacing w:line="360" w:lineRule="auto"/>
        <w:ind w:firstLineChars="130" w:firstLine="286"/>
        <w:jc w:val="left"/>
      </w:pPr>
      <w:r>
        <w:rPr>
          <w:rFonts w:ascii="Times New Roman" w:hAnsi="Times New Roman"/>
          <w:color w:val="000000"/>
          <w:sz w:val="22"/>
        </w:rPr>
        <w:t>A</w:t>
      </w:r>
      <w:r>
        <w:rPr>
          <w:rFonts w:ascii="Times New Roman" w:hAnsi="Times New Roman"/>
          <w:color w:val="000000"/>
          <w:sz w:val="22"/>
        </w:rPr>
        <w:t>．局部战争与冲突从未间断，此起彼伏</w:t>
      </w:r>
    </w:p>
    <w:p w:rsidR="00393BAB" w:rsidRDefault="000F236D" w:rsidP="009237F9">
      <w:pPr>
        <w:spacing w:line="360" w:lineRule="auto"/>
        <w:ind w:firstLineChars="130" w:firstLine="286"/>
        <w:jc w:val="left"/>
      </w:pPr>
      <w:r>
        <w:rPr>
          <w:rFonts w:ascii="Times New Roman" w:hAnsi="Times New Roman"/>
          <w:color w:val="000000"/>
          <w:sz w:val="22"/>
        </w:rPr>
        <w:t>B</w:t>
      </w:r>
      <w:r>
        <w:rPr>
          <w:rFonts w:ascii="Times New Roman" w:hAnsi="Times New Roman"/>
          <w:color w:val="000000"/>
          <w:sz w:val="22"/>
        </w:rPr>
        <w:t>．恐怖主义严重威胁普通民众的生命安全</w:t>
      </w:r>
    </w:p>
    <w:p w:rsidR="00393BAB" w:rsidRDefault="000F236D" w:rsidP="009237F9">
      <w:pPr>
        <w:spacing w:line="360" w:lineRule="auto"/>
        <w:ind w:firstLineChars="130" w:firstLine="286"/>
        <w:jc w:val="left"/>
      </w:pPr>
      <w:r>
        <w:rPr>
          <w:rFonts w:ascii="Times New Roman" w:hAnsi="Times New Roman"/>
          <w:color w:val="000000"/>
          <w:sz w:val="22"/>
        </w:rPr>
        <w:t>C</w:t>
      </w:r>
      <w:r>
        <w:rPr>
          <w:rFonts w:ascii="Times New Roman" w:hAnsi="Times New Roman"/>
          <w:color w:val="000000"/>
          <w:sz w:val="22"/>
        </w:rPr>
        <w:t>．世界经济增长动能不足，贫富分化日益严重</w:t>
      </w:r>
    </w:p>
    <w:p w:rsidR="00393BAB" w:rsidRDefault="000F236D" w:rsidP="009237F9">
      <w:pPr>
        <w:spacing w:line="360" w:lineRule="auto"/>
        <w:ind w:firstLineChars="130" w:firstLine="286"/>
        <w:jc w:val="left"/>
      </w:pPr>
      <w:r>
        <w:rPr>
          <w:rFonts w:ascii="Times New Roman" w:hAnsi="Times New Roman"/>
          <w:color w:val="000000"/>
          <w:sz w:val="22"/>
        </w:rPr>
        <w:t>D</w:t>
      </w:r>
      <w:r>
        <w:rPr>
          <w:rFonts w:ascii="Times New Roman" w:hAnsi="Times New Roman"/>
          <w:color w:val="000000"/>
          <w:sz w:val="22"/>
        </w:rPr>
        <w:t>．重大传染性疾病等非传统安全威胁持续蔓延</w:t>
      </w:r>
    </w:p>
    <w:p w:rsidR="00393BAB" w:rsidRDefault="000F236D">
      <w:pPr>
        <w:spacing w:line="360" w:lineRule="auto"/>
        <w:jc w:val="left"/>
      </w:pPr>
      <w:r>
        <w:t>10</w:t>
      </w:r>
      <w:r>
        <w:t>．</w:t>
      </w:r>
      <w:r>
        <w:rPr>
          <w:rFonts w:ascii="Times New Roman" w:hAnsi="Times New Roman"/>
          <w:color w:val="000000"/>
          <w:sz w:val="22"/>
        </w:rPr>
        <w:t>据联合国《世界人口展望</w:t>
      </w:r>
      <w:r>
        <w:rPr>
          <w:rFonts w:ascii="Times New Roman" w:hAnsi="Times New Roman"/>
          <w:color w:val="000000"/>
          <w:sz w:val="22"/>
        </w:rPr>
        <w:t>2022</w:t>
      </w:r>
      <w:r>
        <w:rPr>
          <w:rFonts w:ascii="Times New Roman" w:hAnsi="Times New Roman"/>
          <w:color w:val="000000"/>
          <w:sz w:val="22"/>
        </w:rPr>
        <w:t>》报告显示，世界人口在</w:t>
      </w:r>
      <w:r>
        <w:rPr>
          <w:rFonts w:ascii="Times New Roman" w:hAnsi="Times New Roman"/>
          <w:color w:val="000000"/>
          <w:sz w:val="22"/>
        </w:rPr>
        <w:t>2022</w:t>
      </w:r>
      <w:r>
        <w:rPr>
          <w:rFonts w:ascii="Times New Roman" w:hAnsi="Times New Roman"/>
          <w:color w:val="000000"/>
          <w:sz w:val="22"/>
        </w:rPr>
        <w:t>年</w:t>
      </w:r>
      <w:r>
        <w:rPr>
          <w:rFonts w:ascii="Times New Roman" w:hAnsi="Times New Roman"/>
          <w:color w:val="000000"/>
          <w:sz w:val="22"/>
        </w:rPr>
        <w:t>11</w:t>
      </w:r>
      <w:r>
        <w:rPr>
          <w:rFonts w:ascii="Times New Roman" w:hAnsi="Times New Roman"/>
          <w:color w:val="000000"/>
          <w:sz w:val="22"/>
        </w:rPr>
        <w:t>月</w:t>
      </w:r>
      <w:r>
        <w:rPr>
          <w:rFonts w:ascii="Times New Roman" w:hAnsi="Times New Roman"/>
          <w:color w:val="000000"/>
          <w:sz w:val="22"/>
        </w:rPr>
        <w:t>15</w:t>
      </w:r>
      <w:r>
        <w:rPr>
          <w:rFonts w:ascii="Times New Roman" w:hAnsi="Times New Roman"/>
          <w:color w:val="000000"/>
          <w:sz w:val="22"/>
        </w:rPr>
        <w:t>日达到</w:t>
      </w:r>
      <w:r>
        <w:rPr>
          <w:rFonts w:ascii="Times New Roman" w:hAnsi="Times New Roman"/>
          <w:color w:val="000000"/>
          <w:sz w:val="22"/>
        </w:rPr>
        <w:t>80</w:t>
      </w:r>
      <w:r>
        <w:rPr>
          <w:rFonts w:ascii="Times New Roman" w:hAnsi="Times New Roman"/>
          <w:color w:val="000000"/>
          <w:sz w:val="22"/>
        </w:rPr>
        <w:t>亿。世界人口从</w:t>
      </w:r>
      <w:r>
        <w:rPr>
          <w:rFonts w:ascii="Times New Roman" w:hAnsi="Times New Roman"/>
          <w:color w:val="000000"/>
          <w:sz w:val="22"/>
        </w:rPr>
        <w:t>70</w:t>
      </w:r>
      <w:r>
        <w:rPr>
          <w:rFonts w:ascii="Times New Roman" w:hAnsi="Times New Roman"/>
          <w:color w:val="000000"/>
          <w:sz w:val="22"/>
        </w:rPr>
        <w:t>亿增长到</w:t>
      </w:r>
      <w:r>
        <w:rPr>
          <w:rFonts w:ascii="Times New Roman" w:hAnsi="Times New Roman"/>
          <w:color w:val="000000"/>
          <w:sz w:val="22"/>
        </w:rPr>
        <w:t>80</w:t>
      </w:r>
      <w:r>
        <w:rPr>
          <w:rFonts w:ascii="Times New Roman" w:hAnsi="Times New Roman"/>
          <w:color w:val="000000"/>
          <w:sz w:val="22"/>
        </w:rPr>
        <w:t>亿经历了大约</w:t>
      </w:r>
      <w:r>
        <w:rPr>
          <w:rFonts w:ascii="Times New Roman" w:hAnsi="Times New Roman"/>
          <w:color w:val="000000"/>
          <w:sz w:val="22"/>
        </w:rPr>
        <w:t>12</w:t>
      </w:r>
      <w:r>
        <w:rPr>
          <w:rFonts w:ascii="Times New Roman" w:hAnsi="Times New Roman"/>
          <w:color w:val="000000"/>
          <w:sz w:val="22"/>
        </w:rPr>
        <w:t>年时间；预计大约需要</w:t>
      </w:r>
      <w:r>
        <w:rPr>
          <w:rFonts w:ascii="Times New Roman" w:hAnsi="Times New Roman"/>
          <w:color w:val="000000"/>
          <w:sz w:val="22"/>
        </w:rPr>
        <w:t>15</w:t>
      </w:r>
      <w:r>
        <w:rPr>
          <w:rFonts w:ascii="Times New Roman" w:hAnsi="Times New Roman"/>
          <w:color w:val="000000"/>
          <w:sz w:val="22"/>
        </w:rPr>
        <w:t>年时间，到</w:t>
      </w:r>
      <w:r>
        <w:rPr>
          <w:rFonts w:ascii="Times New Roman" w:hAnsi="Times New Roman"/>
          <w:color w:val="000000"/>
          <w:sz w:val="22"/>
        </w:rPr>
        <w:t>2037</w:t>
      </w:r>
      <w:r>
        <w:rPr>
          <w:rFonts w:ascii="Times New Roman" w:hAnsi="Times New Roman"/>
          <w:color w:val="000000"/>
          <w:sz w:val="22"/>
        </w:rPr>
        <w:t>年将达到</w:t>
      </w:r>
      <w:r>
        <w:rPr>
          <w:rFonts w:ascii="Times New Roman" w:hAnsi="Times New Roman"/>
          <w:color w:val="000000"/>
          <w:sz w:val="22"/>
        </w:rPr>
        <w:t>90</w:t>
      </w:r>
      <w:r>
        <w:rPr>
          <w:rFonts w:ascii="Times New Roman" w:hAnsi="Times New Roman"/>
          <w:color w:val="000000"/>
          <w:sz w:val="22"/>
        </w:rPr>
        <w:t>亿；到</w:t>
      </w:r>
      <w:r>
        <w:rPr>
          <w:rFonts w:ascii="Times New Roman" w:hAnsi="Times New Roman"/>
          <w:color w:val="000000"/>
          <w:sz w:val="22"/>
        </w:rPr>
        <w:t>2050</w:t>
      </w:r>
      <w:r>
        <w:rPr>
          <w:rFonts w:ascii="Times New Roman" w:hAnsi="Times New Roman"/>
          <w:color w:val="000000"/>
          <w:sz w:val="22"/>
        </w:rPr>
        <w:t>年，全球</w:t>
      </w:r>
      <w:r>
        <w:rPr>
          <w:rFonts w:ascii="Times New Roman" w:hAnsi="Times New Roman"/>
          <w:color w:val="000000"/>
          <w:sz w:val="22"/>
        </w:rPr>
        <w:t>65</w:t>
      </w:r>
      <w:r>
        <w:rPr>
          <w:rFonts w:ascii="Times New Roman" w:hAnsi="Times New Roman"/>
          <w:color w:val="000000"/>
          <w:sz w:val="22"/>
        </w:rPr>
        <w:t>岁及以上人口比重将从现在的</w:t>
      </w:r>
      <w:r>
        <w:rPr>
          <w:rFonts w:ascii="Times New Roman" w:hAnsi="Times New Roman"/>
          <w:color w:val="000000"/>
          <w:sz w:val="22"/>
        </w:rPr>
        <w:t>10%</w:t>
      </w:r>
      <w:r>
        <w:rPr>
          <w:rFonts w:ascii="Times New Roman" w:hAnsi="Times New Roman"/>
          <w:color w:val="000000"/>
          <w:sz w:val="22"/>
        </w:rPr>
        <w:t>增长至</w:t>
      </w:r>
      <w:r>
        <w:rPr>
          <w:rFonts w:ascii="Times New Roman" w:hAnsi="Times New Roman"/>
          <w:color w:val="000000"/>
          <w:sz w:val="22"/>
        </w:rPr>
        <w:t>16%</w:t>
      </w:r>
      <w:r>
        <w:rPr>
          <w:rFonts w:ascii="Times New Roman" w:hAnsi="Times New Roman"/>
          <w:color w:val="000000"/>
          <w:sz w:val="22"/>
        </w:rPr>
        <w:t>。这组数据告诉我们（　　）</w:t>
      </w:r>
    </w:p>
    <w:p w:rsidR="00393BAB" w:rsidRDefault="000F236D" w:rsidP="00CC1686">
      <w:pPr>
        <w:spacing w:line="360" w:lineRule="auto"/>
        <w:ind w:firstLineChars="130" w:firstLine="273"/>
        <w:jc w:val="center"/>
        <w:textAlignment w:val="center"/>
      </w:pPr>
      <w:r>
        <w:rPr>
          <w:noProof/>
        </w:rPr>
        <w:drawing>
          <wp:inline distT="0" distB="0" distL="0" distR="0">
            <wp:extent cx="1371600" cy="2065867"/>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71600" cy="2065867"/>
                    </a:xfrm>
                    <a:prstGeom prst="rect">
                      <a:avLst/>
                    </a:prstGeom>
                  </pic:spPr>
                </pic:pic>
              </a:graphicData>
            </a:graphic>
          </wp:inline>
        </w:drawing>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发达国家与发展中国家差距逐步扩大</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老龄化是全球性人口发展中的大趋势</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人口增长必然给经济发展带来不利影响</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全球人口的总体增长速度有放缓的趋势</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①③</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②④</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393BAB" w:rsidRDefault="000F236D">
      <w:pPr>
        <w:spacing w:line="360" w:lineRule="auto"/>
        <w:jc w:val="left"/>
      </w:pPr>
      <w:r>
        <w:t>11</w:t>
      </w:r>
      <w:r>
        <w:t>．</w:t>
      </w:r>
      <w:r>
        <w:rPr>
          <w:rFonts w:ascii="Times New Roman" w:hAnsi="Times New Roman"/>
          <w:color w:val="000000"/>
          <w:sz w:val="22"/>
        </w:rPr>
        <w:t>2022</w:t>
      </w:r>
      <w:r>
        <w:rPr>
          <w:rFonts w:ascii="Times New Roman" w:hAnsi="Times New Roman"/>
          <w:color w:val="000000"/>
          <w:sz w:val="22"/>
        </w:rPr>
        <w:t>年</w:t>
      </w:r>
      <w:r>
        <w:rPr>
          <w:rFonts w:ascii="Times New Roman" w:hAnsi="Times New Roman"/>
          <w:color w:val="000000"/>
          <w:sz w:val="22"/>
        </w:rPr>
        <w:t>5</w:t>
      </w:r>
      <w:r>
        <w:rPr>
          <w:rFonts w:ascii="Times New Roman" w:hAnsi="Times New Roman"/>
          <w:color w:val="000000"/>
          <w:sz w:val="22"/>
        </w:rPr>
        <w:t>月</w:t>
      </w:r>
      <w:r>
        <w:rPr>
          <w:rFonts w:ascii="Times New Roman" w:hAnsi="Times New Roman"/>
          <w:color w:val="000000"/>
          <w:sz w:val="22"/>
        </w:rPr>
        <w:t>18</w:t>
      </w:r>
      <w:r>
        <w:rPr>
          <w:rFonts w:ascii="Times New Roman" w:hAnsi="Times New Roman"/>
          <w:color w:val="000000"/>
          <w:sz w:val="22"/>
        </w:rPr>
        <w:t>日，习近平主席在庆祝中国国际贸易促进委员会建会</w:t>
      </w:r>
      <w:r>
        <w:rPr>
          <w:rFonts w:ascii="Times New Roman" w:hAnsi="Times New Roman"/>
          <w:color w:val="000000"/>
          <w:sz w:val="22"/>
        </w:rPr>
        <w:t>70</w:t>
      </w:r>
      <w:r>
        <w:rPr>
          <w:rFonts w:ascii="Times New Roman" w:hAnsi="Times New Roman"/>
          <w:color w:val="000000"/>
          <w:sz w:val="22"/>
        </w:rPr>
        <w:t>周年大会暨全球贸易投资促进峰会上发表视频致辞时指出，当今世界，各国前途命运紧密相连。要坚持真正的多边主义，践行共商共建共享的全球治理观，动员全球资源，应对全球挑战，促进全球发展。由此看出（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当今世界是一个紧密联系的世界</w:t>
      </w:r>
    </w:p>
    <w:p w:rsidR="00393BAB" w:rsidRDefault="000F236D" w:rsidP="009237F9">
      <w:pPr>
        <w:spacing w:line="360" w:lineRule="auto"/>
        <w:ind w:firstLineChars="130" w:firstLine="286"/>
        <w:jc w:val="left"/>
        <w:textAlignment w:val="center"/>
      </w:pPr>
      <w:r>
        <w:rPr>
          <w:rFonts w:ascii="Calibri" w:hAnsi="Calibri"/>
          <w:color w:val="000000"/>
          <w:sz w:val="22"/>
        </w:rPr>
        <w:lastRenderedPageBreak/>
        <w:t>②</w:t>
      </w:r>
      <w:r>
        <w:rPr>
          <w:rFonts w:ascii="Times New Roman" w:hAnsi="Times New Roman"/>
          <w:color w:val="000000"/>
          <w:sz w:val="22"/>
        </w:rPr>
        <w:t>我们要学习和借鉴人类文明的一切成果，坚持以我为主，兼收并蓄</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我们要放眼全球，积极构建人类命运共同体</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我们要遵循共商共建共享原则，为全球治理提出中国方案，贡献中国智慧</w:t>
      </w:r>
    </w:p>
    <w:p w:rsidR="00393BAB" w:rsidRDefault="000F236D" w:rsidP="009237F9">
      <w:pPr>
        <w:tabs>
          <w:tab w:val="left" w:pos="2592"/>
          <w:tab w:val="left" w:pos="4924"/>
          <w:tab w:val="left" w:pos="7255"/>
        </w:tabs>
        <w:spacing w:line="360" w:lineRule="auto"/>
        <w:ind w:firstLineChars="130" w:firstLine="286"/>
        <w:jc w:val="left"/>
        <w:textAlignment w:val="cente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①②③</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①③④</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②③④</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①②④</w:t>
      </w:r>
    </w:p>
    <w:p w:rsidR="00393BAB" w:rsidRDefault="000F236D">
      <w:pPr>
        <w:spacing w:line="360" w:lineRule="auto"/>
        <w:jc w:val="left"/>
      </w:pPr>
      <w:r>
        <w:t>12</w:t>
      </w:r>
      <w:r>
        <w:t>．</w:t>
      </w:r>
      <w:r>
        <w:rPr>
          <w:rFonts w:ascii="Times New Roman" w:hAnsi="Times New Roman"/>
          <w:color w:val="000000"/>
          <w:sz w:val="22"/>
        </w:rPr>
        <w:t>当地时间</w:t>
      </w:r>
      <w:r>
        <w:rPr>
          <w:rFonts w:ascii="Times New Roman" w:hAnsi="Times New Roman"/>
          <w:color w:val="000000"/>
          <w:sz w:val="22"/>
        </w:rPr>
        <w:t>2022</w:t>
      </w:r>
      <w:r>
        <w:rPr>
          <w:rFonts w:ascii="Times New Roman" w:hAnsi="Times New Roman"/>
          <w:color w:val="000000"/>
          <w:sz w:val="22"/>
        </w:rPr>
        <w:t>年</w:t>
      </w:r>
      <w:r>
        <w:rPr>
          <w:rFonts w:ascii="Times New Roman" w:hAnsi="Times New Roman"/>
          <w:color w:val="000000"/>
          <w:sz w:val="22"/>
        </w:rPr>
        <w:t>12</w:t>
      </w:r>
      <w:r>
        <w:rPr>
          <w:rFonts w:ascii="Times New Roman" w:hAnsi="Times New Roman"/>
          <w:color w:val="000000"/>
          <w:sz w:val="22"/>
        </w:rPr>
        <w:t>月</w:t>
      </w:r>
      <w:r>
        <w:rPr>
          <w:rFonts w:ascii="Times New Roman" w:hAnsi="Times New Roman"/>
          <w:color w:val="000000"/>
          <w:sz w:val="22"/>
        </w:rPr>
        <w:t>7</w:t>
      </w:r>
      <w:r>
        <w:rPr>
          <w:rFonts w:ascii="Times New Roman" w:hAnsi="Times New Roman"/>
          <w:color w:val="000000"/>
          <w:sz w:val="22"/>
        </w:rPr>
        <w:t>日，国家主席习近平出席首届中国</w:t>
      </w:r>
      <w:r>
        <w:rPr>
          <w:rFonts w:ascii="Times New Roman" w:hAnsi="Times New Roman"/>
          <w:color w:val="000000"/>
          <w:sz w:val="22"/>
        </w:rPr>
        <w:t>-</w:t>
      </w:r>
      <w:r>
        <w:rPr>
          <w:rFonts w:ascii="Times New Roman" w:hAnsi="Times New Roman"/>
          <w:color w:val="000000"/>
          <w:sz w:val="22"/>
        </w:rPr>
        <w:t>阿拉伯国家峰会、中国</w:t>
      </w:r>
      <w:r>
        <w:rPr>
          <w:rFonts w:ascii="Times New Roman" w:hAnsi="Times New Roman"/>
          <w:color w:val="000000"/>
          <w:sz w:val="22"/>
        </w:rPr>
        <w:t>-</w:t>
      </w:r>
      <w:r>
        <w:rPr>
          <w:rFonts w:ascii="Times New Roman" w:hAnsi="Times New Roman"/>
          <w:color w:val="000000"/>
          <w:sz w:val="22"/>
        </w:rPr>
        <w:t>海湾阿拉伯国家合作委员会峰会并对沙特进行国事访问。</w:t>
      </w:r>
      <w:r>
        <w:rPr>
          <w:rFonts w:ascii="Times New Roman" w:hAnsi="Times New Roman"/>
          <w:color w:val="000000"/>
          <w:sz w:val="22"/>
        </w:rPr>
        <w:t>9</w:t>
      </w:r>
      <w:r>
        <w:rPr>
          <w:rFonts w:ascii="Times New Roman" w:hAnsi="Times New Roman"/>
          <w:color w:val="000000"/>
          <w:sz w:val="22"/>
        </w:rPr>
        <w:t>日，发表题为《继往开来，携手奋进共同开创中海关系美好未来》的主旨讲话。这一外交活动（　　）</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①</w:t>
      </w:r>
      <w:r>
        <w:rPr>
          <w:rFonts w:ascii="Times New Roman" w:hAnsi="Times New Roman"/>
          <w:color w:val="000000"/>
          <w:sz w:val="22"/>
        </w:rPr>
        <w:t>说明和平与合作是当今时代主题</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②</w:t>
      </w:r>
      <w:r>
        <w:rPr>
          <w:rFonts w:ascii="Times New Roman" w:hAnsi="Times New Roman"/>
          <w:color w:val="000000"/>
          <w:sz w:val="22"/>
        </w:rPr>
        <w:t>表明我国致力于构建人类命运共同体</w:t>
      </w:r>
    </w:p>
    <w:p w:rsidR="00393BAB" w:rsidRDefault="000F236D" w:rsidP="009237F9">
      <w:pPr>
        <w:spacing w:line="360" w:lineRule="auto"/>
        <w:ind w:firstLineChars="130" w:firstLine="286"/>
        <w:jc w:val="left"/>
        <w:textAlignment w:val="center"/>
      </w:pPr>
      <w:r>
        <w:rPr>
          <w:rFonts w:ascii="Calibri" w:hAnsi="Calibri"/>
          <w:color w:val="000000"/>
          <w:sz w:val="22"/>
        </w:rPr>
        <w:t>③</w:t>
      </w:r>
      <w:r>
        <w:rPr>
          <w:rFonts w:ascii="Times New Roman" w:hAnsi="Times New Roman"/>
          <w:color w:val="000000"/>
          <w:sz w:val="22"/>
        </w:rPr>
        <w:t>有利于提升我国的国际影响力</w:t>
      </w:r>
      <w:r>
        <w:rPr>
          <w:rFonts w:ascii="Times New Roman" w:hAnsi="Times New Roman"/>
          <w:color w:val="000000"/>
          <w:sz w:val="22"/>
        </w:rPr>
        <w:t xml:space="preserve"> </w:t>
      </w:r>
    </w:p>
    <w:p w:rsidR="00393BAB" w:rsidRDefault="000F236D" w:rsidP="009237F9">
      <w:pPr>
        <w:spacing w:line="360" w:lineRule="auto"/>
        <w:ind w:firstLineChars="130" w:firstLine="286"/>
        <w:jc w:val="left"/>
        <w:textAlignment w:val="center"/>
      </w:pPr>
      <w:r>
        <w:rPr>
          <w:rFonts w:ascii="Calibri" w:hAnsi="Calibri"/>
          <w:color w:val="000000"/>
          <w:sz w:val="22"/>
        </w:rPr>
        <w:t>④</w:t>
      </w:r>
      <w:r>
        <w:rPr>
          <w:rFonts w:ascii="Times New Roman" w:hAnsi="Times New Roman"/>
          <w:color w:val="000000"/>
          <w:sz w:val="22"/>
        </w:rPr>
        <w:t>国际竞争的实质是经济和军事的较量</w:t>
      </w:r>
    </w:p>
    <w:p w:rsidR="00393BAB" w:rsidRDefault="000F236D" w:rsidP="00CC1686">
      <w:pPr>
        <w:tabs>
          <w:tab w:val="left" w:pos="2592"/>
          <w:tab w:val="left" w:pos="4924"/>
          <w:tab w:val="left" w:pos="7255"/>
        </w:tabs>
        <w:spacing w:line="360" w:lineRule="auto"/>
        <w:ind w:firstLineChars="130" w:firstLine="286"/>
        <w:jc w:val="left"/>
        <w:textAlignment w:val="center"/>
        <w:rPr>
          <w:rFonts w:ascii="Calibri" w:hAnsi="Calibri" w:hint="eastAsia"/>
          <w:color w:val="000000"/>
          <w:sz w:val="22"/>
        </w:rPr>
      </w:pPr>
      <w:r>
        <w:rPr>
          <w:rFonts w:ascii="Times New Roman" w:hAnsi="Times New Roman"/>
          <w:color w:val="000000"/>
          <w:sz w:val="22"/>
        </w:rPr>
        <w:t>A</w:t>
      </w:r>
      <w:r>
        <w:rPr>
          <w:rFonts w:ascii="Times New Roman" w:hAnsi="Times New Roman"/>
          <w:color w:val="000000"/>
          <w:sz w:val="22"/>
        </w:rPr>
        <w:t>．</w:t>
      </w:r>
      <w:r>
        <w:rPr>
          <w:rFonts w:ascii="Calibri" w:hAnsi="Calibri"/>
          <w:color w:val="000000"/>
          <w:sz w:val="22"/>
        </w:rPr>
        <w:t>①②</w:t>
      </w:r>
      <w:r>
        <w:tab/>
      </w:r>
      <w:r>
        <w:rPr>
          <w:rFonts w:ascii="Times New Roman" w:hAnsi="Times New Roman"/>
          <w:color w:val="000000"/>
          <w:sz w:val="22"/>
        </w:rPr>
        <w:t>B</w:t>
      </w:r>
      <w:r>
        <w:rPr>
          <w:rFonts w:ascii="Times New Roman" w:hAnsi="Times New Roman"/>
          <w:color w:val="000000"/>
          <w:sz w:val="22"/>
        </w:rPr>
        <w:t>．</w:t>
      </w:r>
      <w:r>
        <w:rPr>
          <w:rFonts w:ascii="Calibri" w:hAnsi="Calibri"/>
          <w:color w:val="000000"/>
          <w:sz w:val="22"/>
        </w:rPr>
        <w:t>①④</w:t>
      </w:r>
      <w:r>
        <w:tab/>
      </w:r>
      <w:r>
        <w:rPr>
          <w:rFonts w:ascii="Times New Roman" w:hAnsi="Times New Roman"/>
          <w:color w:val="000000"/>
          <w:sz w:val="22"/>
        </w:rPr>
        <w:t>C</w:t>
      </w:r>
      <w:r>
        <w:rPr>
          <w:rFonts w:ascii="Times New Roman" w:hAnsi="Times New Roman"/>
          <w:color w:val="000000"/>
          <w:sz w:val="22"/>
        </w:rPr>
        <w:t>．</w:t>
      </w:r>
      <w:r>
        <w:rPr>
          <w:rFonts w:ascii="Calibri" w:hAnsi="Calibri"/>
          <w:color w:val="000000"/>
          <w:sz w:val="22"/>
        </w:rPr>
        <w:t>②③</w:t>
      </w:r>
      <w:r>
        <w:tab/>
      </w:r>
      <w:r>
        <w:rPr>
          <w:rFonts w:ascii="Times New Roman" w:hAnsi="Times New Roman"/>
          <w:color w:val="000000"/>
          <w:sz w:val="22"/>
        </w:rPr>
        <w:t>D</w:t>
      </w:r>
      <w:r>
        <w:rPr>
          <w:rFonts w:ascii="Times New Roman" w:hAnsi="Times New Roman"/>
          <w:color w:val="000000"/>
          <w:sz w:val="22"/>
        </w:rPr>
        <w:t>．</w:t>
      </w:r>
      <w:r>
        <w:rPr>
          <w:rFonts w:ascii="Calibri" w:hAnsi="Calibri"/>
          <w:color w:val="000000"/>
          <w:sz w:val="22"/>
        </w:rPr>
        <w:t>③④</w:t>
      </w:r>
    </w:p>
    <w:p w:rsidR="00CC1686" w:rsidRDefault="00CC1686" w:rsidP="00CC1686">
      <w:pPr>
        <w:tabs>
          <w:tab w:val="left" w:pos="2592"/>
          <w:tab w:val="left" w:pos="4924"/>
          <w:tab w:val="left" w:pos="7255"/>
        </w:tabs>
        <w:spacing w:line="360" w:lineRule="auto"/>
        <w:ind w:firstLineChars="130" w:firstLine="273"/>
        <w:jc w:val="left"/>
        <w:textAlignment w:val="center"/>
      </w:pPr>
    </w:p>
    <w:p w:rsidR="00393BAB" w:rsidRDefault="000F236D">
      <w:r>
        <w:rPr>
          <w:rFonts w:ascii="黑体" w:eastAsia="黑体" w:hAnsi="黑体" w:cs="黑体" w:hint="eastAsia"/>
          <w:b/>
          <w:bCs/>
          <w:sz w:val="24"/>
          <w:szCs w:val="24"/>
        </w:rPr>
        <w:t>二、材料分析题</w:t>
      </w:r>
      <w:bookmarkEnd w:id="0"/>
    </w:p>
    <w:p w:rsidR="00393BAB" w:rsidRDefault="000F236D">
      <w:pPr>
        <w:spacing w:line="360" w:lineRule="auto"/>
        <w:jc w:val="left"/>
      </w:pPr>
      <w:r>
        <w:t>13</w:t>
      </w:r>
      <w:r>
        <w:t>．</w:t>
      </w:r>
      <w:r>
        <w:rPr>
          <w:rFonts w:ascii="Times New Roman" w:hAnsi="Times New Roman"/>
          <w:color w:val="000000"/>
          <w:sz w:val="22"/>
        </w:rPr>
        <w:t>阅读材料，回答问题。</w:t>
      </w:r>
    </w:p>
    <w:p w:rsidR="00393BAB" w:rsidRDefault="000F236D" w:rsidP="009237F9">
      <w:pPr>
        <w:spacing w:line="360" w:lineRule="auto"/>
        <w:ind w:firstLineChars="130" w:firstLine="286"/>
        <w:jc w:val="left"/>
      </w:pPr>
      <w:r>
        <w:rPr>
          <w:rFonts w:ascii="Times New Roman" w:hAnsi="Times New Roman"/>
          <w:color w:val="000000"/>
          <w:sz w:val="22"/>
        </w:rPr>
        <w:t>针对美国发布的对华征税产品建议清单，中国政府</w:t>
      </w:r>
      <w:r>
        <w:rPr>
          <w:rFonts w:ascii="Times New Roman" w:hAnsi="Times New Roman"/>
          <w:color w:val="000000"/>
          <w:sz w:val="22"/>
        </w:rPr>
        <w:t>2018</w:t>
      </w:r>
      <w:r>
        <w:rPr>
          <w:rFonts w:ascii="Times New Roman" w:hAnsi="Times New Roman"/>
          <w:color w:val="000000"/>
          <w:sz w:val="22"/>
        </w:rPr>
        <w:t>年</w:t>
      </w:r>
      <w:r>
        <w:rPr>
          <w:rFonts w:ascii="Times New Roman" w:hAnsi="Times New Roman"/>
          <w:color w:val="000000"/>
          <w:sz w:val="22"/>
        </w:rPr>
        <w:t>4</w:t>
      </w:r>
      <w:r>
        <w:rPr>
          <w:rFonts w:ascii="Times New Roman" w:hAnsi="Times New Roman"/>
          <w:color w:val="000000"/>
          <w:sz w:val="22"/>
        </w:rPr>
        <w:t>月</w:t>
      </w:r>
      <w:r>
        <w:rPr>
          <w:rFonts w:ascii="Times New Roman" w:hAnsi="Times New Roman"/>
          <w:color w:val="000000"/>
          <w:sz w:val="22"/>
        </w:rPr>
        <w:t>4</w:t>
      </w:r>
      <w:r>
        <w:rPr>
          <w:rFonts w:ascii="Times New Roman" w:hAnsi="Times New Roman"/>
          <w:color w:val="000000"/>
          <w:sz w:val="22"/>
        </w:rPr>
        <w:t>日做出回应，将对原产自美国的</w:t>
      </w:r>
      <w:r>
        <w:rPr>
          <w:rFonts w:ascii="Times New Roman" w:hAnsi="Times New Roman"/>
          <w:color w:val="000000"/>
          <w:sz w:val="22"/>
        </w:rPr>
        <w:t>106</w:t>
      </w:r>
      <w:r>
        <w:rPr>
          <w:rFonts w:ascii="Times New Roman" w:hAnsi="Times New Roman"/>
          <w:color w:val="000000"/>
          <w:sz w:val="22"/>
        </w:rPr>
        <w:t>项进口商品加征</w:t>
      </w:r>
      <w:r>
        <w:rPr>
          <w:rFonts w:ascii="Times New Roman" w:hAnsi="Times New Roman"/>
          <w:color w:val="000000"/>
          <w:sz w:val="22"/>
        </w:rPr>
        <w:t>25</w:t>
      </w:r>
      <w:r>
        <w:rPr>
          <w:rFonts w:ascii="Times New Roman" w:hAnsi="Times New Roman"/>
          <w:color w:val="000000"/>
          <w:sz w:val="22"/>
        </w:rPr>
        <w:t>％的关税。其中，原产自美国的大豆、玉米等农产品首当其冲，作为中国农产品的重要进口来源国之一，巴西对此密切关注，相关行业期待以此为契机，继续扩大在中国的出口份额。这说明在经济全球化与世界多极化的进程中，国家之间既有竞争也有合作。</w:t>
      </w:r>
    </w:p>
    <w:p w:rsidR="00393BAB" w:rsidRDefault="000F236D" w:rsidP="009237F9">
      <w:pPr>
        <w:spacing w:line="360" w:lineRule="auto"/>
        <w:ind w:firstLineChars="130" w:firstLine="286"/>
        <w:jc w:val="left"/>
        <w:rPr>
          <w:rFonts w:ascii="Times New Roman" w:hAnsi="Times New Roman" w:hint="eastAsia"/>
          <w:color w:val="000000"/>
          <w:sz w:val="22"/>
        </w:rPr>
      </w:pPr>
      <w:r>
        <w:rPr>
          <w:rFonts w:ascii="Times New Roman" w:hAnsi="Times New Roman"/>
          <w:color w:val="000000"/>
          <w:sz w:val="22"/>
        </w:rPr>
        <w:t>根据材料结合所学知识，谈谈你对当今世界和经济全球化的认识。</w:t>
      </w:r>
    </w:p>
    <w:p w:rsidR="00CC1686" w:rsidRDefault="00CC1686" w:rsidP="00CC1686">
      <w:pPr>
        <w:spacing w:line="360" w:lineRule="auto"/>
        <w:ind w:firstLineChars="130" w:firstLine="286"/>
        <w:jc w:val="left"/>
        <w:rPr>
          <w:rFonts w:ascii="Times New Roman" w:hAnsi="Times New Roman" w:hint="eastAsia"/>
          <w:color w:val="000000"/>
          <w:sz w:val="22"/>
        </w:rPr>
      </w:pPr>
    </w:p>
    <w:p w:rsidR="00CC1686" w:rsidRDefault="00CC1686" w:rsidP="00CC1686">
      <w:pPr>
        <w:spacing w:line="360" w:lineRule="auto"/>
        <w:ind w:firstLineChars="130" w:firstLine="286"/>
        <w:jc w:val="left"/>
        <w:rPr>
          <w:rFonts w:ascii="Times New Roman" w:hAnsi="Times New Roman" w:hint="eastAsia"/>
          <w:color w:val="000000"/>
          <w:sz w:val="22"/>
        </w:rPr>
      </w:pPr>
    </w:p>
    <w:p w:rsidR="00CC1686" w:rsidRDefault="00CC1686" w:rsidP="00CC1686">
      <w:pPr>
        <w:spacing w:line="360" w:lineRule="auto"/>
        <w:ind w:firstLineChars="130" w:firstLine="273"/>
        <w:jc w:val="left"/>
      </w:pPr>
    </w:p>
    <w:p w:rsidR="00393BAB" w:rsidRDefault="000F236D">
      <w:pPr>
        <w:spacing w:line="360" w:lineRule="auto"/>
        <w:jc w:val="left"/>
      </w:pPr>
      <w:r>
        <w:t>14</w:t>
      </w:r>
      <w:r>
        <w:t>．</w:t>
      </w:r>
      <w:r>
        <w:rPr>
          <w:rFonts w:ascii="Times New Roman" w:hAnsi="Times New Roman"/>
          <w:color w:val="000000"/>
          <w:sz w:val="22"/>
        </w:rPr>
        <w:t>观察两幅漫画，回答问题。</w:t>
      </w:r>
    </w:p>
    <w:p w:rsidR="00393BAB" w:rsidRDefault="000F236D" w:rsidP="00CC1686">
      <w:pPr>
        <w:spacing w:line="360" w:lineRule="auto"/>
        <w:ind w:firstLineChars="130" w:firstLine="273"/>
        <w:jc w:val="center"/>
        <w:textAlignment w:val="center"/>
      </w:pPr>
      <w:r>
        <w:rPr>
          <w:noProof/>
        </w:rPr>
        <w:drawing>
          <wp:inline distT="0" distB="0" distL="0" distR="0">
            <wp:extent cx="3819525" cy="1705397"/>
            <wp:effectExtent l="19050" t="0" r="9525"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821498" cy="1706278"/>
                    </a:xfrm>
                    <a:prstGeom prst="rect">
                      <a:avLst/>
                    </a:prstGeom>
                  </pic:spPr>
                </pic:pic>
              </a:graphicData>
            </a:graphic>
          </wp:inline>
        </w:drawing>
      </w:r>
    </w:p>
    <w:p w:rsidR="00393BAB" w:rsidRDefault="000F236D" w:rsidP="009237F9">
      <w:pPr>
        <w:spacing w:line="360" w:lineRule="auto"/>
        <w:ind w:firstLineChars="130" w:firstLine="286"/>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）两幅漫画分别反映当今世界发展的哪种趋势？</w:t>
      </w:r>
    </w:p>
    <w:p w:rsidR="00393BAB" w:rsidRDefault="000F236D" w:rsidP="009237F9">
      <w:pPr>
        <w:spacing w:line="360" w:lineRule="auto"/>
        <w:ind w:firstLineChars="130" w:firstLine="286"/>
        <w:jc w:val="left"/>
        <w:textAlignment w:val="center"/>
      </w:pPr>
      <w:r>
        <w:rPr>
          <w:rFonts w:ascii="Times New Roman" w:hAnsi="Times New Roman"/>
          <w:color w:val="000000"/>
          <w:sz w:val="22"/>
        </w:rPr>
        <w:lastRenderedPageBreak/>
        <w:t>漫画一：</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rPr>
        <w:t>。漫画二：</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u w:val="single"/>
        </w:rPr>
        <w:t xml:space="preserve">　</w:t>
      </w:r>
      <w:r>
        <w:rPr>
          <w:rFonts w:ascii="Times New Roman" w:hAnsi="Times New Roman"/>
          <w:color w:val="000000"/>
          <w:sz w:val="22"/>
        </w:rPr>
        <w:t>。</w:t>
      </w:r>
    </w:p>
    <w:p w:rsidR="00393BAB" w:rsidRDefault="000F236D" w:rsidP="009237F9">
      <w:pPr>
        <w:spacing w:line="360" w:lineRule="auto"/>
        <w:ind w:firstLineChars="130" w:firstLine="286"/>
        <w:jc w:val="left"/>
        <w:rPr>
          <w:rFonts w:ascii="Times New Roman" w:hAnsi="Times New Roman" w:hint="eastAsia"/>
          <w:color w:val="000000"/>
          <w:sz w:val="22"/>
        </w:rP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）任选其一，说说我们应该怎样面对这一趋势。</w:t>
      </w:r>
    </w:p>
    <w:p w:rsidR="00CC1686" w:rsidRDefault="00CC1686" w:rsidP="00CC1686">
      <w:pPr>
        <w:spacing w:line="360" w:lineRule="auto"/>
        <w:ind w:firstLineChars="130" w:firstLine="286"/>
        <w:jc w:val="left"/>
        <w:rPr>
          <w:rFonts w:ascii="Times New Roman" w:hAnsi="Times New Roman" w:hint="eastAsia"/>
          <w:color w:val="000000"/>
          <w:sz w:val="22"/>
        </w:rPr>
      </w:pPr>
    </w:p>
    <w:p w:rsidR="00CC1686" w:rsidRDefault="00CC1686" w:rsidP="00CC1686">
      <w:pPr>
        <w:spacing w:line="360" w:lineRule="auto"/>
        <w:ind w:firstLineChars="130" w:firstLine="286"/>
        <w:jc w:val="left"/>
        <w:rPr>
          <w:rFonts w:ascii="Times New Roman" w:hAnsi="Times New Roman" w:hint="eastAsia"/>
          <w:color w:val="000000"/>
          <w:sz w:val="22"/>
        </w:rPr>
      </w:pPr>
    </w:p>
    <w:p w:rsidR="00CC1686" w:rsidRDefault="00CC1686" w:rsidP="00CC1686">
      <w:pPr>
        <w:spacing w:line="360" w:lineRule="auto"/>
        <w:ind w:firstLineChars="130" w:firstLine="273"/>
        <w:jc w:val="left"/>
      </w:pPr>
    </w:p>
    <w:p w:rsidR="00393BAB" w:rsidRDefault="000F236D">
      <w:pPr>
        <w:spacing w:line="360" w:lineRule="auto"/>
        <w:jc w:val="left"/>
      </w:pPr>
      <w:r>
        <w:t>15</w:t>
      </w:r>
      <w:r>
        <w:t>．</w:t>
      </w:r>
      <w:r>
        <w:rPr>
          <w:rFonts w:ascii="Times New Roman" w:hAnsi="Times New Roman"/>
          <w:color w:val="000000"/>
          <w:sz w:val="22"/>
        </w:rPr>
        <w:t>阅读材料，回答问题。</w:t>
      </w:r>
    </w:p>
    <w:p w:rsidR="00393BAB" w:rsidRDefault="000F236D" w:rsidP="009237F9">
      <w:pPr>
        <w:spacing w:line="360" w:lineRule="auto"/>
        <w:ind w:firstLineChars="130" w:firstLine="286"/>
        <w:jc w:val="left"/>
      </w:pPr>
      <w:r>
        <w:rPr>
          <w:rFonts w:ascii="Times New Roman" w:hAnsi="Times New Roman"/>
          <w:color w:val="000000"/>
          <w:sz w:val="22"/>
        </w:rPr>
        <w:t>材料一：自从爆发新冠肺炎两个多月以来，目前疫情已扩散到</w:t>
      </w:r>
      <w:r>
        <w:rPr>
          <w:rFonts w:ascii="Times New Roman" w:hAnsi="Times New Roman"/>
          <w:color w:val="000000"/>
          <w:sz w:val="22"/>
        </w:rPr>
        <w:t>200</w:t>
      </w:r>
      <w:r>
        <w:rPr>
          <w:rFonts w:ascii="Times New Roman" w:hAnsi="Times New Roman"/>
          <w:color w:val="000000"/>
          <w:sz w:val="22"/>
        </w:rPr>
        <w:t>个国家和地区，全球新冠肺炎确诊病例累计超过</w:t>
      </w:r>
      <w:r>
        <w:rPr>
          <w:rFonts w:ascii="Times New Roman" w:hAnsi="Times New Roman"/>
          <w:color w:val="000000"/>
          <w:sz w:val="22"/>
        </w:rPr>
        <w:t>140</w:t>
      </w:r>
      <w:r>
        <w:rPr>
          <w:rFonts w:ascii="Times New Roman" w:hAnsi="Times New Roman"/>
          <w:color w:val="000000"/>
          <w:sz w:val="22"/>
        </w:rPr>
        <w:t>万例，累计死亡病例超过</w:t>
      </w:r>
      <w:r>
        <w:rPr>
          <w:rFonts w:ascii="Times New Roman" w:hAnsi="Times New Roman"/>
          <w:color w:val="000000"/>
          <w:sz w:val="22"/>
        </w:rPr>
        <w:t>8</w:t>
      </w:r>
      <w:r>
        <w:rPr>
          <w:rFonts w:ascii="Times New Roman" w:hAnsi="Times New Roman"/>
          <w:color w:val="000000"/>
          <w:sz w:val="22"/>
        </w:rPr>
        <w:t>万例。</w:t>
      </w:r>
    </w:p>
    <w:p w:rsidR="00393BAB" w:rsidRDefault="000F236D" w:rsidP="009237F9">
      <w:pPr>
        <w:spacing w:line="360" w:lineRule="auto"/>
        <w:ind w:firstLineChars="130" w:firstLine="286"/>
        <w:jc w:val="left"/>
      </w:pPr>
      <w:r>
        <w:rPr>
          <w:rFonts w:ascii="Times New Roman" w:hAnsi="Times New Roman"/>
          <w:color w:val="000000"/>
          <w:sz w:val="22"/>
        </w:rPr>
        <w:t>材料二：当中国爆发新冠肺炎疫情的时候，一方面采取封城、隔离预防措施，动员全国力量对病人进行救治；同时政府始终本着公开、透明、负责任的态度及时发布疫情信息，积极回应各方关切；许多外国领导人表示，中国人民战胜疫情的决心令人惊叹，中方行动速度之快、规模之大，世界罕见。另一方面我国政府努力加强同国际社会的合作，及时向世卫组织通报疫情，分享病毒全基因序列信息，同有关国家开展在药物、疫苗、检测试剂等方面的科研合作。当中国疫情得到缓解，而全球新冠肺炎疫情在多个国家呈现急剧爆发蔓延趋势，中国政府又向意大利、伊朗、巴基斯坦、日本、非盟等派出医疗专家、提供医疗物资、检测试剂、分享诊疗方案，为全球性新冠肺炎疫情的解决正在作出巨大的努力和贡献。世界多国领导人和世卫组织总干事、联合国秘书长和其他国际组织达成了一个共识：世界各国人民只有团结协作才能赢得抗击新冠疫情的最终胜利。</w:t>
      </w:r>
    </w:p>
    <w:p w:rsidR="00393BAB" w:rsidRDefault="000F236D" w:rsidP="009237F9">
      <w:pPr>
        <w:spacing w:line="360" w:lineRule="auto"/>
        <w:ind w:firstLineChars="130" w:firstLine="286"/>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）材料一说明了人类正面临着哪一全球性问题？并再列举几例其它全球性问题（至少</w:t>
      </w:r>
      <w:r>
        <w:rPr>
          <w:rFonts w:ascii="Times New Roman" w:hAnsi="Times New Roman"/>
          <w:color w:val="000000"/>
          <w:sz w:val="22"/>
        </w:rPr>
        <w:t>2</w:t>
      </w:r>
      <w:r>
        <w:rPr>
          <w:rFonts w:ascii="Times New Roman" w:hAnsi="Times New Roman"/>
          <w:color w:val="000000"/>
          <w:sz w:val="22"/>
        </w:rPr>
        <w:t>例）。</w:t>
      </w:r>
    </w:p>
    <w:p w:rsidR="00393BAB" w:rsidRDefault="000F236D" w:rsidP="009237F9">
      <w:pPr>
        <w:spacing w:line="360" w:lineRule="auto"/>
        <w:ind w:firstLineChars="130" w:firstLine="286"/>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）从材料二中概括出四个课本观点。</w:t>
      </w:r>
    </w:p>
    <w:p w:rsidR="00393BAB" w:rsidRDefault="000F236D">
      <w:pPr>
        <w:widowControl/>
      </w:pPr>
      <w:r>
        <w:br w:type="page"/>
      </w:r>
    </w:p>
    <w:p w:rsidR="00393BAB" w:rsidRDefault="000F236D">
      <w:pPr>
        <w:spacing w:line="360" w:lineRule="auto"/>
        <w:jc w:val="center"/>
      </w:pPr>
      <w:r>
        <w:rPr>
          <w:rFonts w:ascii="黑体" w:eastAsia="黑体" w:hAnsi="黑体" w:cs="黑体" w:hint="eastAsia"/>
          <w:b/>
          <w:bCs/>
          <w:color w:val="000000"/>
          <w:sz w:val="28"/>
        </w:rPr>
        <w:lastRenderedPageBreak/>
        <w:t>答案解析部分</w:t>
      </w:r>
    </w:p>
    <w:p w:rsidR="00393BAB" w:rsidRDefault="000F236D">
      <w:pPr>
        <w:spacing w:line="360" w:lineRule="auto"/>
        <w:jc w:val="left"/>
      </w:pPr>
      <w:r>
        <w:t>1</w:t>
      </w:r>
      <w:r w:rsidR="00CC1686">
        <w:rPr>
          <w:rFonts w:hint="eastAsia"/>
        </w:rPr>
        <w:t xml:space="preserve">-12   </w:t>
      </w:r>
      <w:r w:rsidR="00CC1686">
        <w:rPr>
          <w:rFonts w:hint="eastAsia"/>
          <w:color w:val="0000FF"/>
        </w:rPr>
        <w:t xml:space="preserve"> </w:t>
      </w:r>
      <w:r>
        <w:rPr>
          <w:rFonts w:ascii="Times New Roman" w:hAnsi="Times New Roman"/>
          <w:color w:val="000000"/>
          <w:sz w:val="22"/>
        </w:rPr>
        <w:t>B</w:t>
      </w:r>
      <w:r w:rsidR="00CC1686">
        <w:rPr>
          <w:rFonts w:ascii="Times New Roman" w:hAnsi="Times New Roman" w:hint="eastAsia"/>
          <w:color w:val="000000"/>
          <w:sz w:val="22"/>
        </w:rPr>
        <w:t>CDBCC   BBDCBC</w:t>
      </w:r>
    </w:p>
    <w:p w:rsidR="00CC1686" w:rsidRDefault="000F236D">
      <w:pPr>
        <w:spacing w:line="360" w:lineRule="auto"/>
        <w:jc w:val="left"/>
        <w:textAlignment w:val="center"/>
        <w:rPr>
          <w:rFonts w:hint="eastAsia"/>
        </w:rPr>
      </w:pPr>
      <w:r>
        <w:t>13</w:t>
      </w:r>
      <w:r>
        <w:t>．</w:t>
      </w:r>
    </w:p>
    <w:p w:rsidR="00393BAB" w:rsidRDefault="000F236D">
      <w:pPr>
        <w:spacing w:line="360" w:lineRule="auto"/>
        <w:jc w:val="left"/>
        <w:textAlignment w:val="center"/>
      </w:pPr>
      <w:r>
        <w:rPr>
          <w:rFonts w:ascii="Calibri" w:hAnsi="Calibri"/>
          <w:color w:val="000000"/>
          <w:sz w:val="22"/>
        </w:rPr>
        <w:t>①</w:t>
      </w:r>
      <w:r>
        <w:rPr>
          <w:rFonts w:ascii="Times New Roman" w:hAnsi="Times New Roman"/>
          <w:color w:val="000000"/>
          <w:sz w:val="22"/>
        </w:rPr>
        <w:t>当今世界是开放的、发展的、紧密联系的世界。</w:t>
      </w:r>
      <w:r>
        <w:rPr>
          <w:rFonts w:ascii="Calibri" w:hAnsi="Calibri"/>
          <w:color w:val="000000"/>
          <w:sz w:val="22"/>
        </w:rPr>
        <w:t>②</w:t>
      </w:r>
      <w:r>
        <w:rPr>
          <w:rFonts w:ascii="Times New Roman" w:hAnsi="Times New Roman"/>
          <w:color w:val="000000"/>
          <w:sz w:val="22"/>
        </w:rPr>
        <w:t>经济全球化表现在：商品生产在全球范围内完成；商品贸易在全球范围内进行。</w:t>
      </w:r>
    </w:p>
    <w:p w:rsidR="00CC1686" w:rsidRDefault="000F236D">
      <w:pPr>
        <w:spacing w:line="360" w:lineRule="auto"/>
        <w:jc w:val="left"/>
        <w:rPr>
          <w:rFonts w:hint="eastAsia"/>
        </w:rPr>
      </w:pPr>
      <w:r>
        <w:t>14</w:t>
      </w:r>
      <w:r>
        <w:t>．</w:t>
      </w:r>
    </w:p>
    <w:p w:rsidR="00393BAB" w:rsidRDefault="000F236D">
      <w:pPr>
        <w:spacing w:line="360" w:lineRule="auto"/>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）文化多样性；政治多极化</w:t>
      </w:r>
    </w:p>
    <w:p w:rsidR="00393BAB" w:rsidRDefault="000F236D">
      <w:pPr>
        <w:spacing w:line="360" w:lineRule="auto"/>
        <w:jc w:val="left"/>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）漫画一：尊重不同文化的各自价值；尊重文化差异；平等交流对话；学会互学互鉴；树立开放包容心态；等。</w:t>
      </w:r>
    </w:p>
    <w:p w:rsidR="00393BAB" w:rsidRDefault="000F236D">
      <w:pPr>
        <w:spacing w:line="360" w:lineRule="auto"/>
        <w:jc w:val="left"/>
      </w:pPr>
      <w:r>
        <w:rPr>
          <w:rFonts w:ascii="Times New Roman" w:hAnsi="Times New Roman"/>
          <w:color w:val="000000"/>
          <w:sz w:val="22"/>
        </w:rPr>
        <w:t>漫画二：深化各领域合作；寻求自身发展路径；探索新的互动方式；遵守国际规则；建设新型国际关系；等。</w:t>
      </w:r>
    </w:p>
    <w:p w:rsidR="00CC1686" w:rsidRDefault="000F236D">
      <w:pPr>
        <w:spacing w:line="360" w:lineRule="auto"/>
        <w:jc w:val="left"/>
        <w:rPr>
          <w:rFonts w:hint="eastAsia"/>
        </w:rPr>
      </w:pPr>
      <w:r>
        <w:t>15</w:t>
      </w:r>
      <w:r>
        <w:t>．</w:t>
      </w:r>
    </w:p>
    <w:p w:rsidR="00393BAB" w:rsidRDefault="000F236D">
      <w:pPr>
        <w:spacing w:line="360" w:lineRule="auto"/>
        <w:jc w:val="left"/>
      </w:pPr>
      <w:r>
        <w:rPr>
          <w:rFonts w:ascii="Times New Roman" w:hAnsi="Times New Roman"/>
          <w:color w:val="000000"/>
          <w:sz w:val="22"/>
        </w:rPr>
        <w:t>（</w:t>
      </w:r>
      <w:r>
        <w:rPr>
          <w:rFonts w:ascii="Times New Roman" w:hAnsi="Times New Roman"/>
          <w:color w:val="000000"/>
          <w:sz w:val="22"/>
        </w:rPr>
        <w:t>1</w:t>
      </w:r>
      <w:r>
        <w:rPr>
          <w:rFonts w:ascii="Times New Roman" w:hAnsi="Times New Roman"/>
          <w:color w:val="000000"/>
          <w:sz w:val="22"/>
        </w:rPr>
        <w:t>）材料一说明了人类正面临着全球重大传染性疾病（或新型冠状病毒肺炎疾病传染）问题。除此之外，全球还面临着：世界不稳定不确定性突出，世界经济增长动能不足，贫困分化日益严重，地区热点问题此起彼伏，恐怖主义、网络安全、气候变化等非传统安全威胁持续蔓延等全球性问题。</w:t>
      </w:r>
    </w:p>
    <w:p w:rsidR="00393BAB" w:rsidRDefault="000F236D">
      <w:pPr>
        <w:spacing w:line="360" w:lineRule="auto"/>
        <w:jc w:val="left"/>
        <w:textAlignment w:val="center"/>
      </w:pPr>
      <w:r>
        <w:rPr>
          <w:rFonts w:ascii="Times New Roman" w:hAnsi="Times New Roman"/>
          <w:color w:val="000000"/>
          <w:sz w:val="22"/>
        </w:rPr>
        <w:t>（</w:t>
      </w:r>
      <w:r>
        <w:rPr>
          <w:rFonts w:ascii="Times New Roman" w:hAnsi="Times New Roman"/>
          <w:color w:val="000000"/>
          <w:sz w:val="22"/>
        </w:rPr>
        <w:t>2</w:t>
      </w:r>
      <w:r>
        <w:rPr>
          <w:rFonts w:ascii="Times New Roman" w:hAnsi="Times New Roman"/>
          <w:color w:val="000000"/>
          <w:sz w:val="22"/>
        </w:rPr>
        <w:t>）</w:t>
      </w:r>
      <w:r>
        <w:rPr>
          <w:rFonts w:ascii="Calibri" w:hAnsi="Calibri"/>
          <w:color w:val="000000"/>
          <w:sz w:val="22"/>
        </w:rPr>
        <w:t>①</w:t>
      </w:r>
      <w:r>
        <w:rPr>
          <w:rFonts w:ascii="Times New Roman" w:hAnsi="Times New Roman"/>
          <w:color w:val="000000"/>
          <w:sz w:val="22"/>
        </w:rPr>
        <w:t>从中国积极主动地承担起相应的责任可看出中国是一个负责任的大国；</w:t>
      </w:r>
      <w:r>
        <w:rPr>
          <w:rFonts w:ascii="Calibri" w:hAnsi="Calibri"/>
          <w:color w:val="000000"/>
          <w:sz w:val="22"/>
        </w:rPr>
        <w:t>②</w:t>
      </w:r>
      <w:r>
        <w:rPr>
          <w:rFonts w:ascii="Times New Roman" w:hAnsi="Times New Roman"/>
          <w:color w:val="000000"/>
          <w:sz w:val="22"/>
        </w:rPr>
        <w:t>中国在这次全球新冠肺炎疫情中为世界贡献了中国方案、中国智慧和力量；</w:t>
      </w:r>
      <w:r>
        <w:rPr>
          <w:rFonts w:ascii="Calibri" w:hAnsi="Calibri"/>
          <w:color w:val="000000"/>
          <w:sz w:val="22"/>
        </w:rPr>
        <w:t>③</w:t>
      </w:r>
      <w:r>
        <w:rPr>
          <w:rFonts w:ascii="Times New Roman" w:hAnsi="Times New Roman"/>
          <w:color w:val="000000"/>
          <w:sz w:val="22"/>
        </w:rPr>
        <w:t>充分展现了中国特色社会主义制度</w:t>
      </w:r>
      <w:r>
        <w:rPr>
          <w:rFonts w:ascii="Times New Roman" w:hAnsi="Times New Roman"/>
          <w:color w:val="000000"/>
          <w:sz w:val="22"/>
        </w:rPr>
        <w:t>“</w:t>
      </w:r>
      <w:r>
        <w:rPr>
          <w:rFonts w:ascii="Times New Roman" w:hAnsi="Times New Roman"/>
          <w:color w:val="000000"/>
          <w:sz w:val="22"/>
        </w:rPr>
        <w:t>集中力量办大事</w:t>
      </w:r>
      <w:r>
        <w:rPr>
          <w:rFonts w:ascii="Times New Roman" w:hAnsi="Times New Roman"/>
          <w:color w:val="000000"/>
          <w:sz w:val="22"/>
        </w:rPr>
        <w:t>”</w:t>
      </w:r>
      <w:r>
        <w:rPr>
          <w:rFonts w:ascii="Times New Roman" w:hAnsi="Times New Roman"/>
          <w:color w:val="000000"/>
          <w:sz w:val="22"/>
        </w:rPr>
        <w:t>的独特优势；</w:t>
      </w:r>
      <w:r>
        <w:rPr>
          <w:rFonts w:ascii="Calibri" w:hAnsi="Calibri"/>
          <w:color w:val="000000"/>
          <w:sz w:val="22"/>
        </w:rPr>
        <w:t>④</w:t>
      </w:r>
      <w:r>
        <w:rPr>
          <w:rFonts w:ascii="Times New Roman" w:hAnsi="Times New Roman"/>
          <w:color w:val="000000"/>
          <w:sz w:val="22"/>
        </w:rPr>
        <w:t>中国的疫情阻击战作出了巨大牺牲，为世界各国防控疫情赢得了时间，是中国构建人类命运共同体的一次伟大实践。</w:t>
      </w:r>
    </w:p>
    <w:sectPr w:rsidR="00393BAB" w:rsidSect="008F3083">
      <w:footerReference w:type="default" r:id="rId9"/>
      <w:pgSz w:w="11906" w:h="16838" w:code="9"/>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512" w:rsidRDefault="00941512" w:rsidP="008F3083">
      <w:r>
        <w:separator/>
      </w:r>
    </w:p>
  </w:endnote>
  <w:endnote w:type="continuationSeparator" w:id="1">
    <w:p w:rsidR="00941512" w:rsidRDefault="00941512" w:rsidP="008F30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FA2" w:rsidRPr="00BE4FA2" w:rsidRDefault="00BE4FA2" w:rsidP="00BE4FA2">
    <w:pPr>
      <w:pStyle w:val="a4"/>
      <w:tabs>
        <w:tab w:val="clear" w:pos="8306"/>
        <w:tab w:val="right" w:pos="9638"/>
      </w:tabs>
      <w:rPr>
        <w:rFonts w:ascii="微软雅黑" w:eastAsia="微软雅黑" w:hAnsi="微软雅黑"/>
      </w:rPr>
    </w:pPr>
    <w:r>
      <w:rPr>
        <w:rFonts w:ascii="微软雅黑" w:eastAsia="微软雅黑" w:hAnsi="微软雅黑"/>
      </w:rPr>
      <w:tab/>
    </w:r>
    <w:r w:rsidR="000C1D6C" w:rsidRPr="00BE4FA2">
      <w:rPr>
        <w:rFonts w:ascii="微软雅黑" w:eastAsia="微软雅黑" w:hAnsi="微软雅黑"/>
        <w:b/>
        <w:bCs/>
      </w:rPr>
      <w:fldChar w:fldCharType="begin"/>
    </w:r>
    <w:r w:rsidRPr="00BE4FA2">
      <w:rPr>
        <w:rFonts w:ascii="微软雅黑" w:eastAsia="微软雅黑" w:hAnsi="微软雅黑"/>
        <w:b/>
        <w:bCs/>
      </w:rPr>
      <w:instrText>PAGE  \* Arabic  \* MERGEFORMAT</w:instrText>
    </w:r>
    <w:r w:rsidR="000C1D6C" w:rsidRPr="00BE4FA2">
      <w:rPr>
        <w:rFonts w:ascii="微软雅黑" w:eastAsia="微软雅黑" w:hAnsi="微软雅黑"/>
        <w:b/>
        <w:bCs/>
      </w:rPr>
      <w:fldChar w:fldCharType="separate"/>
    </w:r>
    <w:r w:rsidR="00CC1686" w:rsidRPr="00CC1686">
      <w:rPr>
        <w:rFonts w:ascii="微软雅黑" w:eastAsia="微软雅黑" w:hAnsi="微软雅黑"/>
        <w:b/>
        <w:bCs/>
        <w:noProof/>
        <w:lang w:val="zh-CN"/>
      </w:rPr>
      <w:t>2</w:t>
    </w:r>
    <w:r w:rsidR="000C1D6C" w:rsidRPr="00BE4FA2">
      <w:rPr>
        <w:rFonts w:ascii="微软雅黑" w:eastAsia="微软雅黑" w:hAnsi="微软雅黑"/>
        <w:b/>
        <w:bCs/>
      </w:rPr>
      <w:fldChar w:fldCharType="end"/>
    </w:r>
    <w:r w:rsidRPr="00BE4FA2">
      <w:rPr>
        <w:rFonts w:ascii="微软雅黑" w:eastAsia="微软雅黑" w:hAnsi="微软雅黑"/>
        <w:lang w:val="zh-CN"/>
      </w:rPr>
      <w:t xml:space="preserve"> / </w:t>
    </w:r>
    <w:fldSimple w:instr="NUMPAGES  \* Arabic  \* MERGEFORMAT">
      <w:r w:rsidR="00CC1686" w:rsidRPr="00CC1686">
        <w:rPr>
          <w:rFonts w:ascii="微软雅黑" w:eastAsia="微软雅黑" w:hAnsi="微软雅黑"/>
          <w:b/>
          <w:bCs/>
          <w:noProof/>
          <w:lang w:val="zh-CN"/>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512" w:rsidRDefault="00941512" w:rsidP="008F3083">
      <w:r>
        <w:separator/>
      </w:r>
    </w:p>
  </w:footnote>
  <w:footnote w:type="continuationSeparator" w:id="1">
    <w:p w:rsidR="00941512" w:rsidRDefault="00941512" w:rsidP="008F30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3083"/>
    <w:rsid w:val="000C1D6C"/>
    <w:rsid w:val="000F236D"/>
    <w:rsid w:val="002010E3"/>
    <w:rsid w:val="0023135B"/>
    <w:rsid w:val="00393BAB"/>
    <w:rsid w:val="00530734"/>
    <w:rsid w:val="0071385B"/>
    <w:rsid w:val="007E26CD"/>
    <w:rsid w:val="008F3083"/>
    <w:rsid w:val="009237F9"/>
    <w:rsid w:val="00941512"/>
    <w:rsid w:val="00BE4FA2"/>
    <w:rsid w:val="00C256B3"/>
    <w:rsid w:val="00CC16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B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30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3083"/>
    <w:rPr>
      <w:sz w:val="18"/>
      <w:szCs w:val="18"/>
    </w:rPr>
  </w:style>
  <w:style w:type="paragraph" w:styleId="a4">
    <w:name w:val="footer"/>
    <w:basedOn w:val="a"/>
    <w:link w:val="Char0"/>
    <w:uiPriority w:val="99"/>
    <w:unhideWhenUsed/>
    <w:rsid w:val="008F3083"/>
    <w:pPr>
      <w:tabs>
        <w:tab w:val="center" w:pos="4153"/>
        <w:tab w:val="right" w:pos="8306"/>
      </w:tabs>
      <w:snapToGrid w:val="0"/>
      <w:jc w:val="left"/>
    </w:pPr>
    <w:rPr>
      <w:sz w:val="18"/>
      <w:szCs w:val="18"/>
    </w:rPr>
  </w:style>
  <w:style w:type="character" w:customStyle="1" w:styleId="Char0">
    <w:name w:val="页脚 Char"/>
    <w:basedOn w:val="a0"/>
    <w:link w:val="a4"/>
    <w:uiPriority w:val="99"/>
    <w:rsid w:val="008F3083"/>
    <w:rPr>
      <w:sz w:val="18"/>
      <w:szCs w:val="18"/>
    </w:rPr>
  </w:style>
  <w:style w:type="paragraph" w:styleId="a5">
    <w:name w:val="Balloon Text"/>
    <w:basedOn w:val="a"/>
    <w:link w:val="Char1"/>
    <w:uiPriority w:val="99"/>
    <w:semiHidden/>
    <w:unhideWhenUsed/>
    <w:rsid w:val="009237F9"/>
    <w:rPr>
      <w:sz w:val="18"/>
      <w:szCs w:val="18"/>
    </w:rPr>
  </w:style>
  <w:style w:type="character" w:customStyle="1" w:styleId="Char1">
    <w:name w:val="批注框文本 Char"/>
    <w:basedOn w:val="a0"/>
    <w:link w:val="a5"/>
    <w:uiPriority w:val="99"/>
    <w:semiHidden/>
    <w:rsid w:val="009237F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559</Words>
  <Characters>3189</Characters>
  <Application>Microsoft Office Word</Application>
  <DocSecurity>0</DocSecurity>
  <Lines>26</Lines>
  <Paragraphs>7</Paragraphs>
  <ScaleCrop>false</ScaleCrop>
  <Company>1</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1</dc:subject>
  <dc:creator>1</dc:creator>
  <cp:keywords>1</cp:keywords>
  <dc:description>1</dc:description>
  <cp:lastModifiedBy>Windows User</cp:lastModifiedBy>
  <cp:revision>7</cp:revision>
  <dcterms:created xsi:type="dcterms:W3CDTF">2021-12-20T01:40:00Z</dcterms:created>
  <dcterms:modified xsi:type="dcterms:W3CDTF">2023-04-09T05:47:00Z</dcterms:modified>
  <cp:category>1</cp:category>
  <cp:contentStatus>1</cp:contentStatus>
</cp:coreProperties>
</file>