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numPr>
          <w:ilvl w:val="0"/>
          <w:numId w:val="0"/>
        </w:numPr>
        <w:spacing w:before="0" w:after="0" w:line="240" w:lineRule="auto"/>
        <w:ind w:leftChars="0"/>
        <w:jc w:val="center"/>
        <w:textAlignment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12255500</wp:posOffset>
            </wp:positionV>
            <wp:extent cx="431800" cy="2921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pic d5a9908e-53fa-4dd8-8be3-f78f9e1ba4"/>
      <w:r>
        <w:rPr>
          <w:rFonts w:hint="eastAsia"/>
          <w:b/>
          <w:bCs/>
          <w:sz w:val="32"/>
          <w:szCs w:val="32"/>
          <w:lang w:val="en-US" w:eastAsia="zh-CN"/>
        </w:rPr>
        <w:t>2023春季期中调研七年级数学试题</w:t>
      </w:r>
    </w:p>
    <w:p>
      <w:pPr>
        <w:numPr>
          <w:ilvl w:val="0"/>
          <w:numId w:val="0"/>
        </w:numPr>
        <w:spacing w:before="0" w:after="0" w:line="24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一.选择题（每题3分，共30分）</w:t>
      </w:r>
    </w:p>
    <w:p>
      <w:pPr>
        <w:numPr>
          <w:ilvl w:val="0"/>
          <w:numId w:val="0"/>
        </w:numPr>
        <w:spacing w:before="0" w:after="0" w:line="24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1.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点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P（—1，—2）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在第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（  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象限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.</w:t>
      </w:r>
    </w:p>
    <w:p>
      <w:pPr>
        <w:numPr>
          <w:ilvl w:val="0"/>
          <w:numId w:val="1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78105</wp:posOffset>
            </wp:positionV>
            <wp:extent cx="801370" cy="792480"/>
            <wp:effectExtent l="0" t="0" r="17780" b="7620"/>
            <wp:wrapNone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一             B. 二             C. 三            D.四</w:t>
      </w:r>
    </w:p>
    <w:p>
      <w:pPr>
        <w:numPr>
          <w:ilvl w:val="0"/>
          <w:numId w:val="2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如图所示，直线a、b被直线c所截，则∠1的同位角是（   ）</w:t>
      </w:r>
    </w:p>
    <w:p>
      <w:pPr>
        <w:numPr>
          <w:ilvl w:val="0"/>
          <w:numId w:val="3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∠2             B. ∠3            C.∠4            D.无</w:t>
      </w:r>
    </w:p>
    <w:p>
      <w:pPr>
        <w:numPr>
          <w:ilvl w:val="0"/>
          <w:numId w:val="2"/>
        </w:numPr>
        <w:spacing w:before="0" w:after="0" w:line="360" w:lineRule="auto"/>
        <w:ind w:left="0" w:firstLine="0" w:leftChars="0" w:firstLine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把点P（2,3） 先向下平移3各单位，再向左平移4各单位，得到新的点的坐标是（）</w:t>
      </w:r>
    </w:p>
    <w:p>
      <w:pPr>
        <w:numPr>
          <w:ilvl w:val="0"/>
          <w:numId w:val="4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(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—1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—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4439285</wp:posOffset>
            </wp:positionH>
            <wp:positionV relativeFrom="line">
              <wp:posOffset>307340</wp:posOffset>
            </wp:positionV>
            <wp:extent cx="638175" cy="495300"/>
            <wp:effectExtent l="0" t="0" r="9525" b="0"/>
            <wp:wrapSquare wrapText="left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1)   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B.(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6，0)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     C.(0，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－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2)          D.(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—2,0) 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4.</w:t>
      </w:r>
      <w:bookmarkStart w:id="1" w:name="topic b7b5d803-69b1-42a3-a5e7-fd515d333b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通过平移，可将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右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图中的福娃“欢欢”移动到图</w:t>
      </w:r>
      <w:bookmarkEnd w:id="1"/>
      <m:oMath>
        <m:r>
          <w:rPr>
            <w:rFonts w:asciiTheme="minorEastAsia" w:eastAsiaTheme="minorEastAsia" w:hAnsiTheme="minorEastAsia" w:cstheme="minorEastAsia" w:hint="eastAsia"/>
            <w:sz w:val="21"/>
            <w:szCs w:val="21"/>
            <w:lang w:val="en-US" w:eastAsia="zh-CN"/>
          </w:rPr>
          <m:t xml:space="preserve"> </m:t>
        </m:r>
      </m:oMath>
      <w:r>
        <w:rPr>
          <w:rFonts w:asciiTheme="minorEastAsia" w:eastAsiaTheme="minorEastAsia" w:hAnsiTheme="minorEastAsia" w:cstheme="minorEastAsia" w:hint="eastAsia"/>
          <w:i w:val="0"/>
          <w:iCs/>
          <w:sz w:val="21"/>
          <w:szCs w:val="21"/>
          <w:lang w:val="en-US" w:eastAsia="zh-CN"/>
        </w:rPr>
        <w:t>（  ）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04850" cy="49530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47700" cy="52387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38175" cy="49530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90550" cy="514350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bookmarkStart w:id="2" w:name="topic e46db848-d3f4-424a-b9ae-a64d3fcf03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下列各数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−5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π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4.1212112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22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7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0.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0</m:t>
        </m:r>
        <m:limUpp>
          <m:limUp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limUp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4</m:t>
            </m:r>
          </m:e>
          <m:li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⋅</m:t>
            </m:r>
          </m:lim>
        </m:limUpp>
        <m:limUpp>
          <m:limUp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limUp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e>
          <m:li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⋅</m:t>
            </m:r>
          </m:lim>
        </m:limUpp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中，无理数有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(    )</m:t>
        </m:r>
      </m:oMath>
      <w:bookmarkEnd w:id="2"/>
    </w:p>
    <w:p>
      <w:pPr>
        <w:numPr>
          <w:ilvl w:val="0"/>
          <w:numId w:val="5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3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4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M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位于平面直角坐标系第四象限，且到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x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轴的距离是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5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，到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y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轴的距离是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，则点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M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的坐标是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(    )</m:t>
        </m:r>
      </m:oMath>
      <w:r>
        <w:rPr>
          <w:rFonts w:hAnsi="Cambria Math" w:eastAsiaTheme="minorEastAsia" w:cstheme="minorEastAsia" w:hint="eastAsia"/>
          <w:b w:val="0"/>
          <w:i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( －2,5)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 xml:space="preserve"> (2,－5)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(5,－2</w:t>
      </w:r>
      <w:r>
        <w:rPr>
          <w:rFonts w:asciiTheme="minorEastAsia" w:eastAsiaTheme="minorEastAsia" w:hAnsiTheme="minorEastAsia" w:cstheme="minorEastAsia" w:hint="eastAsia"/>
          <w:b w:val="0"/>
          <w:i w:val="0"/>
          <w:sz w:val="21"/>
          <w:szCs w:val="21"/>
          <w:lang w:val="en-US" w:eastAsia="zh-CN"/>
        </w:rPr>
        <w:t xml:space="preserve"> )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(－5,2)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3958590</wp:posOffset>
            </wp:positionH>
            <wp:positionV relativeFrom="line">
              <wp:posOffset>78105</wp:posOffset>
            </wp:positionV>
            <wp:extent cx="1647190" cy="762000"/>
            <wp:effectExtent l="0" t="0" r="10160" b="0"/>
            <wp:wrapTight wrapText="bothSides">
              <wp:wrapPolygon>
                <wp:start x="0" y="0"/>
                <wp:lineTo x="0" y="21060"/>
                <wp:lineTo x="21234" y="21060"/>
                <wp:lineTo x="21234" y="0"/>
                <wp:lineTo x="0" y="0"/>
              </wp:wrapPolygon>
            </wp:wrapTight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7.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如图，将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Rt△ABC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沿着点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B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到点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的方向平移到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△DEF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的位置，</w:t>
      </w:r>
    </w:p>
    <w:p>
      <w:pPr>
        <w:numPr>
          <w:ilvl w:val="0"/>
          <w:numId w:val="0"/>
        </w:numPr>
        <w:spacing w:before="0" w:after="0" w:line="360" w:lineRule="auto"/>
        <w:ind w:firstLine="210" w:leftChars="0" w:firstLineChars="10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已知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AB=6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HD=2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CF=3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，则图中阴影部分的面积为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eastAsia="zh-CN"/>
        </w:rPr>
        <w:t>（）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 w:line="36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i w:val="0"/>
          <w:iCs w:val="0"/>
          <w:sz w:val="21"/>
          <w:szCs w:val="21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i w:val="0"/>
          <w:iCs w:val="0"/>
          <w:sz w:val="21"/>
          <w:szCs w:val="21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i w:val="0"/>
          <w:iCs w:val="0"/>
          <w:sz w:val="21"/>
          <w:szCs w:val="21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24</w:t>
      </w:r>
    </w:p>
    <w:bookmarkEnd w:id="0"/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3" w:name="topic 0f182718-5260-46ff-a79a-f286985cd6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8.</w:t>
      </w:r>
      <w:bookmarkEnd w:id="3"/>
      <w:bookmarkStart w:id="4" w:name="topic 67a52daf-c845-4ce1-b339-5b7adf7201"/>
      <w:bookmarkStart w:id="5" w:name="topic 64854428-4fdd-49ea-9e8b-c6ecdfcf9d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如图，在平面直角坐标系中，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A(1,1)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B(−1,1)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C(−1,−2)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D(1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,-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，把一条长为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2023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个单位长度且没有弹性的细线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线的粗细忽略不计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的一端固定在点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处，并按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→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B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→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→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D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→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…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的规律绕在四边形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ABCD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的边上，则细线另一端所在位置的点的坐标是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  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4359910</wp:posOffset>
            </wp:positionH>
            <wp:positionV relativeFrom="paragraph">
              <wp:posOffset>0</wp:posOffset>
            </wp:positionV>
            <wp:extent cx="914400" cy="1266825"/>
            <wp:effectExtent l="0" t="0" r="0" b="9525"/>
            <wp:wrapSquare wrapText="left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4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i w:val="0"/>
          <w:sz w:val="21"/>
          <w:szCs w:val="21"/>
          <w:lang w:val="en-US" w:eastAsia="zh-CN"/>
        </w:rPr>
        <w:t xml:space="preserve">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(0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,-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2)</m:t>
        </m:r>
      </m:oMath>
      <w:r>
        <w:rPr>
          <w:rFonts w:asciiTheme="minorEastAsia" w:eastAsiaTheme="minorEastAsia" w:hAnsiTheme="minorEastAsia" w:cstheme="minorEastAsia" w:hint="eastAsia"/>
          <w:i w:val="0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(1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,-</m:t>
        </m:r>
        <m:r>
          <w:rPr>
            <w:rFonts w:ascii="Cambria Math" w:hAnsi="Cambria Math" w:eastAsiaTheme="minorEastAsia" w:cstheme="minorEastAsia" w:hint="eastAsia"/>
            <w:sz w:val="21"/>
            <w:szCs w:val="21"/>
          </w:rPr>
          <m:t>2)</m:t>
        </m:r>
      </m:oMath>
      <w:r>
        <w:rPr>
          <w:rFonts w:asciiTheme="minorEastAsia" w:eastAsiaTheme="minorEastAsia" w:hAnsiTheme="minorEastAsia" w:cstheme="minorEastAsia" w:hint="eastAsia"/>
          <w:i w:val="0"/>
          <w:sz w:val="21"/>
          <w:szCs w:val="21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(1,1)</m:t>
        </m:r>
      </m:oMath>
      <w:r>
        <w:rPr>
          <w:rFonts w:asciiTheme="minorEastAsia" w:eastAsiaTheme="minorEastAsia" w:hAnsiTheme="minorEastAsia" w:cstheme="minorEastAsia" w:hint="eastAsia"/>
          <w:i w:val="0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(−1,0)</m:t>
        </m:r>
      </m:oMath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9.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在平面直角坐标系中，对于平面内任一点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(x,y)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，规定以下两种变换：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(1)f(x,y)=(x,−y)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，如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f(2,3)=(2,−3)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(2)g(x,y)=(x−2,y+1)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，如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g(2,3)=(2−2,3+1)=(0,4)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；依此变换规律，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f[g(a,b)]=(2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1)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，则</w:t>
      </w:r>
      <w:bookmarkEnd w:id="5"/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(    )</m:t>
        </m:r>
      </m:oMath>
    </w:p>
    <w:p>
      <w:pPr>
        <w:numPr>
          <w:ilvl w:val="0"/>
          <w:numId w:val="6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a=4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b=−2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a=2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b=−1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a=0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b=−2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a=0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b=0</m:t>
        </m:r>
      </m:oMath>
    </w:p>
    <w:p>
      <w:pPr>
        <w:numPr>
          <w:numId w:val="0"/>
        </w:numPr>
        <w:tabs>
          <w:tab w:val="left" w:pos="4200"/>
        </w:tabs>
        <w:spacing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6" w:name="topic 2ac82061-7f65-4c8b-a7a2-e61e6c04a0"/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3778885</wp:posOffset>
            </wp:positionH>
            <wp:positionV relativeFrom="line">
              <wp:posOffset>152400</wp:posOffset>
            </wp:positionV>
            <wp:extent cx="1352550" cy="1219200"/>
            <wp:effectExtent l="0" t="0" r="0" b="0"/>
            <wp:wrapSquare wrapText="left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HN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交于点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E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G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在直线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上，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GF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交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于点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M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∠FMA=∠FGC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∠FEN=2∠NEB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∠FGH=2∠HGC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，下列四个结论：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①AB//CD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②∠EHG=2∠EFM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③∠EHG+∠EFM=90°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④3∠EHG−∠EFM=180°.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其中正确的结论是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(    )</m:t>
        </m:r>
      </m:oMath>
      <w:bookmarkEnd w:id="6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A. 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①②③</m:t>
        </m:r>
      </m:oMath>
      <w:r>
        <w:rPr>
          <w:rFonts w:asciiTheme="minorEastAsia" w:eastAsiaTheme="minorEastAsia" w:hAnsiTheme="minorEastAsia" w:cstheme="minorEastAsia" w:hint="eastAsia"/>
          <w:i w:val="0"/>
          <w:iCs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i w:val="0"/>
          <w:iCs/>
          <w:kern w:val="0"/>
          <w:sz w:val="21"/>
          <w:szCs w:val="21"/>
        </w:rPr>
        <w:t xml:space="preserve">B. 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②④</m:t>
        </m:r>
      </m:oMath>
      <w:r>
        <w:rPr>
          <w:rFonts w:asciiTheme="minorEastAsia" w:eastAsiaTheme="minorEastAsia" w:hAnsiTheme="minorEastAsia" w:cstheme="minorEastAsia" w:hint="eastAsia"/>
          <w:i w:val="0"/>
          <w:iCs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i w:val="0"/>
          <w:iCs/>
          <w:kern w:val="0"/>
          <w:sz w:val="21"/>
          <w:szCs w:val="21"/>
        </w:rPr>
        <w:t xml:space="preserve">C. 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①②④</m:t>
        </m:r>
      </m:oMath>
      <w:r>
        <w:rPr>
          <w:rFonts w:asciiTheme="minorEastAsia" w:eastAsiaTheme="minorEastAsia" w:hAnsiTheme="minorEastAsia" w:cstheme="minorEastAsia" w:hint="eastAsia"/>
          <w:i w:val="0"/>
          <w:iCs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i w:val="0"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①④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Theme="minorEastAsia" w:eastAsiaTheme="minorEastAsia" w:hAnsiTheme="minorEastAsia" w:cstheme="minorEastAsia" w:hint="default"/>
          <w:b/>
          <w:bCs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i w:val="0"/>
          <w:iCs w:val="0"/>
          <w:kern w:val="0"/>
          <w:sz w:val="21"/>
          <w:szCs w:val="21"/>
          <w:lang w:val="en-US" w:eastAsia="zh-CN"/>
        </w:rPr>
        <w:t>二.填空题（11-14题，每题3分，15—18题，每题4分，共28分）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7" w:name="topic 23776743-1a4a-438d-8daf-a9f24c004d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11.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把命题“平行于同一条直线的两条直线互相平行”改写成“如果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…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，那么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…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”的形式为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  <w:bookmarkEnd w:id="7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none"/>
          <w:lang w:val="en-US" w:eastAsia="zh-CN"/>
        </w:rPr>
        <w:t>;</w:t>
      </w: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default"/>
          <w:sz w:val="21"/>
          <w:szCs w:val="21"/>
          <w:u w:val="none"/>
          <w:lang w:val="en-US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4131310</wp:posOffset>
            </wp:positionH>
            <wp:positionV relativeFrom="line">
              <wp:posOffset>43815</wp:posOffset>
            </wp:positionV>
            <wp:extent cx="1219200" cy="718820"/>
            <wp:effectExtent l="0" t="0" r="0" b="5080"/>
            <wp:wrapSquare wrapText="left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12.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某宾馆在重新装修后，准备在大厅主楼梯上铺设某种红色地毯，已知这种地毯每平方米售价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30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元，主楼梯道宽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米，其侧面如图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4178935</wp:posOffset>
            </wp:positionH>
            <wp:positionV relativeFrom="line">
              <wp:posOffset>135255</wp:posOffset>
            </wp:positionV>
            <wp:extent cx="1038860" cy="855980"/>
            <wp:effectExtent l="0" t="0" r="8890" b="1270"/>
            <wp:wrapSquare wrapText="left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所示，则购买地毯至少需要______元．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8" w:name="topic cd2bebe3-6047-4e24-a504-a8acc646f8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如图，甲从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点出发向北偏西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30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方向走到点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，乙从点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出发向南偏东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40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方向走到点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∠AOB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的度数是</w:t>
      </w:r>
      <w:bookmarkEnd w:id="8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;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4429125</wp:posOffset>
            </wp:positionH>
            <wp:positionV relativeFrom="line">
              <wp:posOffset>232410</wp:posOffset>
            </wp:positionV>
            <wp:extent cx="899160" cy="759460"/>
            <wp:effectExtent l="0" t="0" r="15240" b="2540"/>
            <wp:wrapSquare wrapText="left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14.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x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y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满足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(x-2)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+</w:t>
      </w:r>
      <w:r>
        <w:rPr>
          <w:rFonts w:asciiTheme="minorEastAsia" w:eastAsiaTheme="minorEastAsia" w:hAnsiTheme="minorEastAsia" w:cstheme="minorEastAsia" w:hint="eastAsia"/>
          <w:kern w:val="0"/>
          <w:position w:val="-12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20pt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5" DrawAspect="Content" ObjectID="_1468075725" r:id="rId19"/>
        </w:obje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=0,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则式子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(x + y)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  <w:lang w:val="en-US" w:eastAsia="zh-CN"/>
        </w:rPr>
        <w:t>2023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的值是______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;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如图，一个宽度相等的纸条按如图所示方法折叠一下，则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∠1=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_____度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;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16.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A(−1,−3)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，且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AB//y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轴，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AB=6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点的坐标为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none"/>
          <w:lang w:val="en-US" w:eastAsia="zh-CN"/>
        </w:rPr>
        <w:t>;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如果</w:t>
      </w:r>
      <m:oMath>
        <m:rad>
          <m:rad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deg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2.020</m:t>
            </m:r>
          </m:e>
        </m:rad>
        <m:r>
          <w:rPr>
            <w:rFonts w:ascii="Cambria Math" w:hAnsi="Cambria Math" w:eastAsiaTheme="minorEastAsia" w:cstheme="minorEastAsia" w:hint="eastAsia"/>
            <w:sz w:val="21"/>
            <w:szCs w:val="21"/>
          </w:rPr>
          <m:t>=1.264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ad>
          <m:rad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deg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20.20</m:t>
            </m:r>
          </m:e>
        </m:rad>
        <m:r>
          <w:rPr>
            <w:rFonts w:ascii="Cambria Math" w:hAnsi="Cambria Math" w:eastAsiaTheme="minorEastAsia" w:cstheme="minorEastAsia" w:hint="eastAsia"/>
            <w:sz w:val="21"/>
            <w:szCs w:val="21"/>
          </w:rPr>
          <m:t>=2.723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，那么</w:t>
      </w:r>
      <m:oMath>
        <m:rad>
          <m:rad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deg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0.0202</m:t>
            </m:r>
          </m:e>
        </m:rad>
        <m:r>
          <w:rPr>
            <w:rFonts w:ascii="Cambria Math" w:hAnsi="Cambria Math" w:eastAsiaTheme="minorEastAsia" w:cstheme="minorEastAsia" w:hint="eastAsia"/>
            <w:sz w:val="21"/>
            <w:szCs w:val="21"/>
          </w:rPr>
          <m:t>=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______．</w:t>
      </w:r>
    </w:p>
    <w:p>
      <w:pPr>
        <w:numPr>
          <w:ilvl w:val="0"/>
          <w:numId w:val="7"/>
        </w:numPr>
        <w:spacing w:before="0" w:after="0" w:line="360" w:lineRule="auto"/>
        <w:ind w:leftChars="0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在平面直角坐标系中，点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A(-3,2)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/>
        </w:rPr>
        <w:t>B（3,6）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C(x,y)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，若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AC // x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轴，则线段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BC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的最小值为______，此时点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</w:rPr>
        <w:t>的坐标为_______．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Theme="minorEastAsia" w:eastAsiaTheme="minorEastAsia" w:hAnsiTheme="minorEastAsia" w:cstheme="minorEastAsia" w:hint="default"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i w:val="0"/>
          <w:iCs w:val="0"/>
          <w:kern w:val="0"/>
          <w:sz w:val="21"/>
          <w:szCs w:val="21"/>
          <w:lang w:val="en-US" w:eastAsia="zh-CN"/>
        </w:rPr>
        <w:t>三.解答题（本题共7个解答题，请写出必要的解答过程）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9" w:name="topic a0175a24-05e8-4f5b-b679-42fd6bdc7d"/>
      <w:r>
        <w:rPr>
          <w:rFonts w:asciiTheme="minorEastAsia" w:eastAsiaTheme="minorEastAsia" w:hAnsiTheme="minorEastAsia" w:cstheme="minorEastAsia" w:hint="eastAsia"/>
          <w:kern w:val="0"/>
          <w:position w:val="-18"/>
          <w:sz w:val="21"/>
          <w:szCs w:val="21"/>
          <w:lang w:val="en-US" w:eastAsia="zh-CN"/>
        </w:rPr>
        <w:pict>
          <v:shape id="_x0000_s1035" o:spid="_x0000_s1026" type="#_x0000_t75" style="width:81.15pt;height:17.5pt;margin-top:27.9pt;margin-left:215.45pt;mso-height-relative:page;mso-width-relative:page;mso-wrap-distance-left:9pt;mso-wrap-distance-right:9pt;position:absolute;z-index:-251649024" coordsize="21600,21600" o:preferrelative="t" wrapcoords="21592 -2 0 0 0 21600 21592 21602 8 21602 21600 21600 21600 0 8 -2 21592 -2" filled="f" stroked="f">
            <v:imagedata r:id="rId20" o:title=""/>
            <o:lock v:ext="edit" aspectratio="t"/>
            <w10:wrap type="tight"/>
          </v:shape>
          <o:OLEObject Type="Embed" ProgID="Equation.KSEE3" ShapeID="_x0000_s1035" DrawAspect="Content" ObjectID="_1468075726" r:id="rId21"/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19.计算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4分</w:t>
      </w:r>
      <w:r>
        <w:rPr>
          <w:rFonts w:ascii="Arial" w:hAnsi="Arial" w:eastAsiaTheme="minorEastAsia" w:cs="Arial" w:hint="default"/>
          <w:b/>
          <w:bCs/>
          <w:kern w:val="0"/>
          <w:sz w:val="21"/>
          <w:szCs w:val="21"/>
          <w:lang w:val="en-US" w:eastAsia="zh-CN"/>
        </w:rPr>
        <w:t>×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2=8分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bookmarkEnd w:id="9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(1)</w:t>
      </w:r>
      <w:r>
        <w:rPr>
          <w:rFonts w:asciiTheme="minorEastAsia" w:eastAsiaTheme="minorEastAsia" w:hAnsiTheme="minorEastAsia" w:cstheme="minorEastAsia" w:hint="eastAsia"/>
          <w:kern w:val="0"/>
          <w:position w:val="-8"/>
          <w:sz w:val="21"/>
          <w:szCs w:val="21"/>
        </w:rPr>
        <w:object>
          <v:shape id="_x0000_i1027" type="#_x0000_t75" style="width:42.95pt;height:18pt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27" DrawAspect="Content" ObjectID="_1468075727" r:id="rId23"/>
        </w:obje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                     (2) </w:t>
      </w: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hAnsi="Cambria Math" w:eastAsiaTheme="minorEastAsia" w:cstheme="minorEastAsia" w:hint="eastAsia"/>
          <w:i w:val="0"/>
          <w:sz w:val="21"/>
          <w:szCs w:val="21"/>
          <w:lang w:val="en-US" w:eastAsia="zh-CN"/>
        </w:rPr>
      </w:pP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bookmarkStart w:id="10" w:name="topic 53e85c8c-5733-444b-a725-c106cc3f6e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20.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（8分）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已知自由下落物体的高度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单位：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m)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与下落时间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t(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单位：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s)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的关系式是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h=4.9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t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，现有一物体从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78.4m的高楼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自由落下，求它到达地面需要的时间</w:t>
      </w:r>
      <w:bookmarkEnd w:id="10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.</w:t>
      </w: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bookmarkStart w:id="11" w:name="topic 68b3bbaf-cbe0-41b3-841c-b104271720"/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</w:p>
    <w:p>
      <w:pPr>
        <w:numPr>
          <w:ilvl w:val="0"/>
          <w:numId w:val="8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（8分）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、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、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三点的坐标分别为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(4,0)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(3,3)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(0,2)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(1)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把四边形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OABC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向下平移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个单位，再向左平移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个单位，</w:t>
      </w:r>
    </w:p>
    <w:p>
      <w:pPr>
        <w:numPr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9504" behindDoc="1" locked="0" layoutInCell="1" allowOverlap="0">
            <wp:simplePos x="0" y="0"/>
            <wp:positionH relativeFrom="column">
              <wp:posOffset>2399030</wp:posOffset>
            </wp:positionH>
            <wp:positionV relativeFrom="line">
              <wp:posOffset>60960</wp:posOffset>
            </wp:positionV>
            <wp:extent cx="2819400" cy="2295525"/>
            <wp:effectExtent l="0" t="0" r="0" b="9525"/>
            <wp:wrapThrough wrapText="bothSides">
              <wp:wrapPolygon>
                <wp:start x="0" y="0"/>
                <wp:lineTo x="0" y="21510"/>
                <wp:lineTo x="21454" y="21510"/>
                <wp:lineTo x="21454" y="0"/>
                <wp:lineTo x="0" y="0"/>
              </wp:wrapPolygon>
            </wp:wrapThrough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画出平移后的四边形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O′A′B′C′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求四边形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O′A′B′C′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的面积．</w:t>
      </w:r>
      <w:bookmarkEnd w:id="11"/>
      <w:bookmarkStart w:id="12" w:name="_GoBack"/>
      <w:bookmarkEnd w:id="12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Cambria Math" w:hAnsi="Cambria Math" w:eastAsiaTheme="minorEastAsia" w:cstheme="minorEastAsia" w:hint="eastAsia"/>
          <w:i w:val="0"/>
          <w:sz w:val="21"/>
          <w:szCs w:val="21"/>
        </w:rPr>
      </w:pPr>
    </w:p>
    <w:p>
      <w:pPr>
        <w:numPr>
          <w:numId w:val="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13" w:name="topic 1209c695-0a57-41af-b1e5-e912e879b3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22.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（8分）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2a−1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的算术平方根是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3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a+b-1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立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方根是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13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的整数部分，</w:t>
      </w:r>
      <w:bookmarkEnd w:id="13"/>
    </w:p>
    <w:p>
      <w:pPr>
        <w:numPr>
          <w:ilvl w:val="0"/>
          <w:numId w:val="9"/>
        </w:numP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 w:val="0"/>
          <w:sz w:val="21"/>
          <w:szCs w:val="21"/>
          <w:lang w:val="en-US" w:eastAsia="zh-CN"/>
        </w:rPr>
        <w:t>求a、b、c</w:t>
      </w:r>
      <w:bookmarkStart w:id="14" w:name="topic 32b79280-60b9-4281-8093-7180ed2ca5"/>
      <w:r>
        <w:rPr>
          <w:rFonts w:asciiTheme="minorEastAsia" w:eastAsiaTheme="minorEastAsia" w:hAnsiTheme="minorEastAsia" w:cstheme="minorEastAsia" w:hint="eastAsia"/>
          <w:i w:val="0"/>
          <w:sz w:val="21"/>
          <w:szCs w:val="21"/>
          <w:lang w:val="en-US" w:eastAsia="zh-CN"/>
        </w:rPr>
        <w:t>的值</w:t>
      </w:r>
    </w:p>
    <w:p>
      <w:pPr>
        <w:numPr>
          <w:ilvl w:val="0"/>
          <w:numId w:val="9"/>
        </w:numP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求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a+2b+c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的平方根．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填空并完成以下过程：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（8分）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已知：点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P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在直线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上，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∠BAP+∠APD=180°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∠1=∠2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3366135</wp:posOffset>
            </wp:positionH>
            <wp:positionV relativeFrom="line">
              <wp:posOffset>252730</wp:posOffset>
            </wp:positionV>
            <wp:extent cx="1624330" cy="1219835"/>
            <wp:effectExtent l="0" t="0" r="13970" b="18415"/>
            <wp:wrapNone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请你说明：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∠E=∠F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解：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∵∠BAP+∠APD=180°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∴AB//CD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             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∴∠BAP=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______，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</m:t>
        </m:r>
      </m:oMath>
      <w:r>
        <w:rPr>
          <w:rFonts w:hAnsi="Cambria Math" w:eastAsiaTheme="minorEastAsia" w:cstheme="minorEastAsia" w:hint="eastAsia"/>
          <w:i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又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∵∠1=∠2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oMath/>
          <w:rFonts w:hAnsi="Cambria Math" w:eastAsiaTheme="minorEastAsia" w:cstheme="minorEastAsia" w:hint="eastAsia"/>
          <w:i/>
          <w:sz w:val="21"/>
          <w:szCs w:val="21"/>
          <w:lang w:val="en-US" w:eastAsia="zh-CN"/>
        </w:rPr>
        <w:t xml:space="preserve"> </w:t>
      </w:r>
      <w:r>
        <w:rPr>
          <w:rFonts w:hAnsi="Cambria Math" w:eastAsiaTheme="minorEastAsia" w:cstheme="minorEastAsia" w:hint="eastAsia"/>
          <w:i w:val="0"/>
          <w:iCs/>
          <w:sz w:val="21"/>
          <w:szCs w:val="21"/>
          <w:lang w:val="en-US" w:eastAsia="zh-CN"/>
        </w:rPr>
        <w:t>(</w:t>
      </w:r>
      <w:r>
        <w:rPr>
          <w:rFonts w:hAnsi="Cambria Math" w:eastAsiaTheme="minorEastAsia" w:cstheme="minorEastAsia" w:hint="eastAsia"/>
          <w:i w:val="0"/>
          <w:iCs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Ansi="Cambria Math" w:eastAsiaTheme="minorEastAsia" w:cstheme="minorEastAsia" w:hint="eastAsia"/>
          <w:i w:val="0"/>
          <w:iCs/>
          <w:sz w:val="21"/>
          <w:szCs w:val="21"/>
          <w:u w:val="none"/>
          <w:lang w:val="en-US" w:eastAsia="zh-CN"/>
        </w:rPr>
        <w:t>)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∠3=∠BAP−∠1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∠4=∠APC−∠2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∴∠3=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______，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(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none"/>
          <w:lang w:val="en-US" w:eastAsia="zh-CN"/>
        </w:rPr>
        <w:t>)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∴AE//PF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              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</m:oMath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∴∠E=∠F.(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u w:val="single"/>
          <w:lang w:val="en-US" w:eastAsia="zh-CN"/>
        </w:rPr>
        <w:t xml:space="preserve">                           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)</m:t>
        </m:r>
        <w:bookmarkEnd w:id="14"/>
      </m:oMath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 </w:t>
      </w:r>
    </w:p>
    <w:p>
      <w:pPr>
        <w:numPr>
          <w:ilvl w:val="0"/>
          <w:numId w:val="10"/>
        </w:numPr>
        <w:spacing w:before="0" w:after="0" w:line="36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15" w:name="topic 6cb66e32-f9dd-4b16-a376-22d2b875ff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在平面直角坐标系中，已知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A(2,0)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B(5,0)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C(0,−3)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在线段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上，</w:t>
      </w:r>
    </w:p>
    <w:p>
      <w:pPr>
        <w:numPr>
          <w:numId w:val="0"/>
        </w:numPr>
        <w:spacing w:before="0" w:after="0"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且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三角形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的面积为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</w:p>
    <w:p>
      <w:pPr>
        <w:numPr>
          <w:ilvl w:val="0"/>
          <w:numId w:val="11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建立平面直角坐标系，并画出三角形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ABC；.......................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（3分）</w:t>
      </w:r>
    </w:p>
    <w:p>
      <w:pPr>
        <w:numPr>
          <w:ilvl w:val="0"/>
          <w:numId w:val="11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求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的纵坐标．</w:t>
      </w:r>
      <w:bookmarkEnd w:id="15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............................................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（3分）</w:t>
      </w:r>
    </w:p>
    <w:p>
      <w:pPr>
        <w:numPr>
          <w:ilvl w:val="0"/>
          <w:numId w:val="11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若点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E（m,n）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是直线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BC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上一点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,且三角形ACE的面积是6，求n的值.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（4分）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bookmarkStart w:id="16" w:name="topic 66fed538-abab-4d05-98d1-c1b2dea99e"/>
    </w:p>
    <w:p>
      <w:pPr>
        <w:numPr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25.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，以直角三角形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AOC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的直角顶点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为原点，以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所在直线建立平面直角坐标，点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A(0,a)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C(c,0)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满足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3a−4c</m:t>
            </m:r>
          </m:e>
        </m:rad>
        <m:r>
          <w:rPr>
            <w:rFonts w:ascii="Cambria Math" w:hAnsi="Cambria Math" w:eastAsiaTheme="minorEastAsia" w:cstheme="minorEastAsia" w:hint="eastAsia"/>
            <w:sz w:val="21"/>
            <w:szCs w:val="21"/>
          </w:rPr>
          <m:t>+|c−3|=0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(1)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则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点坐标为______，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点坐标为______；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...............................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（4分）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已知坐标轴上有两动点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M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N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M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点出发沿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x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轴负方向以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1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个单位长度每秒的速度匀速移动，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同时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N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点从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O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点出发以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个单位长度每秒的速度沿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y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轴正方向移动，点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N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到达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点整个运动随之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停止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的中点为点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H(</m:t>
        </m:r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1"/>
            <w:szCs w:val="21"/>
          </w:rPr>
          <m:t>,2)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，设运动时间为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t(t&gt;0)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秒，问：是否存在这样的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t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，使得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S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△OHM</m:t>
            </m:r>
          </m:sub>
        </m:sSub>
        <m:r>
          <w:rPr>
            <w:rFonts w:ascii="Cambria Math" w:hAnsi="Cambria Math" w:eastAsiaTheme="minorEastAsia" w:cstheme="minorEastAsia" w:hint="eastAsia"/>
            <w:sz w:val="21"/>
            <w:szCs w:val="21"/>
          </w:rPr>
          <m:t>=2</m:t>
        </m:r>
        <m:sSub>
          <m:sSub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S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△OHN</m:t>
            </m:r>
          </m:sub>
        </m:sSub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？若存在，请求出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t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值；若不存在，请说明理由；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（4分）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br/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(3)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如图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2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，将线段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平移到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DB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位置，连接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BC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可得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AD//BC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是线段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上一点，连接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、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平分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∠BCF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E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是线段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上一动点，连接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AE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交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CF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于点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G.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当点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E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在线段</w:t>
      </w:r>
      <m:oMath>
        <m:r>
          <w:rPr>
            <w:rFonts w:ascii="Cambria Math" w:hAnsi="Cambria Math" w:eastAsiaTheme="minorEastAsia" w:cstheme="minorEastAsia" w:hint="eastAsia"/>
            <w:sz w:val="21"/>
            <w:szCs w:val="21"/>
          </w:rPr>
          <m:t>CD</m:t>
        </m:r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上运动的过程中，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∠AGC+∠DAE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∠AEC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的值是否为定值？若不是定值，说明理由；若是定值，请求出其值．</w:t>
      </w:r>
      <w:bookmarkEnd w:id="16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............................................................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（4分）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1656080</wp:posOffset>
            </wp:positionH>
            <wp:positionV relativeFrom="paragraph">
              <wp:posOffset>66675</wp:posOffset>
            </wp:positionV>
            <wp:extent cx="3324225" cy="1838325"/>
            <wp:effectExtent l="0" t="0" r="9525" b="9525"/>
            <wp:wrapTopAndBottom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</w:p>
    <w:p>
      <w:pPr>
        <w:rPr>
          <w:rFonts w:asciiTheme="minorEastAsia" w:eastAsiaTheme="minorEastAsia" w:hAnsiTheme="minorEastAsia" w:cstheme="minorEastAsia" w:hint="eastAsia"/>
          <w:sz w:val="21"/>
          <w:szCs w:val="21"/>
        </w:rPr>
        <w:sectPr>
          <w:headerReference w:type="default" r:id="rId27"/>
          <w:footerReference w:type="default" r:id="rId28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>
            <wp:extent cx="5274310" cy="6312158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97FF5C"/>
    <w:multiLevelType w:val="singleLevel"/>
    <w:tmpl w:val="9397FF5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1C6D44B"/>
    <w:multiLevelType w:val="singleLevel"/>
    <w:tmpl w:val="A1C6D44B"/>
    <w:lvl w:ilvl="0">
      <w:start w:val="1"/>
      <w:numFmt w:val="upperLetter"/>
      <w:suff w:val="space"/>
      <w:lvlText w:val="%1."/>
      <w:lvlJc w:val="left"/>
    </w:lvl>
  </w:abstractNum>
  <w:abstractNum w:abstractNumId="2">
    <w:nsid w:val="B00CB9C4"/>
    <w:multiLevelType w:val="singleLevel"/>
    <w:tmpl w:val="B00CB9C4"/>
    <w:lvl w:ilvl="0">
      <w:start w:val="1"/>
      <w:numFmt w:val="upperLetter"/>
      <w:suff w:val="space"/>
      <w:lvlText w:val="%1."/>
      <w:lvlJc w:val="left"/>
    </w:lvl>
  </w:abstractNum>
  <w:abstractNum w:abstractNumId="3">
    <w:nsid w:val="BF9DEEFD"/>
    <w:multiLevelType w:val="singleLevel"/>
    <w:tmpl w:val="BF9DEEFD"/>
    <w:lvl w:ilvl="0">
      <w:start w:val="1"/>
      <w:numFmt w:val="upperLetter"/>
      <w:suff w:val="space"/>
      <w:lvlText w:val="%1."/>
      <w:lvlJc w:val="left"/>
    </w:lvl>
  </w:abstractNum>
  <w:abstractNum w:abstractNumId="4">
    <w:nsid w:val="FABBBCF0"/>
    <w:multiLevelType w:val="singleLevel"/>
    <w:tmpl w:val="FABBBCF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0EA1B5A2"/>
    <w:multiLevelType w:val="singleLevel"/>
    <w:tmpl w:val="0EA1B5A2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0491A26"/>
    <w:multiLevelType w:val="singleLevel"/>
    <w:tmpl w:val="10491A26"/>
    <w:lvl w:ilvl="0">
      <w:start w:val="1"/>
      <w:numFmt w:val="upperLetter"/>
      <w:suff w:val="space"/>
      <w:lvlText w:val="%1."/>
      <w:lvlJc w:val="left"/>
    </w:lvl>
  </w:abstractNum>
  <w:abstractNum w:abstractNumId="7">
    <w:nsid w:val="18ABEA89"/>
    <w:multiLevelType w:val="singleLevel"/>
    <w:tmpl w:val="18ABEA89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DC6DAF1"/>
    <w:multiLevelType w:val="singleLevel"/>
    <w:tmpl w:val="5DC6DAF1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1EC679E"/>
    <w:multiLevelType w:val="singleLevel"/>
    <w:tmpl w:val="71EC679E"/>
    <w:lvl w:ilvl="0">
      <w:start w:val="1"/>
      <w:numFmt w:val="upperLetter"/>
      <w:suff w:val="space"/>
      <w:lvlText w:val="%1."/>
      <w:lvlJc w:val="left"/>
    </w:lvl>
  </w:abstractNum>
  <w:abstractNum w:abstractNumId="10">
    <w:nsid w:val="7FF4A463"/>
    <w:multiLevelType w:val="singleLevel"/>
    <w:tmpl w:val="7FF4A463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EF23318"/>
    <w:rsid w:val="2A236E76"/>
    <w:rsid w:val="37233C1C"/>
    <w:rsid w:val="47CC232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wmf" /><Relationship Id="rId19" Type="http://schemas.openxmlformats.org/officeDocument/2006/relationships/oleObject" Target="embeddings/oleObject1.bin" /><Relationship Id="rId2" Type="http://schemas.openxmlformats.org/officeDocument/2006/relationships/webSettings" Target="webSettings.xml" /><Relationship Id="rId20" Type="http://schemas.openxmlformats.org/officeDocument/2006/relationships/image" Target="media/image15.wmf" /><Relationship Id="rId21" Type="http://schemas.openxmlformats.org/officeDocument/2006/relationships/oleObject" Target="embeddings/oleObject2.bin" /><Relationship Id="rId22" Type="http://schemas.openxmlformats.org/officeDocument/2006/relationships/image" Target="media/image16.wmf" /><Relationship Id="rId23" Type="http://schemas.openxmlformats.org/officeDocument/2006/relationships/oleObject" Target="embeddings/oleObject3.bin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快乐享受每一天</cp:lastModifiedBy>
  <cp:revision>0</cp:revision>
  <dcterms:created xsi:type="dcterms:W3CDTF">2023-03-22T01:15:00Z</dcterms:created>
  <dcterms:modified xsi:type="dcterms:W3CDTF">2023-03-26T11:16:30Z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