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10439400</wp:posOffset>
            </wp:positionV>
            <wp:extent cx="368300" cy="330200"/>
            <wp:effectExtent l="0" t="0" r="1270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2023越秀区名德实验学校期中堂上练习-</w:t>
      </w:r>
      <w:r>
        <w:rPr>
          <w:rFonts w:hint="eastAsia"/>
        </w:rPr>
        <w:t>参考</w:t>
      </w:r>
      <w:r>
        <w:t>答案</w:t>
      </w:r>
    </w:p>
    <w:p>
      <w:pPr>
        <w:spacing w:line="360" w:lineRule="auto"/>
      </w:pPr>
      <w:r>
        <w:rPr>
          <w:rFonts w:hint="eastAsia"/>
        </w:rPr>
        <w:t>一.</w:t>
      </w:r>
      <w:r>
        <w:t xml:space="preserve"> </w:t>
      </w:r>
      <w:r>
        <w:rPr>
          <w:rFonts w:hint="eastAsia"/>
        </w:rPr>
        <w:t>选择题</w:t>
      </w:r>
      <w:r>
        <w:rPr>
          <w:rFonts w:hint="eastAsia"/>
          <w:color w:val="FF0000"/>
        </w:rPr>
        <w:t>（每题3分，共3</w:t>
      </w:r>
      <w:r>
        <w:rPr>
          <w:color w:val="FF0000"/>
        </w:rPr>
        <w:t>0</w:t>
      </w:r>
      <w:r>
        <w:rPr>
          <w:rFonts w:hint="eastAsia"/>
          <w:color w:val="FF0000"/>
        </w:rPr>
        <w:t>分）</w:t>
      </w:r>
    </w:p>
    <w:p>
      <w:pPr>
        <w:spacing w:line="360" w:lineRule="auto"/>
      </w:pPr>
      <w:r>
        <w:rPr>
          <w:rFonts w:hint="eastAsia"/>
        </w:rPr>
        <w:t>1-</w:t>
      </w:r>
      <w:r>
        <w:t>10 A B A B C     C D C A D</w:t>
      </w:r>
    </w:p>
    <w:p>
      <w:pPr>
        <w:spacing w:line="360" w:lineRule="auto"/>
        <w:rPr>
          <w:color w:val="FF0000"/>
        </w:rPr>
      </w:pPr>
      <w:r>
        <w:rPr>
          <w:rFonts w:hint="eastAsia"/>
        </w:rPr>
        <w:t>二.</w:t>
      </w:r>
      <w:r>
        <w:t xml:space="preserve"> </w:t>
      </w:r>
      <w:r>
        <w:rPr>
          <w:rFonts w:hint="eastAsia"/>
        </w:rPr>
        <w:t>非选择题</w:t>
      </w:r>
      <w:r>
        <w:rPr>
          <w:rFonts w:hint="eastAsia"/>
          <w:color w:val="FF0000"/>
        </w:rPr>
        <w:t>（共7</w:t>
      </w:r>
      <w:r>
        <w:rPr>
          <w:color w:val="FF0000"/>
        </w:rPr>
        <w:t>0</w:t>
      </w:r>
      <w:r>
        <w:rPr>
          <w:rFonts w:hint="eastAsia"/>
          <w:color w:val="FF0000"/>
        </w:rPr>
        <w:t>分）</w:t>
      </w:r>
    </w:p>
    <w:p>
      <w:pPr>
        <w:spacing w:line="360" w:lineRule="auto"/>
        <w:rPr>
          <w:color w:val="FF0000"/>
        </w:rPr>
      </w:pPr>
      <w:r>
        <w:rPr>
          <w:rFonts w:hint="eastAsia"/>
        </w:rPr>
        <w:t>1</w:t>
      </w:r>
      <w:r>
        <w:t>1</w:t>
      </w:r>
      <w:r>
        <w:rPr>
          <w:rFonts w:hint="eastAsia"/>
        </w:rPr>
        <w:t>.</w:t>
      </w:r>
      <w:r>
        <w:rPr>
          <w:rFonts w:hint="eastAsia"/>
          <w:color w:val="FF0000"/>
        </w:rPr>
        <w:t>（4分）</w:t>
      </w:r>
    </w:p>
    <w:p>
      <w:pPr>
        <w:spacing w:line="360" w:lineRule="auto"/>
      </w:pPr>
      <w:r>
        <w:rPr>
          <w:rFonts w:hint="eastAsia"/>
        </w:rPr>
        <w:t>（1）</w:t>
      </w:r>
      <w:r>
        <w:rPr>
          <w:rFonts w:hint="eastAsia"/>
        </w:rPr>
        <w:drawing>
          <wp:inline distT="0" distB="0" distL="0" distR="0">
            <wp:extent cx="1153160" cy="825500"/>
            <wp:effectExtent l="0" t="0" r="8890" b="0"/>
            <wp:docPr id="38343720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437208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1872" cy="831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hint="eastAsia"/>
        </w:rPr>
        <w:t>（2）</w:t>
      </w:r>
      <w:r>
        <w:rPr>
          <w:rFonts w:hint="eastAsia"/>
        </w:rPr>
        <w:drawing>
          <wp:inline distT="0" distB="0" distL="0" distR="0">
            <wp:extent cx="817880" cy="792480"/>
            <wp:effectExtent l="0" t="0" r="1270" b="7620"/>
            <wp:docPr id="164485308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853081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3276" cy="797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1</w:t>
      </w:r>
      <w:r>
        <w:t>2</w:t>
      </w:r>
      <w:r>
        <w:rPr>
          <w:rFonts w:hint="eastAsia"/>
        </w:rPr>
        <w:t>.</w:t>
      </w:r>
      <w:r>
        <w:rPr>
          <w:rFonts w:hint="eastAsia"/>
          <w:color w:val="FF0000"/>
        </w:rPr>
        <w:t>（</w:t>
      </w:r>
      <w:r>
        <w:rPr>
          <w:color w:val="FF0000"/>
        </w:rPr>
        <w:t>9</w:t>
      </w:r>
      <w:r>
        <w:rPr>
          <w:rFonts w:hint="eastAsia"/>
          <w:color w:val="FF0000"/>
        </w:rPr>
        <w:t>分 ）</w:t>
      </w:r>
      <w:r>
        <w:rPr>
          <w:rFonts w:hint="eastAsia"/>
        </w:rPr>
        <w:t>（1）向右运动 不变（2）5</w:t>
      </w:r>
      <w:r>
        <w:t xml:space="preserve">0 30 </w:t>
      </w:r>
      <w:r>
        <w:rPr>
          <w:rFonts w:hint="eastAsia"/>
        </w:rPr>
        <w:t>（3）</w:t>
      </w:r>
      <w:r>
        <w:rPr>
          <w:rFonts w:hint="eastAsia"/>
        </w:rPr>
        <w:drawing>
          <wp:inline distT="0" distB="0" distL="0" distR="0">
            <wp:extent cx="732790" cy="857250"/>
            <wp:effectExtent l="0" t="0" r="0" b="0"/>
            <wp:docPr id="11348048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804811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09" cy="869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（4）等于 左</w:t>
      </w:r>
    </w:p>
    <w:p>
      <w:pPr>
        <w:spacing w:line="360" w:lineRule="auto"/>
      </w:pPr>
      <w:r>
        <w:rPr>
          <w:rFonts w:hint="eastAsia"/>
        </w:rPr>
        <w:t>1</w:t>
      </w:r>
      <w:r>
        <w:t>3.</w:t>
      </w:r>
      <w:r>
        <w:rPr>
          <w:rFonts w:hint="eastAsia"/>
          <w:color w:val="FF0000"/>
        </w:rPr>
        <w:t>（</w:t>
      </w:r>
      <w:r>
        <w:rPr>
          <w:color w:val="FF0000"/>
        </w:rPr>
        <w:t>6</w:t>
      </w:r>
      <w:r>
        <w:rPr>
          <w:rFonts w:hint="eastAsia"/>
          <w:color w:val="FF0000"/>
        </w:rPr>
        <w:t>分）</w:t>
      </w:r>
      <w:r>
        <w:rPr>
          <w:rFonts w:hint="eastAsia"/>
        </w:rPr>
        <w:t>（1）水平 右（2）1</w:t>
      </w:r>
      <w:r>
        <w:t>58</w:t>
      </w:r>
      <w:r>
        <w:rPr>
          <w:rFonts w:hint="eastAsia"/>
        </w:rPr>
        <w:t>（3）2</w:t>
      </w:r>
      <w:r>
        <w:t>5 6.32</w:t>
      </w:r>
    </w:p>
    <w:p>
      <w:pPr>
        <w:spacing w:line="360" w:lineRule="auto"/>
      </w:pPr>
      <w:r>
        <w:rPr>
          <w:rFonts w:hint="eastAsia"/>
        </w:rPr>
        <w:t>1</w:t>
      </w:r>
      <w:r>
        <w:t>4.</w:t>
      </w:r>
      <w:r>
        <w:rPr>
          <w:rFonts w:hint="eastAsia"/>
          <w:color w:val="FF0000"/>
        </w:rPr>
        <w:t>（1</w:t>
      </w:r>
      <w:r>
        <w:rPr>
          <w:color w:val="FF0000"/>
        </w:rPr>
        <w:t>0</w:t>
      </w:r>
      <w:r>
        <w:rPr>
          <w:rFonts w:hint="eastAsia"/>
          <w:color w:val="FF0000"/>
        </w:rPr>
        <w:t>分）</w:t>
      </w:r>
      <w:r>
        <w:rPr>
          <w:rFonts w:hint="eastAsia"/>
        </w:rPr>
        <w:t>（1）7</w:t>
      </w:r>
      <w:r>
        <w:t xml:space="preserve">40 </w:t>
      </w:r>
      <w:r>
        <w:rPr>
          <w:rFonts w:hint="eastAsia"/>
        </w:rPr>
        <w:t>＜（2）＝ ＜（3）</w:t>
      </w:r>
      <w:r>
        <w:rPr>
          <w:rFonts w:hint="eastAsia"/>
        </w:rPr>
        <w:drawing>
          <wp:inline distT="0" distB="0" distL="0" distR="0">
            <wp:extent cx="1134745" cy="818515"/>
            <wp:effectExtent l="0" t="0" r="8255" b="635"/>
            <wp:docPr id="82304830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048301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449" cy="825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1</w:t>
      </w:r>
      <w:r>
        <w:t>5</w:t>
      </w:r>
      <w:r>
        <w:rPr>
          <w:rFonts w:hint="eastAsia"/>
        </w:rPr>
        <w:t>.</w:t>
      </w:r>
      <w:r>
        <w:rPr>
          <w:rFonts w:hint="eastAsia"/>
          <w:color w:val="FF0000"/>
        </w:rPr>
        <w:t>（9分）</w:t>
      </w:r>
      <w:r>
        <w:rPr>
          <w:rFonts w:hint="eastAsia"/>
        </w:rPr>
        <w:t>（1）6</w:t>
      </w:r>
      <w:r>
        <w:t>00N</w:t>
      </w:r>
      <w:r>
        <w:rPr>
          <w:rFonts w:hint="eastAsia"/>
        </w:rPr>
        <w:t>（2）3</w:t>
      </w:r>
      <w:r>
        <w:t>0000</w:t>
      </w:r>
      <w:r>
        <w:rPr>
          <w:rFonts w:hint="eastAsia"/>
        </w:rPr>
        <w:t>pa（3）＞ 由于脚印深浅相同，所以</w:t>
      </w:r>
      <w:r>
        <w:t>两人对地面压强相同，根据p=F/S，</w:t>
      </w:r>
      <w:r>
        <w:rPr>
          <w:rFonts w:hint="eastAsia"/>
        </w:rPr>
        <w:t>S</w:t>
      </w:r>
      <w:r>
        <w:rPr>
          <w:vertAlign w:val="subscript"/>
        </w:rPr>
        <w:t>小明</w:t>
      </w:r>
      <w:r>
        <w:rPr>
          <w:rFonts w:hint="eastAsia"/>
        </w:rPr>
        <w:t>＞S</w:t>
      </w:r>
      <w:r>
        <w:rPr>
          <w:vertAlign w:val="subscript"/>
        </w:rPr>
        <w:t>小红</w:t>
      </w:r>
      <w:r>
        <w:t>,</w:t>
      </w:r>
      <w:r>
        <w:rPr>
          <w:rFonts w:hint="eastAsia"/>
        </w:rPr>
        <w:t>F</w:t>
      </w:r>
      <w:r>
        <w:t>1</w:t>
      </w:r>
      <w:r>
        <w:rPr>
          <w:rFonts w:hint="eastAsia"/>
        </w:rPr>
        <w:t>＞F</w:t>
      </w:r>
      <w:r>
        <w:t>2。</w:t>
      </w:r>
    </w:p>
    <w:p>
      <w:pPr>
        <w:spacing w:line="360" w:lineRule="auto"/>
      </w:pPr>
      <w:r>
        <w:t>16.</w:t>
      </w:r>
      <w:r>
        <w:rPr>
          <w:rFonts w:hint="eastAsia"/>
          <w:color w:val="FF0000"/>
        </w:rPr>
        <w:t>（8分）</w:t>
      </w:r>
      <w:r>
        <w:rPr>
          <w:rFonts w:hint="eastAsia"/>
        </w:rPr>
        <w:t>（1）4</w:t>
      </w:r>
      <w:r>
        <w:t>80</w:t>
      </w:r>
      <w:r>
        <w:rPr>
          <w:rFonts w:hint="eastAsia"/>
        </w:rPr>
        <w:t>pa（2）1</w:t>
      </w:r>
      <w:r>
        <w:t>700</w:t>
      </w:r>
      <w:r>
        <w:rPr>
          <w:rFonts w:hint="eastAsia"/>
        </w:rPr>
        <w:t>pa（3）8</w:t>
      </w:r>
      <w:r>
        <w:t>N</w:t>
      </w:r>
    </w:p>
    <w:p>
      <w:pPr>
        <w:spacing w:line="360" w:lineRule="auto"/>
      </w:pPr>
      <w:r>
        <w:t>17.</w:t>
      </w:r>
      <w:r>
        <w:rPr>
          <w:rFonts w:hint="eastAsia"/>
          <w:color w:val="FF0000"/>
        </w:rPr>
        <w:t>（1</w:t>
      </w:r>
      <w:r>
        <w:rPr>
          <w:color w:val="FF0000"/>
        </w:rPr>
        <w:t>1</w:t>
      </w:r>
      <w:r>
        <w:rPr>
          <w:rFonts w:hint="eastAsia"/>
          <w:color w:val="FF0000"/>
        </w:rPr>
        <w:t>分）</w:t>
      </w:r>
      <w:r>
        <w:rPr>
          <w:rFonts w:hint="eastAsia"/>
        </w:rPr>
        <w:t>（1）①海绵凹陷程度 转换法②压力 受力面积 减小</w:t>
      </w:r>
    </w:p>
    <w:p>
      <w:pPr>
        <w:spacing w:line="360" w:lineRule="auto"/>
      </w:pPr>
      <w:r>
        <w:rPr>
          <w:rFonts w:hint="eastAsia"/>
        </w:rPr>
        <w:t>（2）①摩擦力②静止③相等④同一直线</w:t>
      </w:r>
    </w:p>
    <w:p>
      <w:pPr>
        <w:spacing w:line="360" w:lineRule="auto"/>
      </w:pPr>
      <w:r>
        <w:rPr>
          <w:rFonts w:hint="eastAsia"/>
        </w:rPr>
        <w:t>1</w:t>
      </w:r>
      <w:r>
        <w:t>8.</w:t>
      </w:r>
      <w:r>
        <w:rPr>
          <w:rFonts w:hint="eastAsia"/>
          <w:color w:val="FF0000"/>
        </w:rPr>
        <w:t>（1</w:t>
      </w:r>
      <w:r>
        <w:rPr>
          <w:color w:val="FF0000"/>
        </w:rPr>
        <w:t>3</w:t>
      </w:r>
      <w:r>
        <w:rPr>
          <w:rFonts w:hint="eastAsia"/>
          <w:color w:val="FF0000"/>
        </w:rPr>
        <w:t>分）</w:t>
      </w:r>
      <w:r>
        <w:rPr>
          <w:rFonts w:hint="eastAsia"/>
        </w:rPr>
        <w:t>（1）压力（2）1和3（3）滑动摩擦力的大小与速度无关（4）是 木块在做匀速直线运动 否 拉力和滑动摩擦力不在同一直线上</w:t>
      </w:r>
    </w:p>
    <w:p>
      <w:pPr>
        <w:spacing w:line="360" w:lineRule="auto"/>
        <w:jc w:val="left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 xml:space="preserve">）不需要 </w:t>
      </w:r>
      <w:r>
        <w:drawing>
          <wp:inline distT="0" distB="0" distL="0" distR="0">
            <wp:extent cx="846455" cy="548640"/>
            <wp:effectExtent l="0" t="0" r="0" b="3810"/>
            <wp:docPr id="85897099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970991" name="图片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391" cy="555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2653EB"/>
    <w:rsid w:val="001B04D6"/>
    <w:rsid w:val="002653EB"/>
    <w:rsid w:val="002A5F7E"/>
    <w:rsid w:val="004151FC"/>
    <w:rsid w:val="00617C2B"/>
    <w:rsid w:val="00C02FC6"/>
    <w:rsid w:val="00E36091"/>
    <w:rsid w:val="00E61FEB"/>
    <w:rsid w:val="00F346C1"/>
    <w:rsid w:val="00FB3D76"/>
    <w:rsid w:val="2DE8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318</Words>
  <Characters>381</Characters>
  <Lines>3</Lines>
  <Paragraphs>1</Paragraphs>
  <TotalTime>43</TotalTime>
  <ScaleCrop>false</ScaleCrop>
  <LinksUpToDate>false</LinksUpToDate>
  <CharactersWithSpaces>415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2023-05-05T02:42:00Z</dcterms:created>
  <dc:creator>李 鹏</dc:creator>
  <cp:lastModifiedBy>admin</cp:lastModifiedBy>
  <dcterms:modified xsi:type="dcterms:W3CDTF">2023-06-12T07:35:35Z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EBD05A97D5E84F4CA4A7D0C80BCC1AC6_12</vt:lpwstr>
  </property>
</Properties>
</file>