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新宋体"/>
          <w:b/>
          <w:sz w:val="24"/>
          <w:szCs w:val="28"/>
        </w:rPr>
      </w:pPr>
      <w:r>
        <w:rPr>
          <w:rFonts w:hint="eastAsia" w:ascii="Times New Roman" w:hAnsi="Times New Roman" w:eastAsia="新宋体"/>
          <w:b/>
          <w:sz w:val="24"/>
          <w:szCs w:val="28"/>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11506200</wp:posOffset>
            </wp:positionV>
            <wp:extent cx="368300" cy="4191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68300" cy="419100"/>
                    </a:xfrm>
                    <a:prstGeom prst="rect">
                      <a:avLst/>
                    </a:prstGeom>
                  </pic:spPr>
                </pic:pic>
              </a:graphicData>
            </a:graphic>
          </wp:anchor>
        </w:drawing>
      </w:r>
      <w:r>
        <w:rPr>
          <w:rFonts w:hint="eastAsia" w:ascii="Times New Roman" w:hAnsi="Times New Roman" w:eastAsia="新宋体"/>
          <w:b/>
          <w:sz w:val="24"/>
          <w:szCs w:val="28"/>
        </w:rPr>
        <w:t>2022-2023学年度四川省绵阳市涪城区九年级中考模拟测试</w:t>
      </w:r>
    </w:p>
    <w:p>
      <w:pPr>
        <w:spacing w:line="360" w:lineRule="auto"/>
        <w:jc w:val="center"/>
        <w:rPr>
          <w:rFonts w:ascii="Times New Roman" w:hAnsi="Times New Roman" w:eastAsia="新宋体"/>
          <w:b/>
          <w:sz w:val="28"/>
          <w:szCs w:val="28"/>
        </w:rPr>
      </w:pPr>
      <w:r>
        <w:rPr>
          <w:rFonts w:hint="eastAsia" w:ascii="Times New Roman" w:hAnsi="Times New Roman" w:eastAsia="新宋体"/>
          <w:b/>
          <w:sz w:val="28"/>
          <w:szCs w:val="28"/>
        </w:rPr>
        <w:t>语文试卷</w:t>
      </w:r>
    </w:p>
    <w:p>
      <w:pPr>
        <w:spacing w:line="360" w:lineRule="auto"/>
      </w:pPr>
      <w:r>
        <w:rPr>
          <w:rFonts w:hint="eastAsia" w:ascii="Times New Roman" w:hAnsi="Times New Roman" w:eastAsia="新宋体"/>
          <w:b/>
          <w:szCs w:val="21"/>
        </w:rPr>
        <w:t>一．选择题（共5小题，满分15分）</w:t>
      </w:r>
    </w:p>
    <w:p>
      <w:pPr>
        <w:spacing w:line="360" w:lineRule="auto"/>
        <w:ind w:left="273" w:hanging="273" w:hangingChars="130"/>
      </w:pPr>
      <w:r>
        <w:rPr>
          <w:rFonts w:hint="eastAsia" w:ascii="Times New Roman" w:hAnsi="Times New Roman" w:eastAsia="新宋体"/>
          <w:szCs w:val="21"/>
        </w:rPr>
        <w:t>1．下列各项中，汉字书写和加点字注音全都正确的一项是（　　）</w:t>
      </w:r>
    </w:p>
    <w:p>
      <w:pPr>
        <w:spacing w:line="360" w:lineRule="auto"/>
        <w:ind w:firstLine="273" w:firstLineChars="130"/>
        <w:jc w:val="left"/>
      </w:pPr>
      <w:r>
        <w:rPr>
          <w:rFonts w:hint="eastAsia" w:ascii="Times New Roman" w:hAnsi="Times New Roman" w:eastAsia="新宋体"/>
          <w:szCs w:val="21"/>
        </w:rPr>
        <w:t>A．喷</w:t>
      </w:r>
      <w:r>
        <w:rPr>
          <w:rFonts w:hint="eastAsia" w:ascii="Times New Roman" w:hAnsi="Times New Roman" w:eastAsia="新宋体"/>
          <w:szCs w:val="21"/>
          <w:em w:val="dot"/>
        </w:rPr>
        <w:t>簿</w:t>
      </w:r>
      <w:r>
        <w:rPr>
          <w:rFonts w:hint="eastAsia" w:ascii="Times New Roman" w:hAnsi="Times New Roman" w:eastAsia="新宋体"/>
          <w:szCs w:val="21"/>
        </w:rPr>
        <w:t>（bó）    狡</w:t>
      </w:r>
      <w:r>
        <w:rPr>
          <w:rFonts w:hint="eastAsia" w:ascii="Times New Roman" w:hAnsi="Times New Roman" w:eastAsia="新宋体"/>
          <w:szCs w:val="21"/>
          <w:em w:val="dot"/>
        </w:rPr>
        <w:t>黠</w:t>
      </w:r>
      <w:r>
        <w:rPr>
          <w:rFonts w:hint="eastAsia" w:ascii="Times New Roman" w:hAnsi="Times New Roman" w:eastAsia="新宋体"/>
          <w:szCs w:val="21"/>
        </w:rPr>
        <w:t>（jié）         诡</w:t>
      </w:r>
      <w:r>
        <w:rPr>
          <w:rFonts w:hint="eastAsia" w:ascii="Times New Roman" w:hAnsi="Times New Roman" w:eastAsia="新宋体"/>
          <w:szCs w:val="21"/>
          <w:em w:val="dot"/>
        </w:rPr>
        <w:t>谲</w:t>
      </w:r>
      <w:r>
        <w:rPr>
          <w:rFonts w:hint="eastAsia" w:ascii="Times New Roman" w:hAnsi="Times New Roman" w:eastAsia="新宋体"/>
          <w:szCs w:val="21"/>
        </w:rPr>
        <w:t>（jué）     如坐针</w:t>
      </w:r>
      <w:r>
        <w:rPr>
          <w:rFonts w:hint="eastAsia" w:ascii="Times New Roman" w:hAnsi="Times New Roman" w:eastAsia="新宋体"/>
          <w:szCs w:val="21"/>
          <w:em w:val="dot"/>
        </w:rPr>
        <w:t>毡</w:t>
      </w:r>
      <w:r>
        <w:rPr>
          <w:rFonts w:hint="eastAsia" w:ascii="Times New Roman" w:hAnsi="Times New Roman" w:eastAsia="新宋体"/>
          <w:szCs w:val="21"/>
        </w:rPr>
        <w:t>（zhān）</w:t>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em w:val="dot"/>
        </w:rPr>
        <w:t>侍</w:t>
      </w:r>
      <w:r>
        <w:rPr>
          <w:rFonts w:hint="eastAsia" w:ascii="Times New Roman" w:hAnsi="Times New Roman" w:eastAsia="新宋体"/>
          <w:szCs w:val="21"/>
        </w:rPr>
        <w:t>候（sì）     恐</w:t>
      </w:r>
      <w:r>
        <w:rPr>
          <w:rFonts w:hint="eastAsia" w:ascii="Times New Roman" w:hAnsi="Times New Roman" w:eastAsia="新宋体"/>
          <w:szCs w:val="21"/>
          <w:em w:val="dot"/>
        </w:rPr>
        <w:t>吓</w:t>
      </w:r>
      <w:r>
        <w:rPr>
          <w:rFonts w:hint="eastAsia" w:ascii="Times New Roman" w:hAnsi="Times New Roman" w:eastAsia="新宋体"/>
          <w:szCs w:val="21"/>
        </w:rPr>
        <w:t xml:space="preserve"> （xià）       瘦</w:t>
      </w:r>
      <w:r>
        <w:rPr>
          <w:rFonts w:hint="eastAsia" w:ascii="Times New Roman" w:hAnsi="Times New Roman" w:eastAsia="新宋体"/>
          <w:szCs w:val="21"/>
          <w:em w:val="dot"/>
        </w:rPr>
        <w:t>削</w:t>
      </w:r>
      <w:r>
        <w:rPr>
          <w:rFonts w:hint="eastAsia" w:ascii="Times New Roman" w:hAnsi="Times New Roman" w:eastAsia="新宋体"/>
          <w:szCs w:val="21"/>
        </w:rPr>
        <w:t>（xuē）     雕粱画</w:t>
      </w:r>
      <w:r>
        <w:rPr>
          <w:rFonts w:hint="eastAsia" w:ascii="Times New Roman" w:hAnsi="Times New Roman" w:eastAsia="新宋体"/>
          <w:szCs w:val="21"/>
          <w:em w:val="dot"/>
        </w:rPr>
        <w:t>栋</w:t>
      </w:r>
      <w:r>
        <w:rPr>
          <w:rFonts w:hint="eastAsia" w:ascii="Times New Roman" w:hAnsi="Times New Roman" w:eastAsia="新宋体"/>
          <w:szCs w:val="21"/>
        </w:rPr>
        <w:t>（dòng）</w: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em w:val="dot"/>
        </w:rPr>
        <w:t>簇</w:t>
      </w:r>
      <w:r>
        <w:rPr>
          <w:rFonts w:hint="eastAsia" w:ascii="Times New Roman" w:hAnsi="Times New Roman" w:eastAsia="新宋体"/>
          <w:szCs w:val="21"/>
        </w:rPr>
        <w:t xml:space="preserve">新（cù）     </w:t>
      </w:r>
      <w:r>
        <w:rPr>
          <w:rFonts w:hint="eastAsia" w:ascii="Times New Roman" w:hAnsi="Times New Roman" w:eastAsia="新宋体"/>
          <w:szCs w:val="21"/>
          <w:em w:val="dot"/>
        </w:rPr>
        <w:t>暄</w:t>
      </w:r>
      <w:r>
        <w:rPr>
          <w:rFonts w:hint="eastAsia" w:ascii="Times New Roman" w:hAnsi="Times New Roman" w:eastAsia="新宋体"/>
          <w:szCs w:val="21"/>
        </w:rPr>
        <w:t xml:space="preserve">染（xuàn）     </w:t>
      </w:r>
      <w:r>
        <w:rPr>
          <w:rFonts w:hint="eastAsia" w:ascii="Times New Roman" w:hAnsi="Times New Roman" w:eastAsia="新宋体"/>
          <w:szCs w:val="21"/>
          <w:em w:val="dot"/>
        </w:rPr>
        <w:t>瞭</w:t>
      </w:r>
      <w:r>
        <w:rPr>
          <w:rFonts w:hint="eastAsia" w:ascii="Times New Roman" w:hAnsi="Times New Roman" w:eastAsia="新宋体"/>
          <w:szCs w:val="21"/>
        </w:rPr>
        <w:t>望（liáo）    吹毛求</w:t>
      </w:r>
      <w:r>
        <w:rPr>
          <w:rFonts w:hint="eastAsia" w:ascii="Times New Roman" w:hAnsi="Times New Roman" w:eastAsia="新宋体"/>
          <w:szCs w:val="21"/>
          <w:em w:val="dot"/>
        </w:rPr>
        <w:t>庛</w:t>
      </w:r>
      <w:r>
        <w:rPr>
          <w:rFonts w:hint="eastAsia" w:ascii="Times New Roman" w:hAnsi="Times New Roman" w:eastAsia="新宋体"/>
          <w:szCs w:val="21"/>
        </w:rPr>
        <w:t>（cī）</w:t>
      </w:r>
      <w:r>
        <w:tab/>
      </w:r>
    </w:p>
    <w:p>
      <w:pPr>
        <w:spacing w:line="360" w:lineRule="auto"/>
        <w:ind w:firstLine="273" w:firstLineChars="130"/>
        <w:jc w:val="left"/>
      </w:pPr>
      <w:r>
        <w:rPr>
          <w:rFonts w:hint="eastAsia" w:ascii="Times New Roman" w:hAnsi="Times New Roman" w:eastAsia="新宋体"/>
          <w:szCs w:val="21"/>
        </w:rPr>
        <w:t>D．笔</w:t>
      </w:r>
      <w:r>
        <w:rPr>
          <w:rFonts w:hint="eastAsia" w:ascii="Times New Roman" w:hAnsi="Times New Roman" w:eastAsia="新宋体"/>
          <w:szCs w:val="21"/>
          <w:em w:val="dot"/>
        </w:rPr>
        <w:t>砚</w:t>
      </w:r>
      <w:r>
        <w:rPr>
          <w:rFonts w:hint="eastAsia" w:ascii="Times New Roman" w:hAnsi="Times New Roman" w:eastAsia="新宋体"/>
          <w:szCs w:val="21"/>
        </w:rPr>
        <w:t>（yàn）   要</w:t>
      </w:r>
      <w:r>
        <w:rPr>
          <w:rFonts w:hint="eastAsia" w:ascii="Times New Roman" w:hAnsi="Times New Roman" w:eastAsia="新宋体"/>
          <w:szCs w:val="21"/>
          <w:em w:val="dot"/>
        </w:rPr>
        <w:t>诀</w:t>
      </w:r>
      <w:r>
        <w:rPr>
          <w:rFonts w:hint="eastAsia" w:ascii="Times New Roman" w:hAnsi="Times New Roman" w:eastAsia="新宋体"/>
          <w:szCs w:val="21"/>
        </w:rPr>
        <w:t xml:space="preserve">（jué）       </w:t>
      </w:r>
      <w:r>
        <w:rPr>
          <w:rFonts w:hint="eastAsia" w:ascii="Times New Roman" w:hAnsi="Times New Roman" w:eastAsia="新宋体"/>
          <w:szCs w:val="21"/>
          <w:em w:val="dot"/>
        </w:rPr>
        <w:t>稽</w:t>
      </w:r>
      <w:r>
        <w:rPr>
          <w:rFonts w:hint="eastAsia" w:ascii="Times New Roman" w:hAnsi="Times New Roman" w:eastAsia="新宋体"/>
          <w:szCs w:val="21"/>
        </w:rPr>
        <w:t xml:space="preserve">首（qǐ）       </w:t>
      </w:r>
      <w:r>
        <w:rPr>
          <w:rFonts w:hint="eastAsia" w:ascii="Times New Roman" w:hAnsi="Times New Roman" w:eastAsia="新宋体"/>
          <w:szCs w:val="21"/>
          <w:em w:val="dot"/>
        </w:rPr>
        <w:t>铢</w:t>
      </w:r>
      <w:r>
        <w:rPr>
          <w:rFonts w:hint="eastAsia" w:ascii="Times New Roman" w:hAnsi="Times New Roman" w:eastAsia="新宋体"/>
          <w:szCs w:val="21"/>
        </w:rPr>
        <w:t>两悉称（zhū）</w:t>
      </w:r>
    </w:p>
    <w:p>
      <w:pPr>
        <w:spacing w:line="360" w:lineRule="auto"/>
        <w:ind w:left="273" w:hanging="273" w:hangingChars="130"/>
      </w:pPr>
      <w:r>
        <w:rPr>
          <w:rFonts w:hint="eastAsia" w:ascii="Times New Roman" w:hAnsi="Times New Roman" w:eastAsia="新宋体"/>
          <w:szCs w:val="21"/>
        </w:rPr>
        <w:t>2．下列词语中没有错别字的一项是（　　）</w:t>
      </w:r>
    </w:p>
    <w:p>
      <w:pPr>
        <w:spacing w:line="360" w:lineRule="auto"/>
        <w:ind w:firstLine="273" w:firstLineChars="130"/>
        <w:jc w:val="left"/>
      </w:pPr>
      <w:r>
        <w:rPr>
          <w:rFonts w:hint="eastAsia" w:ascii="Times New Roman" w:hAnsi="Times New Roman" w:eastAsia="新宋体"/>
          <w:szCs w:val="21"/>
        </w:rPr>
        <w:t>A．耸峙  菡萏  心有灵犀  屏息凝神</w:t>
      </w:r>
      <w:r>
        <w:tab/>
      </w:r>
    </w:p>
    <w:p>
      <w:pPr>
        <w:spacing w:line="360" w:lineRule="auto"/>
        <w:ind w:firstLine="273" w:firstLineChars="130"/>
        <w:jc w:val="left"/>
      </w:pPr>
      <w:r>
        <w:rPr>
          <w:rFonts w:hint="eastAsia" w:ascii="Times New Roman" w:hAnsi="Times New Roman" w:eastAsia="新宋体"/>
          <w:szCs w:val="21"/>
        </w:rPr>
        <w:t>B．粗犷  决别  语无伦次  颠沛流离</w:t>
      </w:r>
      <w:r>
        <w:tab/>
      </w:r>
    </w:p>
    <w:p>
      <w:pPr>
        <w:spacing w:line="360" w:lineRule="auto"/>
        <w:ind w:firstLine="273" w:firstLineChars="130"/>
        <w:jc w:val="left"/>
      </w:pPr>
      <w:r>
        <w:rPr>
          <w:rFonts w:hint="eastAsia" w:ascii="Times New Roman" w:hAnsi="Times New Roman" w:eastAsia="新宋体"/>
          <w:szCs w:val="21"/>
        </w:rPr>
        <w:t>C．猥琐  坍塌  截然不同  诃捐杂税</w:t>
      </w:r>
      <w:r>
        <w:tab/>
      </w:r>
    </w:p>
    <w:p>
      <w:pPr>
        <w:spacing w:line="360" w:lineRule="auto"/>
        <w:ind w:firstLine="273" w:firstLineChars="130"/>
        <w:jc w:val="left"/>
      </w:pPr>
      <w:r>
        <w:rPr>
          <w:rFonts w:hint="eastAsia" w:ascii="Times New Roman" w:hAnsi="Times New Roman" w:eastAsia="新宋体"/>
          <w:szCs w:val="21"/>
        </w:rPr>
        <w:t>D．震悚  竹篾  浑为一谈  怪诞不经</w:t>
      </w:r>
    </w:p>
    <w:p>
      <w:pPr>
        <w:spacing w:line="360" w:lineRule="auto"/>
        <w:ind w:left="273" w:hanging="273" w:hangingChars="130"/>
      </w:pPr>
      <w:r>
        <w:rPr>
          <w:rFonts w:hint="eastAsia" w:ascii="Times New Roman" w:hAnsi="Times New Roman" w:eastAsia="新宋体"/>
          <w:szCs w:val="21"/>
        </w:rPr>
        <w:t>3．下面各句中加点的成语均出自《诗经》，这些成语在句子中使用不当的一项是（　　）</w:t>
      </w:r>
    </w:p>
    <w:p>
      <w:pPr>
        <w:spacing w:line="360" w:lineRule="auto"/>
        <w:ind w:firstLine="273" w:firstLineChars="130"/>
        <w:jc w:val="left"/>
      </w:pPr>
      <w:r>
        <w:rPr>
          <w:rFonts w:hint="eastAsia" w:ascii="Times New Roman" w:hAnsi="Times New Roman" w:eastAsia="新宋体"/>
          <w:szCs w:val="21"/>
        </w:rPr>
        <w:t>A．人的一生难免有得有失：得之，不必洋洋得意；失之，不必</w:t>
      </w:r>
      <w:r>
        <w:rPr>
          <w:rFonts w:hint="eastAsia" w:ascii="Times New Roman" w:hAnsi="Times New Roman" w:eastAsia="新宋体"/>
          <w:szCs w:val="21"/>
          <w:em w:val="dot"/>
        </w:rPr>
        <w:t>耿耿于怀</w:t>
      </w:r>
      <w:r>
        <w:rPr>
          <w:rFonts w:hint="eastAsia" w:ascii="Times New Roman" w:hAnsi="Times New Roman" w:eastAsia="新宋体"/>
          <w:szCs w:val="21"/>
        </w:rPr>
        <w:t>。</w:t>
      </w:r>
      <w:r>
        <w:tab/>
      </w:r>
    </w:p>
    <w:p>
      <w:pPr>
        <w:spacing w:line="360" w:lineRule="auto"/>
        <w:ind w:firstLine="273" w:firstLineChars="130"/>
        <w:jc w:val="left"/>
      </w:pPr>
      <w:r>
        <w:rPr>
          <w:rFonts w:hint="eastAsia" w:ascii="Times New Roman" w:hAnsi="Times New Roman" w:eastAsia="新宋体"/>
          <w:szCs w:val="21"/>
        </w:rPr>
        <w:t>B．好朋友遇到困难，他却</w:t>
      </w:r>
      <w:r>
        <w:rPr>
          <w:rFonts w:hint="eastAsia" w:ascii="Times New Roman" w:hAnsi="Times New Roman" w:eastAsia="新宋体"/>
          <w:szCs w:val="21"/>
          <w:em w:val="dot"/>
        </w:rPr>
        <w:t>爱莫能助</w:t>
      </w:r>
      <w:r>
        <w:rPr>
          <w:rFonts w:hint="eastAsia" w:ascii="Times New Roman" w:hAnsi="Times New Roman" w:eastAsia="新宋体"/>
          <w:szCs w:val="21"/>
        </w:rPr>
        <w:t>，不能施以援手，他感到十分遗憾。</w:t>
      </w:r>
      <w:r>
        <w:tab/>
      </w:r>
    </w:p>
    <w:p>
      <w:pPr>
        <w:spacing w:line="360" w:lineRule="auto"/>
        <w:ind w:firstLine="273" w:firstLineChars="130"/>
        <w:jc w:val="left"/>
      </w:pPr>
      <w:r>
        <w:rPr>
          <w:rFonts w:hint="eastAsia" w:ascii="Times New Roman" w:hAnsi="Times New Roman" w:eastAsia="新宋体"/>
          <w:szCs w:val="21"/>
        </w:rPr>
        <w:t>C．他违反了校规，受到了严厉的批评。</w:t>
      </w:r>
      <w:r>
        <w:rPr>
          <w:rFonts w:hint="eastAsia" w:ascii="Times New Roman" w:hAnsi="Times New Roman" w:eastAsia="新宋体"/>
          <w:szCs w:val="21"/>
          <w:em w:val="dot"/>
        </w:rPr>
        <w:t>他山之石</w:t>
      </w:r>
      <w:r>
        <w:rPr>
          <w:rFonts w:hint="eastAsia" w:ascii="Times New Roman" w:hAnsi="Times New Roman" w:eastAsia="新宋体"/>
          <w:szCs w:val="21"/>
        </w:rPr>
        <w:t>，我们要引以为戒。</w:t>
      </w:r>
      <w:r>
        <w:tab/>
      </w:r>
    </w:p>
    <w:p>
      <w:pPr>
        <w:spacing w:line="360" w:lineRule="auto"/>
        <w:ind w:firstLine="273" w:firstLineChars="130"/>
        <w:jc w:val="left"/>
      </w:pPr>
      <w:r>
        <w:rPr>
          <w:rFonts w:hint="eastAsia" w:ascii="Times New Roman" w:hAnsi="Times New Roman" w:eastAsia="新宋体"/>
          <w:szCs w:val="21"/>
        </w:rPr>
        <w:t>D．上回蒙他相助，我才渡过难关。这次我</w:t>
      </w:r>
      <w:r>
        <w:rPr>
          <w:rFonts w:hint="eastAsia" w:ascii="Times New Roman" w:hAnsi="Times New Roman" w:eastAsia="新宋体"/>
          <w:szCs w:val="21"/>
          <w:em w:val="dot"/>
        </w:rPr>
        <w:t>投桃报李</w:t>
      </w:r>
      <w:r>
        <w:rPr>
          <w:rFonts w:hint="eastAsia" w:ascii="Times New Roman" w:hAnsi="Times New Roman" w:eastAsia="新宋体"/>
          <w:szCs w:val="21"/>
        </w:rPr>
        <w:t>，定要助他一臂之力。</w:t>
      </w:r>
    </w:p>
    <w:p>
      <w:pPr>
        <w:spacing w:line="360" w:lineRule="auto"/>
        <w:ind w:left="273" w:hanging="273" w:hangingChars="130"/>
      </w:pPr>
      <w:r>
        <w:rPr>
          <w:rFonts w:hint="eastAsia" w:ascii="Times New Roman" w:hAnsi="Times New Roman" w:eastAsia="新宋体"/>
          <w:szCs w:val="21"/>
        </w:rPr>
        <w:t>4．下列对病句的修改</w:t>
      </w:r>
      <w:r>
        <w:rPr>
          <w:rFonts w:hint="eastAsia" w:ascii="Times New Roman" w:hAnsi="Times New Roman" w:eastAsia="新宋体"/>
          <w:szCs w:val="21"/>
          <w:em w:val="dot"/>
        </w:rPr>
        <w:t>不正确</w:t>
      </w:r>
      <w:r>
        <w:rPr>
          <w:rFonts w:hint="eastAsia" w:ascii="Times New Roman" w:hAnsi="Times New Roman" w:eastAsia="新宋体"/>
          <w:szCs w:val="21"/>
        </w:rPr>
        <w:t>的一项是（　　）</w:t>
      </w:r>
    </w:p>
    <w:p>
      <w:pPr>
        <w:spacing w:line="360" w:lineRule="auto"/>
        <w:ind w:firstLine="273" w:firstLineChars="130"/>
        <w:jc w:val="left"/>
      </w:pPr>
      <w:r>
        <w:rPr>
          <w:rFonts w:hint="eastAsia" w:ascii="Times New Roman" w:hAnsi="Times New Roman" w:eastAsia="新宋体"/>
          <w:szCs w:val="21"/>
        </w:rPr>
        <w:t>A．深圳市鼓励乘客合乘出租车以解决出行时打车难。（在“打车难”之后加上“的问题”。）</w:t>
      </w:r>
    </w:p>
    <w:p>
      <w:pPr>
        <w:spacing w:line="360" w:lineRule="auto"/>
        <w:ind w:firstLine="273" w:firstLineChars="130"/>
        <w:jc w:val="left"/>
      </w:pPr>
      <w:r>
        <w:rPr>
          <w:rFonts w:hint="eastAsia" w:ascii="Times New Roman" w:hAnsi="Times New Roman" w:eastAsia="新宋体"/>
          <w:szCs w:val="21"/>
        </w:rPr>
        <w:t>B．汉十高铁全线贯通后，武汉至襄阳的运营时间大概差不多要缩短1个小时。（删去“大概”或“差不多”）</w:t>
      </w:r>
      <w:r>
        <w:tab/>
      </w:r>
    </w:p>
    <w:p>
      <w:pPr>
        <w:spacing w:line="360" w:lineRule="auto"/>
        <w:ind w:firstLine="273" w:firstLineChars="130"/>
        <w:jc w:val="left"/>
      </w:pPr>
      <w:r>
        <w:rPr>
          <w:rFonts w:hint="eastAsia" w:ascii="Times New Roman" w:hAnsi="Times New Roman" w:eastAsia="新宋体"/>
          <w:szCs w:val="21"/>
        </w:rPr>
        <w:t>C．看到义务工作者全心全意为北京奥运会忘我的工作，使我很受教育。（去掉“使”字）</w:t>
      </w:r>
    </w:p>
    <w:p>
      <w:pPr>
        <w:spacing w:line="360" w:lineRule="auto"/>
        <w:ind w:firstLine="273" w:firstLineChars="130"/>
        <w:jc w:val="left"/>
      </w:pPr>
      <w:r>
        <w:rPr>
          <w:rFonts w:hint="eastAsia" w:ascii="Times New Roman" w:hAnsi="Times New Roman" w:eastAsia="新宋体"/>
          <w:szCs w:val="21"/>
        </w:rPr>
        <w:t>D．为了防止今后不再发生类似悲剧，我校制定了严格的规章制度。（将“严格”改为“严肃”）</w:t>
      </w:r>
    </w:p>
    <w:p>
      <w:pPr>
        <w:spacing w:line="360" w:lineRule="auto"/>
        <w:ind w:left="273" w:hanging="273" w:hangingChars="130"/>
      </w:pPr>
      <w:r>
        <w:rPr>
          <w:rFonts w:hint="eastAsia" w:ascii="Times New Roman" w:hAnsi="Times New Roman" w:eastAsia="新宋体"/>
          <w:szCs w:val="21"/>
        </w:rPr>
        <w:t>5．依照下列画线句，给空缺处选填语句最恰当的一项是（　　）</w:t>
      </w:r>
    </w:p>
    <w:p>
      <w:pPr>
        <w:spacing w:line="360" w:lineRule="auto"/>
        <w:ind w:left="273" w:leftChars="130"/>
      </w:pPr>
      <w:r>
        <w:rPr>
          <w:rFonts w:hint="eastAsia" w:ascii="Times New Roman" w:hAnsi="Times New Roman" w:eastAsia="新宋体"/>
          <w:szCs w:val="21"/>
        </w:rPr>
        <w:t>不撑伞，独自一个人漫步，我走进了春的世界。用最敏锐的神经和一颗平和的心，去感受雨飘落大地的美妙，去体验和万物相遇的惊喜与感动。我听见了，雨滴飘落时和天地的窃窃私语，温柔细腻；我听见了___________；我听见了___________．我用一颗纯净的灵魂，配上一颗雅致的心，如痴如醉地享受这份来自大自然的天籁之音。</w:t>
      </w:r>
    </w:p>
    <w:p>
      <w:pPr>
        <w:spacing w:line="360" w:lineRule="auto"/>
        <w:ind w:firstLine="273" w:firstLineChars="130"/>
        <w:jc w:val="left"/>
      </w:pPr>
      <w:r>
        <w:rPr>
          <w:rFonts w:hint="eastAsia" w:ascii="Times New Roman" w:hAnsi="Times New Roman" w:eastAsia="新宋体"/>
          <w:szCs w:val="21"/>
        </w:rPr>
        <w:t>A．花儿开放时与小草的甜蜜交谈，亲切开心  小鸟飞翔的快乐歌声，婉转悠扬</w:t>
      </w:r>
      <w:r>
        <w:tab/>
      </w:r>
    </w:p>
    <w:p>
      <w:pPr>
        <w:spacing w:line="360" w:lineRule="auto"/>
        <w:ind w:firstLine="273" w:firstLineChars="130"/>
        <w:jc w:val="left"/>
      </w:pPr>
      <w:r>
        <w:rPr>
          <w:rFonts w:hint="eastAsia" w:ascii="Times New Roman" w:hAnsi="Times New Roman" w:eastAsia="新宋体"/>
          <w:szCs w:val="21"/>
        </w:rPr>
        <w:t>B．花儿开放时与小草的甜蜜交谈，婉转悠扬  小鸟飞翔的快乐歌声，亲切开心</w:t>
      </w:r>
      <w:r>
        <w:tab/>
      </w:r>
    </w:p>
    <w:p>
      <w:pPr>
        <w:spacing w:line="360" w:lineRule="auto"/>
        <w:ind w:firstLine="273" w:firstLineChars="130"/>
        <w:jc w:val="left"/>
      </w:pPr>
      <w:r>
        <w:rPr>
          <w:rFonts w:hint="eastAsia" w:ascii="Times New Roman" w:hAnsi="Times New Roman" w:eastAsia="新宋体"/>
          <w:szCs w:val="21"/>
        </w:rPr>
        <w:t>C．花儿开放时与小草的大声谈论，美妙无比  小鸟飞翔时的美好乐音，此起彼伏</w:t>
      </w:r>
      <w:r>
        <w:tab/>
      </w:r>
    </w:p>
    <w:p>
      <w:pPr>
        <w:spacing w:line="360" w:lineRule="auto"/>
        <w:ind w:firstLine="273" w:firstLineChars="130"/>
        <w:jc w:val="left"/>
      </w:pPr>
      <w:r>
        <w:rPr>
          <w:rFonts w:hint="eastAsia" w:ascii="Times New Roman" w:hAnsi="Times New Roman" w:eastAsia="新宋体"/>
          <w:szCs w:val="21"/>
        </w:rPr>
        <w:t>D．花儿开放时与小草的大声谈论，此起彼伏  小鸟飞翔时的美好乐音，美妙无比</w:t>
      </w:r>
    </w:p>
    <w:p>
      <w:pPr>
        <w:spacing w:line="360" w:lineRule="auto"/>
      </w:pPr>
      <w:r>
        <w:rPr>
          <w:rFonts w:hint="eastAsia" w:ascii="Times New Roman" w:hAnsi="Times New Roman" w:eastAsia="新宋体"/>
          <w:b/>
          <w:szCs w:val="21"/>
        </w:rPr>
        <w:t>二．文言文阅读（共14分）</w:t>
      </w:r>
    </w:p>
    <w:p>
      <w:pPr>
        <w:spacing w:line="360" w:lineRule="auto"/>
        <w:ind w:left="273" w:hanging="273" w:hangingChars="130"/>
      </w:pPr>
      <w:r>
        <w:rPr>
          <w:rFonts w:hint="eastAsia" w:ascii="Times New Roman" w:hAnsi="Times New Roman" w:eastAsia="新宋体"/>
          <w:szCs w:val="21"/>
        </w:rPr>
        <w:t>6．阅读下面的文言文，完成后面的问题。</w:t>
      </w:r>
    </w:p>
    <w:p>
      <w:pPr>
        <w:spacing w:line="360" w:lineRule="auto"/>
        <w:ind w:left="273" w:leftChars="130"/>
        <w:jc w:val="center"/>
      </w:pPr>
      <w:r>
        <w:rPr>
          <w:rFonts w:hint="eastAsia" w:ascii="Times New Roman" w:hAnsi="Times New Roman" w:eastAsia="新宋体"/>
          <w:szCs w:val="21"/>
        </w:rPr>
        <w:t>【甲】</w:t>
      </w:r>
    </w:p>
    <w:p>
      <w:pPr>
        <w:spacing w:line="360" w:lineRule="auto"/>
        <w:ind w:left="273" w:leftChars="130"/>
      </w:pPr>
      <w:r>
        <w:rPr>
          <w:rFonts w:hint="eastAsia" w:ascii="Times New Roman" w:hAnsi="Times New Roman" w:eastAsia="新宋体"/>
          <w:szCs w:val="21"/>
        </w:rPr>
        <w:t xml:space="preserve">       山不在高，有仙则名。水不在深，有龙则灵。斯是陋室，惟吾德馨。苔痕上阶绿，草色入廉青。谈笑有鸿儒，往来无白丁。可以调素琴，阅金经。无丝竹之乱耳，无案牍之劳形。南阳诸葛庐，西蜀子云亭。孔子云：“何陋之有？”</w:t>
      </w:r>
    </w:p>
    <w:p>
      <w:pPr>
        <w:spacing w:line="360" w:lineRule="auto"/>
        <w:ind w:left="273" w:leftChars="130"/>
        <w:jc w:val="center"/>
      </w:pPr>
      <w:r>
        <w:rPr>
          <w:rFonts w:hint="eastAsia" w:ascii="Times New Roman" w:hAnsi="Times New Roman" w:eastAsia="新宋体"/>
          <w:szCs w:val="21"/>
        </w:rPr>
        <w:t>【乙】</w:t>
      </w:r>
    </w:p>
    <w:p>
      <w:pPr>
        <w:spacing w:line="360" w:lineRule="auto"/>
        <w:ind w:left="273" w:leftChars="130"/>
      </w:pPr>
      <w:r>
        <w:rPr>
          <w:rFonts w:hint="eastAsia" w:ascii="Times New Roman" w:hAnsi="Times New Roman" w:eastAsia="新宋体"/>
          <w:szCs w:val="21"/>
        </w:rPr>
        <w:t xml:space="preserve">       王欢字君厚，乐陵人也。安贫乐道，专精耽学，不营产业，常丐食诵诗，虽家无斗储，意怡如也。其妻患之，或焚毁其书而求改嫁，欢笑而谓之曰：“卿不闻朱买臣妻邪？”时闻者多哂之。欢守志弥固，遂为通儒。</w:t>
      </w:r>
    </w:p>
    <w:p>
      <w:pPr>
        <w:spacing w:line="360" w:lineRule="auto"/>
        <w:ind w:left="273" w:leftChars="130"/>
      </w:pPr>
      <w:r>
        <w:rPr>
          <w:rFonts w:hint="eastAsia" w:ascii="Times New Roman" w:hAnsi="Times New Roman" w:eastAsia="新宋体"/>
          <w:szCs w:val="21"/>
        </w:rPr>
        <w:t>【注】耽：极爱好。斗储：一斗粮食的贮存。意怡如：内心还是安适愉快的。哂：讥笑。</w:t>
      </w:r>
    </w:p>
    <w:p>
      <w:pPr>
        <w:spacing w:line="360" w:lineRule="auto"/>
        <w:ind w:left="273" w:leftChars="130"/>
      </w:pPr>
      <w:r>
        <w:rPr>
          <w:rFonts w:hint="eastAsia" w:ascii="Times New Roman" w:hAnsi="Times New Roman" w:eastAsia="新宋体"/>
          <w:szCs w:val="21"/>
        </w:rPr>
        <w:t>（1）（4分）解释下列加点的词语。</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有仙则</w:t>
      </w:r>
      <w:r>
        <w:rPr>
          <w:rFonts w:hint="eastAsia" w:ascii="Times New Roman" w:hAnsi="Times New Roman" w:eastAsia="新宋体"/>
          <w:szCs w:val="21"/>
          <w:em w:val="dot"/>
        </w:rPr>
        <w:t>名</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无案牍之</w:t>
      </w:r>
      <w:r>
        <w:rPr>
          <w:rFonts w:hint="eastAsia" w:ascii="Times New Roman" w:hAnsi="Times New Roman" w:eastAsia="新宋体"/>
          <w:szCs w:val="21"/>
          <w:em w:val="dot"/>
        </w:rPr>
        <w:t>劳</w:t>
      </w:r>
      <w:r>
        <w:rPr>
          <w:rFonts w:hint="eastAsia" w:ascii="Times New Roman" w:hAnsi="Times New Roman" w:eastAsia="新宋体"/>
          <w:szCs w:val="21"/>
        </w:rPr>
        <w:t xml:space="preserve">形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不</w:t>
      </w:r>
      <w:r>
        <w:rPr>
          <w:rFonts w:hint="eastAsia" w:ascii="Times New Roman" w:hAnsi="Times New Roman" w:eastAsia="新宋体"/>
          <w:szCs w:val="21"/>
          <w:em w:val="dot"/>
        </w:rPr>
        <w:t>营</w:t>
      </w:r>
      <w:r>
        <w:rPr>
          <w:rFonts w:hint="eastAsia" w:ascii="Times New Roman" w:hAnsi="Times New Roman" w:eastAsia="新宋体"/>
          <w:szCs w:val="21"/>
        </w:rPr>
        <w:t xml:space="preserve">产业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欢守志</w:t>
      </w:r>
      <w:r>
        <w:rPr>
          <w:rFonts w:hint="eastAsia" w:ascii="Times New Roman" w:hAnsi="Times New Roman" w:eastAsia="新宋体"/>
          <w:szCs w:val="21"/>
          <w:em w:val="dot"/>
        </w:rPr>
        <w:t>弥</w:t>
      </w:r>
      <w:r>
        <w:rPr>
          <w:rFonts w:hint="eastAsia" w:ascii="Times New Roman" w:hAnsi="Times New Roman" w:eastAsia="新宋体"/>
          <w:szCs w:val="21"/>
        </w:rPr>
        <w:t xml:space="preserve">固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（2）（4分）翻译下面的句子。</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斯是陋室，惟吾德馨。</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欢守志弥固，遂为通儒。</w:t>
      </w:r>
    </w:p>
    <w:p>
      <w:pPr>
        <w:spacing w:line="360" w:lineRule="auto"/>
        <w:ind w:left="273" w:leftChars="130"/>
      </w:pPr>
      <w:r>
        <w:rPr>
          <w:rFonts w:hint="eastAsia" w:ascii="Times New Roman" w:hAnsi="Times New Roman" w:eastAsia="新宋体"/>
          <w:szCs w:val="21"/>
        </w:rPr>
        <w:t>（3）（2分）文中说“斯是陋室”，而结尾却说“何陋之有”，到底这屋子是陋还是不陋呢？根据文章内容列出理由。</w:t>
      </w:r>
    </w:p>
    <w:p>
      <w:pPr>
        <w:spacing w:line="360" w:lineRule="auto"/>
        <w:ind w:left="273" w:leftChars="130"/>
      </w:pPr>
      <w:r>
        <w:rPr>
          <w:rFonts w:hint="eastAsia" w:ascii="Times New Roman" w:hAnsi="Times New Roman" w:eastAsia="新宋体"/>
          <w:szCs w:val="21"/>
        </w:rPr>
        <w:t>（4）（2分）“苔痕上阶绿，草色入帘青”用了怎样的修辞方法？“上”和“入”用在这里有何好处，这句写出了环境怎样的特点？</w:t>
      </w:r>
    </w:p>
    <w:p>
      <w:pPr>
        <w:spacing w:line="360" w:lineRule="auto"/>
        <w:ind w:left="273" w:leftChars="130"/>
      </w:pPr>
      <w:r>
        <w:rPr>
          <w:rFonts w:hint="eastAsia" w:ascii="Times New Roman" w:hAnsi="Times New Roman" w:eastAsia="新宋体"/>
          <w:szCs w:val="21"/>
        </w:rPr>
        <w:t>（5）（2分）【甲】文的刘禹锡和【乙】文的王欢都安贫乐道，其具体表现有什么不同？</w:t>
      </w:r>
    </w:p>
    <w:p>
      <w:pPr>
        <w:spacing w:line="360" w:lineRule="auto"/>
      </w:pPr>
      <w:r>
        <w:rPr>
          <w:rFonts w:hint="eastAsia" w:ascii="Times New Roman" w:hAnsi="Times New Roman" w:eastAsia="新宋体"/>
          <w:b/>
          <w:szCs w:val="21"/>
        </w:rPr>
        <w:t>三．古诗词赏析（ 满分19分）</w:t>
      </w:r>
    </w:p>
    <w:p>
      <w:pPr>
        <w:spacing w:line="360" w:lineRule="auto"/>
        <w:ind w:left="273" w:hanging="273" w:hangingChars="130"/>
      </w:pPr>
      <w:r>
        <w:rPr>
          <w:rFonts w:hint="eastAsia" w:ascii="Times New Roman" w:hAnsi="Times New Roman" w:eastAsia="新宋体"/>
          <w:szCs w:val="21"/>
        </w:rPr>
        <w:t>7．（7分）古诗文阅读。</w:t>
      </w:r>
    </w:p>
    <w:p>
      <w:pPr>
        <w:spacing w:line="360" w:lineRule="auto"/>
        <w:ind w:left="273" w:leftChars="130"/>
        <w:jc w:val="center"/>
      </w:pPr>
      <w:r>
        <w:rPr>
          <w:rFonts w:hint="eastAsia" w:ascii="Times New Roman" w:hAnsi="Times New Roman" w:eastAsia="新宋体"/>
          <w:szCs w:val="21"/>
        </w:rPr>
        <w:t>次北固山下</w:t>
      </w:r>
    </w:p>
    <w:p>
      <w:pPr>
        <w:spacing w:line="360" w:lineRule="auto"/>
        <w:ind w:left="273" w:leftChars="130"/>
        <w:jc w:val="center"/>
      </w:pPr>
      <w:r>
        <w:rPr>
          <w:rFonts w:hint="eastAsia" w:ascii="Times New Roman" w:hAnsi="Times New Roman" w:eastAsia="新宋体"/>
          <w:szCs w:val="21"/>
        </w:rPr>
        <w:t>王湾（唐）</w:t>
      </w:r>
    </w:p>
    <w:p>
      <w:pPr>
        <w:spacing w:line="360" w:lineRule="auto"/>
        <w:ind w:left="273" w:leftChars="130"/>
        <w:jc w:val="center"/>
      </w:pPr>
      <w:r>
        <w:rPr>
          <w:rFonts w:hint="eastAsia" w:ascii="Times New Roman" w:hAnsi="Times New Roman" w:eastAsia="新宋体"/>
          <w:szCs w:val="21"/>
        </w:rPr>
        <w:t>客路青山外，行舟绿水前。</w:t>
      </w:r>
      <w:r>
        <w:rPr>
          <w:rFonts w:hint="eastAsia" w:ascii="Times New Roman" w:hAnsi="Times New Roman" w:eastAsia="新宋体"/>
          <w:szCs w:val="21"/>
          <w:u w:val="single"/>
        </w:rPr>
        <w:t>潮平两岸阔，风正一帆悬</w:t>
      </w:r>
      <w:r>
        <w:rPr>
          <w:rFonts w:hint="eastAsia" w:ascii="Times New Roman" w:hAnsi="Times New Roman" w:eastAsia="新宋体"/>
          <w:szCs w:val="21"/>
        </w:rPr>
        <w:t>。</w:t>
      </w:r>
    </w:p>
    <w:p>
      <w:pPr>
        <w:spacing w:line="360" w:lineRule="auto"/>
        <w:ind w:left="273" w:leftChars="130"/>
        <w:jc w:val="center"/>
      </w:pPr>
      <w:r>
        <w:rPr>
          <w:rFonts w:hint="eastAsia" w:ascii="Times New Roman" w:hAnsi="Times New Roman" w:eastAsia="新宋体"/>
          <w:szCs w:val="21"/>
        </w:rPr>
        <w:t>海日生残夜，江春入旧年。乡书何处达？归雁洛阳边。</w:t>
      </w:r>
    </w:p>
    <w:p>
      <w:pPr>
        <w:spacing w:line="360" w:lineRule="auto"/>
        <w:ind w:left="273" w:leftChars="130"/>
      </w:pPr>
      <w:r>
        <w:rPr>
          <w:rFonts w:hint="eastAsia" w:ascii="Times New Roman" w:hAnsi="Times New Roman" w:eastAsia="新宋体"/>
          <w:szCs w:val="21"/>
        </w:rPr>
        <w:t>（1）诗歌的首联叙事，“</w:t>
      </w:r>
      <w:r>
        <w:rPr>
          <w:rFonts w:hint="eastAsia" w:ascii="Times New Roman" w:hAnsi="Times New Roman" w:eastAsia="新宋体"/>
          <w:szCs w:val="21"/>
          <w:u w:val="single"/>
        </w:rPr>
        <w:t>　   　</w:t>
      </w:r>
      <w:r>
        <w:rPr>
          <w:rFonts w:hint="eastAsia" w:ascii="Times New Roman" w:hAnsi="Times New Roman" w:eastAsia="新宋体"/>
          <w:szCs w:val="21"/>
        </w:rPr>
        <w:t xml:space="preserve">”“行舟”点明诗人离乡远游，暗含旅途奔波之意；颔联写景，“平”“阔”二字凝练地写出船上所见之景 </w:t>
      </w:r>
      <w:r>
        <w:rPr>
          <w:rFonts w:hint="eastAsia" w:ascii="Times New Roman" w:hAnsi="Times New Roman" w:eastAsia="新宋体"/>
          <w:szCs w:val="21"/>
          <w:u w:val="single"/>
        </w:rPr>
        <w:t>　   　</w:t>
      </w:r>
      <w:r>
        <w:rPr>
          <w:rFonts w:hint="eastAsia" w:ascii="Times New Roman" w:hAnsi="Times New Roman" w:eastAsia="新宋体"/>
          <w:szCs w:val="21"/>
        </w:rPr>
        <w:t xml:space="preserve">的特点：颈联既写景又点明时令的特点，让人感慨时序匆匆交替的同时，也启示人们 </w:t>
      </w:r>
      <w:r>
        <w:rPr>
          <w:rFonts w:hint="eastAsia" w:ascii="Times New Roman" w:hAnsi="Times New Roman" w:eastAsia="新宋体"/>
          <w:szCs w:val="21"/>
          <w:u w:val="single"/>
        </w:rPr>
        <w:t>　   　</w:t>
      </w:r>
      <w:r>
        <w:rPr>
          <w:rFonts w:hint="eastAsia" w:ascii="Times New Roman" w:hAnsi="Times New Roman" w:eastAsia="新宋体"/>
          <w:szCs w:val="21"/>
        </w:rPr>
        <w:t>的道理。</w:t>
      </w:r>
    </w:p>
    <w:p>
      <w:pPr>
        <w:spacing w:line="360" w:lineRule="auto"/>
        <w:ind w:left="273" w:leftChars="130"/>
      </w:pPr>
      <w:r>
        <w:rPr>
          <w:rFonts w:hint="eastAsia" w:ascii="Times New Roman" w:hAnsi="Times New Roman" w:eastAsia="新宋体"/>
          <w:szCs w:val="21"/>
        </w:rPr>
        <w:t xml:space="preserve">（2）下列对诗歌的理解和分析不正确的一项是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A.首联以对偶写诗人泛舟于绿水上、青山前，寓漂泊羁旅之情于字里行间。</w:t>
      </w:r>
    </w:p>
    <w:p>
      <w:pPr>
        <w:spacing w:line="360" w:lineRule="auto"/>
        <w:ind w:left="273" w:leftChars="130"/>
      </w:pPr>
      <w:r>
        <w:rPr>
          <w:rFonts w:hint="eastAsia" w:ascii="Times New Roman" w:hAnsi="Times New Roman" w:eastAsia="新宋体"/>
          <w:szCs w:val="21"/>
        </w:rPr>
        <w:t>B.颈联中“生”“入”二字化静为动，写出了红日西沉、春色正浓的江南美景。</w:t>
      </w:r>
    </w:p>
    <w:p>
      <w:pPr>
        <w:spacing w:line="360" w:lineRule="auto"/>
        <w:ind w:left="273" w:leftChars="130"/>
      </w:pPr>
      <w:r>
        <w:rPr>
          <w:rFonts w:hint="eastAsia" w:ascii="Times New Roman" w:hAnsi="Times New Roman" w:eastAsia="新宋体"/>
          <w:szCs w:val="21"/>
        </w:rPr>
        <w:t>C.这首诗情景交融，选取的主要景物有青山、行舟、绿水、白帆、红日与归雁。</w:t>
      </w:r>
    </w:p>
    <w:p>
      <w:pPr>
        <w:spacing w:line="360" w:lineRule="auto"/>
        <w:ind w:left="273" w:leftChars="130"/>
      </w:pPr>
      <w:r>
        <w:rPr>
          <w:rFonts w:hint="eastAsia" w:ascii="Times New Roman" w:hAnsi="Times New Roman" w:eastAsia="新宋体"/>
          <w:szCs w:val="21"/>
        </w:rPr>
        <w:t>D.尾联紧承上联，遥应首联。故乡遥遥，书信难达，借鸿雁传书寄托思乡之愁。</w:t>
      </w:r>
    </w:p>
    <w:p>
      <w:pPr>
        <w:spacing w:line="360" w:lineRule="auto"/>
        <w:ind w:left="273" w:leftChars="130"/>
      </w:pPr>
      <w:r>
        <w:rPr>
          <w:rFonts w:hint="eastAsia" w:ascii="Times New Roman" w:hAnsi="Times New Roman" w:eastAsia="新宋体"/>
          <w:szCs w:val="21"/>
        </w:rPr>
        <w:t>（3）本诗尾联情感真挚，请你再写出两句与尾联所表达的情感一致的诗词：</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。（本试卷出现过的诗句除外）</w:t>
      </w:r>
    </w:p>
    <w:p>
      <w:pPr>
        <w:spacing w:line="360" w:lineRule="auto"/>
        <w:ind w:left="273" w:hanging="273" w:hangingChars="130"/>
      </w:pPr>
      <w:r>
        <w:rPr>
          <w:rFonts w:hint="eastAsia" w:ascii="Times New Roman" w:hAnsi="Times New Roman" w:eastAsia="新宋体"/>
          <w:szCs w:val="21"/>
        </w:rPr>
        <w:t>8．（12分）补写出下列句子中的空缺部分。</w:t>
      </w:r>
    </w:p>
    <w:p>
      <w:pPr>
        <w:spacing w:line="360" w:lineRule="auto"/>
        <w:ind w:left="273" w:leftChars="130"/>
      </w:pPr>
      <w:r>
        <w:rPr>
          <w:rFonts w:hint="eastAsia" w:ascii="Times New Roman" w:hAnsi="Times New Roman" w:eastAsia="新宋体"/>
          <w:szCs w:val="21"/>
        </w:rPr>
        <w:t>（1）大漠孤烟直，</w:t>
      </w:r>
      <w:r>
        <w:rPr>
          <w:rFonts w:hint="eastAsia" w:ascii="Times New Roman" w:hAnsi="Times New Roman" w:eastAsia="新宋体"/>
          <w:szCs w:val="21"/>
          <w:u w:val="single"/>
        </w:rPr>
        <w:t>　   　</w:t>
      </w:r>
      <w:r>
        <w:rPr>
          <w:rFonts w:hint="eastAsia" w:ascii="Times New Roman" w:hAnsi="Times New Roman" w:eastAsia="新宋体"/>
          <w:szCs w:val="21"/>
        </w:rPr>
        <w:t>。（王维《使至塞上》）</w:t>
      </w:r>
    </w:p>
    <w:p>
      <w:pPr>
        <w:spacing w:line="360" w:lineRule="auto"/>
        <w:ind w:left="273" w:leftChars="130"/>
      </w:pPr>
      <w:r>
        <w:rPr>
          <w:rFonts w:hint="eastAsia" w:ascii="Times New Roman" w:hAnsi="Times New Roman" w:eastAsia="新宋体"/>
          <w:szCs w:val="21"/>
        </w:rPr>
        <w:t>北风卷地白草折，</w:t>
      </w:r>
      <w:r>
        <w:rPr>
          <w:rFonts w:hint="eastAsia" w:ascii="Times New Roman" w:hAnsi="Times New Roman" w:eastAsia="新宋体"/>
          <w:szCs w:val="21"/>
          <w:u w:val="single"/>
        </w:rPr>
        <w:t>　   　</w:t>
      </w:r>
      <w:r>
        <w:rPr>
          <w:rFonts w:hint="eastAsia" w:ascii="Times New Roman" w:hAnsi="Times New Roman" w:eastAsia="新宋体"/>
          <w:szCs w:val="21"/>
        </w:rPr>
        <w:t>。（岑参《白雪歌送武判官归京》）</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新宋体"/>
          <w:szCs w:val="21"/>
          <w:u w:val="single"/>
        </w:rPr>
        <w:t>　   　</w:t>
      </w:r>
      <w:r>
        <w:rPr>
          <w:rFonts w:hint="eastAsia" w:ascii="Times New Roman" w:hAnsi="Times New Roman" w:eastAsia="新宋体"/>
          <w:szCs w:val="21"/>
        </w:rPr>
        <w:t>，西北望，射天狼。苏轼《江城子•密州出猎》）</w:t>
      </w:r>
    </w:p>
    <w:p>
      <w:pPr>
        <w:spacing w:line="360" w:lineRule="auto"/>
        <w:ind w:left="273" w:leftChars="130"/>
      </w:pPr>
      <w:r>
        <w:rPr>
          <w:rFonts w:hint="eastAsia" w:ascii="Times New Roman" w:hAnsi="Times New Roman" w:eastAsia="新宋体"/>
          <w:szCs w:val="21"/>
        </w:rPr>
        <w:t>学而不思则罔，</w:t>
      </w:r>
      <w:r>
        <w:rPr>
          <w:rFonts w:hint="eastAsia" w:ascii="Times New Roman" w:hAnsi="Times New Roman" w:eastAsia="新宋体"/>
          <w:szCs w:val="21"/>
          <w:u w:val="single"/>
        </w:rPr>
        <w:t>　   　</w:t>
      </w:r>
      <w:r>
        <w:rPr>
          <w:rFonts w:hint="eastAsia" w:ascii="Times New Roman" w:hAnsi="Times New Roman" w:eastAsia="新宋体"/>
          <w:szCs w:val="21"/>
        </w:rPr>
        <w:t>。（《论语•为政》）</w:t>
      </w:r>
    </w:p>
    <w:p>
      <w:pPr>
        <w:spacing w:line="360" w:lineRule="auto"/>
        <w:ind w:left="273" w:leftChars="130"/>
      </w:pPr>
      <w:r>
        <w:rPr>
          <w:rFonts w:hint="eastAsia" w:ascii="Times New Roman" w:hAnsi="Times New Roman" w:eastAsia="新宋体"/>
          <w:szCs w:val="21"/>
        </w:rPr>
        <w:t>（3）</w:t>
      </w:r>
      <w:r>
        <w:rPr>
          <w:rFonts w:hint="eastAsia" w:ascii="Times New Roman" w:hAnsi="Times New Roman" w:eastAsia="新宋体"/>
          <w:szCs w:val="21"/>
          <w:u w:val="single"/>
        </w:rPr>
        <w:t>　   　</w:t>
      </w:r>
      <w:r>
        <w:rPr>
          <w:rFonts w:hint="eastAsia" w:ascii="Times New Roman" w:hAnsi="Times New Roman" w:eastAsia="新宋体"/>
          <w:szCs w:val="21"/>
        </w:rPr>
        <w:t>，无案牍之劳形。（刘禹锡《陋室铭》）</w:t>
      </w:r>
    </w:p>
    <w:p>
      <w:pPr>
        <w:spacing w:line="360" w:lineRule="auto"/>
        <w:ind w:left="273" w:leftChars="130"/>
      </w:pPr>
      <w:r>
        <w:rPr>
          <w:rFonts w:hint="eastAsia" w:ascii="Times New Roman" w:hAnsi="Times New Roman" w:eastAsia="新宋体"/>
          <w:szCs w:val="21"/>
        </w:rPr>
        <w:t xml:space="preserve">庭下 </w:t>
      </w:r>
      <w:r>
        <w:rPr>
          <w:rFonts w:hint="eastAsia" w:ascii="Times New Roman" w:hAnsi="Times New Roman" w:eastAsia="新宋体"/>
          <w:szCs w:val="21"/>
          <w:u w:val="single"/>
        </w:rPr>
        <w:t>　   　</w:t>
      </w:r>
      <w:r>
        <w:rPr>
          <w:rFonts w:hint="eastAsia" w:ascii="Times New Roman" w:hAnsi="Times New Roman" w:eastAsia="新宋体"/>
          <w:szCs w:val="21"/>
        </w:rPr>
        <w:t>，水中藻、荇交横，盖竹柏影也。（苏轼《记承天寺夜游》）</w:t>
      </w:r>
    </w:p>
    <w:p>
      <w:pPr>
        <w:spacing w:line="360" w:lineRule="auto"/>
        <w:ind w:left="273" w:leftChars="130"/>
      </w:pPr>
      <w:r>
        <w:rPr>
          <w:rFonts w:hint="eastAsia" w:ascii="Times New Roman" w:hAnsi="Times New Roman" w:eastAsia="新宋体"/>
          <w:szCs w:val="21"/>
        </w:rPr>
        <w:t>（4）在古代，诗人常常借飞鸟来表情达意。如王湾《次北固山下》一诗中的“</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”，用雁儿送信抒发了对家乡的思念；</w:t>
      </w:r>
    </w:p>
    <w:p>
      <w:pPr>
        <w:spacing w:line="360" w:lineRule="auto"/>
        <w:ind w:left="273" w:leftChars="130"/>
      </w:pPr>
      <w:r>
        <w:rPr>
          <w:rFonts w:hint="eastAsia" w:ascii="Times New Roman" w:hAnsi="Times New Roman" w:eastAsia="新宋体"/>
          <w:szCs w:val="21"/>
        </w:rPr>
        <w:t xml:space="preserve">（5）《望岳》中表达站得高望得远这种思想境界，蕴涵着深刻的哲理，给人以启示的两句话是 </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（6）与“近朱者赤，近墨者黑”相对比，集中表现莲高洁品质，现在人们常用来比喻某些人不与世俗同流合污而又洁自好的句子是：</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pPr>
      <w:r>
        <w:rPr>
          <w:rFonts w:hint="eastAsia" w:ascii="Times New Roman" w:hAnsi="Times New Roman" w:eastAsia="新宋体"/>
          <w:b/>
          <w:szCs w:val="21"/>
        </w:rPr>
        <w:t>四．现代文阅读（ 满分42分 ）</w:t>
      </w:r>
    </w:p>
    <w:p>
      <w:pPr>
        <w:spacing w:line="360" w:lineRule="auto"/>
        <w:ind w:left="273" w:hanging="273" w:hangingChars="130"/>
      </w:pPr>
      <w:r>
        <w:rPr>
          <w:rFonts w:hint="eastAsia" w:ascii="Times New Roman" w:hAnsi="Times New Roman" w:eastAsia="新宋体"/>
          <w:szCs w:val="21"/>
        </w:rPr>
        <w:t>9．（10分）阅读下面的文章，回答问题。</w:t>
      </w:r>
    </w:p>
    <w:p>
      <w:pPr>
        <w:spacing w:line="360" w:lineRule="auto"/>
        <w:ind w:left="273" w:leftChars="130"/>
      </w:pPr>
      <w:r>
        <w:rPr>
          <w:rFonts w:hint="eastAsia" w:ascii="Times New Roman" w:hAnsi="Times New Roman" w:eastAsia="新宋体"/>
          <w:szCs w:val="21"/>
        </w:rPr>
        <w:t xml:space="preserve">       材料一：</w:t>
      </w:r>
    </w:p>
    <w:p>
      <w:pPr>
        <w:spacing w:line="360" w:lineRule="auto"/>
        <w:ind w:left="273" w:leftChars="130"/>
        <w:jc w:val="center"/>
      </w:pPr>
      <w:r>
        <w:rPr>
          <w:rFonts w:hint="eastAsia" w:ascii="Times New Roman" w:hAnsi="Times New Roman" w:eastAsia="新宋体"/>
          <w:szCs w:val="21"/>
        </w:rPr>
        <w:t>高铁为何如此受到旅客青睐</w:t>
      </w:r>
    </w:p>
    <w:p>
      <w:pPr>
        <w:spacing w:line="360" w:lineRule="auto"/>
        <w:ind w:left="273" w:leftChars="130"/>
      </w:pPr>
      <w:r>
        <w:rPr>
          <w:rFonts w:hint="eastAsia" w:ascii="Times New Roman" w:hAnsi="Times New Roman" w:eastAsia="新宋体"/>
          <w:szCs w:val="21"/>
        </w:rPr>
        <w:t xml:space="preserve">       近年，中国高铁飞速发展，高铁已渐渐成为广大旅客首选的出行交通工具，那么，高铁究竟为何如此受旅客们的青睐呢？</w:t>
      </w:r>
    </w:p>
    <w:p>
      <w:pPr>
        <w:spacing w:line="360" w:lineRule="auto"/>
        <w:ind w:left="273" w:leftChars="130"/>
      </w:pPr>
      <w:r>
        <w:rPr>
          <w:rFonts w:hint="eastAsia" w:ascii="Times New Roman" w:hAnsi="Times New Roman" w:eastAsia="新宋体"/>
          <w:szCs w:val="21"/>
        </w:rPr>
        <w:t xml:space="preserve">       从最初的“绿皮车”到快速列车，火车速度的提升缩短了旅程，拉近了人们之间的距离。高铁的速度更是在快速列车的基础上翻了一番，在这个生活节奏愈来愈快的时代，跟时间赛跑的观念早已深入人心。</w:t>
      </w:r>
    </w:p>
    <w:p>
      <w:pPr>
        <w:spacing w:line="360" w:lineRule="auto"/>
        <w:ind w:left="273" w:leftChars="130"/>
      </w:pPr>
      <w:r>
        <w:rPr>
          <w:rFonts w:hint="eastAsia" w:ascii="Times New Roman" w:hAnsi="Times New Roman" w:eastAsia="新宋体"/>
          <w:szCs w:val="21"/>
        </w:rPr>
        <w:t xml:space="preserve">       坐过高铁的人都知道，高铁的舒适度及服务质量跟航空不相伯仲，细节也是追求尽善尽美。</w:t>
      </w:r>
    </w:p>
    <w:p>
      <w:pPr>
        <w:spacing w:line="360" w:lineRule="auto"/>
        <w:ind w:left="273" w:leftChars="130"/>
      </w:pPr>
      <w:r>
        <w:rPr>
          <w:rFonts w:hint="eastAsia" w:ascii="Times New Roman" w:hAnsi="Times New Roman" w:eastAsia="新宋体"/>
          <w:szCs w:val="21"/>
        </w:rPr>
        <w:t xml:space="preserve">       说到服务，就要谈一谈价格了。众所周知，同里程的高铁价格是低于航空价格的，出行千里仅需百元。近期铁路集团投入的“高铁快运”服务，货运价格也低于其他快递行业，而且朝发夕至，效率可见一斑。</w:t>
      </w:r>
    </w:p>
    <w:p>
      <w:pPr>
        <w:spacing w:line="360" w:lineRule="auto"/>
        <w:ind w:left="273" w:leftChars="130"/>
      </w:pPr>
      <w:r>
        <w:rPr>
          <w:rFonts w:hint="eastAsia" w:ascii="Times New Roman" w:hAnsi="Times New Roman" w:eastAsia="新宋体"/>
          <w:szCs w:val="21"/>
        </w:rPr>
        <w:t xml:space="preserve">       材料二</w:t>
      </w:r>
    </w:p>
    <w:p>
      <w:pPr>
        <w:spacing w:line="360" w:lineRule="auto"/>
        <w:ind w:left="273" w:leftChars="130"/>
        <w:jc w:val="center"/>
      </w:pPr>
      <w:r>
        <w:rPr>
          <w:rFonts w:hint="eastAsia" w:ascii="Times New Roman" w:hAnsi="Times New Roman" w:eastAsia="新宋体"/>
          <w:szCs w:val="21"/>
        </w:rPr>
        <w:t>高铁已成为中国的国家名片</w:t>
      </w:r>
    </w:p>
    <w:p>
      <w:pPr>
        <w:spacing w:line="360" w:lineRule="auto"/>
        <w:ind w:left="273" w:leftChars="130"/>
      </w:pPr>
      <w:r>
        <w:rPr>
          <w:rFonts w:hint="eastAsia" w:ascii="Times New Roman" w:hAnsi="Times New Roman" w:eastAsia="新宋体"/>
          <w:szCs w:val="21"/>
        </w:rPr>
        <w:t xml:space="preserve">       遵循“引进先进技术、联合设计生产、打造中国品牌”的指导方针，我国高铁技术实现了“引进技术一中国制造——中国创造”的三阶段跨越式发展。中国高铁已成为中国装备制造业最具全球影响力的代表符号之一，同时也是“中国智造”和“中国创造”的最佳诠释。尤其是，高铁的核心部件——牵引电传动系统和网络控制系统，已成功实现百分之百的“中国创造”。</w:t>
      </w:r>
    </w:p>
    <w:p>
      <w:pPr>
        <w:spacing w:line="360" w:lineRule="auto"/>
        <w:ind w:left="273" w:leftChars="130"/>
      </w:pPr>
      <w:r>
        <w:rPr>
          <w:rFonts w:hint="eastAsia" w:ascii="Times New Roman" w:hAnsi="Times New Roman" w:eastAsia="新宋体"/>
          <w:szCs w:val="21"/>
        </w:rPr>
        <w:t xml:space="preserve">       中国高铁，这个最美的国家名片正快速走向世界。</w:t>
      </w:r>
    </w:p>
    <w:p>
      <w:pPr>
        <w:spacing w:line="360" w:lineRule="auto"/>
        <w:ind w:left="273" w:leftChars="130"/>
      </w:pPr>
      <w:r>
        <w:rPr>
          <w:rFonts w:hint="eastAsia" w:ascii="Times New Roman" w:hAnsi="Times New Roman" w:eastAsia="新宋体"/>
          <w:szCs w:val="21"/>
        </w:rPr>
        <w:t xml:space="preserve">       材料三</w:t>
      </w:r>
    </w:p>
    <w:p>
      <w:pPr>
        <w:spacing w:line="360" w:lineRule="auto"/>
        <w:ind w:left="273" w:leftChars="130"/>
        <w:jc w:val="center"/>
      </w:pPr>
      <w:r>
        <w:rPr>
          <w:rFonts w:hint="eastAsia" w:ascii="Times New Roman" w:hAnsi="Times New Roman" w:eastAsia="新宋体"/>
          <w:szCs w:val="21"/>
        </w:rPr>
        <w:t>京沪高铁票价将建立灵活定价机制</w:t>
      </w:r>
    </w:p>
    <w:p>
      <w:pPr>
        <w:spacing w:line="360" w:lineRule="auto"/>
        <w:ind w:left="273" w:leftChars="130"/>
      </w:pPr>
      <w:r>
        <w:rPr>
          <w:rFonts w:hint="eastAsia" w:ascii="Times New Roman" w:hAnsi="Times New Roman" w:eastAsia="新宋体"/>
          <w:szCs w:val="21"/>
        </w:rPr>
        <w:t xml:space="preserve">       京沪高铁公司相关负责人介绍，京沪高铁公司将对京沪高铁运行时速300～350公里的高铁动车组列车公布票价进行优化调整。</w:t>
      </w:r>
    </w:p>
    <w:p>
      <w:pPr>
        <w:spacing w:line="360" w:lineRule="auto"/>
        <w:ind w:left="273" w:leftChars="130"/>
      </w:pPr>
      <w:r>
        <w:rPr>
          <w:rFonts w:hint="eastAsia" w:ascii="Times New Roman" w:hAnsi="Times New Roman" w:eastAsia="新宋体"/>
          <w:szCs w:val="21"/>
        </w:rPr>
        <w:t xml:space="preserve">       各站间执行票价将以公布票价为上限，实行多档次、灵活升降的票价体系。京沪间二等座初期最低票价498元、降幅10%，最高票价598元、涨幅8%，具体以售票时12306网站公布结果为准。此外，针对固定区间密集出行的通勤客流、频繁出行的商务客流，探索推出票价折扣、灵活适应市场需求的计次季票等产品。</w:t>
      </w:r>
    </w:p>
    <w:p>
      <w:pPr>
        <w:spacing w:line="360" w:lineRule="auto"/>
        <w:ind w:left="273" w:leftChars="130"/>
      </w:pPr>
      <w:r>
        <w:rPr>
          <w:rFonts w:hint="eastAsia" w:ascii="Times New Roman" w:hAnsi="Times New Roman" w:eastAsia="新宋体"/>
          <w:szCs w:val="21"/>
        </w:rPr>
        <w:t xml:space="preserve">       材料四：</w:t>
      </w:r>
    </w:p>
    <w:p>
      <w:pPr>
        <w:spacing w:line="360" w:lineRule="auto"/>
        <w:ind w:left="273" w:leftChars="130"/>
        <w:jc w:val="center"/>
      </w:pPr>
      <w:r>
        <w:rPr>
          <w:rFonts w:hint="eastAsia" w:ascii="Times New Roman" w:hAnsi="Times New Roman" w:eastAsia="新宋体"/>
          <w:szCs w:val="21"/>
        </w:rPr>
        <w:t>京沪高铁将试点“静音车厢”，有人期待有人忧</w:t>
      </w:r>
    </w:p>
    <w:p>
      <w:pPr>
        <w:spacing w:line="360" w:lineRule="auto"/>
        <w:ind w:left="273" w:leftChars="130"/>
      </w:pPr>
      <w:r>
        <w:rPr>
          <w:rFonts w:hint="eastAsia" w:ascii="Times New Roman" w:hAnsi="Times New Roman" w:eastAsia="新宋体"/>
          <w:szCs w:val="21"/>
        </w:rPr>
        <w:t xml:space="preserve">       据了解，“静音车厢”可为乘客提供更加安静舒遹的旅行环境，愿意遵守相应行为规范的旅客，通过12306网站和手机客户端等购票时可自行选择。</w:t>
      </w:r>
    </w:p>
    <w:p>
      <w:pPr>
        <w:spacing w:line="360" w:lineRule="auto"/>
        <w:ind w:left="273" w:leftChars="130"/>
      </w:pPr>
      <w:r>
        <w:rPr>
          <w:rFonts w:hint="eastAsia" w:ascii="Times New Roman" w:hAnsi="Times New Roman" w:eastAsia="新宋体"/>
          <w:szCs w:val="21"/>
        </w:rPr>
        <w:t>对于“静音车厢”，很多网友表示强烈支持，认为它不仅可以让大家得到休息，还避免了不必要的矛盾。也有人提出，应该对这些声音制造者表示理解，有的旅程时间太久，孩子不适应新的环境，哭闹也是难免的。也有网友对此感到担忧，在公共场合避免大声喧哗，应该成为常态，开发“静音车厢”可能会助长一些不文明行为……对于“静音车厢”，你怎么看呢？</w:t>
      </w:r>
    </w:p>
    <w:p>
      <w:pPr>
        <w:spacing w:line="360" w:lineRule="auto"/>
        <w:ind w:left="273" w:leftChars="130"/>
      </w:pPr>
      <w:r>
        <w:rPr>
          <w:rFonts w:hint="eastAsia" w:ascii="Times New Roman" w:hAnsi="Times New Roman" w:eastAsia="新宋体"/>
          <w:szCs w:val="21"/>
        </w:rPr>
        <w:t xml:space="preserve">（1）下列选项中与材料内容不相符的一项是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A.高铁已渐渐成为广大旅客首选的出行交通工具。</w:t>
      </w:r>
    </w:p>
    <w:p>
      <w:pPr>
        <w:spacing w:line="360" w:lineRule="auto"/>
        <w:ind w:left="273" w:leftChars="130"/>
      </w:pPr>
      <w:r>
        <w:rPr>
          <w:rFonts w:hint="eastAsia" w:ascii="Times New Roman" w:hAnsi="Times New Roman" w:eastAsia="新宋体"/>
          <w:szCs w:val="21"/>
        </w:rPr>
        <w:t>B.京沪高铁计划为频繁在固定区间内出行的旅客提供优惠。</w:t>
      </w:r>
    </w:p>
    <w:p>
      <w:pPr>
        <w:spacing w:line="360" w:lineRule="auto"/>
        <w:ind w:left="273" w:leftChars="130"/>
      </w:pPr>
      <w:r>
        <w:rPr>
          <w:rFonts w:hint="eastAsia" w:ascii="Times New Roman" w:hAnsi="Times New Roman" w:eastAsia="新宋体"/>
          <w:szCs w:val="21"/>
        </w:rPr>
        <w:t>C.我国高铁技术实现了“引进技术一中国创造一中国制造”的三阶段跨越式发展。</w:t>
      </w:r>
    </w:p>
    <w:p>
      <w:pPr>
        <w:spacing w:line="360" w:lineRule="auto"/>
        <w:ind w:left="273" w:leftChars="130"/>
      </w:pPr>
      <w:r>
        <w:rPr>
          <w:rFonts w:hint="eastAsia" w:ascii="Times New Roman" w:hAnsi="Times New Roman" w:eastAsia="新宋体"/>
          <w:szCs w:val="21"/>
        </w:rPr>
        <w:t>D.高铁的核心部件已完全实现“中国创造”。</w:t>
      </w:r>
    </w:p>
    <w:p>
      <w:pPr>
        <w:spacing w:line="360" w:lineRule="auto"/>
        <w:ind w:left="273" w:leftChars="130"/>
      </w:pPr>
      <w:r>
        <w:rPr>
          <w:rFonts w:hint="eastAsia" w:ascii="Times New Roman" w:hAnsi="Times New Roman" w:eastAsia="新宋体"/>
          <w:szCs w:val="21"/>
        </w:rPr>
        <w:t>（2）根据材料一有关内容，概括中国高铁受青睐的原因。</w:t>
      </w:r>
    </w:p>
    <w:p>
      <w:pPr>
        <w:spacing w:line="360" w:lineRule="auto"/>
        <w:ind w:left="273" w:leftChars="130"/>
      </w:pPr>
      <w:r>
        <w:rPr>
          <w:rFonts w:hint="eastAsia" w:ascii="Times New Roman" w:hAnsi="Times New Roman" w:eastAsia="新宋体"/>
          <w:szCs w:val="21"/>
        </w:rPr>
        <w:t>（3）京沪高铁针对固定区间密集出行的通勤客流、频繁出行的商务客流，探索推出票价折扣、灵活适应市场需求的计次季票等产品。你觉得这样做好不好？结合材料说说你的理由。</w:t>
      </w:r>
    </w:p>
    <w:p>
      <w:pPr>
        <w:spacing w:line="360" w:lineRule="auto"/>
        <w:ind w:left="273" w:leftChars="130"/>
      </w:pPr>
      <w:r>
        <w:rPr>
          <w:rFonts w:hint="eastAsia" w:ascii="Times New Roman" w:hAnsi="Times New Roman" w:eastAsia="新宋体"/>
          <w:szCs w:val="21"/>
        </w:rPr>
        <w:t>（4）京沪高铁将推出“静音车厢”，对这一举措你持什么态度？为什么？</w:t>
      </w:r>
    </w:p>
    <w:p>
      <w:pPr>
        <w:spacing w:line="360" w:lineRule="auto"/>
        <w:ind w:left="273" w:hanging="273" w:hangingChars="130"/>
      </w:pPr>
      <w:r>
        <w:rPr>
          <w:rFonts w:hint="eastAsia" w:ascii="Times New Roman" w:hAnsi="Times New Roman" w:eastAsia="新宋体"/>
          <w:szCs w:val="21"/>
        </w:rPr>
        <w:t>10．（19分）阅读下文，完成各小题。</w:t>
      </w:r>
    </w:p>
    <w:p>
      <w:pPr>
        <w:spacing w:line="360" w:lineRule="auto"/>
        <w:ind w:left="273" w:leftChars="130"/>
        <w:jc w:val="center"/>
      </w:pPr>
      <w:r>
        <w:rPr>
          <w:rFonts w:hint="eastAsia" w:ascii="Times New Roman" w:hAnsi="Times New Roman" w:eastAsia="新宋体"/>
          <w:szCs w:val="21"/>
        </w:rPr>
        <w:t>清澈的爱，只为中国</w:t>
      </w:r>
    </w:p>
    <w:p>
      <w:pPr>
        <w:spacing w:line="360" w:lineRule="auto"/>
        <w:ind w:left="273" w:leftChars="130"/>
        <w:jc w:val="center"/>
      </w:pPr>
      <w:r>
        <w:rPr>
          <w:rFonts w:hint="eastAsia" w:ascii="Times New Roman" w:hAnsi="Times New Roman" w:eastAsia="新宋体"/>
          <w:szCs w:val="21"/>
        </w:rPr>
        <w:t>张文奎</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2021年2月19日，《解放军报》发表长篇通讯《英雄屹立喀喇昆仑》，文章首次披露2020年6月中印边境对峙事件详细过程。中央军委授予祁发宝“卫国戍边英雄团长”荣誉称号，追授陈红军“卫国戍边英雄”荣誉称号，给陈祥榕、肖思远、王焯冉追记一等功。烈士陈祥榕家乡在宁德屏南，18岁入伍时便写下值得我们此生铭记的战斗口号——“清澈的爱，只为中国”。</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初春的屏南，草木复苏，但我们心情却无比地沉痛。这里是素有“红旗不倒县”之称的革命老区县，也是陈祥榕的家乡。</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家是最小国，国是千万家。尽管家境不好，在所有亲朋好友眼里，陈祥榕从小就是一位对家负责，乐观坚强孝顺的孩子。姐姐陈巧钗说；“陈祥榕从小因为有习惯性流鼻血的毛病，每次流血一滩一滩的，还安慰周边的人不要怕，只是习惯性流鼻血。他非常勇敢。”</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陈祥榕13岁那年，爸爸不幸得了淋巴癌，妈妈在海南要打理芒果园补贴家用，姐姐上大学，陈祥榕留守照顾爸爸。“因为癌症，爸爸晚上会腿疼，都是弟弟整夜整夜的给爸爸按摩，才13岁的孩子，真的非常懂事。”姐姐陈巧钗哽咽着说道。在初一那年，父亲因病去世，他认为自己是家里的唯一男孩，要给奶奶、妈妈和姐姐担起责任。</w:t>
      </w:r>
    </w:p>
    <w:p>
      <w:pPr>
        <w:spacing w:line="360" w:lineRule="auto"/>
        <w:ind w:left="273" w:leftChars="130"/>
      </w:pPr>
      <w:r>
        <w:rPr>
          <w:rFonts w:hint="eastAsia" w:ascii="Times New Roman" w:hAnsi="Times New Roman" w:eastAsia="Calibri"/>
          <w:szCs w:val="21"/>
        </w:rPr>
        <w:t>⑤</w:t>
      </w:r>
      <w:r>
        <w:rPr>
          <w:rFonts w:hint="eastAsia" w:ascii="Times New Roman" w:hAnsi="Times New Roman" w:eastAsia="新宋体"/>
          <w:szCs w:val="21"/>
        </w:rPr>
        <w:t>陈祥榕将对家人的爱，也带给了同学、朋友。有一年，他的班长被无牌无证车辆撞伤，陈祥榕知道后，在自己家里经济条件很困难的情况下，将自己的零花钱捐了出来，还到广场上帮同学募捐。</w:t>
      </w:r>
    </w:p>
    <w:p>
      <w:pPr>
        <w:spacing w:line="360" w:lineRule="auto"/>
        <w:ind w:left="273" w:leftChars="130"/>
      </w:pPr>
      <w:r>
        <w:rPr>
          <w:rFonts w:hint="eastAsia" w:ascii="Times New Roman" w:hAnsi="Times New Roman" w:eastAsia="Calibri"/>
          <w:szCs w:val="21"/>
        </w:rPr>
        <w:t>⑥</w:t>
      </w:r>
      <w:r>
        <w:rPr>
          <w:rFonts w:hint="eastAsia" w:ascii="Times New Roman" w:hAnsi="Times New Roman" w:eastAsia="新宋体"/>
          <w:szCs w:val="21"/>
        </w:rPr>
        <w:t>陈祥榕受堂姐的影响，打算去当兵。为了过体能测试，每天早上5点钟就起床，沿着公路跑步，靠着自己的努力顺利入伍。“弟弟那时候的眼里有光。”陈巧钗说。2019年，陈祥榕高中毕业后报名参军。9月，陈祥榕将这份对家的热爱带到了军旅中，将赤诚镌刻在了喀喇昆仑。</w:t>
      </w:r>
    </w:p>
    <w:p>
      <w:pPr>
        <w:spacing w:line="360" w:lineRule="auto"/>
        <w:ind w:left="273" w:leftChars="130"/>
      </w:pPr>
      <w:r>
        <w:rPr>
          <w:rFonts w:hint="eastAsia" w:ascii="Times New Roman" w:hAnsi="Times New Roman" w:eastAsia="Calibri"/>
          <w:szCs w:val="21"/>
        </w:rPr>
        <w:t>⑦</w:t>
      </w:r>
      <w:r>
        <w:rPr>
          <w:rFonts w:hint="eastAsia" w:ascii="Times New Roman" w:hAnsi="Times New Roman" w:eastAsia="新宋体"/>
          <w:szCs w:val="21"/>
        </w:rPr>
        <w:t>清晨，当哨声响彻营房，班长李确祥又想起了一笑就露出两颗小虎牙的陈祥榕，想起了那个新兵的第一次冲锋。那是2020年5月初，外军越线寻衅滋事，李确祥和陈祥榕等紧急前出处置。李确祥问年轻的战友：“要上一线了，你怕不怕？”陈祥榕回答：“使命所系，义不容辞！”他们赶到前线后与对手殊死搏斗，坚决逼退越线人员。</w:t>
      </w:r>
    </w:p>
    <w:p>
      <w:pPr>
        <w:spacing w:line="360" w:lineRule="auto"/>
        <w:ind w:left="273" w:leftChars="130"/>
      </w:pPr>
      <w:r>
        <w:rPr>
          <w:rFonts w:hint="eastAsia" w:ascii="Times New Roman" w:hAnsi="Times New Roman" w:eastAsia="Calibri"/>
          <w:szCs w:val="21"/>
        </w:rPr>
        <w:t>⑧</w:t>
      </w:r>
      <w:r>
        <w:rPr>
          <w:rFonts w:hint="eastAsia" w:ascii="Times New Roman" w:hAnsi="Times New Roman" w:eastAsia="新宋体"/>
          <w:szCs w:val="21"/>
        </w:rPr>
        <w:t>“清澈的爱，只为中国。”这是18岁的陈祥榕写下的战斗口号。班长孙涛问他：“你一个‘00后’的新兵，口号这么‘大’？”“班长，这跟年龄没关系，我就是这么想的，也会这么做的。他坚定地说。而他也的确做到了。</w:t>
      </w:r>
    </w:p>
    <w:p>
      <w:pPr>
        <w:spacing w:line="360" w:lineRule="auto"/>
        <w:ind w:left="273" w:leftChars="130"/>
      </w:pPr>
      <w:r>
        <w:rPr>
          <w:rFonts w:hint="eastAsia" w:ascii="Times New Roman" w:hAnsi="Times New Roman" w:eastAsia="Calibri"/>
          <w:szCs w:val="21"/>
        </w:rPr>
        <w:t>⑨</w:t>
      </w:r>
      <w:r>
        <w:rPr>
          <w:rFonts w:hint="eastAsia" w:ascii="Times New Roman" w:hAnsi="Times New Roman" w:eastAsia="新宋体"/>
          <w:szCs w:val="21"/>
        </w:rPr>
        <w:t>2020年6月，</w:t>
      </w:r>
      <w:r>
        <w:rPr>
          <w:rFonts w:hint="eastAsia" w:ascii="Times New Roman" w:hAnsi="Times New Roman" w:eastAsia="新宋体"/>
          <w:szCs w:val="21"/>
          <w:u w:val="single"/>
        </w:rPr>
        <w:t>外军公然违背与我方达成的共识，非法越线、率先挑衅、暴力攻击中方前出交涉人员，蓄意制造了加勒万河谷冲突。</w:t>
      </w:r>
      <w:r>
        <w:rPr>
          <w:rFonts w:hint="eastAsia" w:ascii="Times New Roman" w:hAnsi="Times New Roman" w:eastAsia="新宋体"/>
          <w:szCs w:val="21"/>
        </w:rPr>
        <w:t>在忍无可忍的情况下，边防官兵对暴力行径予以坚决回击，陈祥榕作为盾牌手战斗在最前面，毫不畏惧、英勇战斗，牺牲时仍保持着护住营长的姿势。</w:t>
      </w:r>
    </w:p>
    <w:p>
      <w:pPr>
        <w:spacing w:line="360" w:lineRule="auto"/>
        <w:ind w:left="273" w:leftChars="130"/>
      </w:pPr>
      <w:r>
        <w:rPr>
          <w:rFonts w:hint="eastAsia" w:ascii="Times New Roman" w:hAnsi="Times New Roman" w:eastAsia="Calibri"/>
          <w:szCs w:val="21"/>
        </w:rPr>
        <w:t>⑩</w:t>
      </w:r>
      <w:r>
        <w:rPr>
          <w:rFonts w:hint="eastAsia" w:ascii="Times New Roman" w:hAnsi="Times New Roman" w:eastAsia="新宋体"/>
          <w:szCs w:val="21"/>
        </w:rPr>
        <w:t>雪域高原捍疆土，红色热土育英才。2020年6月30日，陈祥榕烈士骨灰运回屏南家乡，在这片红土地上，“新四军三支六团”遗址依然矗立，北上抗日纪念碑熠熠生辉，中共闽东特委驻地历久弥坚，陈祥榕的英雄魂也将在此永垂不朽。</w:t>
      </w:r>
    </w:p>
    <w:p>
      <w:pPr>
        <w:spacing w:line="360" w:lineRule="auto"/>
        <w:ind w:left="273" w:leftChars="130"/>
      </w:pPr>
      <w:r>
        <w:rPr>
          <w:rFonts w:hint="eastAsia" w:ascii="Times New Roman" w:hAnsi="Times New Roman" w:eastAsia="Calibri"/>
          <w:szCs w:val="21"/>
        </w:rPr>
        <w:t>⑪</w:t>
      </w:r>
      <w:r>
        <w:rPr>
          <w:rFonts w:hint="eastAsia" w:ascii="Times New Roman" w:hAnsi="Times New Roman" w:eastAsia="新宋体"/>
          <w:szCs w:val="21"/>
        </w:rPr>
        <w:t>“大风起兮云飞扬。威加海内兮归故乡。安得猛士兮守四方！”汉高祖的千古担忧，我们在新时代千千万万的陈祥榕身上我到放心的答案。惟愿山河锦绣、国泰民安！</w:t>
      </w:r>
    </w:p>
    <w:p>
      <w:pPr>
        <w:spacing w:line="360" w:lineRule="auto"/>
        <w:ind w:left="273" w:leftChars="130"/>
        <w:jc w:val="right"/>
      </w:pPr>
      <w:r>
        <w:rPr>
          <w:rFonts w:hint="eastAsia" w:ascii="Times New Roman" w:hAnsi="Times New Roman" w:eastAsia="新宋体"/>
          <w:szCs w:val="21"/>
        </w:rPr>
        <w:t>（选自2021年2月20日《闽东日报》，有删改）</w:t>
      </w:r>
    </w:p>
    <w:p>
      <w:pPr>
        <w:spacing w:line="360" w:lineRule="auto"/>
        <w:ind w:left="273" w:leftChars="130"/>
      </w:pPr>
      <w:r>
        <w:rPr>
          <w:rFonts w:hint="eastAsia" w:ascii="Times New Roman" w:hAnsi="Times New Roman" w:eastAsia="新宋体"/>
          <w:szCs w:val="21"/>
        </w:rPr>
        <w:t>（1）第</w:t>
      </w:r>
      <w:r>
        <w:rPr>
          <w:rFonts w:hint="eastAsia" w:ascii="Times New Roman" w:hAnsi="Times New Roman" w:eastAsia="Calibri"/>
          <w:szCs w:val="21"/>
        </w:rPr>
        <w:t>⑥</w:t>
      </w:r>
      <w:r>
        <w:rPr>
          <w:rFonts w:hint="eastAsia" w:ascii="Times New Roman" w:hAnsi="Times New Roman" w:eastAsia="新宋体"/>
          <w:szCs w:val="21"/>
        </w:rPr>
        <w:t>段说“陈祥榕将这份对家的热爱带到了军旅中，将赤诚镌刻在了喀喇昆仑”，这些具体表现在哪些方面？请简要概括。</w:t>
      </w:r>
    </w:p>
    <w:p>
      <w:pPr>
        <w:spacing w:line="360" w:lineRule="auto"/>
        <w:ind w:left="273" w:leftChars="130"/>
      </w:pPr>
      <w:r>
        <w:rPr>
          <w:rFonts w:hint="eastAsia" w:ascii="Times New Roman" w:hAnsi="Times New Roman" w:eastAsia="新宋体"/>
          <w:szCs w:val="21"/>
        </w:rPr>
        <w:t>（2）作者在叙述事件时，既用自己的语言进行叙述，又不时引用受访者（姐姐）的话。请以文章第</w:t>
      </w:r>
      <w:r>
        <w:rPr>
          <w:rFonts w:hint="eastAsia" w:ascii="Times New Roman" w:hAnsi="Times New Roman" w:eastAsia="Calibri"/>
          <w:szCs w:val="21"/>
        </w:rPr>
        <w:t>④</w:t>
      </w:r>
      <w:r>
        <w:rPr>
          <w:rFonts w:hint="eastAsia" w:ascii="Times New Roman" w:hAnsi="Times New Roman" w:eastAsia="新宋体"/>
          <w:szCs w:val="21"/>
        </w:rPr>
        <w:t>段为例，具体分析这种写法的表达效果。</w:t>
      </w:r>
    </w:p>
    <w:p>
      <w:pPr>
        <w:spacing w:line="360" w:lineRule="auto"/>
        <w:ind w:left="273" w:leftChars="130"/>
      </w:pPr>
      <w:r>
        <w:rPr>
          <w:rFonts w:hint="eastAsia" w:ascii="Times New Roman" w:hAnsi="Times New Roman" w:eastAsia="新宋体"/>
          <w:szCs w:val="21"/>
        </w:rPr>
        <w:t>（3）分析下面句中加点词的表达作用。</w:t>
      </w:r>
    </w:p>
    <w:p>
      <w:pPr>
        <w:spacing w:line="360" w:lineRule="auto"/>
        <w:ind w:left="273" w:leftChars="130"/>
      </w:pPr>
      <w:r>
        <w:rPr>
          <w:rFonts w:hint="eastAsia" w:ascii="Times New Roman" w:hAnsi="Times New Roman" w:eastAsia="新宋体"/>
          <w:szCs w:val="21"/>
        </w:rPr>
        <w:t>外军公然违背与我方达成的共识，非法越线、率先挑衅、暴力攻击中方前出交涉人员，</w:t>
      </w:r>
      <w:r>
        <w:rPr>
          <w:rFonts w:hint="eastAsia" w:ascii="Times New Roman" w:hAnsi="Times New Roman" w:eastAsia="新宋体"/>
          <w:szCs w:val="21"/>
          <w:em w:val="dot"/>
        </w:rPr>
        <w:t>蓄意</w:t>
      </w:r>
      <w:r>
        <w:rPr>
          <w:rFonts w:hint="eastAsia" w:ascii="Times New Roman" w:hAnsi="Times New Roman" w:eastAsia="新宋体"/>
          <w:szCs w:val="21"/>
        </w:rPr>
        <w:t>制造了加勒万河谷冲突。</w:t>
      </w:r>
    </w:p>
    <w:p>
      <w:pPr>
        <w:spacing w:line="360" w:lineRule="auto"/>
        <w:ind w:left="273" w:leftChars="130"/>
      </w:pPr>
      <w:r>
        <w:rPr>
          <w:rFonts w:hint="eastAsia" w:ascii="Times New Roman" w:hAnsi="Times New Roman" w:eastAsia="新宋体"/>
          <w:szCs w:val="21"/>
        </w:rPr>
        <w:t>（4）联系全文，说说你对标题中“清澈的爱”的理解。</w:t>
      </w:r>
    </w:p>
    <w:p>
      <w:pPr>
        <w:spacing w:line="360" w:lineRule="auto"/>
        <w:ind w:left="273" w:hanging="273" w:hangingChars="130"/>
      </w:pPr>
      <w:r>
        <w:rPr>
          <w:rFonts w:hint="eastAsia" w:ascii="Times New Roman" w:hAnsi="Times New Roman" w:eastAsia="新宋体"/>
          <w:szCs w:val="21"/>
        </w:rPr>
        <w:t>11．（13分）阅读下文，回答问题。</w:t>
      </w:r>
    </w:p>
    <w:p>
      <w:pPr>
        <w:spacing w:line="360" w:lineRule="auto"/>
        <w:ind w:left="273" w:leftChars="130"/>
      </w:pPr>
      <w:r>
        <w:rPr>
          <w:rFonts w:hint="eastAsia" w:ascii="Times New Roman" w:hAnsi="Times New Roman" w:eastAsia="新宋体"/>
          <w:szCs w:val="21"/>
        </w:rPr>
        <w:t>游览完阳台山，同学们感触良多。项目组决定带领大家品读经典游记，深刻理解历史文化与当下生活的链接。借助整本书阅读，对自然、人生、社会有更丰富而宽广的认识。</w:t>
      </w:r>
    </w:p>
    <w:p>
      <w:pPr>
        <w:spacing w:line="360" w:lineRule="auto"/>
        <w:ind w:left="273" w:leftChars="130"/>
        <w:jc w:val="center"/>
      </w:pPr>
      <w:r>
        <w:rPr>
          <w:rFonts w:hint="eastAsia" w:ascii="Times New Roman" w:hAnsi="Times New Roman" w:eastAsia="新宋体"/>
          <w:szCs w:val="21"/>
        </w:rPr>
        <w:t>在断层间旅行</w:t>
      </w:r>
    </w:p>
    <w:p>
      <w:pPr>
        <w:spacing w:line="360" w:lineRule="auto"/>
        <w:ind w:left="273" w:leftChars="130"/>
        <w:jc w:val="center"/>
      </w:pPr>
      <w:r>
        <w:rPr>
          <w:rFonts w:hint="eastAsia" w:ascii="Times New Roman" w:hAnsi="Times New Roman" w:eastAsia="新宋体"/>
          <w:szCs w:val="21"/>
        </w:rPr>
        <w:t>卜进善</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①</w:t>
      </w:r>
      <w:r>
        <w:rPr>
          <w:rFonts w:hint="eastAsia" w:ascii="Times New Roman" w:hAnsi="Times New Roman" w:eastAsia="新宋体"/>
          <w:szCs w:val="21"/>
        </w:rPr>
        <w:t>断层是由瓦当延伸的。</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②</w:t>
      </w:r>
      <w:r>
        <w:rPr>
          <w:rFonts w:hint="eastAsia" w:ascii="Times New Roman" w:hAnsi="Times New Roman" w:eastAsia="新宋体"/>
          <w:szCs w:val="21"/>
        </w:rPr>
        <w:t>残损了三分之一的瓦当背依大地，静静歇在时光缝隙里。</w:t>
      </w:r>
      <w:r>
        <w:rPr>
          <w:rFonts w:hint="eastAsia" w:ascii="Times New Roman" w:hAnsi="Times New Roman" w:eastAsia="新宋体"/>
          <w:szCs w:val="21"/>
          <w:u w:val="wave"/>
        </w:rPr>
        <w:t>我走近它时，它呻吟一下。我本来没有听见它的呻吟，它又用刺目的光和我打了个照面，接着又呻吟一下，我的眼灼伤了一般开始向它，向一切深藏不露的事物低垂下来，继而发亮</w:t>
      </w:r>
      <w:r>
        <w:rPr>
          <w:rFonts w:hint="eastAsia" w:ascii="Times New Roman" w:hAnsi="Times New Roman" w:eastAsia="新宋体"/>
          <w:szCs w:val="21"/>
        </w:rPr>
        <w:t>。我或蹲或站，调整光圈、焦距，用镜头拍下它，然后跪下来凝视它。</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③</w:t>
      </w:r>
      <w:r>
        <w:rPr>
          <w:rFonts w:hint="eastAsia" w:ascii="Times New Roman" w:hAnsi="Times New Roman" w:eastAsia="新宋体"/>
          <w:szCs w:val="21"/>
        </w:rPr>
        <w:t>太阳的光芒照在瓦当和瓦当的周围。瓦当有着葵花一样的心脏与脸庞，它凝重、亲切地半依在土地的怀抱，半依在一种叫时间、文化、社会、精神等诸多概念与事物集合的断层上。</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④</w:t>
      </w:r>
      <w:r>
        <w:rPr>
          <w:rFonts w:hint="eastAsia" w:ascii="Times New Roman" w:hAnsi="Times New Roman" w:eastAsia="新宋体"/>
          <w:szCs w:val="21"/>
        </w:rPr>
        <w:t>旁边，是一块带着山河纹路的青白玉石，或许是来自和田的玉壁玉璜玉琮，可最后残了；或许是来自昆仑山、阿富汗、俄罗斯的玉圭玉璋玉珑，可最终毁了。再次搜寻，绿草东北瓦当的上方，四枚骨质样的物质正往土里钻，但风尘太多，时间尚短，钻的姿势也就定格成所谓的镶嵌。这块残损的瓦当、瓦当依附的土地、瓦当周围的物什镶嵌在我的眼眶时，我的内心如同它们一样凝重、辉煌。</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⑤</w:t>
      </w:r>
      <w:r>
        <w:rPr>
          <w:rFonts w:hint="eastAsia" w:ascii="Times New Roman" w:hAnsi="Times New Roman" w:eastAsia="新宋体"/>
          <w:szCs w:val="21"/>
        </w:rPr>
        <w:t>这是在泾川，这是在龙兴寺遗址。</w:t>
      </w:r>
      <w:r>
        <w:rPr>
          <w:rFonts w:hint="eastAsia" w:ascii="Times New Roman" w:hAnsi="Times New Roman" w:eastAsia="新宋体"/>
          <w:szCs w:val="21"/>
          <w:u w:val="wave"/>
        </w:rPr>
        <w:t>晌午后宝石蓝的天空之下，禁外线仿佛落在大地的熔炉里，色彩斑斓的阳光在大地上沸腾</w:t>
      </w:r>
      <w:r>
        <w:rPr>
          <w:rFonts w:hint="eastAsia" w:ascii="Times New Roman" w:hAnsi="Times New Roman" w:eastAsia="新宋体"/>
          <w:szCs w:val="21"/>
        </w:rPr>
        <w:t>。我知道，比起太阳的温度，我更热爱大地的光芒，比起时间的从容，我更相信瓦当对岁月的指引与担当。</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⑥</w:t>
      </w:r>
      <w:r>
        <w:rPr>
          <w:rFonts w:hint="eastAsia" w:ascii="Times New Roman" w:hAnsi="Times New Roman" w:eastAsia="新宋体"/>
          <w:szCs w:val="21"/>
        </w:rPr>
        <w:t>公元1013年，也就是宋大中祥符六年，泾川龙兴寺僧人智明将约二千粒舍利安葬于此。此后整整千年，2013年的时候，众多的造像、遗物得以重见天日。时间仿佛在大中样符以后停滞，我们回头时，只见由残损了的瓦当、玉器、大砖大瓦构成的断层，绵延在不语的黄土层里。在此之前，我总把诸如瓦当一类的器物仅仅看成是建筑的需要或者生活中陈设的部分，把一座院落、一处房舍、一具器皿，看成是生活、生存的外衣与表象，可任由时间与灾难弃之毁之，再任由时间与劳动建之存之。世象如天，风云变幻，我们何惧一块瓦当的残损，何惧一种文化断层在地下的诉求。</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⑦</w:t>
      </w:r>
      <w:r>
        <w:rPr>
          <w:rFonts w:hint="eastAsia" w:ascii="Times New Roman" w:hAnsi="Times New Roman" w:eastAsia="新宋体"/>
          <w:szCs w:val="21"/>
        </w:rPr>
        <w:t>泾川人仿佛听到了来自文化断层的声音，我在新建的大云寺的宝塔高处俯瞰山川大地。近处的西平铁路如一条钢铁醉汉横卧东西，远处朦胧的高楼驿次栉比，更远处的群山之外，仿佛有滕子京治下的巴陵郡岳阳楼。当年，范仲淹在泾川写《岳阳楼记》时，他断然想不到，大地上会有如此丛林一样的高楼，会需要时间的传递，需要历史的打磨，使其附着上岁月的包浆，才会被人珍爱。龙兴寺遗址的文化断层静使在阳光下或者地层里，大云寺舍利塔终于建在了文化断层之上。</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⑧</w:t>
      </w:r>
      <w:r>
        <w:rPr>
          <w:rFonts w:hint="eastAsia" w:ascii="Times New Roman" w:hAnsi="Times New Roman" w:eastAsia="新宋体"/>
          <w:szCs w:val="21"/>
        </w:rPr>
        <w:t>由大云寺地宫登塔，拾级而上，我看到了塔基那些冷暖绵延的文化断层。我伏在透明的玻璃上，仔细看仔细听。又是陶片，又是碎裂的瓷器，还有瓦砾、木块、绳索……它们的原身遇到了灾难：一次坍塌或者一种挤压，经过某种短暂的土崩瓦解，它们迸裂、扑腾、挣扎，最后归于寂静。一些布帛菽粟、一些修饰文字和一些杂木一起慢慢腐朽，而另一些树木昆虫或许会变成化石，至于那些青花上映衬的主人的矜持与微笑，面对石壁的思悟，面对苍穹的追问，至于一个人一家人一些人的情结、精神追逐，以及一个时代的威仪、风尚，或者一个时代的苦痛、辉煌……一切的一切，都不可名状地聚拢在这些被今天称之为文化断层的土壤里。</w:t>
      </w:r>
    </w:p>
    <w:p>
      <w:pPr>
        <w:spacing w:line="36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⑨</w:t>
      </w:r>
      <w:r>
        <w:rPr>
          <w:rFonts w:hint="eastAsia" w:ascii="Times New Roman" w:hAnsi="Times New Roman" w:eastAsia="新宋体"/>
          <w:szCs w:val="21"/>
        </w:rPr>
        <w:t>断，是一种灭失、归途，又是一种呼唤、壁始。放弃岁月的焦灼与慌乱，追寻人生的智慧与从容，人生之灯应该是从点燃之初到油尽灯灭时的一种精神历程。透过冰凉、茫然、黑暗，把思想和精神的温度镶嵌在文化的断层上，使其新生。</w:t>
      </w:r>
    </w:p>
    <w:p>
      <w:pPr>
        <w:spacing w:line="360" w:lineRule="auto"/>
        <w:ind w:left="273" w:leftChars="130"/>
        <w:jc w:val="right"/>
      </w:pPr>
      <w:r>
        <w:rPr>
          <w:rFonts w:hint="eastAsia" w:ascii="Times New Roman" w:hAnsi="Times New Roman" w:eastAsia="新宋体"/>
          <w:szCs w:val="21"/>
        </w:rPr>
        <w:t>（选自《人民文学》2020年第2期，有删改）</w:t>
      </w:r>
    </w:p>
    <w:p>
      <w:pPr>
        <w:spacing w:line="360" w:lineRule="auto"/>
        <w:ind w:left="273" w:leftChars="130"/>
      </w:pPr>
      <w:r>
        <w:rPr>
          <w:rFonts w:hint="eastAsia" w:ascii="Times New Roman" w:hAnsi="Times New Roman" w:eastAsia="新宋体"/>
          <w:szCs w:val="21"/>
        </w:rPr>
        <w:t>【注释】瓦当：瓦当俗称瓦头，用以覆盖古代建筑中的建筑檐头。其始于周代，图案设计优美，字体行云流水，属于中国特有的文化艺术遗产。</w:t>
      </w:r>
    </w:p>
    <w:p>
      <w:pPr>
        <w:spacing w:line="360" w:lineRule="auto"/>
        <w:ind w:left="273" w:leftChars="130"/>
      </w:pPr>
      <w:r>
        <w:rPr>
          <w:rFonts w:hint="eastAsia" w:ascii="Times New Roman" w:hAnsi="Times New Roman" w:eastAsia="新宋体"/>
          <w:szCs w:val="21"/>
        </w:rPr>
        <w:t>（1）作者在断层间旅行，穿越古今，主要看到了什么？请补充信息。</w:t>
      </w:r>
      <w:r>
        <w:rPr>
          <w:rFonts w:ascii="Times New Roman" w:hAnsi="Times New Roman" w:eastAsia="新宋体"/>
          <w:szCs w:val="21"/>
        </w:rPr>
        <w:drawing>
          <wp:inline distT="0" distB="0" distL="0" distR="0">
            <wp:extent cx="5274310" cy="1264920"/>
            <wp:effectExtent l="19050" t="0" r="254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7" cstate="print"/>
                    <a:stretch>
                      <a:fillRect/>
                    </a:stretch>
                  </pic:blipFill>
                  <pic:spPr>
                    <a:xfrm>
                      <a:off x="0" y="0"/>
                      <a:ext cx="5274310" cy="1265531"/>
                    </a:xfrm>
                    <a:prstGeom prst="rect">
                      <a:avLst/>
                    </a:prstGeom>
                    <a:noFill/>
                  </pic:spPr>
                </pic:pic>
              </a:graphicData>
            </a:graphic>
          </wp:inline>
        </w:drawing>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（2）这篇游记语言表现力很强，任选一句，任选角度品味赏析。</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我走近它时，它呻吟一下。我本来没有听见它的呻吟，它又用刺目的光和我打了个照面，接着又呻吟一下，我的眼灼伤了一般开始向它，向一切深藏不露的事物低垂下来，继而发亮。</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晌午后宝石蓝的天空之下，紫外线仿佛落在大地的熔炉里，色彩斑斓的阳光在大地上沸腾。</w:t>
      </w:r>
    </w:p>
    <w:p>
      <w:pPr>
        <w:spacing w:line="360" w:lineRule="auto"/>
        <w:ind w:left="273" w:leftChars="130"/>
      </w:pPr>
      <w:r>
        <w:rPr>
          <w:rFonts w:hint="eastAsia" w:ascii="Times New Roman" w:hAnsi="Times New Roman" w:eastAsia="新宋体"/>
          <w:szCs w:val="21"/>
        </w:rPr>
        <w:t>（3）第</w:t>
      </w:r>
      <w:r>
        <w:rPr>
          <w:rFonts w:hint="eastAsia" w:ascii="Times New Roman" w:hAnsi="Times New Roman" w:eastAsia="Calibri"/>
          <w:szCs w:val="21"/>
        </w:rPr>
        <w:t>⑥</w:t>
      </w:r>
      <w:r>
        <w:rPr>
          <w:rFonts w:hint="eastAsia" w:ascii="Times New Roman" w:hAnsi="Times New Roman" w:eastAsia="新宋体"/>
          <w:szCs w:val="21"/>
        </w:rPr>
        <w:t>自然段有什么作用？</w:t>
      </w:r>
    </w:p>
    <w:p>
      <w:pPr>
        <w:spacing w:line="360" w:lineRule="auto"/>
        <w:ind w:left="273" w:leftChars="130"/>
      </w:pPr>
      <w:r>
        <w:rPr>
          <w:rFonts w:hint="eastAsia" w:ascii="Times New Roman" w:hAnsi="Times New Roman" w:eastAsia="新宋体"/>
          <w:szCs w:val="21"/>
        </w:rPr>
        <w:t>（4）题目中的“断层”指的是什么，请结合全文分析。</w:t>
      </w:r>
    </w:p>
    <w:p>
      <w:pPr>
        <w:spacing w:line="360" w:lineRule="auto"/>
        <w:ind w:left="273" w:leftChars="130"/>
      </w:pPr>
      <w:r>
        <w:rPr>
          <w:rFonts w:hint="eastAsia" w:ascii="Times New Roman" w:hAnsi="Times New Roman" w:eastAsia="新宋体"/>
          <w:szCs w:val="21"/>
        </w:rPr>
        <w:t>（5）作者在龙兴寺遗址的残缺瓦当中，思索文化传承与创新。请结合作者的思考和你的游历，说说你对文化传承与创新的理解。</w:t>
      </w:r>
    </w:p>
    <w:p>
      <w:pPr>
        <w:spacing w:line="360" w:lineRule="auto"/>
      </w:pPr>
      <w:r>
        <w:rPr>
          <w:rFonts w:hint="eastAsia" w:ascii="Times New Roman" w:hAnsi="Times New Roman" w:eastAsia="新宋体"/>
          <w:b/>
          <w:szCs w:val="21"/>
        </w:rPr>
        <w:t>五．作文（共60分）</w:t>
      </w:r>
    </w:p>
    <w:p>
      <w:pPr>
        <w:spacing w:line="360" w:lineRule="auto"/>
        <w:ind w:left="273" w:hanging="273" w:hangingChars="130"/>
      </w:pPr>
      <w:r>
        <w:rPr>
          <w:rFonts w:hint="eastAsia" w:ascii="Times New Roman" w:hAnsi="Times New Roman" w:eastAsia="新宋体"/>
          <w:szCs w:val="21"/>
        </w:rPr>
        <w:t>12．迎，是一种人生态度。积极向上，是“迎”的方向；拼搏奋斗，是“迎”的姿态。对朋友，应笑脸相迎；对困难，要迎难而上；学榜样，需迎头赶上……</w:t>
      </w:r>
    </w:p>
    <w:p>
      <w:pPr>
        <w:spacing w:line="360" w:lineRule="auto"/>
        <w:ind w:left="273" w:leftChars="130"/>
      </w:pPr>
      <w:r>
        <w:rPr>
          <w:rFonts w:hint="eastAsia" w:ascii="Times New Roman" w:hAnsi="Times New Roman" w:eastAsia="新宋体"/>
          <w:szCs w:val="21"/>
        </w:rPr>
        <w:t>ㅤㅤ请以“迎”为</w:t>
      </w:r>
      <w:r>
        <w:rPr>
          <w:rFonts w:hint="eastAsia" w:ascii="Times New Roman" w:hAnsi="Times New Roman" w:eastAsia="新宋体"/>
          <w:szCs w:val="21"/>
          <w:em w:val="dot"/>
        </w:rPr>
        <w:t>话题</w:t>
      </w:r>
      <w:r>
        <w:rPr>
          <w:rFonts w:hint="eastAsia" w:ascii="Times New Roman" w:hAnsi="Times New Roman" w:eastAsia="新宋体"/>
          <w:szCs w:val="21"/>
        </w:rPr>
        <w:t>，写一篇作文。</w:t>
      </w:r>
    </w:p>
    <w:p>
      <w:pPr>
        <w:spacing w:line="360" w:lineRule="auto"/>
        <w:ind w:left="273" w:leftChars="130"/>
      </w:pPr>
      <w:r>
        <w:rPr>
          <w:rFonts w:hint="eastAsia" w:ascii="Times New Roman" w:hAnsi="Times New Roman" w:eastAsia="新宋体"/>
          <w:szCs w:val="21"/>
        </w:rPr>
        <w:t>ㅤㅤ要求：</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请自拟文章题目。</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立意自定，文体自选（除诗歌外），不得套作，不得抄袭。</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字数不少于600字。</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文中不得出现真实的地名、校名和人名等与考生信息相关的表述。</w:t>
      </w:r>
    </w:p>
    <w:p>
      <w:pPr>
        <w:spacing w:line="360" w:lineRule="auto"/>
        <w:ind w:left="364" w:hanging="364" w:hangingChars="130"/>
        <w:rPr>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24323"/>
    <w:rsid w:val="000D371E"/>
    <w:rsid w:val="00172C17"/>
    <w:rsid w:val="00176DDC"/>
    <w:rsid w:val="001A1E89"/>
    <w:rsid w:val="00257CC3"/>
    <w:rsid w:val="003846B9"/>
    <w:rsid w:val="004151FC"/>
    <w:rsid w:val="0047149C"/>
    <w:rsid w:val="004B6873"/>
    <w:rsid w:val="004F2FFB"/>
    <w:rsid w:val="00524323"/>
    <w:rsid w:val="00925AE8"/>
    <w:rsid w:val="00A418AA"/>
    <w:rsid w:val="00AF474C"/>
    <w:rsid w:val="00BD53BF"/>
    <w:rsid w:val="00C02FC6"/>
    <w:rsid w:val="00C2236B"/>
    <w:rsid w:val="00D37F99"/>
    <w:rsid w:val="00E572F8"/>
    <w:rsid w:val="00F421EC"/>
    <w:rsid w:val="00F57D0F"/>
    <w:rsid w:val="25387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rFonts w:ascii="Calibri" w:hAnsi="Calibri" w:eastAsia="宋体" w:cs="Times New Roman"/>
      <w:sz w:val="18"/>
      <w:szCs w:val="18"/>
    </w:rPr>
  </w:style>
  <w:style w:type="character" w:styleId="8">
    <w:name w:val="Placeholder Text"/>
    <w:basedOn w:val="5"/>
    <w:semiHidden/>
    <w:uiPriority w:val="99"/>
    <w:rPr>
      <w:color w:val="808080"/>
    </w:rPr>
  </w:style>
  <w:style w:type="character" w:customStyle="1" w:styleId="9">
    <w:name w:val="页眉 Char"/>
    <w:basedOn w:val="5"/>
    <w:link w:val="4"/>
    <w:semiHidden/>
    <w:uiPriority w:val="99"/>
    <w:rPr>
      <w:rFonts w:ascii="Calibri" w:hAnsi="Calibri" w:eastAsia="宋体" w:cs="Times New Roman"/>
      <w:sz w:val="18"/>
      <w:szCs w:val="18"/>
    </w:rPr>
  </w:style>
  <w:style w:type="character" w:customStyle="1" w:styleId="10">
    <w:name w:val="页脚 Char"/>
    <w:basedOn w:val="5"/>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1121</Words>
  <Characters>6395</Characters>
  <Lines>53</Lines>
  <Paragraphs>15</Paragraphs>
  <TotalTime>29</TotalTime>
  <ScaleCrop>false</ScaleCrop>
  <LinksUpToDate>false</LinksUpToDate>
  <CharactersWithSpaces>7501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2023-04-22T04:48:00Z</dcterms:created>
  <dc:creator>Administrator</dc:creator>
  <cp:lastModifiedBy>Administrator</cp:lastModifiedBy>
  <dcterms:modified xsi:type="dcterms:W3CDTF">2023-06-12T12:11:50Z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