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黑体" w:eastAsia="方正小标宋简体"/>
          <w:color w:val="000000"/>
          <w:sz w:val="30"/>
          <w:szCs w:val="30"/>
        </w:rPr>
      </w:pPr>
      <w:r>
        <w:rPr>
          <w:rFonts w:hint="eastAsia" w:ascii="方正小标宋简体" w:hAnsi="黑体" w:eastAsia="方正小标宋简体"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10820400</wp:posOffset>
            </wp:positionV>
            <wp:extent cx="266700" cy="4953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黑体" w:eastAsia="方正小标宋简体"/>
          <w:color w:val="000000"/>
          <w:sz w:val="30"/>
          <w:szCs w:val="30"/>
        </w:rPr>
        <w:t>2022～2023学年度下学期期中学业水平质量调研试题</w:t>
      </w:r>
    </w:p>
    <w:p>
      <w:pPr>
        <w:adjustRightInd w:val="0"/>
        <w:snapToGrid w:val="0"/>
        <w:jc w:val="center"/>
        <w:rPr>
          <w:rFonts w:hint="eastAsia" w:ascii="方正小标宋简体" w:hAnsi="楷体" w:eastAsia="方正小标宋简体"/>
          <w:color w:val="000000"/>
          <w:szCs w:val="21"/>
        </w:rPr>
      </w:pPr>
      <w:r>
        <w:rPr>
          <w:rFonts w:hint="eastAsia" w:ascii="方正小标宋简体" w:hAnsi="楷体" w:eastAsia="方正小标宋简体"/>
          <w:color w:val="000000"/>
          <w:sz w:val="44"/>
          <w:szCs w:val="44"/>
        </w:rPr>
        <w:t xml:space="preserve">        </w:t>
      </w:r>
      <w:r>
        <w:rPr>
          <w:rFonts w:hint="eastAsia" w:ascii="方正小标宋简体" w:hAnsi="楷体" w:eastAsia="方正小标宋简体"/>
          <w:color w:val="000000"/>
          <w:sz w:val="32"/>
          <w:szCs w:val="32"/>
        </w:rPr>
        <w:t xml:space="preserve">九年级物理参考答案 </w:t>
      </w:r>
      <w:r>
        <w:rPr>
          <w:rFonts w:hint="eastAsia" w:ascii="方正小标宋简体" w:hAnsi="楷体" w:eastAsia="方正小标宋简体"/>
          <w:color w:val="000000"/>
          <w:sz w:val="44"/>
          <w:szCs w:val="44"/>
        </w:rPr>
        <w:t xml:space="preserve">    </w:t>
      </w:r>
      <w:r>
        <w:rPr>
          <w:rFonts w:hint="eastAsia" w:ascii="方正小标宋简体" w:hAnsi="楷体" w:eastAsia="方正小标宋简体"/>
          <w:color w:val="000000"/>
          <w:szCs w:val="21"/>
        </w:rPr>
        <w:t>2023.04</w:t>
      </w:r>
    </w:p>
    <w:p>
      <w:pPr>
        <w:numPr>
          <w:ilvl w:val="0"/>
          <w:numId w:val="1"/>
        </w:numPr>
        <w:spacing w:line="400" w:lineRule="exact"/>
        <w:ind w:left="0" w:firstLine="0"/>
        <w:rPr>
          <w:rFonts w:hint="eastAsia" w:ascii="方正小标宋简体" w:hAnsi="楷体" w:eastAsia="方正小标宋简体"/>
          <w:color w:val="000000"/>
          <w:szCs w:val="21"/>
        </w:rPr>
      </w:pPr>
      <w:r>
        <w:rPr>
          <w:rFonts w:hint="eastAsia" w:ascii="方正小标宋简体" w:hAnsi="楷体" w:eastAsia="方正小标宋简体"/>
          <w:color w:val="000000"/>
          <w:szCs w:val="21"/>
        </w:rPr>
        <w:t>选择题（每题2分，共40分）</w:t>
      </w:r>
    </w:p>
    <w:p>
      <w:pPr>
        <w:spacing w:line="400" w:lineRule="exact"/>
        <w:ind w:firstLine="560" w:firstLineChars="200"/>
        <w:rPr>
          <w:rFonts w:ascii="方正小标宋简体" w:hAnsi="楷体" w:eastAsia="方正小标宋简体"/>
          <w:color w:val="000000"/>
          <w:sz w:val="28"/>
          <w:szCs w:val="28"/>
        </w:rPr>
      </w:pPr>
      <w:r>
        <w:rPr>
          <w:rFonts w:hint="eastAsia" w:ascii="方正小标宋简体" w:hAnsi="楷体" w:eastAsia="方正小标宋简体"/>
          <w:color w:val="000000"/>
          <w:sz w:val="28"/>
          <w:szCs w:val="28"/>
        </w:rPr>
        <w:t xml:space="preserve">ABABD  DBCDB  CABCA  ACDCD </w:t>
      </w:r>
    </w:p>
    <w:p>
      <w:pPr>
        <w:spacing w:line="400" w:lineRule="exact"/>
        <w:rPr>
          <w:rFonts w:hint="eastAsia" w:ascii="方正小标宋简体" w:hAnsi="楷体" w:eastAsia="方正小标宋简体"/>
          <w:color w:val="000000"/>
          <w:szCs w:val="21"/>
        </w:rPr>
      </w:pPr>
      <w:r>
        <w:rPr>
          <w:rFonts w:hint="eastAsia" w:ascii="方正小标宋简体" w:hAnsi="楷体" w:eastAsia="方正小标宋简体"/>
          <w:color w:val="000000"/>
          <w:szCs w:val="21"/>
        </w:rPr>
        <w:t>二、填空题（每空1分，共18分）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21.（1）①＞  ② A  ③连通器   ④变小 （2）减小  右  不是 （3）N   增强</w:t>
      </w:r>
      <w:r>
        <w:rPr>
          <w:rFonts w:hint="eastAsia" w:ascii="宋体" w:hAnsi="宋体"/>
          <w:color w:val="000000"/>
          <w:vertAlign w:val="superscript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   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22.（1）空气   不是   （2）</w:t>
      </w:r>
      <w:r>
        <w:rPr>
          <w:rFonts w:ascii="JyeooHai-letter-Italic" w:hAnsi="JyeooHai-letter-Italic"/>
          <w:color w:val="333333"/>
          <w:spacing w:val="14"/>
          <w:sz w:val="19"/>
          <w:szCs w:val="19"/>
          <w:shd w:val="clear" w:color="auto" w:fill="FFFFFF"/>
        </w:rPr>
        <w:t>漫反射</w:t>
      </w:r>
      <w:r>
        <w:rPr>
          <w:rFonts w:hint="eastAsia" w:ascii="JyeooHai-letter-Italic" w:hAnsi="JyeooHai-letter-Italic"/>
          <w:color w:val="333333"/>
          <w:spacing w:val="14"/>
          <w:sz w:val="19"/>
          <w:szCs w:val="19"/>
          <w:shd w:val="clear" w:color="auto" w:fill="FFFFFF"/>
        </w:rPr>
        <w:t xml:space="preserve">    </w:t>
      </w:r>
      <w:r>
        <w:rPr>
          <w:rFonts w:ascii="JyeooHai-letter-Italic" w:hAnsi="JyeooHai-letter-Italic"/>
          <w:color w:val="333333"/>
          <w:spacing w:val="14"/>
          <w:sz w:val="19"/>
          <w:szCs w:val="19"/>
          <w:shd w:val="clear" w:color="auto" w:fill="FFFFFF"/>
        </w:rPr>
        <w:t>所有</w:t>
      </w:r>
    </w:p>
    <w:p>
      <w:pPr>
        <w:widowControl/>
        <w:adjustRightInd w:val="0"/>
        <w:snapToGrid w:val="0"/>
        <w:spacing w:line="360" w:lineRule="auto"/>
        <w:ind w:firstLine="315" w:firstLineChars="1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（3）①931.6</w:t>
      </w:r>
      <w:r>
        <w:rPr>
          <w:rFonts w:hint="eastAsia" w:ascii="宋体" w:hAnsi="宋体"/>
          <w:szCs w:val="21"/>
        </w:rPr>
        <w:t xml:space="preserve"> kW•h </w:t>
      </w:r>
      <w:r>
        <w:rPr>
          <w:rFonts w:hint="eastAsia" w:ascii="宋体" w:hAnsi="宋体"/>
          <w:color w:val="000000"/>
          <w:szCs w:val="21"/>
        </w:rPr>
        <w:t xml:space="preserve">   ②三孔    ③  </w:t>
      </w:r>
      <w:r>
        <w:rPr>
          <w:rFonts w:hint="eastAsia" w:ascii="宋体" w:hAnsi="宋体"/>
          <w:szCs w:val="21"/>
        </w:rPr>
        <w:t>5×10</w:t>
      </w:r>
      <w:r>
        <w:rPr>
          <w:rFonts w:hint="eastAsia" w:ascii="宋体" w:hAnsi="宋体"/>
          <w:color w:val="000000"/>
          <w:szCs w:val="21"/>
          <w:vertAlign w:val="superscript"/>
        </w:rPr>
        <w:t>-3</w:t>
      </w:r>
      <w:r>
        <w:rPr>
          <w:rFonts w:hint="eastAsia" w:ascii="宋体" w:hAnsi="宋体"/>
          <w:color w:val="000000"/>
          <w:szCs w:val="21"/>
        </w:rPr>
        <w:t xml:space="preserve">  100   </w:t>
      </w:r>
      <w:r>
        <w:rPr>
          <w:rFonts w:hint="eastAsia" w:ascii="宋体" w:hAnsi="宋体"/>
          <w:szCs w:val="21"/>
        </w:rPr>
        <w:t>④电水壶内部短路</w:t>
      </w:r>
      <w:r>
        <w:rPr>
          <w:rFonts w:hint="eastAsia" w:ascii="宋体" w:hAnsi="宋体"/>
          <w:color w:val="000000"/>
          <w:szCs w:val="21"/>
        </w:rPr>
        <w:t xml:space="preserve">    </w:t>
      </w:r>
    </w:p>
    <w:p>
      <w:pPr>
        <w:spacing w:line="360" w:lineRule="auto"/>
        <w:rPr>
          <w:rFonts w:hint="eastAsia" w:ascii="方正小标宋简体" w:hAnsi="楷体" w:eastAsia="方正小标宋简体"/>
          <w:color w:val="000000"/>
        </w:rPr>
      </w:pPr>
      <w:r>
        <w:rPr>
          <w:rFonts w:hint="eastAsia" w:ascii="方正小标宋简体" w:hAnsi="楷体" w:eastAsia="方正小标宋简体"/>
          <w:color w:val="000000"/>
          <w:szCs w:val="21"/>
        </w:rPr>
        <w:t>三、实验题</w:t>
      </w:r>
      <w:r>
        <w:rPr>
          <w:rFonts w:hint="eastAsia" w:ascii="方正小标宋简体" w:hAnsi="楷体" w:eastAsia="方正小标宋简体"/>
          <w:color w:val="000000"/>
        </w:rPr>
        <w:t xml:space="preserve">（23题2分，24题4分，25题6分，26题5分，27题7分，共24分） </w:t>
      </w:r>
    </w:p>
    <w:p>
      <w:pPr>
        <w:spacing w:line="360" w:lineRule="auto"/>
        <w:rPr>
          <w:rFonts w:hint="eastAsia" w:ascii="宋体"/>
          <w:color w:val="000000"/>
          <w:szCs w:val="21"/>
        </w:rPr>
      </w:pPr>
      <w:r>
        <w:pict>
          <v:shape id="图片 774" o:spid="_x0000_s1025" o:spt="75" type="#_x0000_t75" style="position:absolute;left:0pt;margin-left:206.2pt;margin-top:6.55pt;height:76.7pt;width:135.8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pict>
          <v:group id="组合 775" o:spid="_x0000_s1026" o:spt="203" style="position:absolute;left:0pt;margin-left:34.8pt;margin-top:6.55pt;height:97.15pt;width:152.65pt;z-index:251662336;mso-width-relative:page;mso-height-relative:page;" coordorigin="1671,4866" coordsize="3053,1943">
            <o:lock v:ext="edit"/>
            <v:shape id="文本框 1021" o:spid="_x0000_s1027" o:spt="202" type="#_x0000_t202" style="position:absolute;left:1844;top:6361;height:448;width:2880;" stroked="t" coordsize="21600,21600">
              <v:path/>
              <v:fill focussize="0,0"/>
              <v:stroke color="#FFFFFF"/>
              <v:imagedata o:title=""/>
              <o:lock v:ext="edit"/>
              <v:textbox>
                <w:txbxContent>
                  <w:p>
                    <w:pPr>
                      <w:numPr>
                        <w:ilvl w:val="0"/>
                        <w:numId w:val="2"/>
                      </w:numPr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第23题图  （2）</w:t>
                    </w:r>
                  </w:p>
                </w:txbxContent>
              </v:textbox>
            </v:shape>
            <v:shape id="图片 777" o:spid="_x0000_s1028" o:spt="75" type="#_x0000_t75" style="position:absolute;left:1671;top:4866;height:1424;width:2703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</v:group>
        </w:pict>
      </w:r>
      <w:r>
        <w:rPr>
          <w:rFonts w:hint="eastAsia" w:ascii="宋体"/>
          <w:color w:val="000000"/>
          <w:szCs w:val="21"/>
        </w:rPr>
        <w:t xml:space="preserve">23.     </w:t>
      </w:r>
    </w:p>
    <w:p>
      <w:pPr>
        <w:spacing w:line="360" w:lineRule="auto"/>
        <w:rPr>
          <w:rFonts w:hint="eastAsia" w:ascii="宋体"/>
          <w:color w:val="000000"/>
          <w:szCs w:val="21"/>
        </w:rPr>
      </w:pPr>
    </w:p>
    <w:p>
      <w:pPr>
        <w:spacing w:line="360" w:lineRule="auto"/>
        <w:rPr>
          <w:rFonts w:hint="eastAsia" w:ascii="宋体"/>
          <w:color w:val="000000"/>
          <w:szCs w:val="21"/>
        </w:rPr>
      </w:pPr>
    </w:p>
    <w:p>
      <w:pPr>
        <w:spacing w:line="360" w:lineRule="auto"/>
        <w:rPr>
          <w:rFonts w:hint="eastAsia"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pict>
          <v:shape id="文本框 1019" o:spid="_x0000_s1029" o:spt="202" type="#_x0000_t202" style="position:absolute;left:0pt;margin-left:247.15pt;margin-top:13.05pt;height:21.75pt;width:79.4pt;z-index:251660288;mso-width-relative:page;mso-height-relative:page;" stroked="t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第27题（1）图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60" w:lineRule="auto"/>
        <w:rPr>
          <w:rFonts w:hint="eastAsia" w:asci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24.</w:t>
      </w:r>
      <w:r>
        <w:rPr>
          <w:rFonts w:ascii="宋体" w:hAnsi="宋体" w:cs="宋体"/>
          <w:kern w:val="0"/>
          <w:szCs w:val="21"/>
        </w:rPr>
        <w:t>（1）同一高度（2）</w:t>
      </w:r>
      <w:r>
        <w:rPr>
          <w:rFonts w:hint="eastAsia" w:ascii="宋体" w:hAnsi="宋体" w:cs="宋体"/>
          <w:kern w:val="0"/>
          <w:szCs w:val="21"/>
        </w:rPr>
        <w:t xml:space="preserve">缩小   照相机    </w:t>
      </w:r>
      <w:r>
        <w:rPr>
          <w:rFonts w:ascii="宋体" w:hAnsi="宋体" w:cs="宋体"/>
          <w:kern w:val="0"/>
          <w:szCs w:val="21"/>
        </w:rPr>
        <w:t>（3）靠近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25.（1）游码移至</w:t>
      </w:r>
      <w:r>
        <w:rPr>
          <w:rFonts w:ascii="宋体" w:hAnsi="宋体" w:cs="宋体"/>
          <w:kern w:val="0"/>
          <w:szCs w:val="21"/>
        </w:rPr>
        <w:t>标尺左端的零刻度线</w:t>
      </w:r>
      <w:r>
        <w:rPr>
          <w:rFonts w:hint="eastAsia" w:ascii="宋体" w:hAnsi="宋体" w:cs="宋体"/>
          <w:kern w:val="0"/>
          <w:szCs w:val="21"/>
        </w:rPr>
        <w:t>（游码归零）  右</w:t>
      </w:r>
    </w:p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（2）③32   ④</w:t>
      </w:r>
      <w:r>
        <w:rPr>
          <w:rFonts w:ascii="宋体" w:hAnsi="宋体" w:cs="宋体"/>
          <w:kern w:val="0"/>
          <w:szCs w:val="21"/>
        </w:rPr>
        <w:t>1.15×10</w:t>
      </w:r>
      <w:r>
        <w:rPr>
          <w:rFonts w:ascii="宋体" w:hAnsi="宋体" w:cs="宋体"/>
          <w:color w:val="000000"/>
          <w:kern w:val="0"/>
          <w:szCs w:val="21"/>
          <w:vertAlign w:val="superscript"/>
        </w:rPr>
        <w:t>3</w:t>
      </w:r>
      <w:r>
        <w:rPr>
          <w:rFonts w:hint="eastAsia" w:ascii="宋体" w:hAnsi="宋体" w:cs="宋体"/>
          <w:color w:val="000000"/>
          <w:kern w:val="0"/>
          <w:szCs w:val="21"/>
          <w:vertAlign w:val="superscript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  （3）</w:t>
      </w:r>
      <w:r>
        <w:rPr>
          <w:rFonts w:ascii="宋体" w:hAnsi="宋体" w:cs="宋体"/>
          <w:kern w:val="0"/>
          <w:szCs w:val="21"/>
        </w:rPr>
        <w:t>偏大</w:t>
      </w:r>
      <w:r>
        <w:rPr>
          <w:rFonts w:hint="eastAsia" w:ascii="宋体" w:hAnsi="宋体" w:cs="宋体"/>
          <w:kern w:val="0"/>
          <w:szCs w:val="21"/>
        </w:rPr>
        <w:t xml:space="preserve">  （4）</w:t>
      </w:r>
      <w:r>
        <w:rPr>
          <w:rFonts w:ascii="宋体" w:hAnsi="宋体" w:cs="宋体"/>
          <w:kern w:val="0"/>
          <w:szCs w:val="21"/>
        </w:rPr>
        <w:t>称量物体质量时，移动平衡螺母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26．</w:t>
      </w:r>
      <w:r>
        <w:rPr>
          <w:rFonts w:ascii="宋体" w:hAnsi="宋体" w:cs="宋体"/>
          <w:kern w:val="0"/>
          <w:szCs w:val="21"/>
        </w:rPr>
        <w:t>（1）外焰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>（2）84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>（3）a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>（4）不变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>水蒸气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szCs w:val="21"/>
        </w:rPr>
        <w:t>27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color w:val="000000"/>
        </w:rPr>
        <w:t xml:space="preserve">（1）如图所示  （2） 0.36  （3）大于  1.8V  保持电阻两端的电压不变 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（5）保持电压不变，电流跟电阻成反比    （6）短路</w:t>
      </w:r>
    </w:p>
    <w:p>
      <w:pPr>
        <w:widowControl/>
        <w:spacing w:line="360" w:lineRule="auto"/>
        <w:jc w:val="left"/>
        <w:rPr>
          <w:rFonts w:hint="eastAsia" w:ascii="宋体"/>
          <w:color w:val="000000"/>
          <w:szCs w:val="21"/>
        </w:rPr>
      </w:pPr>
      <w:r>
        <w:rPr>
          <w:rFonts w:hint="eastAsia" w:ascii="方正小标宋简体" w:hAnsi="楷体" w:eastAsia="方正小标宋简体"/>
          <w:color w:val="000000"/>
          <w:szCs w:val="21"/>
        </w:rPr>
        <w:t>四、计算题（28题8分，29题10分，共18分）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28.（1）汽车受到的重力：G＝mg＝1.5×10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kg×10N/kg＝1.5×10</w:t>
      </w:r>
      <w:r>
        <w:rPr>
          <w:rFonts w:hint="eastAsia"/>
          <w:szCs w:val="21"/>
          <w:vertAlign w:val="superscript"/>
        </w:rPr>
        <w:t>4</w:t>
      </w:r>
      <w:r>
        <w:rPr>
          <w:rFonts w:hint="eastAsia"/>
          <w:szCs w:val="21"/>
        </w:rPr>
        <w:t>N （1 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/>
          <w:szCs w:val="21"/>
        </w:rPr>
        <w:t>汽车受到的阻力：f＝0.1G＝0.1×1.5×10</w:t>
      </w:r>
      <w:r>
        <w:rPr>
          <w:rFonts w:hint="eastAsia"/>
          <w:color w:val="000000"/>
          <w:szCs w:val="21"/>
          <w:vertAlign w:val="superscript"/>
        </w:rPr>
        <w:t>4</w:t>
      </w:r>
      <w:r>
        <w:rPr>
          <w:rFonts w:hint="eastAsia"/>
          <w:szCs w:val="21"/>
        </w:rPr>
        <w:t>N＝1.5×10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N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/>
          <w:szCs w:val="21"/>
        </w:rPr>
        <w:t>匀速行驶，二力平衡，汽车受到的牵引力：F</w:t>
      </w:r>
      <w:r>
        <w:rPr>
          <w:rFonts w:hint="eastAsia"/>
          <w:szCs w:val="21"/>
          <w:vertAlign w:val="subscript"/>
        </w:rPr>
        <w:t>牵</w:t>
      </w:r>
      <w:r>
        <w:rPr>
          <w:rFonts w:hint="eastAsia"/>
          <w:szCs w:val="21"/>
        </w:rPr>
        <w:t>＝f＝1.5×10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N（1分）</w:t>
      </w:r>
    </w:p>
    <w:p>
      <w:pPr>
        <w:adjustRightInd w:val="0"/>
        <w:snapToGrid w:val="0"/>
        <w:spacing w:line="360" w:lineRule="auto"/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>（2）由</w:t>
      </w:r>
      <w:r>
        <w:rPr>
          <w:rFonts w:hint="eastAsia"/>
          <w:position w:val="-22"/>
          <w:szCs w:val="21"/>
        </w:rPr>
        <w:pict>
          <v:shape id="_x0000_i1025" o:spt="75" type="#_x0000_t75" style="height:26.35pt;width:23.3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得，汽车行驶的距离：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>s＝vt＝70km/h×0.04h＝2.8km＝2.8×10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m 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/>
          <w:szCs w:val="21"/>
        </w:rPr>
        <w:t>牵引力做的功为：W＝F</w:t>
      </w:r>
      <w:r>
        <w:rPr>
          <w:rFonts w:hint="eastAsia"/>
          <w:szCs w:val="21"/>
          <w:vertAlign w:val="subscript"/>
        </w:rPr>
        <w:t>牵</w:t>
      </w:r>
      <w:r>
        <w:rPr>
          <w:rFonts w:hint="eastAsia"/>
          <w:szCs w:val="21"/>
        </w:rPr>
        <w:t>s＝1.5×10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N×2.8×10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m＝4.2×10</w:t>
      </w:r>
      <w:r>
        <w:rPr>
          <w:rFonts w:hint="eastAsia"/>
          <w:szCs w:val="21"/>
          <w:vertAlign w:val="superscript"/>
        </w:rPr>
        <w:t>6</w:t>
      </w:r>
      <w:r>
        <w:rPr>
          <w:rFonts w:hint="eastAsia"/>
          <w:szCs w:val="21"/>
        </w:rPr>
        <w:t>J 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/>
          <w:szCs w:val="21"/>
        </w:rPr>
        <w:t>（3）消耗的氢完全燃烧放出的热量：Q</w:t>
      </w:r>
      <w:r>
        <w:rPr>
          <w:rFonts w:hint="eastAsia"/>
          <w:szCs w:val="21"/>
          <w:vertAlign w:val="subscript"/>
        </w:rPr>
        <w:t>放</w:t>
      </w:r>
      <w:r>
        <w:rPr>
          <w:rFonts w:hint="eastAsia"/>
          <w:szCs w:val="21"/>
        </w:rPr>
        <w:t>＝</w:t>
      </w:r>
      <w:r>
        <w:rPr>
          <w:rFonts w:hint="eastAsia"/>
          <w:position w:val="-22"/>
          <w:szCs w:val="21"/>
        </w:rPr>
        <w:pict>
          <v:shape id="_x0000_i1026" o:spt="75" type="#_x0000_t75" style="height:26.35pt;width:16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＝</w:t>
      </w:r>
      <w:r>
        <w:rPr>
          <w:rFonts w:hint="eastAsia"/>
          <w:position w:val="-22"/>
          <w:szCs w:val="21"/>
        </w:rPr>
        <w:pict>
          <v:shape id="_x0000_i1027" o:spt="75" type="#_x0000_t75" style="height:30.1pt;width:60.1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＝8.4×10</w:t>
      </w:r>
      <w:r>
        <w:rPr>
          <w:rFonts w:hint="eastAsia"/>
          <w:szCs w:val="21"/>
          <w:vertAlign w:val="superscript"/>
        </w:rPr>
        <w:t>6</w:t>
      </w:r>
      <w:r>
        <w:rPr>
          <w:rFonts w:hint="eastAsia"/>
          <w:szCs w:val="21"/>
        </w:rPr>
        <w:t>J  （1分）</w:t>
      </w:r>
    </w:p>
    <w:p>
      <w:pPr>
        <w:adjustRightInd w:val="0"/>
        <w:snapToGrid w:val="0"/>
        <w:spacing w:line="360" w:lineRule="auto"/>
        <w:ind w:left="273" w:leftChars="130"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水吸收的热量：Q</w:t>
      </w:r>
      <w:r>
        <w:rPr>
          <w:rFonts w:hint="eastAsia"/>
          <w:szCs w:val="21"/>
          <w:vertAlign w:val="subscript"/>
        </w:rPr>
        <w:t>吸</w:t>
      </w:r>
      <w:r>
        <w:rPr>
          <w:rFonts w:hint="eastAsia"/>
          <w:szCs w:val="21"/>
        </w:rPr>
        <w:t>＝Q</w:t>
      </w:r>
      <w:r>
        <w:rPr>
          <w:rFonts w:hint="eastAsia"/>
          <w:szCs w:val="21"/>
          <w:vertAlign w:val="subscript"/>
        </w:rPr>
        <w:t>放</w:t>
      </w:r>
      <w:r>
        <w:rPr>
          <w:rFonts w:hint="eastAsia"/>
          <w:szCs w:val="21"/>
        </w:rPr>
        <w:t>＝8.4×10</w:t>
      </w:r>
      <w:r>
        <w:rPr>
          <w:rFonts w:hint="eastAsia"/>
          <w:szCs w:val="21"/>
          <w:vertAlign w:val="superscript"/>
        </w:rPr>
        <w:t>6</w:t>
      </w:r>
      <w:r>
        <w:rPr>
          <w:rFonts w:hint="eastAsia"/>
          <w:szCs w:val="21"/>
        </w:rPr>
        <w:t>J  （1分）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由Q</w:t>
      </w:r>
      <w:r>
        <w:rPr>
          <w:rFonts w:hint="eastAsia"/>
          <w:szCs w:val="21"/>
          <w:vertAlign w:val="subscript"/>
        </w:rPr>
        <w:t>吸</w:t>
      </w:r>
      <w:r>
        <w:rPr>
          <w:rFonts w:hint="eastAsia"/>
          <w:szCs w:val="21"/>
        </w:rPr>
        <w:t>＝cmΔt得，水升高的温度为：</w:t>
      </w:r>
    </w:p>
    <w:p>
      <w:pPr>
        <w:adjustRightInd w:val="0"/>
        <w:snapToGrid w:val="0"/>
        <w:spacing w:line="360" w:lineRule="auto"/>
        <w:ind w:left="273" w:leftChars="130"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Δt＝</w:t>
      </w:r>
      <w:r>
        <w:rPr>
          <w:rFonts w:hint="eastAsia"/>
          <w:position w:val="-31"/>
          <w:szCs w:val="21"/>
        </w:rPr>
        <w:pict>
          <v:shape id="_x0000_i1028" o:spt="75" type="#_x0000_t75" style="height:36.75pt;width:3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＝</w:t>
      </w:r>
      <w:r>
        <w:rPr>
          <w:rFonts w:hint="eastAsia"/>
          <w:position w:val="-31"/>
          <w:szCs w:val="21"/>
        </w:rPr>
        <w:pict>
          <v:shape id="_x0000_i1029" o:spt="75" type="#_x0000_t75" style="height:36.75pt;width:3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＝</w:t>
      </w:r>
      <w:r>
        <w:rPr>
          <w:rFonts w:hint="eastAsia"/>
          <w:position w:val="-30"/>
          <w:szCs w:val="21"/>
        </w:rPr>
        <w:pict>
          <v:shape id="_x0000_i1030" o:spt="75" type="#_x0000_t75" style="height:34.55pt;width:150.1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＝40℃  （1分）</w:t>
      </w:r>
    </w:p>
    <w:p>
      <w:pPr>
        <w:pStyle w:val="4"/>
        <w:spacing w:line="360" w:lineRule="auto"/>
        <w:rPr>
          <w:rFonts w:hint="eastAsia"/>
          <w:color w:val="000000"/>
          <w:kern w:val="0"/>
          <w:sz w:val="21"/>
          <w:szCs w:val="24"/>
          <w:lang w:val="en-US" w:bidi="ar-SA"/>
        </w:rPr>
      </w:pPr>
      <w:r>
        <w:rPr>
          <w:rFonts w:hint="eastAsia" w:eastAsia="新宋体"/>
          <w:szCs w:val="21"/>
        </w:rPr>
        <w:t>29.（1）根据欧姆定律，</w:t>
      </w:r>
      <w:r>
        <w:rPr>
          <w:rFonts w:hint="eastAsia"/>
          <w:color w:val="000000"/>
          <w:kern w:val="0"/>
          <w:sz w:val="21"/>
          <w:szCs w:val="24"/>
          <w:lang w:val="en-US" w:bidi="ar-SA"/>
        </w:rPr>
        <w:t>电阻</w:t>
      </w:r>
      <w:r>
        <w:rPr>
          <w:b/>
          <w:color w:val="000000"/>
          <w:kern w:val="0"/>
          <w:sz w:val="21"/>
          <w:szCs w:val="24"/>
          <w:lang w:val="en-US" w:bidi="ar-SA"/>
        </w:rPr>
        <w:t>R</w:t>
      </w:r>
      <w:r>
        <w:rPr>
          <w:color w:val="000000"/>
          <w:kern w:val="0"/>
          <w:sz w:val="21"/>
          <w:szCs w:val="24"/>
          <w:vertAlign w:val="subscript"/>
          <w:lang w:val="en-US" w:bidi="ar-SA"/>
        </w:rPr>
        <w:t>0</w:t>
      </w:r>
      <w:r>
        <w:rPr>
          <w:rFonts w:hint="eastAsia"/>
          <w:color w:val="000000"/>
          <w:kern w:val="0"/>
          <w:sz w:val="21"/>
          <w:szCs w:val="24"/>
          <w:lang w:val="en-US" w:bidi="ar-SA"/>
        </w:rPr>
        <w:t>的大小：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color w:val="000000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 xml:space="preserve"> =U/I=</w:t>
      </w:r>
      <w:r>
        <w:rPr>
          <w:rFonts w:hint="eastAsia"/>
          <w:color w:val="000000"/>
          <w:kern w:val="0"/>
          <w:sz w:val="21"/>
          <w:szCs w:val="24"/>
          <w:lang w:val="en-US" w:bidi="ar-SA"/>
        </w:rPr>
        <w:t>2V/</w:t>
      </w:r>
      <w:r>
        <w:rPr>
          <w:rFonts w:hint="eastAsia" w:eastAsia="新宋体"/>
          <w:szCs w:val="21"/>
        </w:rPr>
        <w:t xml:space="preserve"> </w:t>
      </w:r>
      <w:r>
        <w:rPr>
          <w:rFonts w:hint="eastAsia"/>
          <w:color w:val="000000"/>
          <w:kern w:val="0"/>
          <w:sz w:val="21"/>
          <w:szCs w:val="24"/>
          <w:lang w:val="en-US" w:bidi="ar-SA"/>
        </w:rPr>
        <w:t>0.1A=</w:t>
      </w:r>
      <w:r>
        <w:rPr>
          <w:rFonts w:hint="eastAsia"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 xml:space="preserve">   （1分）</w:t>
      </w:r>
    </w:p>
    <w:p>
      <w:pPr>
        <w:spacing w:line="360" w:lineRule="auto"/>
      </w:pPr>
      <w:r>
        <w:rPr>
          <w:rFonts w:hint="eastAsia" w:eastAsia="新宋体"/>
          <w:szCs w:val="21"/>
        </w:rPr>
        <w:t>（2）由图丙知湿度为30%时，R的阻值为40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 w:eastAsia="新宋体"/>
          <w:szCs w:val="21"/>
        </w:rPr>
        <w:t>总电阻：R</w:t>
      </w:r>
      <w:r>
        <w:rPr>
          <w:rFonts w:hint="eastAsia" w:ascii="宋体"/>
          <w:color w:val="000000"/>
          <w:szCs w:val="21"/>
          <w:vertAlign w:val="subscript"/>
        </w:rPr>
        <w:t>总</w:t>
      </w:r>
      <w:r>
        <w:rPr>
          <w:rFonts w:hint="eastAsia" w:eastAsia="新宋体"/>
          <w:szCs w:val="21"/>
        </w:rPr>
        <w:t>=R</w:t>
      </w:r>
      <w:r>
        <w:rPr>
          <w:rFonts w:hint="eastAsia" w:eastAsia="新宋体"/>
          <w:color w:val="000000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+R=20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+</w:t>
      </w:r>
      <w:r>
        <w:rPr>
          <w:rFonts w:hint="eastAsia" w:eastAsia="新宋体"/>
          <w:szCs w:val="21"/>
        </w:rPr>
        <w:t>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=</w:t>
      </w:r>
      <w:r>
        <w:rPr>
          <w:rFonts w:hint="eastAsia" w:eastAsia="新宋体"/>
          <w:szCs w:val="21"/>
        </w:rPr>
        <w:t>60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 xml:space="preserve"> 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 w:eastAsia="新宋体"/>
          <w:szCs w:val="21"/>
        </w:rPr>
        <w:t>通过电路的电流：I＝U</w:t>
      </w:r>
      <w:r>
        <w:rPr>
          <w:rFonts w:hint="eastAsia" w:eastAsia="新宋体"/>
          <w:szCs w:val="21"/>
          <w:vertAlign w:val="subscript"/>
        </w:rPr>
        <w:t>总</w:t>
      </w:r>
      <w:r>
        <w:rPr>
          <w:rFonts w:hint="eastAsia" w:eastAsia="新宋体"/>
          <w:szCs w:val="21"/>
        </w:rPr>
        <w:t>/ R</w:t>
      </w:r>
      <w:r>
        <w:rPr>
          <w:rFonts w:hint="eastAsia" w:eastAsia="新宋体"/>
          <w:szCs w:val="21"/>
          <w:vertAlign w:val="subscript"/>
        </w:rPr>
        <w:t>总</w:t>
      </w:r>
      <w:r>
        <w:rPr>
          <w:rFonts w:hint="eastAsia" w:eastAsia="新宋体"/>
          <w:szCs w:val="21"/>
        </w:rPr>
        <w:t>=12V/60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=0.2A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串联电路：I</w:t>
      </w:r>
      <w:r>
        <w:rPr>
          <w:rFonts w:hint="eastAsia" w:eastAsia="新宋体"/>
          <w:szCs w:val="21"/>
          <w:vertAlign w:val="subscript"/>
        </w:rPr>
        <w:t>总</w:t>
      </w:r>
      <w:r>
        <w:rPr>
          <w:rFonts w:hint="eastAsia" w:eastAsia="新宋体"/>
          <w:szCs w:val="21"/>
        </w:rPr>
        <w:t>=I</w:t>
      </w:r>
      <w:r>
        <w:rPr>
          <w:rFonts w:hint="eastAsia" w:eastAsia="新宋体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=I</w:t>
      </w:r>
      <w:r>
        <w:rPr>
          <w:rFonts w:hint="eastAsia" w:eastAsia="新宋体"/>
          <w:szCs w:val="21"/>
          <w:vertAlign w:val="subscript"/>
        </w:rPr>
        <w:t>R</w:t>
      </w:r>
      <w:r>
        <w:rPr>
          <w:rFonts w:hint="eastAsia" w:eastAsia="新宋体"/>
          <w:szCs w:val="21"/>
        </w:rPr>
        <w:t>=0.2A  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R两端的电压: U</w:t>
      </w:r>
      <w:r>
        <w:rPr>
          <w:rFonts w:hint="eastAsia" w:eastAsia="新宋体"/>
          <w:szCs w:val="21"/>
          <w:vertAlign w:val="subscript"/>
        </w:rPr>
        <w:t>R</w:t>
      </w:r>
      <w:r>
        <w:rPr>
          <w:rFonts w:hint="eastAsia" w:eastAsia="新宋体"/>
          <w:szCs w:val="21"/>
        </w:rPr>
        <w:t>= I</w:t>
      </w:r>
      <w:r>
        <w:rPr>
          <w:rFonts w:hint="eastAsia" w:eastAsia="新宋体"/>
          <w:szCs w:val="21"/>
          <w:vertAlign w:val="subscript"/>
        </w:rPr>
        <w:t>R</w:t>
      </w:r>
      <w:r>
        <w:rPr>
          <w:rFonts w:hint="eastAsia" w:eastAsia="新宋体"/>
          <w:szCs w:val="21"/>
        </w:rPr>
        <w:t xml:space="preserve"> R=0.2A×40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＝8V 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 w:eastAsia="新宋体"/>
          <w:szCs w:val="21"/>
        </w:rPr>
        <w:t>电流通过湿敏电阻1min 消耗的电能：W</w:t>
      </w:r>
      <w:r>
        <w:rPr>
          <w:rFonts w:hint="eastAsia" w:eastAsia="新宋体"/>
          <w:szCs w:val="21"/>
          <w:vertAlign w:val="subscript"/>
        </w:rPr>
        <w:t>R</w:t>
      </w:r>
      <w:r>
        <w:rPr>
          <w:rFonts w:hint="eastAsia" w:eastAsia="新宋体"/>
          <w:szCs w:val="21"/>
        </w:rPr>
        <w:t>=U</w:t>
      </w:r>
      <w:r>
        <w:rPr>
          <w:rFonts w:hint="eastAsia" w:eastAsia="新宋体"/>
          <w:szCs w:val="21"/>
          <w:vertAlign w:val="subscript"/>
        </w:rPr>
        <w:t>R</w:t>
      </w:r>
      <w:r>
        <w:rPr>
          <w:rFonts w:hint="eastAsia" w:eastAsia="新宋体"/>
          <w:szCs w:val="21"/>
        </w:rPr>
        <w:t>It=8V×0.2A×60s=96J（1分）</w:t>
      </w:r>
    </w:p>
    <w:p>
      <w:pPr>
        <w:adjustRightInd w:val="0"/>
        <w:snapToGrid w:val="0"/>
        <w:spacing w:line="360" w:lineRule="auto"/>
      </w:pPr>
      <w:r>
        <w:rPr>
          <w:rFonts w:hint="eastAsia" w:eastAsia="新宋体"/>
          <w:szCs w:val="21"/>
        </w:rPr>
        <w:t>（3）由图丙可知，湿度越大，湿敏电阻R的阻值越大，由串联分压规律可知湿度越大时湿敏电阻两端的电压也越大（即电压表示数越大），由于电压表量程为0～9V，所以湿敏电阻R两端的电压最大为9V时，此时监测的湿度最大；（1分）</w:t>
      </w:r>
    </w:p>
    <w:p>
      <w:pPr>
        <w:adjustRightInd w:val="0"/>
        <w:snapToGrid w:val="0"/>
        <w:spacing w:line="360" w:lineRule="auto"/>
        <w:ind w:left="273" w:leftChars="13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当电压表示数为9V时，根据串联电路电压规律可得R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两端的电压：</w:t>
      </w:r>
    </w:p>
    <w:p>
      <w:pPr>
        <w:adjustRightInd w:val="0"/>
        <w:snapToGrid w:val="0"/>
        <w:spacing w:line="360" w:lineRule="auto"/>
        <w:ind w:left="273" w:leftChars="130"/>
      </w:pPr>
      <w:r>
        <w:rPr>
          <w:rFonts w:hint="eastAsia" w:eastAsia="新宋体"/>
          <w:szCs w:val="21"/>
        </w:rPr>
        <w:t>U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′＝U﹣U</w:t>
      </w:r>
      <w:r>
        <w:rPr>
          <w:rFonts w:hint="eastAsia" w:eastAsia="新宋体"/>
          <w:sz w:val="24"/>
          <w:vertAlign w:val="subscript"/>
        </w:rPr>
        <w:t>R</w:t>
      </w:r>
      <w:r>
        <w:rPr>
          <w:rFonts w:hint="eastAsia" w:eastAsia="新宋体"/>
          <w:szCs w:val="21"/>
        </w:rPr>
        <w:t>′＝12V﹣9V＝3V    （1分）</w:t>
      </w:r>
    </w:p>
    <w:p>
      <w:pPr>
        <w:adjustRightInd w:val="0"/>
        <w:snapToGrid w:val="0"/>
        <w:spacing w:line="360" w:lineRule="auto"/>
        <w:ind w:left="273" w:leftChars="130"/>
      </w:pPr>
      <w:r>
        <w:rPr>
          <w:rFonts w:hint="eastAsia" w:eastAsia="新宋体"/>
          <w:szCs w:val="21"/>
        </w:rPr>
        <w:t>此时通过R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的电流：I′＝U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′/ R</w:t>
      </w:r>
      <w:r>
        <w:rPr>
          <w:rFonts w:hint="eastAsia" w:eastAsia="新宋体"/>
          <w:color w:val="000000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pict>
          <v:shape id="_x0000_i1031" o:spt="75" type="#_x0000_t75" style="height:26.25pt;width:27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＝0.15A （1分）</w:t>
      </w:r>
    </w:p>
    <w:p>
      <w:pPr>
        <w:adjustRightInd w:val="0"/>
        <w:snapToGrid w:val="0"/>
        <w:spacing w:line="360" w:lineRule="auto"/>
        <w:ind w:left="273" w:leftChars="130"/>
      </w:pPr>
      <w:r>
        <w:rPr>
          <w:rFonts w:hint="eastAsia" w:eastAsia="新宋体"/>
          <w:szCs w:val="21"/>
        </w:rPr>
        <w:t>此时R的电阻为：R′＝U</w:t>
      </w:r>
      <w:r>
        <w:rPr>
          <w:rFonts w:hint="eastAsia" w:eastAsia="新宋体"/>
          <w:sz w:val="24"/>
          <w:vertAlign w:val="subscript"/>
        </w:rPr>
        <w:t>R</w:t>
      </w:r>
      <w:r>
        <w:rPr>
          <w:rFonts w:hint="eastAsia" w:eastAsia="新宋体"/>
          <w:szCs w:val="21"/>
        </w:rPr>
        <w:t>′/ I′＝</w:t>
      </w:r>
      <w:r>
        <w:rPr>
          <w:position w:val="-22"/>
        </w:rPr>
        <w:pict>
          <v:shape id="_x0000_i1032" o:spt="75" type="#_x0000_t75" style="height:26.25pt;width:33.7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＝60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   </w:t>
      </w:r>
    </w:p>
    <w:p>
      <w:pPr>
        <w:adjustRightInd w:val="0"/>
        <w:snapToGrid w:val="0"/>
        <w:spacing w:line="360" w:lineRule="auto"/>
        <w:ind w:firstLine="210" w:firstLineChars="100"/>
      </w:pPr>
      <w:r>
        <w:rPr>
          <w:rFonts w:hint="eastAsia" w:eastAsia="新宋体"/>
          <w:szCs w:val="21"/>
        </w:rPr>
        <w:t>由图丙可知装置能监测湿度的最大值为50%     （1分）</w:t>
      </w:r>
    </w:p>
    <w:p>
      <w:pPr>
        <w:pStyle w:val="4"/>
        <w:adjustRightInd w:val="0"/>
        <w:snapToGrid w:val="0"/>
        <w:spacing w:line="360" w:lineRule="auto"/>
        <w:rPr>
          <w:rFonts w:hint="eastAsia" w:ascii="JyeooHai-letter-Italic" w:hAnsi="JyeooHai-letter-Italic"/>
          <w:color w:val="333333"/>
          <w:spacing w:val="15"/>
          <w:sz w:val="21"/>
          <w:szCs w:val="21"/>
          <w:shd w:val="clear" w:color="auto" w:fill="FFFFFF"/>
        </w:rPr>
      </w:pP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JyeooHai-letter-Italic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/>
      </w:rPr>
    </w:pPr>
    <w:r>
      <w:rPr>
        <w:rFonts w:hint="eastAsia"/>
      </w:rPr>
      <w:t>九年级物理试题答案第2页   共2页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066E1"/>
    <w:multiLevelType w:val="multilevel"/>
    <w:tmpl w:val="017066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CB037F"/>
    <w:multiLevelType w:val="multilevel"/>
    <w:tmpl w:val="3CCB037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306733"/>
    <w:rsid w:val="00002FC8"/>
    <w:rsid w:val="000035C6"/>
    <w:rsid w:val="00006C3F"/>
    <w:rsid w:val="00006D00"/>
    <w:rsid w:val="00006E23"/>
    <w:rsid w:val="00016478"/>
    <w:rsid w:val="00017525"/>
    <w:rsid w:val="00020EA6"/>
    <w:rsid w:val="00021885"/>
    <w:rsid w:val="00023D89"/>
    <w:rsid w:val="00025EDB"/>
    <w:rsid w:val="0002664D"/>
    <w:rsid w:val="000277E0"/>
    <w:rsid w:val="00031527"/>
    <w:rsid w:val="000319E2"/>
    <w:rsid w:val="000360F6"/>
    <w:rsid w:val="00037D38"/>
    <w:rsid w:val="00044BD4"/>
    <w:rsid w:val="00061EFB"/>
    <w:rsid w:val="000637CE"/>
    <w:rsid w:val="0006673C"/>
    <w:rsid w:val="0008394F"/>
    <w:rsid w:val="00084A81"/>
    <w:rsid w:val="000850CF"/>
    <w:rsid w:val="00087A0F"/>
    <w:rsid w:val="00093108"/>
    <w:rsid w:val="00093404"/>
    <w:rsid w:val="0009733B"/>
    <w:rsid w:val="000A64BB"/>
    <w:rsid w:val="000A71FB"/>
    <w:rsid w:val="000B5FF4"/>
    <w:rsid w:val="000C0E8E"/>
    <w:rsid w:val="000C6D02"/>
    <w:rsid w:val="000D4894"/>
    <w:rsid w:val="000E5F52"/>
    <w:rsid w:val="000F0C51"/>
    <w:rsid w:val="00103EDE"/>
    <w:rsid w:val="001065C7"/>
    <w:rsid w:val="001120B8"/>
    <w:rsid w:val="001129A1"/>
    <w:rsid w:val="00114077"/>
    <w:rsid w:val="00114E81"/>
    <w:rsid w:val="0011530D"/>
    <w:rsid w:val="0012163E"/>
    <w:rsid w:val="00123395"/>
    <w:rsid w:val="00127D57"/>
    <w:rsid w:val="00134D67"/>
    <w:rsid w:val="001424FF"/>
    <w:rsid w:val="001547A0"/>
    <w:rsid w:val="00154899"/>
    <w:rsid w:val="0016033E"/>
    <w:rsid w:val="00163DD5"/>
    <w:rsid w:val="00164D9A"/>
    <w:rsid w:val="00167D18"/>
    <w:rsid w:val="00171351"/>
    <w:rsid w:val="00171979"/>
    <w:rsid w:val="001722C6"/>
    <w:rsid w:val="001758AD"/>
    <w:rsid w:val="00180A4F"/>
    <w:rsid w:val="001920C1"/>
    <w:rsid w:val="00196C6E"/>
    <w:rsid w:val="00197A89"/>
    <w:rsid w:val="001A02E9"/>
    <w:rsid w:val="001C0606"/>
    <w:rsid w:val="001C12C9"/>
    <w:rsid w:val="001C1DED"/>
    <w:rsid w:val="001C4CF0"/>
    <w:rsid w:val="001C52F7"/>
    <w:rsid w:val="001C683C"/>
    <w:rsid w:val="001C7992"/>
    <w:rsid w:val="001D4F97"/>
    <w:rsid w:val="001D6D3E"/>
    <w:rsid w:val="001E0ED8"/>
    <w:rsid w:val="001E57D0"/>
    <w:rsid w:val="001E7E1A"/>
    <w:rsid w:val="001F3C2C"/>
    <w:rsid w:val="001F4A33"/>
    <w:rsid w:val="001F5C0B"/>
    <w:rsid w:val="0020180D"/>
    <w:rsid w:val="00203B90"/>
    <w:rsid w:val="002102CA"/>
    <w:rsid w:val="002104C8"/>
    <w:rsid w:val="00212AE9"/>
    <w:rsid w:val="00222076"/>
    <w:rsid w:val="00227478"/>
    <w:rsid w:val="00232D27"/>
    <w:rsid w:val="002344D7"/>
    <w:rsid w:val="002451C8"/>
    <w:rsid w:val="00247E4E"/>
    <w:rsid w:val="00247E59"/>
    <w:rsid w:val="00254413"/>
    <w:rsid w:val="00254A35"/>
    <w:rsid w:val="00254CC5"/>
    <w:rsid w:val="00254D75"/>
    <w:rsid w:val="002614CA"/>
    <w:rsid w:val="00262369"/>
    <w:rsid w:val="002632D1"/>
    <w:rsid w:val="002664DE"/>
    <w:rsid w:val="002677AF"/>
    <w:rsid w:val="00274D33"/>
    <w:rsid w:val="002829FC"/>
    <w:rsid w:val="00291FF3"/>
    <w:rsid w:val="00292566"/>
    <w:rsid w:val="00294201"/>
    <w:rsid w:val="0029763D"/>
    <w:rsid w:val="002A236D"/>
    <w:rsid w:val="002B0044"/>
    <w:rsid w:val="002C7D60"/>
    <w:rsid w:val="002D356A"/>
    <w:rsid w:val="002E1768"/>
    <w:rsid w:val="002E40E1"/>
    <w:rsid w:val="002E76CD"/>
    <w:rsid w:val="002F03C4"/>
    <w:rsid w:val="002F3D23"/>
    <w:rsid w:val="002F6E58"/>
    <w:rsid w:val="00300068"/>
    <w:rsid w:val="0030459B"/>
    <w:rsid w:val="00306733"/>
    <w:rsid w:val="00313C94"/>
    <w:rsid w:val="00316FB6"/>
    <w:rsid w:val="00316FEC"/>
    <w:rsid w:val="0032011C"/>
    <w:rsid w:val="00323E77"/>
    <w:rsid w:val="003246A8"/>
    <w:rsid w:val="00324AAA"/>
    <w:rsid w:val="003277D7"/>
    <w:rsid w:val="00340E50"/>
    <w:rsid w:val="00341484"/>
    <w:rsid w:val="003452A3"/>
    <w:rsid w:val="00345995"/>
    <w:rsid w:val="00352AEA"/>
    <w:rsid w:val="003653FB"/>
    <w:rsid w:val="00367176"/>
    <w:rsid w:val="00372FD2"/>
    <w:rsid w:val="00375502"/>
    <w:rsid w:val="0037600D"/>
    <w:rsid w:val="00391A53"/>
    <w:rsid w:val="00391F7B"/>
    <w:rsid w:val="0039422A"/>
    <w:rsid w:val="00395982"/>
    <w:rsid w:val="003964ED"/>
    <w:rsid w:val="003A39D3"/>
    <w:rsid w:val="003A7BB3"/>
    <w:rsid w:val="003B2575"/>
    <w:rsid w:val="003C17FE"/>
    <w:rsid w:val="003C6E78"/>
    <w:rsid w:val="003C73CC"/>
    <w:rsid w:val="003D2829"/>
    <w:rsid w:val="003D51C8"/>
    <w:rsid w:val="003D6647"/>
    <w:rsid w:val="003D776D"/>
    <w:rsid w:val="003E5BC6"/>
    <w:rsid w:val="003E7D98"/>
    <w:rsid w:val="003F1DAA"/>
    <w:rsid w:val="003F22E3"/>
    <w:rsid w:val="003F4F25"/>
    <w:rsid w:val="00400E56"/>
    <w:rsid w:val="004050A3"/>
    <w:rsid w:val="00407F38"/>
    <w:rsid w:val="00411B53"/>
    <w:rsid w:val="00412810"/>
    <w:rsid w:val="004151FC"/>
    <w:rsid w:val="0041612C"/>
    <w:rsid w:val="00423D0D"/>
    <w:rsid w:val="00436DD4"/>
    <w:rsid w:val="00440C97"/>
    <w:rsid w:val="00447610"/>
    <w:rsid w:val="004511FF"/>
    <w:rsid w:val="004518B5"/>
    <w:rsid w:val="004548BB"/>
    <w:rsid w:val="004556F3"/>
    <w:rsid w:val="004609EF"/>
    <w:rsid w:val="00464A5E"/>
    <w:rsid w:val="00465220"/>
    <w:rsid w:val="004760FB"/>
    <w:rsid w:val="00484507"/>
    <w:rsid w:val="00487858"/>
    <w:rsid w:val="00491501"/>
    <w:rsid w:val="00494932"/>
    <w:rsid w:val="004A2389"/>
    <w:rsid w:val="004A2770"/>
    <w:rsid w:val="004A3FF7"/>
    <w:rsid w:val="004A4D4F"/>
    <w:rsid w:val="004A585D"/>
    <w:rsid w:val="004B03EA"/>
    <w:rsid w:val="004B5828"/>
    <w:rsid w:val="004C24A6"/>
    <w:rsid w:val="004C37AA"/>
    <w:rsid w:val="004C4A0C"/>
    <w:rsid w:val="004D0F6B"/>
    <w:rsid w:val="004D387C"/>
    <w:rsid w:val="004D47F0"/>
    <w:rsid w:val="004E4B03"/>
    <w:rsid w:val="004E505B"/>
    <w:rsid w:val="004F09D3"/>
    <w:rsid w:val="004F17DD"/>
    <w:rsid w:val="004F2443"/>
    <w:rsid w:val="005147A5"/>
    <w:rsid w:val="00516941"/>
    <w:rsid w:val="005247D5"/>
    <w:rsid w:val="005262CB"/>
    <w:rsid w:val="00531BE1"/>
    <w:rsid w:val="00533FE4"/>
    <w:rsid w:val="00546BFF"/>
    <w:rsid w:val="005517B2"/>
    <w:rsid w:val="00556852"/>
    <w:rsid w:val="00556B9C"/>
    <w:rsid w:val="00556C2E"/>
    <w:rsid w:val="00557937"/>
    <w:rsid w:val="00557D31"/>
    <w:rsid w:val="00562224"/>
    <w:rsid w:val="00567D68"/>
    <w:rsid w:val="005728DC"/>
    <w:rsid w:val="005732F5"/>
    <w:rsid w:val="0057732B"/>
    <w:rsid w:val="00587797"/>
    <w:rsid w:val="00592A3D"/>
    <w:rsid w:val="00594C6D"/>
    <w:rsid w:val="00595403"/>
    <w:rsid w:val="005A04D8"/>
    <w:rsid w:val="005A07B9"/>
    <w:rsid w:val="005B2FA3"/>
    <w:rsid w:val="005B7491"/>
    <w:rsid w:val="005C2DEF"/>
    <w:rsid w:val="005C4DD2"/>
    <w:rsid w:val="005C679D"/>
    <w:rsid w:val="005D36E5"/>
    <w:rsid w:val="005D7021"/>
    <w:rsid w:val="005D7987"/>
    <w:rsid w:val="005D7C30"/>
    <w:rsid w:val="005E3FE7"/>
    <w:rsid w:val="005E66AE"/>
    <w:rsid w:val="005F2A06"/>
    <w:rsid w:val="005F59AE"/>
    <w:rsid w:val="006002E5"/>
    <w:rsid w:val="006058C6"/>
    <w:rsid w:val="00607322"/>
    <w:rsid w:val="0061301E"/>
    <w:rsid w:val="0062647A"/>
    <w:rsid w:val="006268FC"/>
    <w:rsid w:val="0062756E"/>
    <w:rsid w:val="006343EF"/>
    <w:rsid w:val="00635D9D"/>
    <w:rsid w:val="00636991"/>
    <w:rsid w:val="006471AB"/>
    <w:rsid w:val="00647CEF"/>
    <w:rsid w:val="00650975"/>
    <w:rsid w:val="00653962"/>
    <w:rsid w:val="00656AE4"/>
    <w:rsid w:val="00661605"/>
    <w:rsid w:val="00667731"/>
    <w:rsid w:val="00672ECC"/>
    <w:rsid w:val="00672FAA"/>
    <w:rsid w:val="00676E9A"/>
    <w:rsid w:val="006808B0"/>
    <w:rsid w:val="00681F46"/>
    <w:rsid w:val="006827E5"/>
    <w:rsid w:val="00683166"/>
    <w:rsid w:val="00686278"/>
    <w:rsid w:val="00691256"/>
    <w:rsid w:val="006926E3"/>
    <w:rsid w:val="00693ACD"/>
    <w:rsid w:val="006A20F2"/>
    <w:rsid w:val="006B14B8"/>
    <w:rsid w:val="006B5FC0"/>
    <w:rsid w:val="006C6585"/>
    <w:rsid w:val="006D0136"/>
    <w:rsid w:val="006D070A"/>
    <w:rsid w:val="006E205B"/>
    <w:rsid w:val="006E2D9D"/>
    <w:rsid w:val="006E5346"/>
    <w:rsid w:val="006E5E52"/>
    <w:rsid w:val="006F04D3"/>
    <w:rsid w:val="006F1744"/>
    <w:rsid w:val="006F4654"/>
    <w:rsid w:val="006F4E01"/>
    <w:rsid w:val="006F6FC1"/>
    <w:rsid w:val="007169B7"/>
    <w:rsid w:val="0072375D"/>
    <w:rsid w:val="00723F24"/>
    <w:rsid w:val="007242B6"/>
    <w:rsid w:val="007267DD"/>
    <w:rsid w:val="00730726"/>
    <w:rsid w:val="00731A82"/>
    <w:rsid w:val="00732937"/>
    <w:rsid w:val="007335FD"/>
    <w:rsid w:val="00734C22"/>
    <w:rsid w:val="0073513D"/>
    <w:rsid w:val="00735856"/>
    <w:rsid w:val="007450E2"/>
    <w:rsid w:val="00754313"/>
    <w:rsid w:val="00754588"/>
    <w:rsid w:val="00757CD3"/>
    <w:rsid w:val="007611E4"/>
    <w:rsid w:val="0076671B"/>
    <w:rsid w:val="007667F0"/>
    <w:rsid w:val="007673C4"/>
    <w:rsid w:val="007728A5"/>
    <w:rsid w:val="00775DAF"/>
    <w:rsid w:val="007807FC"/>
    <w:rsid w:val="00781977"/>
    <w:rsid w:val="007853D0"/>
    <w:rsid w:val="00793217"/>
    <w:rsid w:val="00793E8D"/>
    <w:rsid w:val="00795524"/>
    <w:rsid w:val="0079556E"/>
    <w:rsid w:val="007A2C28"/>
    <w:rsid w:val="007B2248"/>
    <w:rsid w:val="007B3255"/>
    <w:rsid w:val="007B7E84"/>
    <w:rsid w:val="007C072E"/>
    <w:rsid w:val="007C37DC"/>
    <w:rsid w:val="007C50E8"/>
    <w:rsid w:val="007C54F2"/>
    <w:rsid w:val="007D619E"/>
    <w:rsid w:val="007E06EA"/>
    <w:rsid w:val="007E77BB"/>
    <w:rsid w:val="008032A7"/>
    <w:rsid w:val="00803D2D"/>
    <w:rsid w:val="00807A51"/>
    <w:rsid w:val="00810912"/>
    <w:rsid w:val="00810C53"/>
    <w:rsid w:val="00811D4C"/>
    <w:rsid w:val="0081680A"/>
    <w:rsid w:val="00817FB9"/>
    <w:rsid w:val="00822F40"/>
    <w:rsid w:val="00826DE6"/>
    <w:rsid w:val="008309E9"/>
    <w:rsid w:val="008363B3"/>
    <w:rsid w:val="00841415"/>
    <w:rsid w:val="00843214"/>
    <w:rsid w:val="008507E8"/>
    <w:rsid w:val="00861133"/>
    <w:rsid w:val="0086203B"/>
    <w:rsid w:val="00862043"/>
    <w:rsid w:val="00862103"/>
    <w:rsid w:val="008622D7"/>
    <w:rsid w:val="00864C1B"/>
    <w:rsid w:val="00864DFB"/>
    <w:rsid w:val="0086650C"/>
    <w:rsid w:val="008751A7"/>
    <w:rsid w:val="008753D0"/>
    <w:rsid w:val="00890370"/>
    <w:rsid w:val="0089383F"/>
    <w:rsid w:val="00895EA4"/>
    <w:rsid w:val="008A19B7"/>
    <w:rsid w:val="008A2D29"/>
    <w:rsid w:val="008A4C9F"/>
    <w:rsid w:val="008A61F2"/>
    <w:rsid w:val="008B2D62"/>
    <w:rsid w:val="008B67EB"/>
    <w:rsid w:val="008C07DF"/>
    <w:rsid w:val="008D1B7D"/>
    <w:rsid w:val="008D2837"/>
    <w:rsid w:val="008D46CB"/>
    <w:rsid w:val="008E63DB"/>
    <w:rsid w:val="008F010C"/>
    <w:rsid w:val="008F3A73"/>
    <w:rsid w:val="008F7B6C"/>
    <w:rsid w:val="00901DD0"/>
    <w:rsid w:val="00903AE8"/>
    <w:rsid w:val="00903DB9"/>
    <w:rsid w:val="00906A88"/>
    <w:rsid w:val="00906AA6"/>
    <w:rsid w:val="0090799B"/>
    <w:rsid w:val="0091287E"/>
    <w:rsid w:val="009158F4"/>
    <w:rsid w:val="009206A9"/>
    <w:rsid w:val="009229BC"/>
    <w:rsid w:val="00927FF0"/>
    <w:rsid w:val="00932A53"/>
    <w:rsid w:val="0094059F"/>
    <w:rsid w:val="0094175E"/>
    <w:rsid w:val="00941CE3"/>
    <w:rsid w:val="009435C1"/>
    <w:rsid w:val="00945BFD"/>
    <w:rsid w:val="0095027A"/>
    <w:rsid w:val="009523E3"/>
    <w:rsid w:val="00967B48"/>
    <w:rsid w:val="00970C06"/>
    <w:rsid w:val="0097227C"/>
    <w:rsid w:val="00974C82"/>
    <w:rsid w:val="00974CB5"/>
    <w:rsid w:val="009774B6"/>
    <w:rsid w:val="00982FDD"/>
    <w:rsid w:val="00986B30"/>
    <w:rsid w:val="00986DB9"/>
    <w:rsid w:val="00987E34"/>
    <w:rsid w:val="00987F10"/>
    <w:rsid w:val="009912D3"/>
    <w:rsid w:val="0099248B"/>
    <w:rsid w:val="00995768"/>
    <w:rsid w:val="0099626D"/>
    <w:rsid w:val="009977F8"/>
    <w:rsid w:val="009A29CA"/>
    <w:rsid w:val="009A6A4E"/>
    <w:rsid w:val="009B59D9"/>
    <w:rsid w:val="009B783A"/>
    <w:rsid w:val="009C2259"/>
    <w:rsid w:val="009C3750"/>
    <w:rsid w:val="009C7001"/>
    <w:rsid w:val="009D75E0"/>
    <w:rsid w:val="009E2DED"/>
    <w:rsid w:val="009E5160"/>
    <w:rsid w:val="009E5AA9"/>
    <w:rsid w:val="009E757C"/>
    <w:rsid w:val="00A00963"/>
    <w:rsid w:val="00A025F6"/>
    <w:rsid w:val="00A075B5"/>
    <w:rsid w:val="00A07E57"/>
    <w:rsid w:val="00A07F36"/>
    <w:rsid w:val="00A10AC8"/>
    <w:rsid w:val="00A218C5"/>
    <w:rsid w:val="00A25BD1"/>
    <w:rsid w:val="00A317E5"/>
    <w:rsid w:val="00A3398F"/>
    <w:rsid w:val="00A35179"/>
    <w:rsid w:val="00A44579"/>
    <w:rsid w:val="00A518E2"/>
    <w:rsid w:val="00A55C16"/>
    <w:rsid w:val="00A57C74"/>
    <w:rsid w:val="00A60FC2"/>
    <w:rsid w:val="00A6610E"/>
    <w:rsid w:val="00A673BC"/>
    <w:rsid w:val="00A67DA0"/>
    <w:rsid w:val="00A719E4"/>
    <w:rsid w:val="00A72215"/>
    <w:rsid w:val="00A72618"/>
    <w:rsid w:val="00A76FB3"/>
    <w:rsid w:val="00A841C2"/>
    <w:rsid w:val="00A8595C"/>
    <w:rsid w:val="00A941D0"/>
    <w:rsid w:val="00A9565E"/>
    <w:rsid w:val="00A960AA"/>
    <w:rsid w:val="00A97B30"/>
    <w:rsid w:val="00AA0B24"/>
    <w:rsid w:val="00AA2F74"/>
    <w:rsid w:val="00AA60C9"/>
    <w:rsid w:val="00AB116B"/>
    <w:rsid w:val="00AB233A"/>
    <w:rsid w:val="00AC4CA4"/>
    <w:rsid w:val="00AC6340"/>
    <w:rsid w:val="00AD1236"/>
    <w:rsid w:val="00AD29FF"/>
    <w:rsid w:val="00AD4479"/>
    <w:rsid w:val="00AD6527"/>
    <w:rsid w:val="00AD7A9B"/>
    <w:rsid w:val="00AE027F"/>
    <w:rsid w:val="00AE222B"/>
    <w:rsid w:val="00AE33F5"/>
    <w:rsid w:val="00AE6036"/>
    <w:rsid w:val="00AE6EDA"/>
    <w:rsid w:val="00AF1E77"/>
    <w:rsid w:val="00AF5A78"/>
    <w:rsid w:val="00AF696E"/>
    <w:rsid w:val="00B0101D"/>
    <w:rsid w:val="00B10A5B"/>
    <w:rsid w:val="00B2621C"/>
    <w:rsid w:val="00B3011E"/>
    <w:rsid w:val="00B32963"/>
    <w:rsid w:val="00B343CD"/>
    <w:rsid w:val="00B350E3"/>
    <w:rsid w:val="00B3608C"/>
    <w:rsid w:val="00B36AAC"/>
    <w:rsid w:val="00B42772"/>
    <w:rsid w:val="00B528AC"/>
    <w:rsid w:val="00B539CA"/>
    <w:rsid w:val="00B657F2"/>
    <w:rsid w:val="00B66E24"/>
    <w:rsid w:val="00B70C32"/>
    <w:rsid w:val="00B76228"/>
    <w:rsid w:val="00B833AF"/>
    <w:rsid w:val="00B83472"/>
    <w:rsid w:val="00B83B4B"/>
    <w:rsid w:val="00B86C78"/>
    <w:rsid w:val="00B90A69"/>
    <w:rsid w:val="00B91321"/>
    <w:rsid w:val="00B94018"/>
    <w:rsid w:val="00B94A35"/>
    <w:rsid w:val="00BA0660"/>
    <w:rsid w:val="00BA11A5"/>
    <w:rsid w:val="00BA1AD6"/>
    <w:rsid w:val="00BA3194"/>
    <w:rsid w:val="00BA3DFF"/>
    <w:rsid w:val="00BA4B07"/>
    <w:rsid w:val="00BD0A29"/>
    <w:rsid w:val="00BD30B4"/>
    <w:rsid w:val="00BD58F5"/>
    <w:rsid w:val="00BD693D"/>
    <w:rsid w:val="00BE167F"/>
    <w:rsid w:val="00BE2EDE"/>
    <w:rsid w:val="00BE4563"/>
    <w:rsid w:val="00BF07B2"/>
    <w:rsid w:val="00BF58F8"/>
    <w:rsid w:val="00C0084E"/>
    <w:rsid w:val="00C01A65"/>
    <w:rsid w:val="00C02FC6"/>
    <w:rsid w:val="00C04704"/>
    <w:rsid w:val="00C13266"/>
    <w:rsid w:val="00C15B05"/>
    <w:rsid w:val="00C20084"/>
    <w:rsid w:val="00C22EBC"/>
    <w:rsid w:val="00C237BC"/>
    <w:rsid w:val="00C23BB4"/>
    <w:rsid w:val="00C27BAD"/>
    <w:rsid w:val="00C31E37"/>
    <w:rsid w:val="00C34459"/>
    <w:rsid w:val="00C414A0"/>
    <w:rsid w:val="00C535A1"/>
    <w:rsid w:val="00C65931"/>
    <w:rsid w:val="00C65C90"/>
    <w:rsid w:val="00C72759"/>
    <w:rsid w:val="00C84ABC"/>
    <w:rsid w:val="00C90FEE"/>
    <w:rsid w:val="00C93DC5"/>
    <w:rsid w:val="00C965D3"/>
    <w:rsid w:val="00CA26B5"/>
    <w:rsid w:val="00CA2E9E"/>
    <w:rsid w:val="00CB47A7"/>
    <w:rsid w:val="00CB7175"/>
    <w:rsid w:val="00CC15DC"/>
    <w:rsid w:val="00CD0FF5"/>
    <w:rsid w:val="00CD26B6"/>
    <w:rsid w:val="00CE0A6C"/>
    <w:rsid w:val="00CE4921"/>
    <w:rsid w:val="00CE6EA4"/>
    <w:rsid w:val="00CE7F75"/>
    <w:rsid w:val="00CF2332"/>
    <w:rsid w:val="00CF6EBA"/>
    <w:rsid w:val="00D02E17"/>
    <w:rsid w:val="00D10F87"/>
    <w:rsid w:val="00D1399E"/>
    <w:rsid w:val="00D203B8"/>
    <w:rsid w:val="00D2303E"/>
    <w:rsid w:val="00D24CB3"/>
    <w:rsid w:val="00D25B1C"/>
    <w:rsid w:val="00D26579"/>
    <w:rsid w:val="00D278B4"/>
    <w:rsid w:val="00D4703C"/>
    <w:rsid w:val="00D5692F"/>
    <w:rsid w:val="00D62AC8"/>
    <w:rsid w:val="00D6562F"/>
    <w:rsid w:val="00D65FB1"/>
    <w:rsid w:val="00D718B3"/>
    <w:rsid w:val="00D85873"/>
    <w:rsid w:val="00D87FB4"/>
    <w:rsid w:val="00D913B0"/>
    <w:rsid w:val="00D92874"/>
    <w:rsid w:val="00D97042"/>
    <w:rsid w:val="00DA1471"/>
    <w:rsid w:val="00DA47E6"/>
    <w:rsid w:val="00DA4B53"/>
    <w:rsid w:val="00DA6129"/>
    <w:rsid w:val="00DA6535"/>
    <w:rsid w:val="00DD19B5"/>
    <w:rsid w:val="00DD3D6F"/>
    <w:rsid w:val="00DD502F"/>
    <w:rsid w:val="00DE0760"/>
    <w:rsid w:val="00DE1D1E"/>
    <w:rsid w:val="00DE6774"/>
    <w:rsid w:val="00DE685A"/>
    <w:rsid w:val="00DF01B0"/>
    <w:rsid w:val="00DF088E"/>
    <w:rsid w:val="00DF381F"/>
    <w:rsid w:val="00DF3C48"/>
    <w:rsid w:val="00DF5D6A"/>
    <w:rsid w:val="00DF786B"/>
    <w:rsid w:val="00E15701"/>
    <w:rsid w:val="00E26C5A"/>
    <w:rsid w:val="00E27433"/>
    <w:rsid w:val="00E30CC1"/>
    <w:rsid w:val="00E33D79"/>
    <w:rsid w:val="00E41541"/>
    <w:rsid w:val="00E43F6A"/>
    <w:rsid w:val="00E44778"/>
    <w:rsid w:val="00E504FB"/>
    <w:rsid w:val="00E53E99"/>
    <w:rsid w:val="00E56A56"/>
    <w:rsid w:val="00E57041"/>
    <w:rsid w:val="00E62A1B"/>
    <w:rsid w:val="00E727E0"/>
    <w:rsid w:val="00E75C3F"/>
    <w:rsid w:val="00E80BF5"/>
    <w:rsid w:val="00E85772"/>
    <w:rsid w:val="00E915DB"/>
    <w:rsid w:val="00E91AD8"/>
    <w:rsid w:val="00E95EAD"/>
    <w:rsid w:val="00EA1C95"/>
    <w:rsid w:val="00EA3B13"/>
    <w:rsid w:val="00EB516A"/>
    <w:rsid w:val="00EC7ABC"/>
    <w:rsid w:val="00ED0FFF"/>
    <w:rsid w:val="00EE1C8E"/>
    <w:rsid w:val="00EE64C3"/>
    <w:rsid w:val="00EE7483"/>
    <w:rsid w:val="00EF04B3"/>
    <w:rsid w:val="00EF357E"/>
    <w:rsid w:val="00F019BC"/>
    <w:rsid w:val="00F232C5"/>
    <w:rsid w:val="00F24F35"/>
    <w:rsid w:val="00F44FCC"/>
    <w:rsid w:val="00F54736"/>
    <w:rsid w:val="00F55EDD"/>
    <w:rsid w:val="00F5777E"/>
    <w:rsid w:val="00F57BC6"/>
    <w:rsid w:val="00F616E6"/>
    <w:rsid w:val="00F675E4"/>
    <w:rsid w:val="00F7360D"/>
    <w:rsid w:val="00F75D66"/>
    <w:rsid w:val="00F76A5A"/>
    <w:rsid w:val="00F77259"/>
    <w:rsid w:val="00F77D32"/>
    <w:rsid w:val="00F83AD7"/>
    <w:rsid w:val="00F84872"/>
    <w:rsid w:val="00F8666E"/>
    <w:rsid w:val="00F8781A"/>
    <w:rsid w:val="00F92AE0"/>
    <w:rsid w:val="00F951E7"/>
    <w:rsid w:val="00FA4933"/>
    <w:rsid w:val="00FA4C71"/>
    <w:rsid w:val="00FB3784"/>
    <w:rsid w:val="00FC4A97"/>
    <w:rsid w:val="00FC5069"/>
    <w:rsid w:val="00FC5E95"/>
    <w:rsid w:val="00FC69AE"/>
    <w:rsid w:val="00FD1597"/>
    <w:rsid w:val="00FD20D6"/>
    <w:rsid w:val="00FD7298"/>
    <w:rsid w:val="00FE3227"/>
    <w:rsid w:val="00FF0AFB"/>
    <w:rsid w:val="00FF2231"/>
    <w:rsid w:val="00FF306B"/>
    <w:rsid w:val="00FF332E"/>
    <w:rsid w:val="018C33F1"/>
    <w:rsid w:val="048169DF"/>
    <w:rsid w:val="06F65EA0"/>
    <w:rsid w:val="0978425B"/>
    <w:rsid w:val="0CFD51A3"/>
    <w:rsid w:val="14171240"/>
    <w:rsid w:val="14EF102A"/>
    <w:rsid w:val="15C50828"/>
    <w:rsid w:val="16C17241"/>
    <w:rsid w:val="1C1E0C92"/>
    <w:rsid w:val="1C4F709D"/>
    <w:rsid w:val="1D3D6928"/>
    <w:rsid w:val="1FFD6E56"/>
    <w:rsid w:val="29910CF5"/>
    <w:rsid w:val="2B136EFA"/>
    <w:rsid w:val="2FAF1ED5"/>
    <w:rsid w:val="36723B12"/>
    <w:rsid w:val="373A29CC"/>
    <w:rsid w:val="380A0197"/>
    <w:rsid w:val="39E84508"/>
    <w:rsid w:val="3ABC194A"/>
    <w:rsid w:val="3CFE624A"/>
    <w:rsid w:val="3D3528EA"/>
    <w:rsid w:val="400B67E0"/>
    <w:rsid w:val="47BB3ADA"/>
    <w:rsid w:val="4B5615DD"/>
    <w:rsid w:val="4CA30D6D"/>
    <w:rsid w:val="508B1E06"/>
    <w:rsid w:val="52DB2E5E"/>
    <w:rsid w:val="53A92F5C"/>
    <w:rsid w:val="555E41B2"/>
    <w:rsid w:val="55E02539"/>
    <w:rsid w:val="565B2B9B"/>
    <w:rsid w:val="569A5206"/>
    <w:rsid w:val="56AC5C64"/>
    <w:rsid w:val="56CE6835"/>
    <w:rsid w:val="5ADA6297"/>
    <w:rsid w:val="5C703B20"/>
    <w:rsid w:val="60D87F61"/>
    <w:rsid w:val="611F03B9"/>
    <w:rsid w:val="62210161"/>
    <w:rsid w:val="62C14FEB"/>
    <w:rsid w:val="64645C1B"/>
    <w:rsid w:val="654F6693"/>
    <w:rsid w:val="65A05CF5"/>
    <w:rsid w:val="68BF41E8"/>
    <w:rsid w:val="68E51E89"/>
    <w:rsid w:val="69564B94"/>
    <w:rsid w:val="6F196D90"/>
    <w:rsid w:val="6F524050"/>
    <w:rsid w:val="74D91829"/>
    <w:rsid w:val="752C6B96"/>
    <w:rsid w:val="75CB292C"/>
    <w:rsid w:val="76853F4C"/>
    <w:rsid w:val="76F6448E"/>
    <w:rsid w:val="78AC75A0"/>
    <w:rsid w:val="78E21FA1"/>
    <w:rsid w:val="798B3622"/>
    <w:rsid w:val="7A861422"/>
    <w:rsid w:val="7C2E19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1"/>
    <w:qFormat/>
    <w:uiPriority w:val="1"/>
    <w:rPr>
      <w:rFonts w:ascii="宋体" w:hAnsi="宋体" w:cs="宋体"/>
      <w:sz w:val="20"/>
      <w:szCs w:val="20"/>
      <w:lang w:val="zh-CN" w:bidi="zh-CN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Emphasis"/>
    <w:basedOn w:val="12"/>
    <w:qFormat/>
    <w:uiPriority w:val="0"/>
    <w:rPr>
      <w:i/>
      <w:iCs/>
    </w:rPr>
  </w:style>
  <w:style w:type="character" w:styleId="15">
    <w:name w:val="HTML Typewriter"/>
    <w:basedOn w:val="12"/>
    <w:uiPriority w:val="0"/>
    <w:rPr>
      <w:rFonts w:ascii="宋体" w:hAnsi="宋体" w:eastAsia="宋体" w:cs="宋体"/>
      <w:sz w:val="24"/>
      <w:szCs w:val="24"/>
    </w:rPr>
  </w:style>
  <w:style w:type="character" w:styleId="16">
    <w:name w:val="Hyperlink"/>
    <w:basedOn w:val="12"/>
    <w:uiPriority w:val="0"/>
    <w:rPr>
      <w:color w:val="0000FF"/>
      <w:u w:val="single"/>
    </w:rPr>
  </w:style>
  <w:style w:type="character" w:customStyle="1" w:styleId="17">
    <w:name w:val="普通(网站) Char"/>
    <w:link w:val="9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8">
    <w:name w:val="批注框文本 Char"/>
    <w:basedOn w:val="12"/>
    <w:link w:val="6"/>
    <w:uiPriority w:val="0"/>
    <w:rPr>
      <w:kern w:val="2"/>
      <w:sz w:val="18"/>
      <w:szCs w:val="18"/>
    </w:rPr>
  </w:style>
  <w:style w:type="character" w:customStyle="1" w:styleId="19">
    <w:name w:val=" Char Char1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0">
    <w:name w:val="apple-converted-space"/>
    <w:basedOn w:val="12"/>
    <w:uiPriority w:val="0"/>
  </w:style>
  <w:style w:type="character" w:customStyle="1" w:styleId="21">
    <w:name w:val="正文文本 Char"/>
    <w:basedOn w:val="12"/>
    <w:link w:val="4"/>
    <w:uiPriority w:val="1"/>
    <w:rPr>
      <w:rFonts w:ascii="宋体" w:hAnsi="宋体" w:cs="宋体"/>
      <w:kern w:val="2"/>
      <w:lang w:val="zh-CN" w:bidi="zh-CN"/>
    </w:rPr>
  </w:style>
  <w:style w:type="character" w:customStyle="1" w:styleId="22">
    <w:name w:val="ucqo_select_tag"/>
    <w:basedOn w:val="12"/>
    <w:uiPriority w:val="0"/>
  </w:style>
  <w:style w:type="character" w:customStyle="1" w:styleId="23">
    <w:name w:val="DefaultParagraph Char"/>
    <w:link w:val="24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uc_q_object"/>
    <w:basedOn w:val="12"/>
    <w:uiPriority w:val="0"/>
  </w:style>
  <w:style w:type="character" w:customStyle="1" w:styleId="26">
    <w:name w:val="uc_q_object ucqo_text ucqo_g_blank ucqo_g_solution"/>
    <w:basedOn w:val="12"/>
    <w:uiPriority w:val="0"/>
  </w:style>
  <w:style w:type="character" w:customStyle="1" w:styleId="27">
    <w:name w:val="列出段落 Char"/>
    <w:link w:val="28"/>
    <w:locked/>
    <w:uiPriority w:val="0"/>
    <w:rPr>
      <w:rFonts w:ascii="Calibri" w:hAnsi="Calibri"/>
      <w:kern w:val="2"/>
      <w:sz w:val="21"/>
      <w:szCs w:val="22"/>
      <w:lang w:bidi="he-IL"/>
    </w:rPr>
  </w:style>
  <w:style w:type="paragraph" w:customStyle="1" w:styleId="28">
    <w:name w:val="msolistparagraph"/>
    <w:basedOn w:val="1"/>
    <w:link w:val="27"/>
    <w:uiPriority w:val="0"/>
    <w:pPr>
      <w:ind w:firstLine="420" w:firstLineChars="200"/>
    </w:pPr>
    <w:rPr>
      <w:rFonts w:ascii="Calibri" w:hAnsi="Calibri"/>
      <w:szCs w:val="22"/>
      <w:lang w:bidi="he-IL"/>
    </w:rPr>
  </w:style>
  <w:style w:type="paragraph" w:customStyle="1" w:styleId="29">
    <w:name w:val="op_best_answer_question_problem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1">
    <w:name w:val=" Char"/>
    <w:basedOn w:val="1"/>
    <w:uiPriority w:val="0"/>
    <w:rPr>
      <w:rFonts w:ascii="仿宋_GB2312" w:eastAsia="仿宋_GB2312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906</Words>
  <Characters>1183</Characters>
  <Lines>10</Lines>
  <Paragraphs>2</Paragraphs>
  <TotalTime>157267680</TotalTime>
  <ScaleCrop>false</ScaleCrop>
  <LinksUpToDate>false</LinksUpToDate>
  <CharactersWithSpaces>1354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2014-12-25T06:27:00Z</dcterms:created>
  <dc:creator>Administrator</dc:creator>
  <cp:lastModifiedBy>admin</cp:lastModifiedBy>
  <cp:lastPrinted>2023-04-18T00:08:00Z</cp:lastPrinted>
  <dcterms:modified xsi:type="dcterms:W3CDTF">2023-06-13T09:21:27Z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F1BB7A35970041F2B70A5F63B5B764A2_12</vt:lpwstr>
  </property>
</Properties>
</file>