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CN"/>
        </w:rPr>
      </w:pPr>
      <w:r>
        <w:rPr>
          <w:rFonts w:hint="eastAsia"/>
          <w:lang w:val="en-US" w:eastAsia="zh-CN"/>
        </w:rPr>
        <w:drawing>
          <wp:anchor distT="0" distB="0" distL="114300" distR="114300" simplePos="0" relativeHeight="251659264" behindDoc="0" locked="0" layoutInCell="1" allowOverlap="1">
            <wp:simplePos x="0" y="0"/>
            <wp:positionH relativeFrom="page">
              <wp:posOffset>12471400</wp:posOffset>
            </wp:positionH>
            <wp:positionV relativeFrom="topMargin">
              <wp:posOffset>11658600</wp:posOffset>
            </wp:positionV>
            <wp:extent cx="292100" cy="4064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406400"/>
                    </a:xfrm>
                    <a:prstGeom prst="rect">
                      <a:avLst/>
                    </a:prstGeom>
                  </pic:spPr>
                </pic:pic>
              </a:graphicData>
            </a:graphic>
          </wp:anchor>
        </w:drawing>
      </w:r>
      <w:r>
        <w:rPr>
          <w:rFonts w:hint="eastAsia"/>
          <w:lang w:val="en-US" w:eastAsia="zh-CN"/>
        </w:rPr>
        <w:t>九年级上学期期末自测题答案</w:t>
      </w:r>
    </w:p>
    <w:p>
      <w:pPr>
        <w:numPr>
          <w:ilvl w:val="0"/>
          <w:numId w:val="1"/>
        </w:numPr>
        <w:jc w:val="left"/>
        <w:rPr>
          <w:rFonts w:hint="eastAsia"/>
          <w:lang w:val="en-US" w:eastAsia="zh-CN"/>
        </w:rPr>
      </w:pPr>
      <w:r>
        <w:rPr>
          <w:rFonts w:hint="eastAsia"/>
          <w:lang w:val="en-US" w:eastAsia="zh-CN"/>
        </w:rPr>
        <w:t>积累与运用</w:t>
      </w:r>
    </w:p>
    <w:p>
      <w:pPr>
        <w:numPr>
          <w:ilvl w:val="0"/>
          <w:numId w:val="2"/>
        </w:numPr>
        <w:jc w:val="left"/>
        <w:rPr>
          <w:rFonts w:hint="eastAsia"/>
          <w:lang w:val="en-US" w:eastAsia="zh-CN"/>
        </w:rPr>
      </w:pPr>
      <w:r>
        <w:rPr>
          <w:rFonts w:hint="eastAsia"/>
          <w:lang w:val="en-US" w:eastAsia="zh-CN"/>
        </w:rPr>
        <w:t>箴言    心旷神怡</w:t>
      </w:r>
    </w:p>
    <w:p>
      <w:pPr>
        <w:numPr>
          <w:ilvl w:val="0"/>
          <w:numId w:val="2"/>
        </w:numPr>
        <w:jc w:val="left"/>
        <w:rPr>
          <w:rFonts w:hint="default"/>
          <w:lang w:val="en-US" w:eastAsia="zh-CN"/>
        </w:rPr>
      </w:pPr>
      <w:r>
        <w:rPr>
          <w:rFonts w:hint="eastAsia"/>
          <w:lang w:val="en-US" w:eastAsia="zh-CN"/>
        </w:rPr>
        <w:t>B   选自《且介亭杂文》</w:t>
      </w:r>
    </w:p>
    <w:p>
      <w:pPr>
        <w:numPr>
          <w:ilvl w:val="0"/>
          <w:numId w:val="2"/>
        </w:numPr>
        <w:jc w:val="left"/>
        <w:rPr>
          <w:rFonts w:hint="default"/>
          <w:lang w:val="en-US" w:eastAsia="zh-CN"/>
        </w:rPr>
      </w:pPr>
      <w:r>
        <w:rPr>
          <w:rFonts w:hint="eastAsia"/>
          <w:lang w:val="en-US" w:eastAsia="zh-CN"/>
        </w:rPr>
        <w:t>鲁达    误失生辰纲  酒壮好汉胆  宋江</w:t>
      </w:r>
    </w:p>
    <w:p>
      <w:pPr>
        <w:numPr>
          <w:ilvl w:val="0"/>
          <w:numId w:val="2"/>
        </w:numPr>
        <w:jc w:val="left"/>
        <w:rPr>
          <w:rFonts w:hint="default"/>
          <w:lang w:val="en-US" w:eastAsia="zh-CN"/>
        </w:rPr>
      </w:pPr>
      <w:r>
        <w:rPr>
          <w:rFonts w:hint="eastAsia"/>
          <w:lang w:val="en-US" w:eastAsia="zh-CN"/>
        </w:rPr>
        <w:t xml:space="preserve">长风破浪会有时，直挂云帆济沧海  </w:t>
      </w:r>
    </w:p>
    <w:p>
      <w:pPr>
        <w:numPr>
          <w:ilvl w:val="0"/>
          <w:numId w:val="0"/>
        </w:numPr>
        <w:jc w:val="left"/>
        <w:rPr>
          <w:rFonts w:hint="eastAsia"/>
          <w:lang w:val="en-US" w:eastAsia="zh-CN"/>
        </w:rPr>
      </w:pPr>
      <w:r>
        <w:rPr>
          <w:rFonts w:hint="eastAsia"/>
          <w:lang w:val="en-US" w:eastAsia="zh-CN"/>
        </w:rPr>
        <w:t xml:space="preserve">   野芳发而幽香，佳木秀而繁阴</w:t>
      </w:r>
    </w:p>
    <w:p>
      <w:pPr>
        <w:numPr>
          <w:ilvl w:val="0"/>
          <w:numId w:val="0"/>
        </w:numPr>
        <w:jc w:val="left"/>
        <w:rPr>
          <w:rFonts w:hint="eastAsia"/>
          <w:lang w:val="en-US" w:eastAsia="zh-CN"/>
        </w:rPr>
      </w:pPr>
      <w:r>
        <w:rPr>
          <w:rFonts w:hint="eastAsia"/>
          <w:lang w:val="en-US" w:eastAsia="zh-CN"/>
        </w:rPr>
        <w:t xml:space="preserve">   云横秦岭家何在，雪拥蓝关马不前</w:t>
      </w:r>
    </w:p>
    <w:p>
      <w:pPr>
        <w:numPr>
          <w:ilvl w:val="0"/>
          <w:numId w:val="0"/>
        </w:numPr>
        <w:jc w:val="left"/>
        <w:rPr>
          <w:rFonts w:hint="eastAsia"/>
          <w:lang w:val="en-US" w:eastAsia="zh-CN"/>
        </w:rPr>
      </w:pPr>
      <w:r>
        <w:rPr>
          <w:rFonts w:hint="eastAsia"/>
          <w:lang w:val="en-US" w:eastAsia="zh-CN"/>
        </w:rPr>
        <w:t xml:space="preserve">   鸟下绿芜秦苑夕，蝉鸣黄叶汉宫秋</w:t>
      </w:r>
    </w:p>
    <w:p>
      <w:pPr>
        <w:numPr>
          <w:ilvl w:val="0"/>
          <w:numId w:val="0"/>
        </w:numPr>
        <w:jc w:val="left"/>
        <w:rPr>
          <w:rFonts w:hint="eastAsia"/>
          <w:lang w:val="en-US" w:eastAsia="zh-CN"/>
        </w:rPr>
      </w:pPr>
      <w:r>
        <w:rPr>
          <w:rFonts w:hint="eastAsia"/>
          <w:lang w:val="en-US" w:eastAsia="zh-CN"/>
        </w:rPr>
        <w:t xml:space="preserve">   槲叶落山路</w:t>
      </w:r>
    </w:p>
    <w:p>
      <w:pPr>
        <w:numPr>
          <w:ilvl w:val="0"/>
          <w:numId w:val="0"/>
        </w:numPr>
        <w:jc w:val="left"/>
        <w:rPr>
          <w:rFonts w:hint="eastAsia"/>
          <w:lang w:val="en-US" w:eastAsia="zh-CN"/>
        </w:rPr>
      </w:pPr>
      <w:r>
        <w:rPr>
          <w:rFonts w:hint="eastAsia"/>
          <w:lang w:val="en-US" w:eastAsia="zh-CN"/>
        </w:rPr>
        <w:t xml:space="preserve">   一蓑烟雨任平生</w:t>
      </w:r>
    </w:p>
    <w:p>
      <w:pPr>
        <w:numPr>
          <w:ilvl w:val="0"/>
          <w:numId w:val="0"/>
        </w:numPr>
        <w:jc w:val="left"/>
        <w:rPr>
          <w:rFonts w:hint="eastAsia"/>
          <w:lang w:val="en-US" w:eastAsia="zh-CN"/>
        </w:rPr>
      </w:pPr>
      <w:r>
        <w:rPr>
          <w:rFonts w:hint="eastAsia"/>
          <w:lang w:val="en-US" w:eastAsia="zh-CN"/>
        </w:rPr>
        <w:t xml:space="preserve">   照你在历史的隧洞里蜗行摸索</w:t>
      </w:r>
    </w:p>
    <w:p>
      <w:pPr>
        <w:numPr>
          <w:ilvl w:val="0"/>
          <w:numId w:val="0"/>
        </w:numPr>
        <w:jc w:val="left"/>
        <w:rPr>
          <w:rFonts w:hint="eastAsia"/>
          <w:lang w:val="en-US" w:eastAsia="zh-CN"/>
        </w:rPr>
      </w:pPr>
      <w:r>
        <w:rPr>
          <w:rFonts w:hint="eastAsia"/>
          <w:lang w:val="en-US" w:eastAsia="zh-CN"/>
        </w:rPr>
        <w:t xml:space="preserve">   你永远居住在人民心里</w:t>
      </w:r>
    </w:p>
    <w:p>
      <w:pPr>
        <w:numPr>
          <w:ilvl w:val="0"/>
          <w:numId w:val="0"/>
        </w:numPr>
        <w:jc w:val="left"/>
        <w:rPr>
          <w:rFonts w:hint="eastAsia"/>
          <w:lang w:val="en-US" w:eastAsia="zh-CN"/>
        </w:rPr>
      </w:pPr>
      <w:r>
        <w:rPr>
          <w:rFonts w:hint="eastAsia"/>
          <w:lang w:val="en-US" w:eastAsia="zh-CN"/>
        </w:rPr>
        <w:t xml:space="preserve">   斫去桂婆娑</w:t>
      </w:r>
    </w:p>
    <w:p>
      <w:pPr>
        <w:numPr>
          <w:ilvl w:val="0"/>
          <w:numId w:val="0"/>
        </w:numPr>
        <w:jc w:val="left"/>
        <w:rPr>
          <w:rFonts w:hint="eastAsia"/>
          <w:lang w:val="en-US" w:eastAsia="zh-CN"/>
        </w:rPr>
      </w:pPr>
      <w:r>
        <w:rPr>
          <w:rFonts w:hint="eastAsia"/>
          <w:lang w:val="en-US" w:eastAsia="zh-CN"/>
        </w:rPr>
        <w:t xml:space="preserve">   浊酒一杯家万里  燕然未勒归无计</w:t>
      </w:r>
    </w:p>
    <w:p>
      <w:pPr>
        <w:numPr>
          <w:ilvl w:val="0"/>
          <w:numId w:val="0"/>
        </w:numPr>
        <w:jc w:val="left"/>
        <w:rPr>
          <w:rFonts w:hint="eastAsia"/>
          <w:lang w:val="en-US" w:eastAsia="zh-CN"/>
        </w:rPr>
      </w:pPr>
      <w:r>
        <w:rPr>
          <w:rFonts w:hint="eastAsia"/>
          <w:lang w:val="en-US" w:eastAsia="zh-CN"/>
        </w:rPr>
        <w:t xml:space="preserve">   了却君王天下事，嬴得生前身后名</w:t>
      </w:r>
    </w:p>
    <w:p>
      <w:pPr>
        <w:numPr>
          <w:ilvl w:val="0"/>
          <w:numId w:val="1"/>
        </w:numPr>
        <w:ind w:left="0" w:leftChars="0" w:firstLine="0" w:firstLineChars="0"/>
        <w:jc w:val="left"/>
        <w:rPr>
          <w:rFonts w:hint="eastAsia"/>
          <w:lang w:val="en-US" w:eastAsia="zh-CN"/>
        </w:rPr>
      </w:pPr>
      <w:r>
        <w:rPr>
          <w:rFonts w:hint="eastAsia"/>
          <w:lang w:val="en-US" w:eastAsia="zh-CN"/>
        </w:rPr>
        <w:t>文言文阅读</w:t>
      </w:r>
    </w:p>
    <w:p>
      <w:pPr>
        <w:numPr>
          <w:ilvl w:val="0"/>
          <w:numId w:val="2"/>
        </w:numPr>
        <w:ind w:left="0" w:leftChars="0" w:firstLine="0" w:firstLineChars="0"/>
        <w:jc w:val="left"/>
        <w:rPr>
          <w:rFonts w:hint="default"/>
          <w:lang w:val="en-US" w:eastAsia="zh-CN"/>
        </w:rPr>
      </w:pPr>
      <w:r>
        <w:rPr>
          <w:rFonts w:hint="eastAsia"/>
          <w:lang w:val="en-US" w:eastAsia="zh-CN"/>
        </w:rPr>
        <w:t>喜爱，爱好      有人    热水    同“披”</w:t>
      </w:r>
    </w:p>
    <w:p>
      <w:pPr>
        <w:numPr>
          <w:ilvl w:val="0"/>
          <w:numId w:val="2"/>
        </w:numPr>
        <w:ind w:left="0" w:leftChars="0" w:firstLine="0" w:firstLineChars="0"/>
        <w:jc w:val="left"/>
        <w:rPr>
          <w:rFonts w:hint="default"/>
          <w:lang w:val="en-US" w:eastAsia="zh-CN"/>
        </w:rPr>
      </w:pPr>
      <w:r>
        <w:rPr>
          <w:rFonts w:hint="eastAsia"/>
          <w:lang w:val="en-US" w:eastAsia="zh-CN"/>
        </w:rPr>
        <w:t>因为内心有值得快乐的事情，不觉得吃的穿的不如人</w:t>
      </w:r>
    </w:p>
    <w:p>
      <w:pPr>
        <w:numPr>
          <w:ilvl w:val="0"/>
          <w:numId w:val="0"/>
        </w:numPr>
        <w:ind w:leftChars="0"/>
        <w:jc w:val="left"/>
        <w:rPr>
          <w:rFonts w:hint="eastAsia"/>
          <w:lang w:val="en-US" w:eastAsia="zh-CN"/>
        </w:rPr>
      </w:pPr>
      <w:r>
        <w:rPr>
          <w:rFonts w:hint="eastAsia"/>
          <w:lang w:val="en-US" w:eastAsia="zh-CN"/>
        </w:rPr>
        <w:t xml:space="preserve">   我真不聪明，现在才知道你说得对</w:t>
      </w:r>
    </w:p>
    <w:p>
      <w:pPr>
        <w:numPr>
          <w:ilvl w:val="0"/>
          <w:numId w:val="2"/>
        </w:numPr>
        <w:ind w:left="0" w:leftChars="0" w:firstLine="0" w:firstLineChars="0"/>
        <w:jc w:val="left"/>
        <w:rPr>
          <w:rFonts w:hint="eastAsia"/>
          <w:lang w:val="en-US" w:eastAsia="zh-CN"/>
        </w:rPr>
      </w:pPr>
      <w:r>
        <w:rPr>
          <w:rFonts w:hint="eastAsia"/>
          <w:lang w:val="en-US" w:eastAsia="zh-CN"/>
        </w:rPr>
        <w:t xml:space="preserve">对比   不怕吃苦，勤奋努力   语言  思考  </w:t>
      </w:r>
    </w:p>
    <w:p>
      <w:pPr>
        <w:numPr>
          <w:ilvl w:val="0"/>
          <w:numId w:val="1"/>
        </w:numPr>
        <w:ind w:left="0" w:leftChars="0" w:firstLine="0" w:firstLineChars="0"/>
        <w:jc w:val="left"/>
        <w:rPr>
          <w:rFonts w:hint="eastAsia"/>
          <w:lang w:val="en-US" w:eastAsia="zh-CN"/>
        </w:rPr>
      </w:pPr>
      <w:r>
        <w:rPr>
          <w:rFonts w:hint="eastAsia"/>
          <w:lang w:val="en-US" w:eastAsia="zh-CN"/>
        </w:rPr>
        <w:t>现代文阅读</w:t>
      </w:r>
    </w:p>
    <w:p>
      <w:pPr>
        <w:numPr>
          <w:ilvl w:val="0"/>
          <w:numId w:val="2"/>
        </w:numPr>
        <w:ind w:left="0" w:leftChars="0" w:firstLine="0" w:firstLineChars="0"/>
        <w:jc w:val="left"/>
        <w:rPr>
          <w:rFonts w:hint="eastAsia"/>
          <w:lang w:val="en-US" w:eastAsia="zh-CN"/>
        </w:rPr>
      </w:pPr>
      <w:r>
        <w:rPr>
          <w:rFonts w:hint="eastAsia"/>
          <w:lang w:val="en-US" w:eastAsia="zh-CN"/>
        </w:rPr>
        <w:t>D</w:t>
      </w:r>
    </w:p>
    <w:p>
      <w:pPr>
        <w:numPr>
          <w:ilvl w:val="0"/>
          <w:numId w:val="2"/>
        </w:numPr>
        <w:ind w:left="0" w:leftChars="0" w:firstLine="0" w:firstLineChars="0"/>
        <w:jc w:val="left"/>
        <w:rPr>
          <w:rFonts w:hint="default"/>
          <w:lang w:val="en-US" w:eastAsia="zh-CN"/>
        </w:rPr>
      </w:pPr>
      <w:r>
        <w:rPr>
          <w:rFonts w:hint="eastAsia"/>
          <w:lang w:val="en-US" w:eastAsia="zh-CN"/>
        </w:rPr>
        <w:t>1.主要是大部分的意思，表限制限定   2.在文中是指：中药命名的大部分方式是按照药物功效和性能命名，但还有什么方式  3.体现了说明文的准确性，科学性，严谨性</w:t>
      </w:r>
    </w:p>
    <w:p>
      <w:pPr>
        <w:numPr>
          <w:ilvl w:val="0"/>
          <w:numId w:val="2"/>
        </w:numPr>
        <w:ind w:left="0" w:leftChars="0" w:firstLine="0" w:firstLineChars="0"/>
        <w:jc w:val="left"/>
        <w:rPr>
          <w:rFonts w:hint="default"/>
          <w:lang w:val="en-US" w:eastAsia="zh-CN"/>
        </w:rPr>
      </w:pPr>
      <w:r>
        <w:rPr>
          <w:rFonts w:hint="eastAsia"/>
          <w:lang w:val="en-US" w:eastAsia="zh-CN"/>
        </w:rPr>
        <w:t>举例子   举了夏枯草的例子   具体真切的说明了中药是按照植物生长特点和药材采集的时节命名的方式。</w:t>
      </w:r>
    </w:p>
    <w:p>
      <w:pPr>
        <w:numPr>
          <w:ilvl w:val="0"/>
          <w:numId w:val="2"/>
        </w:numPr>
        <w:ind w:left="0" w:leftChars="0" w:firstLine="0" w:firstLineChars="0"/>
        <w:jc w:val="left"/>
        <w:rPr>
          <w:rFonts w:hint="default"/>
          <w:lang w:val="en-US" w:eastAsia="zh-CN"/>
        </w:rPr>
      </w:pPr>
      <w:r>
        <w:rPr>
          <w:rFonts w:hint="eastAsia"/>
          <w:lang w:val="en-US" w:eastAsia="zh-CN"/>
        </w:rPr>
        <w:t>D</w:t>
      </w:r>
    </w:p>
    <w:p>
      <w:pPr>
        <w:numPr>
          <w:ilvl w:val="0"/>
          <w:numId w:val="2"/>
        </w:numPr>
        <w:ind w:left="0" w:leftChars="0" w:firstLine="0" w:firstLineChars="0"/>
        <w:jc w:val="left"/>
        <w:rPr>
          <w:rFonts w:hint="default"/>
          <w:lang w:val="en-US" w:eastAsia="zh-CN"/>
        </w:rPr>
      </w:pPr>
      <w:r>
        <w:rPr>
          <w:rFonts w:hint="eastAsia"/>
          <w:lang w:val="en-US" w:eastAsia="zh-CN"/>
        </w:rPr>
        <w:t>举例论证  引用了陶渊明，苏轼的诗句，证明了读诗时的片段感悟，能产生激励人心的力量。</w:t>
      </w:r>
    </w:p>
    <w:p>
      <w:pPr>
        <w:numPr>
          <w:ilvl w:val="0"/>
          <w:numId w:val="2"/>
        </w:numPr>
        <w:ind w:left="0" w:leftChars="0" w:firstLine="0" w:firstLineChars="0"/>
        <w:jc w:val="left"/>
        <w:rPr>
          <w:rFonts w:hint="default"/>
          <w:lang w:val="en-US" w:eastAsia="zh-CN"/>
        </w:rPr>
      </w:pPr>
      <w:r>
        <w:rPr>
          <w:rFonts w:hint="eastAsia"/>
          <w:lang w:val="en-US" w:eastAsia="zh-CN"/>
        </w:rPr>
        <w:t>可用A替换，A是夏季的景物，与留心夏季的语境相符，与映日荷花别样红一样体现了自然景物的美好，能给人添一份诗意。</w:t>
      </w:r>
    </w:p>
    <w:p>
      <w:pPr>
        <w:numPr>
          <w:ilvl w:val="0"/>
          <w:numId w:val="2"/>
        </w:numPr>
        <w:ind w:left="0" w:leftChars="0" w:firstLine="0" w:firstLineChars="0"/>
        <w:jc w:val="left"/>
        <w:rPr>
          <w:rFonts w:hint="default"/>
          <w:lang w:val="en-US" w:eastAsia="zh-CN"/>
        </w:rPr>
      </w:pPr>
      <w:r>
        <w:rPr>
          <w:rFonts w:hint="eastAsia"/>
          <w:lang w:val="en-US" w:eastAsia="zh-CN"/>
        </w:rPr>
        <w:t>1.刘平安小时候上学路上初次撞见凤凰   2.刘平安与黄河相伴，几十年一直住在窑院，自食其力  3.刘平安两年前撞见凤凰，开始喂养保护他们  4.现在，刘平安称为柳林湾鸟类保护站唯一的管护员。</w:t>
      </w:r>
    </w:p>
    <w:p>
      <w:pPr>
        <w:numPr>
          <w:ilvl w:val="0"/>
          <w:numId w:val="2"/>
        </w:numPr>
        <w:ind w:left="0" w:leftChars="0" w:firstLine="0" w:firstLineChars="0"/>
        <w:jc w:val="left"/>
        <w:rPr>
          <w:rFonts w:hint="default"/>
          <w:lang w:val="en-US" w:eastAsia="zh-CN"/>
        </w:rPr>
      </w:pPr>
      <w:r>
        <w:rPr>
          <w:rFonts w:hint="eastAsia"/>
          <w:lang w:val="en-US" w:eastAsia="zh-CN"/>
        </w:rPr>
        <w:t>C</w:t>
      </w:r>
    </w:p>
    <w:p>
      <w:pPr>
        <w:numPr>
          <w:ilvl w:val="0"/>
          <w:numId w:val="2"/>
        </w:numPr>
        <w:ind w:left="0" w:leftChars="0" w:firstLine="0" w:firstLineChars="0"/>
        <w:jc w:val="left"/>
        <w:rPr>
          <w:rFonts w:hint="default"/>
          <w:lang w:val="en-US" w:eastAsia="zh-CN"/>
        </w:rPr>
      </w:pPr>
      <w:r>
        <w:rPr>
          <w:rFonts w:hint="default"/>
          <w:lang w:val="en-US" w:eastAsia="zh-CN"/>
        </w:rPr>
        <w:t>描绘了黄河坡地开阔、古老而富有生机的景象，提供了人鸟相遇、相守的大背景;河滩的幽暗衬托了“凤凰”彩虹般的美，推动了小说情节的发展;蕴含着黄河生态环境良好.人鸟和谐相处的美好主题。</w:t>
      </w:r>
    </w:p>
    <w:p>
      <w:pPr>
        <w:numPr>
          <w:ilvl w:val="0"/>
          <w:numId w:val="2"/>
        </w:numPr>
        <w:ind w:left="0" w:leftChars="0" w:firstLine="0" w:firstLineChars="0"/>
        <w:jc w:val="left"/>
        <w:rPr>
          <w:rFonts w:hint="default"/>
          <w:lang w:val="en-US" w:eastAsia="zh-CN"/>
        </w:rPr>
        <w:sectPr>
          <w:headerReference r:id="rId3" w:type="default"/>
          <w:footerReference r:id="rId4" w:type="default"/>
          <w:pgSz w:w="11906" w:h="16838"/>
          <w:pgMar w:top="567" w:right="567" w:bottom="567" w:left="567" w:header="851" w:footer="992" w:gutter="0"/>
          <w:cols w:space="425" w:num="1"/>
          <w:docGrid w:type="lines" w:linePitch="312" w:charSpace="0"/>
        </w:sectPr>
      </w:pPr>
      <w:r>
        <w:rPr>
          <w:rFonts w:hint="default"/>
          <w:lang w:val="en-US" w:eastAsia="zh-CN"/>
        </w:rPr>
        <w:t>以特写镜头定格画面结尾，意蕴丰富，耐人寻味，给读者留下了自由想象的空间;展现了一幅人与自然和谐相处的生活场景，突出了刘平安爱鸟、护鸟的鲜明形象;凸显了柳林湾生态良好、人鸟无忧、未来美好的主题。</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C8A5EA"/>
    <w:multiLevelType w:val="singleLevel"/>
    <w:tmpl w:val="A5C8A5EA"/>
    <w:lvl w:ilvl="0" w:tentative="0">
      <w:start w:val="1"/>
      <w:numFmt w:val="chineseCounting"/>
      <w:suff w:val="nothing"/>
      <w:lvlText w:val="%1．"/>
      <w:lvlJc w:val="left"/>
      <w:rPr>
        <w:rFonts w:hint="eastAsia"/>
      </w:rPr>
    </w:lvl>
  </w:abstractNum>
  <w:abstractNum w:abstractNumId="1">
    <w:nsid w:val="B70EEC44"/>
    <w:multiLevelType w:val="singleLevel"/>
    <w:tmpl w:val="B70EEC44"/>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000000"/>
    <w:rsid w:val="004151FC"/>
    <w:rsid w:val="00C02FC6"/>
    <w:rsid w:val="4EF56302"/>
    <w:rsid w:val="78105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735</Words>
  <Characters>742</Characters>
  <Lines>0</Lines>
  <Paragraphs>0</Paragraphs>
  <TotalTime>76</TotalTime>
  <ScaleCrop>false</ScaleCrop>
  <LinksUpToDate>false</LinksUpToDate>
  <CharactersWithSpaces>838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2023-02-14T07:30:00Z</dcterms:created>
  <dc:creator>ASUS</dc:creator>
  <cp:lastModifiedBy>admin</cp:lastModifiedBy>
  <dcterms:modified xsi:type="dcterms:W3CDTF">2023-06-16T02:53:53Z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2BF9A9D49BDE473EAA98779F6846F774_12</vt:lpwstr>
  </property>
</Properties>
</file>