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textAlignment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12585700</wp:posOffset>
            </wp:positionV>
            <wp:extent cx="330200" cy="355600"/>
            <wp:effectExtent l="0" t="0" r="12700" b="6350"/>
            <wp:wrapNone/>
            <wp:docPr id="100180" name="图片 100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0" name="图片 10018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</w:rPr>
        <w:t>2022-2023学年第二学期阶段质量检测</w:t>
      </w: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七年级数学试卷</w:t>
      </w: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（总分：120分，考试时间：120分钟）</w:t>
      </w:r>
    </w:p>
    <w:p>
      <w:pPr>
        <w:spacing w:line="288" w:lineRule="auto"/>
        <w:jc w:val="left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一</w:t>
      </w:r>
      <w:r>
        <w:rPr>
          <w:rFonts w:hint="eastAsia" w:ascii="Times New Roman" w:hAnsi="Times New Roman"/>
          <w:b/>
          <w:kern w:val="0"/>
          <w:sz w:val="24"/>
        </w:rPr>
        <w:t>、选择题</w:t>
      </w:r>
      <w:r>
        <w:rPr>
          <w:rFonts w:ascii="Times New Roman" w:hAnsi="Times New Roman"/>
          <w:b/>
          <w:kern w:val="0"/>
          <w:sz w:val="24"/>
        </w:rPr>
        <w:t>（每小题4分，共40分）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1.下列各式是二元一次方程的是（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25" o:spt="75" type="#_x0000_t75" style="height:31.3pt;width:65.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</w:rPr>
        <w:t xml:space="preserve">    B.</w:t>
      </w:r>
      <w:r>
        <w:rPr>
          <w:rFonts w:ascii="Times New Roman" w:hAnsi="Times New Roman"/>
        </w:rPr>
        <w:object>
          <v:shape id="_x0000_i1026" o:spt="75" type="#_x0000_t75" style="height:16.3pt;width:55.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object>
          <v:shape id="_x0000_i1027" o:spt="75" type="#_x0000_t75" style="height:33.2pt;width:46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</w:rPr>
        <w:t xml:space="preserve">    D.</w:t>
      </w:r>
      <w:r>
        <w:rPr>
          <w:rFonts w:ascii="Times New Roman" w:hAnsi="Times New Roman"/>
        </w:rPr>
        <w:object>
          <v:shape id="_x0000_i1028" o:spt="75" type="#_x0000_t75" style="height:16.3pt;width:63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2.下列各组</w:t>
      </w:r>
      <w:r>
        <w:rPr>
          <w:rFonts w:ascii="Times New Roman" w:hAnsi="Times New Roman"/>
        </w:rPr>
        <w:object>
          <v:shape id="_x0000_i1029" o:spt="75" type="#_x0000_t75" style="height:13.15pt;width:20.0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</w:rPr>
        <w:t>的值中，是方程</w:t>
      </w:r>
      <w:r>
        <w:rPr>
          <w:rFonts w:ascii="Times New Roman" w:hAnsi="Times New Roman"/>
        </w:rPr>
        <w:object>
          <v:shape id="_x0000_i1030" o:spt="75" type="#_x0000_t75" style="height:16.3pt;width:50.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/>
        </w:rPr>
        <w:t>的解的是（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31" o:spt="75" type="#_x0000_t75" style="height:36.3pt;width:35.0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ascii="Times New Roman" w:hAnsi="Times New Roman"/>
        </w:rPr>
        <w:t xml:space="preserve">    B.</w:t>
      </w:r>
      <w:r>
        <w:rPr>
          <w:rFonts w:ascii="Times New Roman" w:hAnsi="Times New Roman"/>
        </w:rPr>
        <w:object>
          <v:shape id="_x0000_i1032" o:spt="75" type="#_x0000_t75" style="height:36.3pt;width:33.8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object>
          <v:shape id="_x0000_i1033" o:spt="75" type="#_x0000_t75" style="height:36.3pt;width:33.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Times New Roman" w:hAnsi="Times New Roman"/>
        </w:rPr>
        <w:t xml:space="preserve">    D.</w:t>
      </w:r>
      <w:r>
        <w:rPr>
          <w:rFonts w:ascii="Times New Roman" w:hAnsi="Times New Roman"/>
        </w:rPr>
        <w:object>
          <v:shape id="_x0000_i1034" o:spt="75" type="#_x0000_t75" style="height:36.3pt;width:33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3.在下列数学表达式：</w:t>
      </w:r>
      <w:r>
        <w:rPr>
          <w:rFonts w:ascii="Times New Roman" w:hAnsi="Times New Roman" w:cs="宋体"/>
        </w:rPr>
        <w:t>①</w:t>
      </w:r>
      <w:r>
        <w:rPr>
          <w:rFonts w:ascii="Times New Roman" w:hAnsi="Times New Roman"/>
        </w:rPr>
        <w:object>
          <v:shape id="_x0000_i1035" o:spt="75" type="#_x0000_t75" style="height:13.75pt;width:33.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 w:cs="宋体"/>
        </w:rPr>
        <w:t>②</w:t>
      </w:r>
      <w:r>
        <w:rPr>
          <w:rFonts w:ascii="Times New Roman" w:hAnsi="Times New Roman"/>
        </w:rPr>
        <w:object>
          <v:shape id="_x0000_i1036" o:spt="75" type="#_x0000_t75" style="height:16.3pt;width:48.8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 w:cs="宋体"/>
        </w:rPr>
        <w:t>③</w:t>
      </w:r>
      <w:r>
        <w:rPr>
          <w:rFonts w:ascii="Times New Roman" w:hAnsi="Times New Roman" w:cs="宋体"/>
        </w:rPr>
        <w:object>
          <v:shape id="_x0000_i1037" o:spt="75" type="#_x0000_t75" style="height:13.75pt;width:28.1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Times New Roman" w:hAnsi="Times New Roman" w:cs="宋体"/>
        </w:rPr>
        <w:t>，</w:t>
      </w: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object>
          <v:shape id="_x0000_i1038" o:spt="75" alt="eqWmf183GmgAAAAAAAKAJgAIBCQAAAAAwVQEACQAAA1sCAAACALcAAAAAAAUAAAACAQEAAAAFAAAAAQL/&#10;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" type="#_x0000_t75" style="height:16.3pt;width:31.9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 w:cs="宋体"/>
        </w:rPr>
        <w:t>⑤</w:t>
      </w:r>
      <w:r>
        <w:rPr>
          <w:rFonts w:ascii="Times New Roman" w:hAnsi="Times New Roman"/>
        </w:rPr>
        <w:object>
          <v:shape id="_x0000_i1039" o:spt="75" type="#_x0000_t75" style="height:13.75pt;width:63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ascii="Times New Roman" w:hAnsi="Times New Roman"/>
        </w:rPr>
        <w:t>中，是不等式的有（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A.2个    B.3个    C.4个    D.5个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4.已知</w:t>
      </w:r>
      <w:r>
        <w:rPr>
          <w:rFonts w:ascii="Times New Roman" w:hAnsi="Times New Roman"/>
        </w:rPr>
        <w:object>
          <v:shape id="_x0000_i1040" o:spt="75" type="#_x0000_t75" style="height:13.75pt;width:28.1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ascii="Times New Roman" w:hAnsi="Times New Roman"/>
        </w:rPr>
        <w:t>，则下列不等式成立的是（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41" o:spt="75" type="#_x0000_t75" style="height:13.75pt;width:53.2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ascii="Times New Roman" w:hAnsi="Times New Roman"/>
        </w:rPr>
        <w:t xml:space="preserve">    B.</w:t>
      </w:r>
      <w:r>
        <w:rPr>
          <w:rFonts w:ascii="Times New Roman" w:hAnsi="Times New Roman"/>
        </w:rPr>
        <w:object>
          <v:shape id="_x0000_i1042" o:spt="75" type="#_x0000_t75" style="height:13.75pt;width:68.8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object>
          <v:shape id="_x0000_i1043" o:spt="75" type="#_x0000_t75" style="height:31.3pt;width:31.9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rFonts w:ascii="Times New Roman" w:hAnsi="Times New Roman"/>
        </w:rPr>
        <w:t xml:space="preserve">    D.</w:t>
      </w:r>
      <w:r>
        <w:rPr>
          <w:rFonts w:ascii="Times New Roman" w:hAnsi="Times New Roman"/>
        </w:rPr>
        <w:object>
          <v:shape id="_x0000_i1044" o:spt="75" type="#_x0000_t75" style="height:13.75pt;width:60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5.实数</w:t>
      </w:r>
      <w:bookmarkStart w:id="0" w:name="MTBlankEqn"/>
      <w:r>
        <w:rPr>
          <w:rFonts w:ascii="Times New Roman" w:hAnsi="Times New Roman"/>
        </w:rPr>
        <w:object>
          <v:shape id="_x0000_i1045" o:spt="75" type="#_x0000_t75" style="height:16.3pt;width:20.0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bookmarkEnd w:id="0"/>
      <w:r>
        <w:rPr>
          <w:rFonts w:ascii="Times New Roman" w:hAnsi="Times New Roman"/>
        </w:rPr>
        <w:t>在数轴上的对应点如图所示，则下列不等式中错误的是（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551940" cy="4279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552381" cy="4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46" o:spt="75" type="#_x0000_t75" style="height:13.75pt;width:67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Times New Roman" w:hAnsi="Times New Roman"/>
        </w:rPr>
        <w:t xml:space="preserve">    B.</w:t>
      </w:r>
      <w:r>
        <w:rPr>
          <w:rFonts w:ascii="Times New Roman" w:hAnsi="Times New Roman"/>
        </w:rPr>
        <w:object>
          <v:shape id="_x0000_i1047" o:spt="75" type="#_x0000_t75" style="height:13.75pt;width:65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object>
          <v:shape id="_x0000_i1048" o:spt="75" type="#_x0000_t75" style="height:13.75pt;width:38.8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Times New Roman" w:hAnsi="Times New Roman"/>
        </w:rPr>
        <w:t xml:space="preserve">    D.</w:t>
      </w:r>
      <w:r>
        <w:rPr>
          <w:rFonts w:ascii="Times New Roman" w:hAnsi="Times New Roman"/>
        </w:rPr>
        <w:object>
          <v:shape id="_x0000_i1049" o:spt="75" type="#_x0000_t75" style="height:31.3pt;width:36.9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6.已知单项式</w:t>
      </w:r>
      <w:r>
        <w:rPr>
          <w:rFonts w:ascii="Times New Roman" w:hAnsi="Times New Roman"/>
        </w:rPr>
        <w:object>
          <v:shape id="_x0000_i1050" o:spt="75" type="#_x0000_t75" style="height:18.15pt;width:40.7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object>
          <v:shape id="_x0000_i1051" o:spt="75" type="#_x0000_t75" style="height:18.15pt;width:33.8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ascii="Times New Roman" w:hAnsi="Times New Roman"/>
        </w:rPr>
        <w:t>能合并成一项，那么</w:t>
      </w:r>
      <w:r>
        <w:rPr>
          <w:rFonts w:ascii="Times New Roman" w:hAnsi="Times New Roman"/>
        </w:rPr>
        <w:object>
          <v:shape id="_x0000_i1052" o:spt="75" type="#_x0000_t75" style="height:13.15pt;width:23.1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Times New Roman" w:hAnsi="Times New Roman"/>
        </w:rPr>
        <w:t>的值分别是（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53" o:spt="75" type="#_x0000_t75" style="height:36.3pt;width:40.0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ascii="Times New Roman" w:hAnsi="Times New Roman"/>
        </w:rPr>
        <w:t xml:space="preserve">    B.</w:t>
      </w:r>
      <w:r>
        <w:rPr>
          <w:rFonts w:ascii="Times New Roman" w:hAnsi="Times New Roman"/>
        </w:rPr>
        <w:object>
          <v:shape id="_x0000_i1054" o:spt="75" type="#_x0000_t75" style="height:36.3pt;width:36.3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6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object>
          <v:shape id="_x0000_i1055" o:spt="75" type="#_x0000_t75" style="height:36.3pt;width:43.2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8">
            <o:LockedField>false</o:LockedField>
          </o:OLEObject>
        </w:object>
      </w:r>
      <w:r>
        <w:rPr>
          <w:rFonts w:ascii="Times New Roman" w:hAnsi="Times New Roman"/>
        </w:rPr>
        <w:t xml:space="preserve">    D.</w:t>
      </w:r>
      <w:r>
        <w:rPr>
          <w:rFonts w:ascii="Times New Roman" w:hAnsi="Times New Roman"/>
        </w:rPr>
        <w:object>
          <v:shape id="_x0000_i1056" o:spt="75" type="#_x0000_t75" style="height:36.3pt;width:43.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0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7.方程组</w:t>
      </w:r>
      <w:r>
        <w:rPr>
          <w:rFonts w:ascii="Times New Roman" w:hAnsi="Times New Roman"/>
        </w:rPr>
        <w:object>
          <v:shape id="_x0000_i1057" o:spt="75" alt="eqWmf183GmgAAAAAAAGAHgAQACQAAAADxXQEACQAAA5YCAAACAL0AAAAAAAUAAAACAQEAAAAFAAAAAQL/&#10;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" type="#_x0000_t75" style="height:36.3pt;width:60.7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ascii="Times New Roman" w:hAnsi="Times New Roman"/>
        </w:rPr>
        <w:t>的解为</w:t>
      </w:r>
      <w:r>
        <w:rPr>
          <w:rFonts w:ascii="Times New Roman" w:hAnsi="Times New Roman"/>
        </w:rPr>
        <w:object>
          <v:shape id="_x0000_i1058" o:spt="75" alt="eqWmf183GmgAAAAAAAGAEgAQBCQAAAADwXgEACQAAA1ICAAACAK8AAAAAAAUAAAACAQEAAAAFAAAAAQL/&#10;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" type="#_x0000_t75" style="height:36.3pt;width:38.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ascii="Times New Roman" w:hAnsi="Times New Roman"/>
        </w:rPr>
        <w:t>，则被遮盖的前后两个数分别为（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A.1，2    B.1，5    C.2，4    D.5，1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8·为了节能减排，某公交公司计划购买甲</w:t>
      </w:r>
      <w:r>
        <w:rPr>
          <w:rFonts w:hint="eastAsia" w:ascii="Times New Roman" w:hAnsi="Times New Roman"/>
        </w:rPr>
        <w:t>、乙两种型号的新能源公交车</w:t>
      </w:r>
      <w:r>
        <w:rPr>
          <w:rFonts w:ascii="Times New Roman" w:hAnsi="Times New Roman"/>
        </w:rPr>
        <w:t>，若购买甲型公交车1辆，乙型公交车2辆，共需260万元：若购买甲型公交车2辆，乙型公交车1辆，共需280万元，设适当的</w:t>
      </w:r>
      <w:r>
        <w:rPr>
          <w:rFonts w:hint="eastAsia" w:ascii="Times New Roman" w:hAnsi="Times New Roman"/>
        </w:rPr>
        <w:t>未</w:t>
      </w:r>
      <w:r>
        <w:rPr>
          <w:rFonts w:ascii="Times New Roman" w:hAnsi="Times New Roman"/>
        </w:rPr>
        <w:t>知量可列出方程组</w:t>
      </w:r>
      <w:r>
        <w:rPr>
          <w:rFonts w:ascii="Times New Roman" w:hAnsi="Times New Roman"/>
        </w:rPr>
        <w:object>
          <v:shape id="_x0000_i1059" o:spt="75" type="#_x0000_t75" style="height:36.3pt;width:70.1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ascii="Times New Roman" w:hAnsi="Times New Roman"/>
        </w:rPr>
        <w:t>．若对该方程组进行变形可得到方程</w:t>
      </w:r>
      <w:r>
        <w:rPr>
          <w:rFonts w:ascii="Times New Roman" w:hAnsi="Times New Roman"/>
        </w:rPr>
        <w:object>
          <v:shape id="_x0000_i1060" o:spt="75" type="#_x0000_t75" style="height:16.3pt;width:50.7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ascii="Times New Roman" w:hAnsi="Times New Roman"/>
        </w:rPr>
        <w:t>，下列对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object>
          <v:shape id="_x0000_i1061" o:spt="75" type="#_x0000_t75" style="height:16.3pt;width:50.7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的意义说法正确的是（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A.甲型车比乙型车多购买20辆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B.甲型车比乙型车每辆贵20万元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C.甲型车比乙型车少购买20辆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D.甲型车比乙型车每辆便宜20万元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9.已知：</w:t>
      </w:r>
      <w:r>
        <w:rPr>
          <w:rFonts w:ascii="Times New Roman" w:hAnsi="Times New Roman"/>
        </w:rPr>
        <w:object>
          <v:shape id="_x0000_i1062" o:spt="75" type="#_x0000_t75" style="height:20.05pt;width:145.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</w:rPr>
        <w:object>
          <v:shape id="_x0000_i1063" o:spt="75" type="#_x0000_t75" style="height:11.25pt;width:10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</w:rPr>
        <w:object>
          <v:shape id="_x0000_i1064" o:spt="75" type="#_x0000_t75" style="height:13.15pt;width:11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ascii="Times New Roman" w:hAnsi="Times New Roman"/>
        </w:rPr>
        <w:t>的值为（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>
          <v:shape id="_x0000_i1065" o:spt="75" type="#_x0000_t75" style="height:36.3pt;width:35.0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ascii="Times New Roman" w:hAnsi="Times New Roman"/>
        </w:rPr>
        <w:t xml:space="preserve">    B.</w:t>
      </w:r>
      <w:r>
        <w:rPr>
          <w:rFonts w:ascii="Times New Roman" w:hAnsi="Times New Roman"/>
        </w:rPr>
        <w:object>
          <v:shape id="_x0000_i1066" o:spt="75" type="#_x0000_t75" style="height:36.3pt;width:35.0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</w:rPr>
        <w:object>
          <v:shape id="_x0000_i1067" o:spt="75" type="#_x0000_t75" style="height:36.3pt;width:33.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ascii="Times New Roman" w:hAnsi="Times New Roman"/>
        </w:rPr>
        <w:t xml:space="preserve">    D.</w:t>
      </w:r>
      <w:r>
        <w:rPr>
          <w:rFonts w:ascii="Times New Roman" w:hAnsi="Times New Roman"/>
        </w:rPr>
        <w:object>
          <v:shape id="_x0000_i1068" o:spt="75" type="#_x0000_t75" style="height:36.3pt;width:40.7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10.幻方历史悠久，传说最早出现在夏禹时代的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洛书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，洛书用今天的数学符号翻译出来，就是一个三阶幻方（如图1），将9个数填在3×3的方格中，如果满足每行</w:t>
      </w:r>
      <w:r>
        <w:rPr>
          <w:rFonts w:hint="eastAsia" w:ascii="Times New Roman" w:hAnsi="Times New Roman"/>
        </w:rPr>
        <w:t>、每列、每条对角线上的三个数字之和都相等</w:t>
      </w:r>
      <w:r>
        <w:rPr>
          <w:rFonts w:ascii="Times New Roman" w:hAnsi="Times New Roman"/>
        </w:rPr>
        <w:t>，就得到一个广义的三阶幻方．图2的方格中填写了一些数字和字母，若能构成一个广义的三阶幻方，则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的值为（    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97100" cy="12242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215787" cy="12348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A.0    B.1    C.3    D.6</w:t>
      </w:r>
    </w:p>
    <w:p>
      <w:pPr>
        <w:spacing w:line="288" w:lineRule="auto"/>
        <w:jc w:val="left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二</w:t>
      </w:r>
      <w:r>
        <w:rPr>
          <w:rFonts w:hint="eastAsia" w:ascii="Times New Roman" w:hAnsi="Times New Roman"/>
          <w:b/>
          <w:kern w:val="0"/>
          <w:sz w:val="24"/>
        </w:rPr>
        <w:t>、填空题</w:t>
      </w:r>
      <w:r>
        <w:rPr>
          <w:rFonts w:ascii="Times New Roman" w:hAnsi="Times New Roman"/>
          <w:b/>
          <w:kern w:val="0"/>
          <w:sz w:val="24"/>
        </w:rPr>
        <w:t>（每小题3分，共24分）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11.把方程</w:t>
      </w:r>
      <w:r>
        <w:rPr>
          <w:rFonts w:ascii="Times New Roman" w:hAnsi="Times New Roman"/>
        </w:rPr>
        <w:object>
          <v:shape id="_x0000_i1069" o:spt="75" type="#_x0000_t75" style="height:16.3pt;width:51.9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7">
            <o:LockedField>false</o:LockedField>
          </o:OLEObject>
        </w:object>
      </w:r>
      <w:r>
        <w:rPr>
          <w:rFonts w:ascii="Times New Roman" w:hAnsi="Times New Roman"/>
        </w:rPr>
        <w:t>化为用含</w:t>
      </w:r>
      <w:r>
        <w:rPr>
          <w:rFonts w:ascii="Times New Roman" w:hAnsi="Times New Roman"/>
        </w:rPr>
        <w:object>
          <v:shape id="_x0000_i1070" o:spt="75" type="#_x0000_t75" style="height:11.25pt;width:10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99">
            <o:LockedField>false</o:LockedField>
          </o:OLEObject>
        </w:object>
      </w:r>
      <w:r>
        <w:rPr>
          <w:rFonts w:ascii="Times New Roman" w:hAnsi="Times New Roman"/>
        </w:rPr>
        <w:t>的代数式来表示</w:t>
      </w:r>
      <w:r>
        <w:rPr>
          <w:rFonts w:ascii="Times New Roman" w:hAnsi="Times New Roman"/>
        </w:rPr>
        <w:object>
          <v:shape id="_x0000_i1071" o:spt="75" type="#_x0000_t75" style="height:13.15pt;width:11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1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</w:rPr>
        <w:object>
          <v:shape id="_x0000_i1072" o:spt="75" type="#_x0000_t75" style="height:13.15pt;width:11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3">
            <o:LockedField>false</o:LockedField>
          </o:OLEObject>
        </w:object>
      </w:r>
      <w:r>
        <w:rPr>
          <w:rFonts w:ascii="Times New Roman" w:hAnsi="Times New Roman"/>
        </w:rPr>
        <w:t>__________．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12.去年新冠变异毒株</w:t>
      </w:r>
      <w:r>
        <w:rPr>
          <w:rFonts w:hint="eastAsia" w:ascii="Times New Roman" w:hAnsi="Times New Roman"/>
        </w:rPr>
        <w:t>“</w:t>
      </w:r>
      <w:r>
        <w:rPr>
          <w:rFonts w:ascii="Times New Roman" w:hAnsi="Times New Roman"/>
        </w:rPr>
        <w:t>奥密克戎</w: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肆虐全球，疫情防控形势严峻．体温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超过37.3</w:t>
      </w:r>
      <w:r>
        <w:rPr>
          <w:rFonts w:ascii="Times New Roman" w:hAnsi="Times New Roman"/>
        </w:rPr>
        <w:object>
          <v:shape id="_x0000_i1073" o:spt="75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5">
            <o:LockedField>false</o:LockedField>
          </o:OLEObject>
        </w:object>
      </w:r>
      <w:r>
        <w:rPr>
          <w:rFonts w:ascii="Times New Roman" w:hAnsi="Times New Roman"/>
        </w:rPr>
        <w:t>的必须如实报告，并主动到发热门诊就诊，体温</w:t>
      </w:r>
      <w:r>
        <w:rPr>
          <w:rFonts w:hint="eastAsia" w:ascii="Times New Roman" w:hAnsi="Times New Roman"/>
        </w:rPr>
        <w:t>＂</w:t>
      </w:r>
      <w:r>
        <w:rPr>
          <w:rFonts w:ascii="Times New Roman" w:hAnsi="Times New Roman"/>
        </w:rPr>
        <w:t>超过37.3</w:t>
      </w:r>
      <w:r>
        <w:rPr>
          <w:rFonts w:ascii="Times New Roman" w:hAnsi="Times New Roman"/>
        </w:rPr>
        <w:object>
          <v:shape id="_x0000_i1074" o:spt="75" type="#_x0000_t75" style="height:13.15pt;width:13.1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7">
            <o:LockedField>false</o:LockedField>
          </o:OLEObject>
        </w:object>
      </w:r>
      <w:r>
        <w:rPr>
          <w:rFonts w:hint="eastAsia" w:ascii="Times New Roman" w:hAnsi="Times New Roman"/>
        </w:rPr>
        <w:t>”</w:t>
      </w:r>
      <w:r>
        <w:rPr>
          <w:rFonts w:ascii="Times New Roman" w:hAnsi="Times New Roman"/>
        </w:rPr>
        <w:t>用不等式表示为__________．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13.二元一次方程</w:t>
      </w:r>
      <w:r>
        <w:rPr>
          <w:rFonts w:ascii="Times New Roman" w:hAnsi="Times New Roman"/>
        </w:rPr>
        <w:object>
          <v:shape id="_x0000_i1075" o:spt="75" type="#_x0000_t75" style="height:16.3pt;width:51.9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ascii="Times New Roman" w:hAnsi="Times New Roman"/>
        </w:rPr>
        <w:t>的正整数解有__________个．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14.已知三年前，</w:t>
      </w:r>
      <w:r>
        <w:rPr>
          <w:rFonts w:ascii="Times New Roman" w:hAnsi="Times New Roman"/>
        </w:rPr>
        <w:object>
          <v:shape id="_x0000_i1076" o:spt="75" type="#_x0000_t75" style="height:13.15pt;width:11.9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ascii="Times New Roman" w:hAnsi="Times New Roman"/>
        </w:rPr>
        <w:t>的年龄是</w:t>
      </w:r>
      <w:r>
        <w:rPr>
          <w:rFonts w:ascii="Times New Roman" w:hAnsi="Times New Roman"/>
        </w:rPr>
        <w:object>
          <v:shape id="_x0000_i1077" o:spt="75" type="#_x0000_t75" style="height:13.15pt;width:11.9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2">
            <o:LockedField>false</o:LockedField>
          </o:OLEObject>
        </w:object>
      </w:r>
      <w:r>
        <w:rPr>
          <w:rFonts w:ascii="Times New Roman" w:hAnsi="Times New Roman"/>
        </w:rPr>
        <w:t>的年龄的5倍，现在</w:t>
      </w:r>
      <w:r>
        <w:rPr>
          <w:rFonts w:ascii="Times New Roman" w:hAnsi="Times New Roman"/>
        </w:rPr>
        <w:object>
          <v:shape id="_x0000_i1078" o:spt="75" type="#_x0000_t75" style="height:13.15pt;width:11.9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4">
            <o:LockedField>false</o:LockedField>
          </o:OLEObject>
        </w:object>
      </w:r>
      <w:r>
        <w:rPr>
          <w:rFonts w:ascii="Times New Roman" w:hAnsi="Times New Roman"/>
        </w:rPr>
        <w:t>的年龄是</w:t>
      </w:r>
      <w:r>
        <w:rPr>
          <w:rFonts w:ascii="Times New Roman" w:hAnsi="Times New Roman"/>
        </w:rPr>
        <w:object>
          <v:shape id="_x0000_i1079" o:spt="75" type="#_x0000_t75" style="height:13.15pt;width:11.9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6">
            <o:LockedField>false</o:LockedField>
          </o:OLEObject>
        </w:object>
      </w:r>
      <w:r>
        <w:rPr>
          <w:rFonts w:ascii="Times New Roman" w:hAnsi="Times New Roman"/>
        </w:rPr>
        <w:t>的年龄的4倍，则</w:t>
      </w:r>
      <w:r>
        <w:rPr>
          <w:rFonts w:ascii="Times New Roman" w:hAnsi="Times New Roman"/>
        </w:rPr>
        <w:object>
          <v:shape id="_x0000_i1080" o:spt="75" type="#_x0000_t75" style="height:13.15pt;width:11.9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8">
            <o:LockedField>false</o:LockedField>
          </o:OLEObject>
        </w:object>
      </w:r>
      <w:r>
        <w:rPr>
          <w:rFonts w:ascii="Times New Roman" w:hAnsi="Times New Roman"/>
        </w:rPr>
        <w:t>现在的年龄是岁__________．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15.已知二元一次方程组</w:t>
      </w:r>
      <w:r>
        <w:rPr>
          <w:rFonts w:ascii="Times New Roman" w:hAnsi="Times New Roman"/>
        </w:rPr>
        <w:object>
          <v:shape id="_x0000_i1081" o:spt="75" type="#_x0000_t75" style="height:36.3pt;width:60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0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</w:rPr>
        <w:object>
          <v:shape id="_x0000_i1082" o:spt="75" type="#_x0000_t75" style="height:16.3pt;width:33.2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2">
            <o:LockedField>false</o:LockedField>
          </o:OLEObject>
        </w:object>
      </w:r>
      <w:r>
        <w:rPr>
          <w:rFonts w:ascii="Times New Roman" w:hAnsi="Times New Roman"/>
        </w:rPr>
        <w:t>的值是__________．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16.若关于</w:t>
      </w:r>
      <w:r>
        <w:rPr>
          <w:rFonts w:ascii="Times New Roman" w:hAnsi="Times New Roman"/>
        </w:rPr>
        <w:object>
          <v:shape id="_x0000_i1083" o:spt="75" type="#_x0000_t75" style="height:13.15pt;width:21.3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4">
            <o:LockedField>false</o:LockedField>
          </o:OLEObject>
        </w:object>
      </w:r>
      <w:r>
        <w:rPr>
          <w:rFonts w:ascii="Times New Roman" w:hAnsi="Times New Roman"/>
        </w:rPr>
        <w:t>的二元一次方程组</w:t>
      </w:r>
      <w:r>
        <w:rPr>
          <w:rFonts w:ascii="Times New Roman" w:hAnsi="Times New Roman"/>
        </w:rPr>
        <w:object>
          <v:shape id="_x0000_i1084" o:spt="75" alt="eqWmf183GmgAAAAAAACAIgAQACQAAAACxUgEACQAAA0ECAAACAMQAAAAAAAUAAAACAQEAAAAFAAAAAQL/&#10;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" type="#_x0000_t75" style="height:36.3pt;width:65.1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6">
            <o:LockedField>false</o:LockedField>
          </o:OLEObject>
        </w:object>
      </w:r>
      <w:r>
        <w:rPr>
          <w:rFonts w:ascii="Times New Roman" w:hAnsi="Times New Roman"/>
        </w:rPr>
        <w:t>解也是二元一次方程</w:t>
      </w:r>
      <w:r>
        <w:rPr>
          <w:rFonts w:ascii="Times New Roman" w:hAnsi="Times New Roman"/>
        </w:rPr>
        <w:object>
          <v:shape id="_x0000_i1085" o:spt="75" type="#_x0000_t75" style="height:16.3pt;width:45.7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8">
            <o:LockedField>false</o:LockedField>
          </o:OLEObject>
        </w:object>
      </w:r>
      <w:r>
        <w:rPr>
          <w:rFonts w:ascii="Times New Roman" w:hAnsi="Times New Roman"/>
        </w:rPr>
        <w:t>的解，则</w:t>
      </w:r>
      <w:r>
        <w:rPr>
          <w:rFonts w:ascii="Times New Roman" w:hAnsi="Times New Roman"/>
        </w:rPr>
        <w:object>
          <v:shape id="_x0000_i1086" o:spt="75" type="#_x0000_t75" style="height:13.75pt;width:10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ascii="Times New Roman" w:hAnsi="Times New Roman"/>
        </w:rPr>
        <w:t>的值为__________．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17.如图，直线</w:t>
      </w:r>
      <w:r>
        <w:rPr>
          <w:rFonts w:ascii="Times New Roman" w:hAnsi="Times New Roman"/>
        </w:rPr>
        <w:object>
          <v:shape id="_x0000_i1087" o:spt="75" type="#_x0000_t75" style="height:16.3pt;width:20.0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ascii="Times New Roman" w:hAnsi="Times New Roman"/>
        </w:rPr>
        <w:t>相交，</w:t>
      </w:r>
      <w:r>
        <w:rPr>
          <w:rFonts w:ascii="Times New Roman" w:hAnsi="Times New Roman"/>
        </w:rPr>
        <w:object>
          <v:shape id="_x0000_i1088" o:spt="75" type="#_x0000_t75" style="height:13.75pt;width:60.1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4">
            <o:LockedField>false</o:LockedField>
          </o:OLEObject>
        </w:object>
      </w:r>
      <w:r>
        <w:rPr>
          <w:rFonts w:ascii="Times New Roman" w:hAnsi="Times New Roman"/>
        </w:rPr>
        <w:t>．则</w:t>
      </w:r>
      <w:r>
        <w:rPr>
          <w:rFonts w:ascii="Times New Roman" w:hAnsi="Times New Roman"/>
        </w:rPr>
        <w:object>
          <v:shape id="_x0000_i1089" o:spt="75" type="#_x0000_t75" style="height:13.75pt;width:21.3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6">
            <o:LockedField>false</o:LockedField>
          </o:OLEObject>
        </w:object>
      </w:r>
      <w:r>
        <w:rPr>
          <w:rFonts w:ascii="Times New Roman" w:hAnsi="Times New Roman"/>
        </w:rPr>
        <w:t>的大小是__________．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94740" cy="9423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1095238" cy="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18.方程组</w:t>
      </w:r>
      <w:r>
        <w:rPr>
          <w:rFonts w:ascii="Times New Roman" w:hAnsi="Times New Roman"/>
        </w:rPr>
        <w:object>
          <v:shape id="_x0000_i1090" o:spt="75" type="#_x0000_t75" style="height:36.3pt;width:70.1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ascii="Times New Roman" w:hAnsi="Times New Roman"/>
        </w:rPr>
        <w:t>解是</w:t>
      </w:r>
      <w:r>
        <w:rPr>
          <w:rFonts w:ascii="Times New Roman" w:hAnsi="Times New Roman"/>
        </w:rPr>
        <w:object>
          <v:shape id="_x0000_i1091" o:spt="75" type="#_x0000_t75" style="height:36.3pt;width:36.9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ascii="Times New Roman" w:hAnsi="Times New Roman"/>
        </w:rPr>
        <w:t>，则方程组</w:t>
      </w:r>
      <w:r>
        <w:rPr>
          <w:rFonts w:ascii="Times New Roman" w:hAnsi="Times New Roman"/>
        </w:rPr>
        <w:object>
          <v:shape id="_x0000_i1092" o:spt="75" type="#_x0000_t75" style="height:40.05pt;width:125.2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ascii="Times New Roman" w:hAnsi="Times New Roman"/>
        </w:rPr>
        <w:t>的解是__________．</w:t>
      </w:r>
    </w:p>
    <w:p>
      <w:pPr>
        <w:spacing w:line="288" w:lineRule="auto"/>
        <w:jc w:val="left"/>
        <w:textAlignment w:val="center"/>
        <w:rPr>
          <w:rFonts w:ascii="Times New Roman" w:hAnsi="Times New Roman"/>
          <w:b/>
          <w:kern w:val="0"/>
          <w:sz w:val="24"/>
        </w:rPr>
      </w:pPr>
      <w:r>
        <w:rPr>
          <w:rFonts w:ascii="Times New Roman" w:hAnsi="Times New Roman"/>
          <w:b/>
          <w:kern w:val="0"/>
          <w:sz w:val="24"/>
        </w:rPr>
        <w:t>三</w:t>
      </w:r>
      <w:r>
        <w:rPr>
          <w:rFonts w:hint="eastAsia" w:ascii="Times New Roman" w:hAnsi="Times New Roman"/>
          <w:b/>
          <w:kern w:val="0"/>
          <w:sz w:val="24"/>
        </w:rPr>
        <w:t>、解答题</w:t>
      </w:r>
      <w:r>
        <w:rPr>
          <w:rFonts w:ascii="Times New Roman" w:hAnsi="Times New Roman"/>
          <w:b/>
          <w:kern w:val="0"/>
          <w:sz w:val="24"/>
        </w:rPr>
        <w:t>（共56分）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19.（8分）阅读下列计算过程，回答问题：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解方程组：</w:t>
      </w:r>
      <w:r>
        <w:rPr>
          <w:rFonts w:ascii="Times New Roman" w:hAnsi="Times New Roman"/>
        </w:rPr>
        <w:object>
          <v:shape id="_x0000_i1093" o:spt="75" alt="eqWmf183GmgAAAAAAAGALAAUACQAAAABxUAEACQAAA3wDAAACAOUAAAAAAAUAAAACAQEAAAAFAAAAAQL/&#10;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" type="#_x0000_t75" style="height:38.2pt;width:88.3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解：</w:t>
      </w:r>
      <w:r>
        <w:rPr>
          <w:rFonts w:ascii="Times New Roman" w:hAnsi="Times New Roman" w:cs="宋体"/>
        </w:rPr>
        <w:t>①</w:t>
      </w:r>
      <w:r>
        <w:rPr>
          <w:rFonts w:ascii="Times New Roman" w:hAnsi="Times New Roman"/>
        </w:rPr>
        <w:object>
          <v:shape id="_x0000_i1094" o:spt="75" type="#_x0000_t75" style="height:13.15pt;width:16.3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ascii="Times New Roman" w:hAnsi="Times New Roman"/>
        </w:rPr>
        <w:t>，得</w:t>
      </w:r>
      <w:r>
        <w:rPr>
          <w:rFonts w:ascii="Times New Roman" w:hAnsi="Times New Roman"/>
        </w:rPr>
        <w:object>
          <v:shape id="_x0000_i1095" o:spt="75" type="#_x0000_t75" style="height:16.3pt;width:68.8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 w:cs="宋体"/>
        </w:rPr>
        <w:t>③</w:t>
      </w:r>
      <w:r>
        <w:rPr>
          <w:rFonts w:ascii="Times New Roman" w:hAnsi="Times New Roman"/>
        </w:rPr>
        <w:object>
          <v:shape id="_x0000_i1096" o:spt="75" type="#_x0000_t75" style="height:8.15pt;width:25.0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ascii="Times New Roman" w:hAnsi="Times New Roman"/>
        </w:rPr>
        <w:t>第1步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 w:cs="宋体"/>
        </w:rPr>
        <w:t>②</w:t>
      </w:r>
      <w:r>
        <w:rPr>
          <w:rFonts w:ascii="Times New Roman" w:hAnsi="Times New Roman"/>
        </w:rPr>
        <w:t>-</w:t>
      </w:r>
      <w:r>
        <w:rPr>
          <w:rFonts w:ascii="Times New Roman" w:hAnsi="Times New Roman" w:cs="宋体"/>
        </w:rPr>
        <w:t>③</w:t>
      </w:r>
      <w:r>
        <w:rPr>
          <w:rFonts w:ascii="Times New Roman" w:hAnsi="Times New Roman"/>
        </w:rPr>
        <w:t>，得</w:t>
      </w:r>
      <w:r>
        <w:rPr>
          <w:rFonts w:ascii="Times New Roman" w:hAnsi="Times New Roman"/>
        </w:rPr>
        <w:object>
          <v:shape id="_x0000_i1097" o:spt="75" type="#_x0000_t75" style="height:16.3pt;width:108.9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  <w:r>
        <w:rPr>
          <w:rFonts w:ascii="Times New Roman" w:hAnsi="Times New Roman"/>
        </w:rPr>
        <w:t>第2步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把</w:t>
      </w:r>
      <w:r>
        <w:rPr>
          <w:rFonts w:ascii="Times New Roman" w:hAnsi="Times New Roman"/>
        </w:rPr>
        <w:object>
          <v:shape id="_x0000_i1098" o:spt="75" type="#_x0000_t75" style="height:16.3pt;width:28.8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  <w:r>
        <w:rPr>
          <w:rFonts w:ascii="Times New Roman" w:hAnsi="Times New Roman"/>
        </w:rPr>
        <w:t>代入</w:t>
      </w:r>
      <w:r>
        <w:rPr>
          <w:rFonts w:ascii="Times New Roman" w:hAnsi="Times New Roman" w:cs="宋体"/>
        </w:rPr>
        <w:t>①</w:t>
      </w:r>
      <w:r>
        <w:rPr>
          <w:rFonts w:ascii="Times New Roman" w:hAnsi="Times New Roman"/>
        </w:rPr>
        <w:t>，得</w:t>
      </w:r>
      <w:r>
        <w:rPr>
          <w:rFonts w:ascii="Times New Roman" w:hAnsi="Times New Roman"/>
        </w:rPr>
        <w:object>
          <v:shape id="_x0000_i1099" o:spt="75" alt="eqWmf183GmgAAAAAAAIAN4AMACQAAAABxUAEACQAAA4UCAAAEALsAAAAAAAUAAAACAQEAAAAFAAAAAQL/&#10;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" type="#_x0000_t75" style="height:31.3pt;width:108.3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ascii="Times New Roman" w:hAnsi="Times New Roman"/>
        </w:rPr>
        <w:t>第3步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00" o:spt="75" type="#_x0000_t75" style="height:10pt;width:11.2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ascii="Times New Roman" w:hAnsi="Times New Roman"/>
        </w:rPr>
        <w:t>该方程组的解是</w:t>
      </w:r>
      <w:r>
        <w:rPr>
          <w:rFonts w:ascii="Times New Roman" w:hAnsi="Times New Roman"/>
        </w:rPr>
        <w:object>
          <v:shape id="_x0000_i1101" o:spt="75" alt="eqWmf183GmgAAAAAAAEALgAYACQAAAADRUwEACQAAA6IDAAAEAMkAAAAAAAUAAAACAQEAAAAFAAAAAQL/&#10;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" type="#_x0000_t75" style="height:51.95pt;width:36.3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ascii="Times New Roman" w:hAnsi="Times New Roman"/>
        </w:rPr>
        <w:object>
          <v:shape id="_x0000_i1102" o:spt="75" type="#_x0000_t75" style="height:8.15pt;width:25.0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  <w:r>
        <w:rPr>
          <w:rFonts w:ascii="Times New Roman" w:hAnsi="Times New Roman"/>
        </w:rPr>
        <w:t>第4步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（1）以上过程有两处关键性错误，第一次出错在第__________步（填序号），第二次出错在第__________步（填序号），以上解法采用了__________消元法．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（2）写出这个方程组的正确解答．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20.（8分）已知关于</w:t>
      </w:r>
      <w:r>
        <w:rPr>
          <w:rFonts w:ascii="Times New Roman" w:hAnsi="Times New Roman"/>
        </w:rPr>
        <w:object>
          <v:shape id="_x0000_i1103" o:spt="75" type="#_x0000_t75" style="height:13.15pt;width:20.0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5">
            <o:LockedField>false</o:LockedField>
          </o:OLEObject>
        </w:object>
      </w:r>
      <w:r>
        <w:rPr>
          <w:rFonts w:ascii="Times New Roman" w:hAnsi="Times New Roman"/>
        </w:rPr>
        <w:t>的二元一次方程组</w:t>
      </w:r>
      <w:r>
        <w:rPr>
          <w:rFonts w:ascii="Times New Roman" w:hAnsi="Times New Roman"/>
        </w:rPr>
        <w:object>
          <v:shape id="_x0000_i1104" o:spt="75" type="#_x0000_t75" style="height:36.3pt;width:63.2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7">
            <o:LockedField>false</o:LockedField>
          </o:OLEObject>
        </w:object>
      </w:r>
      <w:r>
        <w:rPr>
          <w:rFonts w:ascii="Times New Roman" w:hAnsi="Times New Roman"/>
        </w:rPr>
        <w:t>的解是</w:t>
      </w:r>
      <w:r>
        <w:rPr>
          <w:rFonts w:ascii="Times New Roman" w:hAnsi="Times New Roman"/>
        </w:rPr>
        <w:object>
          <v:shape id="_x0000_i1105" o:spt="75" type="#_x0000_t75" style="height:36.3pt;width:35.0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9">
            <o:LockedField>false</o:LockedField>
          </o:OLEObject>
        </w:object>
      </w:r>
      <w:r>
        <w:rPr>
          <w:rFonts w:ascii="Times New Roman" w:hAnsi="Times New Roman"/>
        </w:rPr>
        <w:t>，求</w:t>
      </w:r>
      <w:r>
        <w:rPr>
          <w:rFonts w:ascii="Times New Roman" w:hAnsi="Times New Roman"/>
        </w:rPr>
        <w:object>
          <v:shape id="_x0000_i1106" o:spt="75" type="#_x0000_t75" style="height:11.9pt;width:28.8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1">
            <o:LockedField>false</o:LockedField>
          </o:OLEObject>
        </w:object>
      </w:r>
      <w:r>
        <w:rPr>
          <w:rFonts w:ascii="Times New Roman" w:hAnsi="Times New Roman"/>
        </w:rPr>
        <w:t>的值．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21.（9分）已知方程组</w:t>
      </w:r>
      <w:r>
        <w:rPr>
          <w:rFonts w:ascii="Times New Roman" w:hAnsi="Times New Roman"/>
        </w:rPr>
        <w:object>
          <v:shape id="_x0000_i1107" o:spt="75" type="#_x0000_t75" style="height:36.3pt;width:70.1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3">
            <o:LockedField>false</o:LockedField>
          </o:OLEObject>
        </w:object>
      </w:r>
      <w:r>
        <w:rPr>
          <w:rFonts w:ascii="Times New Roman" w:hAnsi="Times New Roman"/>
        </w:rPr>
        <w:t>与方程组</w:t>
      </w:r>
      <w:r>
        <w:rPr>
          <w:rFonts w:ascii="Times New Roman" w:hAnsi="Times New Roman"/>
        </w:rPr>
        <w:object>
          <v:shape id="_x0000_i1108" o:spt="75" type="#_x0000_t75" style="height:36.3pt;width:68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5">
            <o:LockedField>false</o:LockedField>
          </o:OLEObject>
        </w:object>
      </w:r>
      <w:r>
        <w:rPr>
          <w:rFonts w:ascii="Times New Roman" w:hAnsi="Times New Roman"/>
        </w:rPr>
        <w:t>的解相同．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（1）求</w:t>
      </w:r>
      <w:r>
        <w:rPr>
          <w:rFonts w:ascii="Times New Roman" w:hAnsi="Times New Roman"/>
        </w:rPr>
        <w:object>
          <v:shape id="_x0000_i1109" o:spt="75" type="#_x0000_t75" style="height:15.05pt;width:20.0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7">
            <o:LockedField>false</o:LockedField>
          </o:OLEObject>
        </w:object>
      </w:r>
      <w:r>
        <w:rPr>
          <w:rFonts w:ascii="Times New Roman" w:hAnsi="Times New Roman"/>
        </w:rPr>
        <w:t>的值；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 w:hAnsi="Times New Roman"/>
        </w:rPr>
        <w:object>
          <v:shape id="_x0000_i1110" o:spt="75" type="#_x0000_t75" style="height:18.15pt;width:55.7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rPr>
          <w:rFonts w:ascii="Times New Roman" w:hAnsi="Times New Roman"/>
        </w:rPr>
        <w:t>的值．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22.（9分）甲乙两名同学在解方程组</w:t>
      </w:r>
      <w:r>
        <w:rPr>
          <w:rFonts w:ascii="Times New Roman" w:hAnsi="Times New Roman"/>
        </w:rPr>
        <w:object>
          <v:shape id="_x0000_i1111" o:spt="75" type="#_x0000_t75" style="height:36.3pt;width:68.8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1">
            <o:LockedField>false</o:LockedField>
          </o:OLEObject>
        </w:object>
      </w:r>
      <w:r>
        <w:rPr>
          <w:rFonts w:ascii="Times New Roman" w:hAnsi="Times New Roman"/>
        </w:rPr>
        <w:t>时，由于粗心，甲看错了方程组中的</w:t>
      </w:r>
      <w:r>
        <w:rPr>
          <w:rFonts w:ascii="Times New Roman" w:hAnsi="Times New Roman"/>
        </w:rPr>
        <w:object>
          <v:shape id="_x0000_i1112" o:spt="75" type="#_x0000_t75" style="height:11.25pt;width:10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3">
            <o:LockedField>false</o:LockedField>
          </o:OLEObject>
        </w:object>
      </w:r>
      <w:r>
        <w:rPr>
          <w:rFonts w:ascii="Times New Roman" w:hAnsi="Times New Roman"/>
        </w:rPr>
        <w:t>，而得解为</w:t>
      </w:r>
      <w:r>
        <w:rPr>
          <w:rFonts w:ascii="Times New Roman" w:hAnsi="Times New Roman"/>
        </w:rPr>
        <w:object>
          <v:shape id="_x0000_i1113" o:spt="75" type="#_x0000_t75" style="height:36.3pt;width:40.7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  <w:r>
        <w:rPr>
          <w:rFonts w:ascii="Times New Roman" w:hAnsi="Times New Roman"/>
        </w:rPr>
        <w:t>；乙看错了方程组中的</w:t>
      </w:r>
      <w:r>
        <w:rPr>
          <w:rFonts w:ascii="Times New Roman" w:hAnsi="Times New Roman"/>
        </w:rPr>
        <w:object>
          <v:shape id="_x0000_i1114" o:spt="75" type="#_x0000_t75" style="height:13.75pt;width:10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  <w:r>
        <w:rPr>
          <w:rFonts w:ascii="Times New Roman" w:hAnsi="Times New Roman"/>
        </w:rPr>
        <w:t>，而得解为</w:t>
      </w:r>
      <w:r>
        <w:rPr>
          <w:rFonts w:ascii="Times New Roman" w:hAnsi="Times New Roman"/>
        </w:rPr>
        <w:object>
          <v:shape id="_x0000_i1115" o:spt="75" type="#_x0000_t75" style="height:36.3pt;width:35.0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（1）甲把</w:t>
      </w:r>
      <w:r>
        <w:rPr>
          <w:rFonts w:ascii="Times New Roman" w:hAnsi="Times New Roman"/>
        </w:rPr>
        <w:object>
          <v:shape id="_x0000_i1116" o:spt="75" type="#_x0000_t75" style="height:11.25pt;width:10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rPr>
          <w:rFonts w:ascii="Times New Roman" w:hAnsi="Times New Roman"/>
        </w:rPr>
        <w:t>看成了什么，乙把</w:t>
      </w:r>
      <w:r>
        <w:rPr>
          <w:rFonts w:ascii="Times New Roman" w:hAnsi="Times New Roman"/>
        </w:rPr>
        <w:object>
          <v:shape id="_x0000_i1117" o:spt="75" type="#_x0000_t75" style="height:13.75pt;width:10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3">
            <o:LockedField>false</o:LockedField>
          </o:OLEObject>
        </w:object>
      </w:r>
      <w:r>
        <w:rPr>
          <w:rFonts w:ascii="Times New Roman" w:hAnsi="Times New Roman"/>
        </w:rPr>
        <w:t>看成了什么？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（2）请你根据以上两种结果，求出原方程组的正确解．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23.（10分）小明进行自主拓展学习时遇到了以下这道题目：如图，长方形</w:t>
      </w:r>
      <w:r>
        <w:rPr>
          <w:rFonts w:ascii="Times New Roman" w:hAnsi="Times New Roman"/>
          <w:i/>
        </w:rPr>
        <w:t>ABCD</w:t>
      </w:r>
      <w:r>
        <w:rPr>
          <w:rFonts w:ascii="Times New Roman" w:hAnsi="Times New Roman"/>
        </w:rPr>
        <w:t>中放置8个形状</w:t>
      </w:r>
      <w:r>
        <w:rPr>
          <w:rFonts w:hint="eastAsia" w:ascii="Times New Roman" w:hAnsi="Times New Roman"/>
        </w:rPr>
        <w:t>、大小都相同的小长方形</w:t>
      </w:r>
      <w:r>
        <w:rPr>
          <w:rFonts w:ascii="Times New Roman" w:hAnsi="Times New Roman"/>
        </w:rPr>
        <w:t>（尺寸如图），求图中阴影部分的面积，请给出解答过程．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816100" cy="162179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839686" cy="1642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24.（12分）南京青奥会开幕在即，某服装店老板小陈用3600元购进甲乙两款运动服，很快售完，小陈再次去购进同款</w:t>
      </w:r>
      <w:r>
        <w:rPr>
          <w:rFonts w:hint="eastAsia" w:ascii="Times New Roman" w:hAnsi="Times New Roman"/>
        </w:rPr>
        <w:t>、同数量的服装时</w:t>
      </w:r>
      <w:r>
        <w:rPr>
          <w:rFonts w:ascii="Times New Roman" w:hAnsi="Times New Roman"/>
        </w:rPr>
        <w:t>，他发现甲</w:t>
      </w:r>
      <w:r>
        <w:rPr>
          <w:rFonts w:hint="eastAsia" w:ascii="Times New Roman" w:hAnsi="Times New Roman"/>
        </w:rPr>
        <w:t>、乙俩款服装的进价分别上涨了</w:t>
      </w:r>
      <w:r>
        <w:rPr>
          <w:rFonts w:ascii="Times New Roman" w:hAnsi="Times New Roman"/>
        </w:rPr>
        <w:t>20元/件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</w:rPr>
        <w:t>5元/件，结果比上次多花了400元，设小陈每次购买甲服装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件，乙服装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件．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（1）请直接写出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之间的关系式：__________．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（2）小陈经计算后发现，第二次进货时甲</w:t>
      </w:r>
      <w:r>
        <w:rPr>
          <w:rFonts w:hint="eastAsia" w:ascii="Times New Roman" w:hAnsi="Times New Roman"/>
        </w:rPr>
        <w:t>、乙两款服装的平均单价比第一次上涨了</w:t>
      </w:r>
      <w:r>
        <w:rPr>
          <w:rFonts w:ascii="Times New Roman" w:hAnsi="Times New Roman"/>
        </w:rPr>
        <w:t>8元．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①求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的值．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②第二次所购进的服装全部卖出后获利35%，小陈带着这批服装的全部销售款再去进货，这时两款服装均恢复了最初的进价，于是小陈花了3000元购买乙服装，其余钱款全部购买甲服装，结果所购进甲</w:t>
      </w:r>
      <w:r>
        <w:rPr>
          <w:rFonts w:hint="eastAsia" w:ascii="Times New Roman" w:hAnsi="Times New Roman"/>
        </w:rPr>
        <w:t>、乙两款服装数量恰好相等</w:t>
      </w:r>
      <w:r>
        <w:rPr>
          <w:rFonts w:ascii="Times New Roman" w:hAnsi="Times New Roman"/>
        </w:rPr>
        <w:t>，问：这次小陈共购买了多少件服装？</w:t>
      </w:r>
    </w:p>
    <w:p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br w:type="page"/>
      </w:r>
    </w:p>
    <w:p>
      <w:pPr>
        <w:spacing w:line="288" w:lineRule="auto"/>
        <w:jc w:val="center"/>
        <w:textAlignment w:val="center"/>
        <w:rPr>
          <w:rFonts w:ascii="Times New Roman" w:hAnsi="Times New Roman"/>
          <w:b/>
          <w:sz w:val="32"/>
        </w:rPr>
      </w:pPr>
      <w:bookmarkStart w:id="1" w:name="_GoBack"/>
      <w:bookmarkEnd w:id="1"/>
      <w:r>
        <w:rPr>
          <w:rFonts w:ascii="Times New Roman" w:hAnsi="Times New Roman"/>
          <w:b/>
          <w:sz w:val="32"/>
        </w:rPr>
        <w:t>七年级数学答案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1-5：BDBCD    6-10：BDBCD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>
        <w:rPr>
          <w:rFonts w:ascii="Times New Roman" w:hAnsi="Times New Roman"/>
        </w:rPr>
        <w:object>
          <v:shape id="_x0000_i1118" o:spt="75" type="#_x0000_t75" style="height:16.3pt;width:51.9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6">
            <o:LockedField>false</o:LockedField>
          </o:OLEObject>
        </w:object>
      </w:r>
      <w:r>
        <w:rPr>
          <w:rFonts w:ascii="Times New Roman" w:hAnsi="Times New Roman"/>
        </w:rPr>
        <w:t xml:space="preserve">    12.</w:t>
      </w:r>
      <w:r>
        <w:rPr>
          <w:rFonts w:ascii="Times New Roman" w:hAnsi="Times New Roman"/>
        </w:rPr>
        <w:object>
          <v:shape id="_x0000_i1119" o:spt="75" type="#_x0000_t75" style="height:16.3pt;width:55.7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8">
            <o:LockedField>false</o:LockedField>
          </o:OLEObject>
        </w:object>
      </w:r>
      <w:r>
        <w:rPr>
          <w:rFonts w:ascii="Times New Roman" w:hAnsi="Times New Roman"/>
        </w:rPr>
        <w:t xml:space="preserve">    13.3    14.48    15.</w:t>
      </w:r>
      <w:r>
        <w:rPr>
          <w:rFonts w:ascii="Times New Roman" w:hAnsi="Times New Roman"/>
        </w:rPr>
        <w:object>
          <v:shape id="_x0000_i1120" o:spt="75" alt="eqWmf183GmgAAAAAAAKAEwAEBCQAAAABwWwEACQAAA3YBAAACAJsAAAAAAAUAAAACAQEAAAAFAAAAAQL/&#10;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" type="#_x0000_t75" style="height:13.15pt;width:16.3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0">
            <o:LockedField>false</o:LockedField>
          </o:OLEObject>
        </w:object>
      </w:r>
      <w:r>
        <w:rPr>
          <w:rFonts w:ascii="Times New Roman" w:hAnsi="Times New Roman"/>
        </w:rPr>
        <w:t xml:space="preserve">    16.</w:t>
      </w:r>
      <w:r>
        <w:rPr>
          <w:rFonts w:ascii="Times New Roman" w:hAnsi="Times New Roman"/>
        </w:rPr>
        <w:object>
          <v:shape id="_x0000_i1121" o:spt="75" alt="eqWmf183GmgAAAAAAAOACwAECCQAAAAAzXQEACQAAAz0BAAACAJYAAAAAAAUAAAACAQEAAAAFAAAAAQL/&#10;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" type="#_x0000_t75" style="height:13.15pt;width:10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ascii="Times New Roman" w:hAnsi="Times New Roman"/>
        </w:rPr>
        <w:t xml:space="preserve">    17.</w:t>
      </w:r>
      <w:r>
        <w:rPr>
          <w:rFonts w:ascii="Times New Roman" w:hAnsi="Times New Roman"/>
        </w:rPr>
        <w:object>
          <v:shape id="_x0000_i1122" o:spt="75" type="#_x0000_t75" style="height:16.3pt;width:18.8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ascii="Times New Roman" w:hAnsi="Times New Roman"/>
        </w:rPr>
        <w:t xml:space="preserve">    18.</w:t>
      </w:r>
      <w:r>
        <w:rPr>
          <w:rFonts w:ascii="Times New Roman" w:hAnsi="Times New Roman"/>
        </w:rPr>
        <w:object>
          <v:shape id="_x0000_i1123" o:spt="75" type="#_x0000_t75" style="height:36.3pt;width:38.2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19.解：（1）以上过程有两处关键性错误，第一次出错在第1步（填序号），第二次出错在第2步（填序号），以上解法采用了加减消元法，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故答案为：1，2，加减；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 w:hAnsi="Times New Roman"/>
        </w:rPr>
        <w:object>
          <v:shape id="_x0000_i1124" o:spt="75" alt="eqWmf183GmgAAAAAAAGALAAUACQAAAABxUAEACQAAA3wDAAACAOUAAAAAAAUAAAACAQEAAAAFAAAAAQL/&#10;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" type="#_x0000_t75" style="height:38.2pt;width:88.3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8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 w:cs="宋体"/>
        </w:rPr>
        <w:t>①</w:t>
      </w:r>
      <w:r>
        <w:rPr>
          <w:rFonts w:ascii="Times New Roman" w:hAnsi="Times New Roman"/>
        </w:rPr>
        <w:object>
          <v:shape id="_x0000_i1125" o:spt="75" type="#_x0000_t75" style="height:13.15pt;width:16.3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0">
            <o:LockedField>false</o:LockedField>
          </o:OLEObject>
        </w:object>
      </w:r>
      <w:r>
        <w:rPr>
          <w:rFonts w:ascii="Times New Roman" w:hAnsi="Times New Roman"/>
        </w:rPr>
        <w:t>，得：</w:t>
      </w:r>
      <w:r>
        <w:rPr>
          <w:rFonts w:ascii="Times New Roman" w:hAnsi="Times New Roman"/>
        </w:rPr>
        <w:object>
          <v:shape id="_x0000_i1126" o:spt="75" type="#_x0000_t75" style="height:16.3pt;width:70.1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2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 w:cs="宋体"/>
        </w:rPr>
        <w:t>③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 w:cs="宋体"/>
        </w:rPr>
        <w:t>②</w:t>
      </w:r>
      <w:r>
        <w:rPr>
          <w:rFonts w:ascii="Times New Roman" w:hAnsi="Times New Roman"/>
        </w:rPr>
        <w:t>-</w:t>
      </w:r>
      <w:r>
        <w:rPr>
          <w:rFonts w:ascii="Times New Roman" w:hAnsi="Times New Roman" w:cs="宋体"/>
        </w:rPr>
        <w:t>③</w:t>
      </w:r>
      <w:r>
        <w:rPr>
          <w:rFonts w:ascii="Times New Roman" w:hAnsi="Times New Roman"/>
        </w:rPr>
        <w:t>，得</w:t>
      </w:r>
      <w:r>
        <w:rPr>
          <w:rFonts w:ascii="Times New Roman" w:hAnsi="Times New Roman"/>
        </w:rPr>
        <w:object>
          <v:shape id="_x0000_i1127" o:spt="75" type="#_x0000_t75" style="height:16.3pt;width:45.1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4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解得：</w:t>
      </w:r>
      <w:r>
        <w:rPr>
          <w:rFonts w:ascii="Times New Roman" w:hAnsi="Times New Roman"/>
        </w:rPr>
        <w:object>
          <v:shape id="_x0000_i1128" o:spt="75" type="#_x0000_t75" style="height:31.3pt;width:36.9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6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把</w:t>
      </w:r>
      <w:r>
        <w:rPr>
          <w:rFonts w:ascii="Times New Roman" w:hAnsi="Times New Roman"/>
        </w:rPr>
        <w:object>
          <v:shape id="_x0000_i1129" o:spt="75" type="#_x0000_t75" style="height:31.3pt;width:36.9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rPr>
          <w:rFonts w:ascii="Times New Roman" w:hAnsi="Times New Roman"/>
        </w:rPr>
        <w:t>代入</w:t>
      </w:r>
      <w:r>
        <w:rPr>
          <w:rFonts w:ascii="Times New Roman" w:hAnsi="Times New Roman" w:cs="宋体"/>
        </w:rPr>
        <w:t>①</w:t>
      </w:r>
      <w:r>
        <w:rPr>
          <w:rFonts w:ascii="Times New Roman" w:hAnsi="Times New Roman"/>
        </w:rPr>
        <w:t>，得：</w:t>
      </w:r>
      <w:r>
        <w:rPr>
          <w:rFonts w:ascii="Times New Roman" w:hAnsi="Times New Roman"/>
        </w:rPr>
        <w:object>
          <v:shape id="_x0000_i1130" o:spt="75" type="#_x0000_t75" style="height:31.3pt;width:68.2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0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解得：</w:t>
      </w:r>
      <w:r>
        <w:rPr>
          <w:rFonts w:ascii="Times New Roman" w:hAnsi="Times New Roman"/>
        </w:rPr>
        <w:object>
          <v:shape id="_x0000_i1131" o:spt="75" type="#_x0000_t75" style="height:31.3pt;width:43.8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2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32" o:spt="75" type="#_x0000_t75" style="height:10pt;width:11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4">
            <o:LockedField>false</o:LockedField>
          </o:OLEObject>
        </w:object>
      </w:r>
      <w:r>
        <w:rPr>
          <w:rFonts w:ascii="Times New Roman" w:hAnsi="Times New Roman"/>
        </w:rPr>
        <w:t>原方程组的解是</w:t>
      </w:r>
      <w:r>
        <w:rPr>
          <w:rFonts w:ascii="Times New Roman" w:hAnsi="Times New Roman"/>
        </w:rPr>
        <w:object>
          <v:shape id="_x0000_i1133" o:spt="75" type="#_x0000_t75" style="height:65.75pt;width:50.7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6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20.解：二元一次方程组</w:t>
      </w:r>
      <w:r>
        <w:rPr>
          <w:rFonts w:ascii="Times New Roman" w:hAnsi="Times New Roman"/>
        </w:rPr>
        <w:object>
          <v:shape id="_x0000_i1134" o:spt="75" type="#_x0000_t75" style="height:36.3pt;width:63.2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8">
            <o:LockedField>false</o:LockedField>
          </o:OLEObject>
        </w:object>
      </w:r>
      <w:r>
        <w:rPr>
          <w:rFonts w:ascii="Times New Roman" w:hAnsi="Times New Roman"/>
        </w:rPr>
        <w:t>的解是</w:t>
      </w:r>
      <w:r>
        <w:rPr>
          <w:rFonts w:ascii="Times New Roman" w:hAnsi="Times New Roman"/>
        </w:rPr>
        <w:object>
          <v:shape id="_x0000_i1135" o:spt="75" type="#_x0000_t75" style="height:36.3pt;width:33.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36" o:spt="75" type="#_x0000_t75" style="height:10pt;width:11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2">
            <o:LockedField>false</o:LockedField>
          </o:OLEObject>
        </w:object>
      </w:r>
      <w:r>
        <w:rPr>
          <w:rFonts w:ascii="Times New Roman" w:hAnsi="Times New Roman"/>
        </w:rPr>
        <w:object>
          <v:shape id="_x0000_i1137" o:spt="75" type="#_x0000_t75" style="height:36.3pt;width:50.7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3">
            <o:LockedField>false</o:LockedField>
          </o:OLEObject>
        </w:object>
      </w:r>
      <w:r>
        <w:rPr>
          <w:rFonts w:ascii="Times New Roman" w:hAnsi="Times New Roman"/>
        </w:rPr>
        <w:object>
          <v:shape id="_x0000_i1138" o:spt="75" type="#_x0000_t75" style="height:10pt;width:11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5">
            <o:LockedField>false</o:LockedField>
          </o:OLEObject>
        </w:object>
      </w:r>
      <w:r>
        <w:rPr>
          <w:rFonts w:ascii="Times New Roman" w:hAnsi="Times New Roman"/>
        </w:rPr>
        <w:object>
          <v:shape id="_x0000_i1139" o:spt="75" alt="eqWmf183GmgAAAAAAAGAGgAQACQAAAADxXAEACQAAA2ECAAACALoAAAAAAAUAAAACAQEAAAAFAAAAAQL/&#10;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" type="#_x0000_t75" style="height:36.3pt;width:36.9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6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40" o:spt="75" type="#_x0000_t75" style="height:13.75pt;width:90.1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8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21.解：（1）</w:t>
      </w:r>
      <w:r>
        <w:rPr>
          <w:rFonts w:ascii="Times New Roman" w:hAnsi="Times New Roman"/>
        </w:rPr>
        <w:object>
          <v:shape id="_x0000_i1141" o:spt="75" type="#_x0000_t75" style="height:10pt;width:11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0">
            <o:LockedField>false</o:LockedField>
          </o:OLEObject>
        </w:object>
      </w:r>
      <w:r>
        <w:rPr>
          <w:rFonts w:ascii="Times New Roman" w:hAnsi="Times New Roman"/>
        </w:rPr>
        <w:t>方程组</w:t>
      </w:r>
      <w:r>
        <w:rPr>
          <w:rFonts w:ascii="Times New Roman" w:hAnsi="Times New Roman"/>
        </w:rPr>
        <w:object>
          <v:shape id="_x0000_i1142" o:spt="75" type="#_x0000_t75" style="height:36.3pt;width:70.1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2">
            <o:LockedField>false</o:LockedField>
          </o:OLEObject>
        </w:object>
      </w:r>
      <w:r>
        <w:rPr>
          <w:rFonts w:ascii="Times New Roman" w:hAnsi="Times New Roman"/>
        </w:rPr>
        <w:t>与方程组</w:t>
      </w:r>
      <w:r>
        <w:rPr>
          <w:rFonts w:ascii="Times New Roman" w:hAnsi="Times New Roman"/>
        </w:rPr>
        <w:object>
          <v:shape id="_x0000_i1143" o:spt="75" type="#_x0000_t75" style="height:36.3pt;width:68.2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4">
            <o:LockedField>false</o:LockedField>
          </o:OLEObject>
        </w:object>
      </w:r>
      <w:r>
        <w:rPr>
          <w:rFonts w:ascii="Times New Roman" w:hAnsi="Times New Roman"/>
        </w:rPr>
        <w:t>的解相同，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44" o:spt="75" type="#_x0000_t75" style="height:36.3pt;width:80.1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6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解得：</w:t>
      </w:r>
      <w:r>
        <w:rPr>
          <w:rFonts w:ascii="Times New Roman" w:hAnsi="Times New Roman"/>
        </w:rPr>
        <w:object>
          <v:shape id="_x0000_i1145" o:spt="75" type="#_x0000_t75" style="height:36.3pt;width:40.7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8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分别代入：</w:t>
      </w:r>
      <w:r>
        <w:rPr>
          <w:rFonts w:ascii="Times New Roman" w:hAnsi="Times New Roman"/>
        </w:rPr>
        <w:object>
          <v:shape id="_x0000_i1146" o:spt="75" type="#_x0000_t75" style="height:16.3pt;width:123.9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0">
            <o:LockedField>false</o:LockedField>
          </o:OLEObject>
        </w:object>
      </w:r>
      <w:r>
        <w:rPr>
          <w:rFonts w:ascii="Times New Roman" w:hAnsi="Times New Roman"/>
        </w:rPr>
        <w:t>得：</w:t>
      </w:r>
      <w:r>
        <w:rPr>
          <w:rFonts w:ascii="Times New Roman" w:hAnsi="Times New Roman"/>
        </w:rPr>
        <w:object>
          <v:shape id="_x0000_i1147" o:spt="75" type="#_x0000_t75" style="height:36.3pt;width:70.1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2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48" o:spt="75" type="#_x0000_t75" style="height:16.9pt;width:73.2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4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 w:hAnsi="Times New Roman"/>
        </w:rPr>
        <w:object>
          <v:shape id="_x0000_i1149" o:spt="75" type="#_x0000_t75" style="height:16.3pt;width:70.1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6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50" o:spt="75" type="#_x0000_t75" style="height:10pt;width:11.2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8">
            <o:LockedField>false</o:LockedField>
          </o:OLEObject>
        </w:object>
      </w:r>
      <w:r>
        <w:rPr>
          <w:rFonts w:ascii="Times New Roman" w:hAnsi="Times New Roman"/>
        </w:rPr>
        <w:t>原式</w:t>
      </w:r>
      <w:r>
        <w:rPr>
          <w:rFonts w:ascii="Times New Roman" w:hAnsi="Times New Roman"/>
        </w:rPr>
        <w:object>
          <v:shape id="_x0000_i1151" o:spt="75" type="#_x0000_t75" style="height:18.15pt;width:73.9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0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22.解：（1）</w:t>
      </w:r>
      <w:r>
        <w:rPr>
          <w:rFonts w:ascii="Times New Roman" w:hAnsi="Times New Roman"/>
        </w:rPr>
        <w:object>
          <v:shape id="_x0000_i1152" o:spt="75" alt="eqWmf183GmgAAAAAAAKAKAAUACQAAAACxUQEACQAAA30DAAACAOUAAAAAAAUAAAACAQEAAAAFAAAAAQL/&#10;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" type="#_x0000_t75" style="height:38.2pt;width:81.4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2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把</w:t>
      </w:r>
      <w:r>
        <w:rPr>
          <w:rFonts w:ascii="Times New Roman" w:hAnsi="Times New Roman"/>
        </w:rPr>
        <w:object>
          <v:shape id="_x0000_i1153" o:spt="75" type="#_x0000_t75" style="height:36.3pt;width:40.7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4">
            <o:LockedField>false</o:LockedField>
          </o:OLEObject>
        </w:object>
      </w:r>
      <w:r>
        <w:rPr>
          <w:rFonts w:ascii="Times New Roman" w:hAnsi="Times New Roman"/>
        </w:rPr>
        <w:t>代入</w:t>
      </w:r>
      <w:r>
        <w:rPr>
          <w:rFonts w:ascii="Times New Roman" w:hAnsi="Times New Roman" w:cs="宋体"/>
        </w:rPr>
        <w:t>①</w:t>
      </w:r>
      <w:r>
        <w:rPr>
          <w:rFonts w:ascii="Times New Roman" w:hAnsi="Times New Roman"/>
        </w:rPr>
        <w:t>，</w:t>
      </w:r>
      <w:r>
        <w:rPr>
          <w:rFonts w:ascii="Times New Roman" w:hAnsi="Times New Roman" w:cs="宋体"/>
        </w:rPr>
        <w:t>②</w:t>
      </w:r>
      <w:r>
        <w:rPr>
          <w:rFonts w:ascii="Times New Roman" w:hAnsi="Times New Roman"/>
        </w:rPr>
        <w:t>得，</w:t>
      </w:r>
    </w:p>
    <w:p>
      <w:pPr>
        <w:pStyle w:val="11"/>
        <w:spacing w:line="288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/>
          <w:sz w:val="21"/>
        </w:rPr>
        <w:object>
          <v:shape id="_x0000_i1154" o:spt="75" type="#_x0000_t75" style="height:20.05pt;width:105.2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6">
            <o:LockedField>false</o:LockedField>
          </o:OLEObject>
        </w:object>
      </w:r>
    </w:p>
    <w:p>
      <w:pPr>
        <w:pStyle w:val="11"/>
        <w:spacing w:line="288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/>
          <w:sz w:val="21"/>
        </w:rPr>
        <w:object>
          <v:shape id="_x0000_i1155" o:spt="75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8">
            <o:LockedField>false</o:LockedField>
          </o:OLEObject>
        </w:object>
      </w:r>
    </w:p>
    <w:p>
      <w:pPr>
        <w:pStyle w:val="11"/>
        <w:spacing w:line="288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/>
          <w:sz w:val="21"/>
        </w:rPr>
        <w:object>
          <v:shape id="_x0000_i1156" o:spt="75" type="#_x0000_t75" style="height:20.05pt;width:93.9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0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把</w:t>
      </w:r>
      <w:r>
        <w:rPr>
          <w:rFonts w:ascii="Times New Roman" w:hAnsi="Times New Roman"/>
        </w:rPr>
        <w:object>
          <v:shape id="_x0000_i1157" o:spt="75" type="#_x0000_t75" style="height:36.3pt;width:35.0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2">
            <o:LockedField>false</o:LockedField>
          </o:OLEObject>
        </w:object>
      </w:r>
      <w:r>
        <w:rPr>
          <w:rFonts w:ascii="Times New Roman" w:hAnsi="Times New Roman"/>
        </w:rPr>
        <w:t>代入</w:t>
      </w:r>
      <w:r>
        <w:rPr>
          <w:rFonts w:ascii="Times New Roman" w:hAnsi="Times New Roman" w:cs="宋体"/>
        </w:rPr>
        <w:t>①</w: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 w:cs="宋体"/>
        </w:rPr>
        <w:t>②</w:t>
      </w:r>
      <w:r>
        <w:rPr>
          <w:rFonts w:ascii="Times New Roman" w:hAnsi="Times New Roman"/>
        </w:rPr>
        <w:t>得，</w:t>
      </w:r>
    </w:p>
    <w:p>
      <w:pPr>
        <w:pStyle w:val="11"/>
        <w:spacing w:line="288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/>
          <w:sz w:val="21"/>
        </w:rPr>
        <w:object>
          <v:shape id="_x0000_i1158" o:spt="75" type="#_x0000_t75" style="height:16.3pt;width:73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4">
            <o:LockedField>false</o:LockedField>
          </o:OLEObject>
        </w:object>
      </w:r>
    </w:p>
    <w:p>
      <w:pPr>
        <w:pStyle w:val="11"/>
        <w:spacing w:line="288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/>
          <w:sz w:val="21"/>
        </w:rPr>
        <w:object>
          <v:shape id="_x0000_i1159" o:spt="75" type="#_x0000_t75" style="height:16.3pt;width:46.9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6">
            <o:LockedField>false</o:LockedField>
          </o:OLEObject>
        </w:object>
      </w:r>
    </w:p>
    <w:p>
      <w:pPr>
        <w:pStyle w:val="11"/>
        <w:spacing w:line="288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/>
          <w:sz w:val="21"/>
        </w:rPr>
        <w:object>
          <v:shape id="_x0000_i1160" o:spt="75" alt="eqWmf183GmgAAAAAAAEAFwAECCQAAAACTWgEACQAAA3MBAAACAJoAAAAAAAUAAAACAQEAAAAFAAAAAQL/&#10;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" type="#_x0000_t75" style="height:13.75pt;width:72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8">
            <o:LockedField>false</o:LockedField>
          </o:OLEObject>
        </w:object>
      </w:r>
    </w:p>
    <w:p>
      <w:pPr>
        <w:pStyle w:val="11"/>
        <w:spacing w:line="288" w:lineRule="auto"/>
        <w:jc w:val="left"/>
        <w:textAlignment w:val="center"/>
        <w:rPr>
          <w:rFonts w:ascii="Times New Roman" w:hAnsi="Times New Roman" w:eastAsia="宋体"/>
          <w:sz w:val="21"/>
        </w:rPr>
      </w:pPr>
      <w:r>
        <w:rPr>
          <w:rFonts w:ascii="Times New Roman" w:hAnsi="Times New Roman" w:eastAsia="宋体"/>
          <w:sz w:val="21"/>
        </w:rPr>
        <w:object>
          <v:shape id="_x0000_i1161" o:spt="75" type="#_x0000_t75" style="height:13.75pt;width:33.8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0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62" o:spt="75" type="#_x0000_t75" style="height:10pt;width:11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2">
            <o:LockedField>false</o:LockedField>
          </o:OLEObject>
        </w:object>
      </w:r>
      <w:r>
        <w:rPr>
          <w:rFonts w:ascii="Times New Roman" w:hAnsi="Times New Roman"/>
        </w:rPr>
        <w:t>甲把</w:t>
      </w:r>
      <w:r>
        <w:rPr>
          <w:rFonts w:ascii="Times New Roman" w:hAnsi="Times New Roman"/>
        </w:rPr>
        <w:object>
          <v:shape id="_x0000_i1163" o:spt="75" type="#_x0000_t75" style="height:11.25pt;width:10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4">
            <o:LockedField>false</o:LockedField>
          </o:OLEObject>
        </w:object>
      </w:r>
      <w:r>
        <w:rPr>
          <w:rFonts w:ascii="Times New Roman" w:hAnsi="Times New Roman"/>
        </w:rPr>
        <w:t>看成了-5，乙把</w:t>
      </w:r>
      <w:r>
        <w:rPr>
          <w:rFonts w:ascii="Times New Roman" w:hAnsi="Times New Roman"/>
        </w:rPr>
        <w:object>
          <v:shape id="_x0000_i1164" o:spt="75" type="#_x0000_t75" style="height:13.75pt;width:10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6">
            <o:LockedField>false</o:LockedField>
          </o:OLEObject>
        </w:object>
      </w:r>
      <w:r>
        <w:rPr>
          <w:rFonts w:ascii="Times New Roman" w:hAnsi="Times New Roman"/>
        </w:rPr>
        <w:t>看成了6；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（2）把</w:t>
      </w:r>
      <w:r>
        <w:rPr>
          <w:rFonts w:ascii="Times New Roman" w:hAnsi="Times New Roman"/>
        </w:rPr>
        <w:object>
          <v:shape id="_x0000_i1165" o:spt="75" type="#_x0000_t75" style="height:16.3pt;width:6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8">
            <o:LockedField>false</o:LockedField>
          </o:OLEObject>
        </w:object>
      </w:r>
      <w:r>
        <w:rPr>
          <w:rFonts w:ascii="Times New Roman" w:hAnsi="Times New Roman"/>
        </w:rPr>
        <w:t>代入原方程组，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原方程组为</w:t>
      </w:r>
      <w:r>
        <w:rPr>
          <w:rFonts w:ascii="Times New Roman" w:hAnsi="Times New Roman"/>
        </w:rPr>
        <w:object>
          <v:shape id="_x0000_i1166" o:spt="75" alt="eqWmf183GmgAAAAAAACALAAUACQAAAAAxUAEACQAAA4EDAAACAOgAAAAAAAUAAAACAQEAAAAFAAAAAQL/&#10;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" type="#_x0000_t75" style="height:38.2pt;width:87.0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0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由</w:t>
      </w:r>
      <w:r>
        <w:rPr>
          <w:rFonts w:ascii="Times New Roman" w:hAnsi="Times New Roman" w:cs="宋体"/>
        </w:rPr>
        <w:t>②</w:t>
      </w:r>
      <w:r>
        <w:rPr>
          <w:rFonts w:ascii="Times New Roman" w:hAnsi="Times New Roman"/>
        </w:rPr>
        <w:t>，得</w:t>
      </w:r>
      <w:r>
        <w:rPr>
          <w:rFonts w:ascii="Times New Roman" w:hAnsi="Times New Roman"/>
        </w:rPr>
        <w:object>
          <v:shape id="_x0000_i1167" o:spt="75" type="#_x0000_t75" style="height:16.3pt;width:63.8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2">
            <o:LockedField>false</o:LockedField>
          </o:OLEObject>
        </w:object>
      </w:r>
      <w:r>
        <w:rPr>
          <w:rFonts w:ascii="Times New Roman" w:hAnsi="Times New Roman" w:cs="宋体"/>
        </w:rPr>
        <w:t>③</w: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 w:cs="宋体"/>
        </w:rPr>
        <w:t>①</w:t>
      </w:r>
      <w:r>
        <w:rPr>
          <w:rFonts w:ascii="Times New Roman" w:hAnsi="Times New Roman"/>
        </w:rPr>
        <w:t>+</w:t>
      </w:r>
      <w:r>
        <w:rPr>
          <w:rFonts w:ascii="Times New Roman" w:hAnsi="Times New Roman" w:cs="宋体"/>
        </w:rPr>
        <w:t>③</w:t>
      </w:r>
      <w:r>
        <w:rPr>
          <w:rFonts w:ascii="Times New Roman" w:hAnsi="Times New Roman"/>
        </w:rPr>
        <w:t>，得</w:t>
      </w:r>
      <w:r>
        <w:rPr>
          <w:rFonts w:ascii="Times New Roman" w:hAnsi="Times New Roman"/>
        </w:rPr>
        <w:object>
          <v:shape id="_x0000_i1168" o:spt="75" type="#_x0000_t75" style="height:16.3pt;width:28.1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4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把</w:t>
      </w:r>
      <w:r>
        <w:rPr>
          <w:rFonts w:ascii="Times New Roman" w:hAnsi="Times New Roman"/>
        </w:rPr>
        <w:object>
          <v:shape id="_x0000_i1169" o:spt="75" type="#_x0000_t75" style="height:16.3pt;width:28.1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6">
            <o:LockedField>false</o:LockedField>
          </o:OLEObject>
        </w:object>
      </w:r>
      <w:r>
        <w:rPr>
          <w:rFonts w:ascii="Times New Roman" w:hAnsi="Times New Roman"/>
        </w:rPr>
        <w:t>代入</w:t>
      </w:r>
      <w:r>
        <w:rPr>
          <w:rFonts w:ascii="Times New Roman" w:hAnsi="Times New Roman" w:cs="宋体"/>
        </w:rPr>
        <w:t>①</w:t>
      </w:r>
      <w:r>
        <w:rPr>
          <w:rFonts w:ascii="Times New Roman" w:hAnsi="Times New Roman"/>
        </w:rPr>
        <w:t>，得</w:t>
      </w:r>
      <w:r>
        <w:rPr>
          <w:rFonts w:ascii="Times New Roman" w:hAnsi="Times New Roman"/>
        </w:rPr>
        <w:object>
          <v:shape id="_x0000_i1170" o:spt="75" type="#_x0000_t75" style="height:13.75pt;width:31.9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8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71" o:spt="75" type="#_x0000_t75" style="height:10pt;width:11.2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0">
            <o:LockedField>false</o:LockedField>
          </o:OLEObject>
        </w:object>
      </w:r>
      <w:r>
        <w:rPr>
          <w:rFonts w:ascii="Times New Roman" w:hAnsi="Times New Roman"/>
        </w:rPr>
        <w:t>原方程组的解：</w:t>
      </w:r>
      <w:r>
        <w:rPr>
          <w:rFonts w:ascii="Times New Roman" w:hAnsi="Times New Roman"/>
        </w:rPr>
        <w:object>
          <v:shape id="_x0000_i1172" o:spt="75" type="#_x0000_t75" style="height:36.3pt;width:38.8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02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23.解：设小长方形的长为</w:t>
      </w:r>
      <w:r>
        <w:rPr>
          <w:rFonts w:ascii="Times New Roman" w:hAnsi="Times New Roman"/>
        </w:rPr>
        <w:object>
          <v:shape id="_x0000_i1173" o:spt="75" type="#_x0000_t75" style="height:11.25pt;width:10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4">
            <o:LockedField>false</o:LockedField>
          </o:OLEObject>
        </w:object>
      </w:r>
      <w:r>
        <w:rPr>
          <w:rFonts w:ascii="Times New Roman" w:hAnsi="Times New Roman"/>
        </w:rPr>
        <w:t>，宽为</w:t>
      </w:r>
      <w:r>
        <w:rPr>
          <w:rFonts w:ascii="Times New Roman" w:hAnsi="Times New Roman"/>
        </w:rPr>
        <w:object>
          <v:shape id="_x0000_i1174" o:spt="75" type="#_x0000_t75" style="height:13.15pt;width:11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6">
            <o:LockedField>false</o:LockedField>
          </o:OLEObject>
        </w:object>
      </w:r>
      <w:r>
        <w:rPr>
          <w:rFonts w:ascii="Times New Roman" w:hAnsi="Times New Roman"/>
        </w:rPr>
        <w:t>，根据题意得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75" o:spt="75" type="#_x0000_t75" style="height:36.3pt;width:80.7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8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解得</w:t>
      </w:r>
      <w:r>
        <w:rPr>
          <w:rFonts w:ascii="Times New Roman" w:hAnsi="Times New Roman"/>
        </w:rPr>
        <w:object>
          <v:shape id="_x0000_i1176" o:spt="75" type="#_x0000_t75" style="height:36.3pt;width:38.8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0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77" o:spt="75" alt="eqWmf183GmgAAAAAAAEAXgAIACQAAAADRSwEACQAAA8cCAAACAOAAAAAAAAUAAAACAQEAAAAFAAAAAQL/&#10;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" type="#_x0000_t75" style="height:20.05pt;width:187.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12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24.解：（1）</w:t>
      </w:r>
      <w:r>
        <w:rPr>
          <w:rFonts w:ascii="Times New Roman" w:hAnsi="Times New Roman"/>
        </w:rPr>
        <w:object>
          <v:shape id="_x0000_i1178" o:spt="75" type="#_x0000_t75" style="height:16.3pt;width:75.1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14">
            <o:LockedField>false</o:LockedField>
          </o:OLEObject>
        </w:object>
      </w:r>
      <w:r>
        <w:rPr>
          <w:rFonts w:ascii="Times New Roman" w:hAnsi="Times New Roman"/>
        </w:rPr>
        <w:t>，或</w:t>
      </w:r>
      <w:r>
        <w:rPr>
          <w:rFonts w:ascii="Times New Roman" w:hAnsi="Times New Roman"/>
        </w:rPr>
        <w:object>
          <v:shape id="_x0000_i1179" o:spt="75" type="#_x0000_t75" style="height:16.3pt;width:63.8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16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 w:hAnsi="Times New Roman" w:cs="宋体"/>
        </w:rPr>
        <w:t>①</w:t>
      </w:r>
      <w:r>
        <w:rPr>
          <w:rFonts w:ascii="Times New Roman" w:hAnsi="Times New Roman"/>
        </w:rPr>
        <w:t>根据题意得：</w:t>
      </w:r>
      <w:r>
        <w:rPr>
          <w:rFonts w:ascii="Times New Roman" w:hAnsi="Times New Roman"/>
        </w:rPr>
        <w:object>
          <v:shape id="_x0000_i1180" o:spt="75" type="#_x0000_t75" style="height:38.2pt;width:8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18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解得：</w:t>
      </w:r>
      <w:r>
        <w:rPr>
          <w:rFonts w:ascii="Times New Roman" w:hAnsi="Times New Roman"/>
        </w:rPr>
        <w:object>
          <v:shape id="_x0000_i1181" o:spt="75" type="#_x0000_t75" style="height:36.3pt;width:40.7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0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82" o:spt="75" type="#_x0000_t75" style="height:10pt;width:11.2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22">
            <o:LockedField>false</o:LockedField>
          </o:OLEObject>
        </w:object>
      </w:r>
      <w:r>
        <w:rPr>
          <w:rFonts w:ascii="Times New Roman" w:hAnsi="Times New Roman"/>
        </w:rPr>
        <w:t>小陈每次购买甲服装10件，乙服装40件．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 w:cs="宋体"/>
        </w:rPr>
        <w:t>②</w:t>
      </w:r>
      <w:r>
        <w:rPr>
          <w:rFonts w:ascii="Times New Roman" w:hAnsi="Times New Roman"/>
        </w:rPr>
        <w:t>第二次服装的销售款为：</w:t>
      </w:r>
      <w:r>
        <w:rPr>
          <w:rFonts w:ascii="Times New Roman" w:hAnsi="Times New Roman"/>
        </w:rPr>
        <w:object>
          <v:shape id="_x0000_i1183" o:spt="75" type="#_x0000_t75" style="height:20.05pt;width:155.2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24">
            <o:LockedField>false</o:LockedField>
          </o:OLEObject>
        </w:object>
      </w:r>
      <w:r>
        <w:rPr>
          <w:rFonts w:ascii="Times New Roman" w:hAnsi="Times New Roman"/>
        </w:rPr>
        <w:t>（元），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设老板小陈第一次购进甲</w:t>
      </w:r>
      <w:r>
        <w:rPr>
          <w:rFonts w:hint="eastAsia" w:ascii="Times New Roman" w:hAnsi="Times New Roman"/>
        </w:rPr>
        <w:t>、乙两款运动服的单价分别为</w:t>
      </w:r>
      <w:r>
        <w:rPr>
          <w:rFonts w:ascii="Times New Roman" w:hAnsi="Times New Roman"/>
        </w:rPr>
        <w:object>
          <v:shape id="_x0000_i1184" o:spt="75" type="#_x0000_t75" style="height:15.05pt;width:20.0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26">
            <o:LockedField>false</o:LockedField>
          </o:OLEObject>
        </w:object>
      </w:r>
      <w:r>
        <w:rPr>
          <w:rFonts w:ascii="Times New Roman" w:hAnsi="Times New Roman"/>
        </w:rPr>
        <w:t>元，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根据题意得：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85" o:spt="75" type="#_x0000_t75" style="height:51.95pt;width:110.8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28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解得：</w:t>
      </w:r>
      <w:r>
        <w:rPr>
          <w:rFonts w:ascii="Times New Roman" w:hAnsi="Times New Roman"/>
        </w:rPr>
        <w:object>
          <v:shape id="_x0000_i1186" o:spt="75" type="#_x0000_t75" style="height:36.3pt;width:40.0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0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87" o:spt="75" type="#_x0000_t75" style="height:31.3pt;width:65.7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32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object>
          <v:shape id="_x0000_i1188" o:spt="75" type="#_x0000_t75" style="height:16.9pt;width:77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34">
            <o:LockedField>false</o:LockedField>
          </o:OLEObject>
        </w:object>
      </w:r>
    </w:p>
    <w:p>
      <w:pPr>
        <w:spacing w:line="288" w:lineRule="auto"/>
        <w:jc w:val="left"/>
        <w:textAlignment w:val="center"/>
        <w:rPr>
          <w:rFonts w:ascii="Times New Roman" w:hAnsi="Times New Roman"/>
        </w:rPr>
        <w:sectPr>
          <w:headerReference r:id="rId3" w:type="default"/>
          <w:footerReference r:id="rId4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  <w:r>
        <w:rPr>
          <w:rFonts w:ascii="Times New Roman" w:hAnsi="Times New Roman"/>
        </w:rPr>
        <w:t>答：这次小陈共购进80件服装．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8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000000"/>
    <w:rsid w:val="004151FC"/>
    <w:rsid w:val="00C02FC6"/>
    <w:rsid w:val="0B731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MTConvertedEquation"/>
    <w:basedOn w:val="5"/>
    <w:uiPriority w:val="0"/>
  </w:style>
  <w:style w:type="paragraph" w:customStyle="1" w:styleId="11">
    <w:name w:val="MTDisplayEquation"/>
    <w:basedOn w:val="1"/>
    <w:next w:val="1"/>
    <w:link w:val="12"/>
    <w:qFormat/>
    <w:uiPriority w:val="0"/>
    <w:pPr>
      <w:tabs>
        <w:tab w:val="center" w:pos="4320"/>
        <w:tab w:val="right" w:pos="8640"/>
      </w:tabs>
      <w:spacing w:after="120" w:line="240" w:lineRule="atLeast"/>
    </w:pPr>
    <w:rPr>
      <w:rFonts w:ascii="Georgia" w:hAnsiTheme="minorHAnsi" w:eastAsiaTheme="minorEastAsia" w:cstheme="minorBidi"/>
      <w:kern w:val="0"/>
      <w:sz w:val="22"/>
      <w:szCs w:val="22"/>
      <w:lang w:eastAsia="en-US"/>
    </w:rPr>
  </w:style>
  <w:style w:type="character" w:customStyle="1" w:styleId="12">
    <w:name w:val="MTDisplayEquation Char"/>
    <w:basedOn w:val="5"/>
    <w:link w:val="11"/>
    <w:qFormat/>
    <w:uiPriority w:val="0"/>
    <w:rPr>
      <w:rFonts w:ascii="Georgia" w:hAnsiTheme="minorHAnsi" w:eastAsiaTheme="minorEastAsia" w:cstheme="minorBidi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8.png"/><Relationship Id="rId95" Type="http://schemas.openxmlformats.org/officeDocument/2006/relationships/image" Target="media/image47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39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69" Type="http://schemas.openxmlformats.org/officeDocument/2006/relationships/image" Target="media/image34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image" Target="media/image2.png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4.png"/><Relationship Id="rId48" Type="http://schemas.openxmlformats.org/officeDocument/2006/relationships/image" Target="media/image23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8.bin"/><Relationship Id="rId40" Type="http://schemas.openxmlformats.org/officeDocument/2006/relationships/image" Target="media/image19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6.wmf"/><Relationship Id="rId338" Type="http://schemas.openxmlformats.org/officeDocument/2006/relationships/fontTable" Target="fontTable.xml"/><Relationship Id="rId337" Type="http://schemas.openxmlformats.org/officeDocument/2006/relationships/customXml" Target="../customXml/item2.xml"/><Relationship Id="rId336" Type="http://schemas.openxmlformats.org/officeDocument/2006/relationships/customXml" Target="../customXml/item1.xml"/><Relationship Id="rId335" Type="http://schemas.openxmlformats.org/officeDocument/2006/relationships/image" Target="media/image167.wmf"/><Relationship Id="rId334" Type="http://schemas.openxmlformats.org/officeDocument/2006/relationships/oleObject" Target="embeddings/oleObject164.bin"/><Relationship Id="rId333" Type="http://schemas.openxmlformats.org/officeDocument/2006/relationships/image" Target="media/image166.wmf"/><Relationship Id="rId332" Type="http://schemas.openxmlformats.org/officeDocument/2006/relationships/oleObject" Target="embeddings/oleObject163.bin"/><Relationship Id="rId331" Type="http://schemas.openxmlformats.org/officeDocument/2006/relationships/image" Target="media/image165.wmf"/><Relationship Id="rId330" Type="http://schemas.openxmlformats.org/officeDocument/2006/relationships/oleObject" Target="embeddings/oleObject162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64.wmf"/><Relationship Id="rId328" Type="http://schemas.openxmlformats.org/officeDocument/2006/relationships/oleObject" Target="embeddings/oleObject161.bin"/><Relationship Id="rId327" Type="http://schemas.openxmlformats.org/officeDocument/2006/relationships/image" Target="media/image163.wmf"/><Relationship Id="rId326" Type="http://schemas.openxmlformats.org/officeDocument/2006/relationships/oleObject" Target="embeddings/oleObject160.bin"/><Relationship Id="rId325" Type="http://schemas.openxmlformats.org/officeDocument/2006/relationships/image" Target="media/image162.wmf"/><Relationship Id="rId324" Type="http://schemas.openxmlformats.org/officeDocument/2006/relationships/oleObject" Target="embeddings/oleObject159.bin"/><Relationship Id="rId323" Type="http://schemas.openxmlformats.org/officeDocument/2006/relationships/image" Target="media/image161.wmf"/><Relationship Id="rId322" Type="http://schemas.openxmlformats.org/officeDocument/2006/relationships/oleObject" Target="embeddings/oleObject158.bin"/><Relationship Id="rId321" Type="http://schemas.openxmlformats.org/officeDocument/2006/relationships/image" Target="media/image160.wmf"/><Relationship Id="rId320" Type="http://schemas.openxmlformats.org/officeDocument/2006/relationships/oleObject" Target="embeddings/oleObject157.bin"/><Relationship Id="rId32" Type="http://schemas.openxmlformats.org/officeDocument/2006/relationships/image" Target="media/image15.wmf"/><Relationship Id="rId319" Type="http://schemas.openxmlformats.org/officeDocument/2006/relationships/image" Target="media/image159.wmf"/><Relationship Id="rId318" Type="http://schemas.openxmlformats.org/officeDocument/2006/relationships/oleObject" Target="embeddings/oleObject156.bin"/><Relationship Id="rId317" Type="http://schemas.openxmlformats.org/officeDocument/2006/relationships/image" Target="media/image158.wmf"/><Relationship Id="rId316" Type="http://schemas.openxmlformats.org/officeDocument/2006/relationships/oleObject" Target="embeddings/oleObject155.bin"/><Relationship Id="rId315" Type="http://schemas.openxmlformats.org/officeDocument/2006/relationships/image" Target="media/image157.wmf"/><Relationship Id="rId314" Type="http://schemas.openxmlformats.org/officeDocument/2006/relationships/oleObject" Target="embeddings/oleObject154.bin"/><Relationship Id="rId313" Type="http://schemas.openxmlformats.org/officeDocument/2006/relationships/image" Target="media/image156.wmf"/><Relationship Id="rId312" Type="http://schemas.openxmlformats.org/officeDocument/2006/relationships/oleObject" Target="embeddings/oleObject153.bin"/><Relationship Id="rId311" Type="http://schemas.openxmlformats.org/officeDocument/2006/relationships/image" Target="media/image155.wmf"/><Relationship Id="rId310" Type="http://schemas.openxmlformats.org/officeDocument/2006/relationships/oleObject" Target="embeddings/oleObject152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54.wmf"/><Relationship Id="rId308" Type="http://schemas.openxmlformats.org/officeDocument/2006/relationships/oleObject" Target="embeddings/oleObject151.bin"/><Relationship Id="rId307" Type="http://schemas.openxmlformats.org/officeDocument/2006/relationships/image" Target="media/image153.wmf"/><Relationship Id="rId306" Type="http://schemas.openxmlformats.org/officeDocument/2006/relationships/oleObject" Target="embeddings/oleObject150.bin"/><Relationship Id="rId305" Type="http://schemas.openxmlformats.org/officeDocument/2006/relationships/image" Target="media/image152.wmf"/><Relationship Id="rId304" Type="http://schemas.openxmlformats.org/officeDocument/2006/relationships/oleObject" Target="embeddings/oleObject149.bin"/><Relationship Id="rId303" Type="http://schemas.openxmlformats.org/officeDocument/2006/relationships/image" Target="media/image151.wmf"/><Relationship Id="rId302" Type="http://schemas.openxmlformats.org/officeDocument/2006/relationships/oleObject" Target="embeddings/oleObject148.bin"/><Relationship Id="rId301" Type="http://schemas.openxmlformats.org/officeDocument/2006/relationships/image" Target="media/image150.wmf"/><Relationship Id="rId300" Type="http://schemas.openxmlformats.org/officeDocument/2006/relationships/oleObject" Target="embeddings/oleObject147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image" Target="media/image149.wmf"/><Relationship Id="rId298" Type="http://schemas.openxmlformats.org/officeDocument/2006/relationships/oleObject" Target="embeddings/oleObject146.bin"/><Relationship Id="rId297" Type="http://schemas.openxmlformats.org/officeDocument/2006/relationships/image" Target="media/image148.wmf"/><Relationship Id="rId296" Type="http://schemas.openxmlformats.org/officeDocument/2006/relationships/oleObject" Target="embeddings/oleObject145.bin"/><Relationship Id="rId295" Type="http://schemas.openxmlformats.org/officeDocument/2006/relationships/image" Target="media/image147.wmf"/><Relationship Id="rId294" Type="http://schemas.openxmlformats.org/officeDocument/2006/relationships/oleObject" Target="embeddings/oleObject144.bin"/><Relationship Id="rId293" Type="http://schemas.openxmlformats.org/officeDocument/2006/relationships/image" Target="media/image146.wmf"/><Relationship Id="rId292" Type="http://schemas.openxmlformats.org/officeDocument/2006/relationships/oleObject" Target="embeddings/oleObject143.bin"/><Relationship Id="rId291" Type="http://schemas.openxmlformats.org/officeDocument/2006/relationships/image" Target="media/image145.wmf"/><Relationship Id="rId290" Type="http://schemas.openxmlformats.org/officeDocument/2006/relationships/oleObject" Target="embeddings/oleObject142.bin"/><Relationship Id="rId29" Type="http://schemas.openxmlformats.org/officeDocument/2006/relationships/oleObject" Target="embeddings/oleObject12.bin"/><Relationship Id="rId289" Type="http://schemas.openxmlformats.org/officeDocument/2006/relationships/image" Target="media/image144.wmf"/><Relationship Id="rId288" Type="http://schemas.openxmlformats.org/officeDocument/2006/relationships/oleObject" Target="embeddings/oleObject141.bin"/><Relationship Id="rId287" Type="http://schemas.openxmlformats.org/officeDocument/2006/relationships/image" Target="media/image143.wmf"/><Relationship Id="rId286" Type="http://schemas.openxmlformats.org/officeDocument/2006/relationships/oleObject" Target="embeddings/oleObject140.bin"/><Relationship Id="rId285" Type="http://schemas.openxmlformats.org/officeDocument/2006/relationships/image" Target="media/image142.wmf"/><Relationship Id="rId284" Type="http://schemas.openxmlformats.org/officeDocument/2006/relationships/oleObject" Target="embeddings/oleObject139.bin"/><Relationship Id="rId283" Type="http://schemas.openxmlformats.org/officeDocument/2006/relationships/image" Target="media/image141.wmf"/><Relationship Id="rId282" Type="http://schemas.openxmlformats.org/officeDocument/2006/relationships/oleObject" Target="embeddings/oleObject138.bin"/><Relationship Id="rId281" Type="http://schemas.openxmlformats.org/officeDocument/2006/relationships/image" Target="media/image140.wmf"/><Relationship Id="rId280" Type="http://schemas.openxmlformats.org/officeDocument/2006/relationships/oleObject" Target="embeddings/oleObject137.bin"/><Relationship Id="rId28" Type="http://schemas.openxmlformats.org/officeDocument/2006/relationships/image" Target="media/image13.wmf"/><Relationship Id="rId279" Type="http://schemas.openxmlformats.org/officeDocument/2006/relationships/image" Target="media/image139.wmf"/><Relationship Id="rId278" Type="http://schemas.openxmlformats.org/officeDocument/2006/relationships/oleObject" Target="embeddings/oleObject136.bin"/><Relationship Id="rId277" Type="http://schemas.openxmlformats.org/officeDocument/2006/relationships/image" Target="media/image138.wmf"/><Relationship Id="rId276" Type="http://schemas.openxmlformats.org/officeDocument/2006/relationships/oleObject" Target="embeddings/oleObject135.bin"/><Relationship Id="rId275" Type="http://schemas.openxmlformats.org/officeDocument/2006/relationships/image" Target="media/image137.wmf"/><Relationship Id="rId274" Type="http://schemas.openxmlformats.org/officeDocument/2006/relationships/oleObject" Target="embeddings/oleObject134.bin"/><Relationship Id="rId273" Type="http://schemas.openxmlformats.org/officeDocument/2006/relationships/image" Target="media/image136.wmf"/><Relationship Id="rId272" Type="http://schemas.openxmlformats.org/officeDocument/2006/relationships/oleObject" Target="embeddings/oleObject133.bin"/><Relationship Id="rId271" Type="http://schemas.openxmlformats.org/officeDocument/2006/relationships/image" Target="media/image135.wmf"/><Relationship Id="rId270" Type="http://schemas.openxmlformats.org/officeDocument/2006/relationships/oleObject" Target="embeddings/oleObject132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4.wmf"/><Relationship Id="rId268" Type="http://schemas.openxmlformats.org/officeDocument/2006/relationships/oleObject" Target="embeddings/oleObject131.bin"/><Relationship Id="rId267" Type="http://schemas.openxmlformats.org/officeDocument/2006/relationships/image" Target="media/image133.wmf"/><Relationship Id="rId266" Type="http://schemas.openxmlformats.org/officeDocument/2006/relationships/oleObject" Target="embeddings/oleObject130.bin"/><Relationship Id="rId265" Type="http://schemas.openxmlformats.org/officeDocument/2006/relationships/image" Target="media/image132.wmf"/><Relationship Id="rId264" Type="http://schemas.openxmlformats.org/officeDocument/2006/relationships/oleObject" Target="embeddings/oleObject129.bin"/><Relationship Id="rId263" Type="http://schemas.openxmlformats.org/officeDocument/2006/relationships/image" Target="media/image131.wmf"/><Relationship Id="rId262" Type="http://schemas.openxmlformats.org/officeDocument/2006/relationships/oleObject" Target="embeddings/oleObject128.bin"/><Relationship Id="rId261" Type="http://schemas.openxmlformats.org/officeDocument/2006/relationships/image" Target="media/image130.wmf"/><Relationship Id="rId260" Type="http://schemas.openxmlformats.org/officeDocument/2006/relationships/oleObject" Target="embeddings/oleObject127.bin"/><Relationship Id="rId26" Type="http://schemas.openxmlformats.org/officeDocument/2006/relationships/image" Target="media/image12.wmf"/><Relationship Id="rId259" Type="http://schemas.openxmlformats.org/officeDocument/2006/relationships/image" Target="media/image129.wmf"/><Relationship Id="rId258" Type="http://schemas.openxmlformats.org/officeDocument/2006/relationships/oleObject" Target="embeddings/oleObject126.bin"/><Relationship Id="rId257" Type="http://schemas.openxmlformats.org/officeDocument/2006/relationships/image" Target="media/image128.wmf"/><Relationship Id="rId256" Type="http://schemas.openxmlformats.org/officeDocument/2006/relationships/oleObject" Target="embeddings/oleObject125.bin"/><Relationship Id="rId255" Type="http://schemas.openxmlformats.org/officeDocument/2006/relationships/image" Target="media/image127.wmf"/><Relationship Id="rId254" Type="http://schemas.openxmlformats.org/officeDocument/2006/relationships/oleObject" Target="embeddings/oleObject124.bin"/><Relationship Id="rId253" Type="http://schemas.openxmlformats.org/officeDocument/2006/relationships/image" Target="media/image126.wmf"/><Relationship Id="rId252" Type="http://schemas.openxmlformats.org/officeDocument/2006/relationships/oleObject" Target="embeddings/oleObject123.bin"/><Relationship Id="rId251" Type="http://schemas.openxmlformats.org/officeDocument/2006/relationships/image" Target="media/image125.wmf"/><Relationship Id="rId250" Type="http://schemas.openxmlformats.org/officeDocument/2006/relationships/oleObject" Target="embeddings/oleObject122.bin"/><Relationship Id="rId25" Type="http://schemas.openxmlformats.org/officeDocument/2006/relationships/oleObject" Target="embeddings/oleObject10.bin"/><Relationship Id="rId249" Type="http://schemas.openxmlformats.org/officeDocument/2006/relationships/image" Target="media/image124.wmf"/><Relationship Id="rId248" Type="http://schemas.openxmlformats.org/officeDocument/2006/relationships/oleObject" Target="embeddings/oleObject121.bin"/><Relationship Id="rId247" Type="http://schemas.openxmlformats.org/officeDocument/2006/relationships/image" Target="media/image123.wmf"/><Relationship Id="rId246" Type="http://schemas.openxmlformats.org/officeDocument/2006/relationships/oleObject" Target="embeddings/oleObject120.bin"/><Relationship Id="rId245" Type="http://schemas.openxmlformats.org/officeDocument/2006/relationships/image" Target="media/image122.wmf"/><Relationship Id="rId244" Type="http://schemas.openxmlformats.org/officeDocument/2006/relationships/oleObject" Target="embeddings/oleObject119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18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7.bin"/><Relationship Id="rId24" Type="http://schemas.openxmlformats.org/officeDocument/2006/relationships/image" Target="media/image11.wmf"/><Relationship Id="rId239" Type="http://schemas.openxmlformats.org/officeDocument/2006/relationships/image" Target="media/image119.wmf"/><Relationship Id="rId238" Type="http://schemas.openxmlformats.org/officeDocument/2006/relationships/oleObject" Target="embeddings/oleObject116.bin"/><Relationship Id="rId237" Type="http://schemas.openxmlformats.org/officeDocument/2006/relationships/image" Target="media/image118.wmf"/><Relationship Id="rId236" Type="http://schemas.openxmlformats.org/officeDocument/2006/relationships/oleObject" Target="embeddings/oleObject115.bin"/><Relationship Id="rId235" Type="http://schemas.openxmlformats.org/officeDocument/2006/relationships/oleObject" Target="embeddings/oleObject114.bin"/><Relationship Id="rId234" Type="http://schemas.openxmlformats.org/officeDocument/2006/relationships/image" Target="media/image117.wmf"/><Relationship Id="rId233" Type="http://schemas.openxmlformats.org/officeDocument/2006/relationships/oleObject" Target="embeddings/oleObject113.bin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6.wmf"/><Relationship Id="rId230" Type="http://schemas.openxmlformats.org/officeDocument/2006/relationships/oleObject" Target="embeddings/oleObject111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15.wmf"/><Relationship Id="rId228" Type="http://schemas.openxmlformats.org/officeDocument/2006/relationships/oleObject" Target="embeddings/oleObject110.bin"/><Relationship Id="rId227" Type="http://schemas.openxmlformats.org/officeDocument/2006/relationships/image" Target="media/image114.wmf"/><Relationship Id="rId226" Type="http://schemas.openxmlformats.org/officeDocument/2006/relationships/oleObject" Target="embeddings/oleObject109.bin"/><Relationship Id="rId225" Type="http://schemas.openxmlformats.org/officeDocument/2006/relationships/image" Target="media/image113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12.wmf"/><Relationship Id="rId222" Type="http://schemas.openxmlformats.org/officeDocument/2006/relationships/oleObject" Target="embeddings/oleObject107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6.bin"/><Relationship Id="rId22" Type="http://schemas.openxmlformats.org/officeDocument/2006/relationships/image" Target="media/image10.wmf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08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7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6.wmf"/><Relationship Id="rId210" Type="http://schemas.openxmlformats.org/officeDocument/2006/relationships/oleObject" Target="embeddings/oleObject101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5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4.wmf"/><Relationship Id="rId206" Type="http://schemas.openxmlformats.org/officeDocument/2006/relationships/oleObject" Target="embeddings/oleObject99.bin"/><Relationship Id="rId205" Type="http://schemas.openxmlformats.org/officeDocument/2006/relationships/image" Target="media/image103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102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101.wmf"/><Relationship Id="rId200" Type="http://schemas.openxmlformats.org/officeDocument/2006/relationships/oleObject" Target="embeddings/oleObject96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99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98.png"/><Relationship Id="rId194" Type="http://schemas.openxmlformats.org/officeDocument/2006/relationships/image" Target="media/image97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6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5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1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8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7.bin"/><Relationship Id="rId180" Type="http://schemas.openxmlformats.org/officeDocument/2006/relationships/image" Target="media/image90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6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5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4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3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2.bin"/><Relationship Id="rId170" Type="http://schemas.openxmlformats.org/officeDocument/2006/relationships/image" Target="media/image85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1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80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9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0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6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5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70.wmf"/><Relationship Id="rId14" Type="http://schemas.openxmlformats.org/officeDocument/2006/relationships/image" Target="media/image6.wmf"/><Relationship Id="rId139" Type="http://schemas.openxmlformats.org/officeDocument/2006/relationships/oleObject" Target="embeddings/oleObject66.bin"/><Relationship Id="rId138" Type="http://schemas.openxmlformats.org/officeDocument/2006/relationships/image" Target="media/image69.png"/><Relationship Id="rId137" Type="http://schemas.openxmlformats.org/officeDocument/2006/relationships/image" Target="media/image68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7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6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5.wmf"/><Relationship Id="rId130" Type="http://schemas.openxmlformats.org/officeDocument/2006/relationships/oleObject" Target="embeddings/oleObject62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4.wmf"/><Relationship Id="rId128" Type="http://schemas.openxmlformats.org/officeDocument/2006/relationships/oleObject" Target="embeddings/oleObject61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60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9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8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7.bin"/><Relationship Id="rId12" Type="http://schemas.openxmlformats.org/officeDocument/2006/relationships/image" Target="media/image5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6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5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4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3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1.bin"/><Relationship Id="rId107" Type="http://schemas.openxmlformats.org/officeDocument/2006/relationships/oleObject" Target="embeddings/oleObject50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0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490151-1975-4EBA-9C5D-83C1A0CF93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1909</Words>
  <Characters>2203</Characters>
  <Lines>47</Lines>
  <Paragraphs>13</Paragraphs>
  <TotalTime>43</TotalTime>
  <ScaleCrop>false</ScaleCrop>
  <LinksUpToDate>false</LinksUpToDate>
  <CharactersWithSpaces>2359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2023-06-16T04:55:41Z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B90046722081429AACCD96BD11881E9A</vt:lpwstr>
  </property>
</Properties>
</file>