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11925300</wp:posOffset>
            </wp:positionV>
            <wp:extent cx="266700" cy="4826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一、1.C 2. B 3. C 4. C 5. 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示例：长城用长度显示出坚强的民族精神，兵马俑用时间显现出勇敢的民族气节，诸子百家用思想宣示着深邃的民族智慧，黄河用宽度彰显出博大的民族胸怀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(1）长歌怀采薇零落成泥碾作尘  (2）青青子衿  (3）则孤陋而寡闻  (4）安得广厦千万间，大庇天下寒士俱欢颜  (5）气蒸云梦泽，波撼岳阳城  （6）朱门酒肉臭，路有冻死骨。借问酒家何处有，牧童遥指杏花村。莫笑农家腊酒浑，丰年留客足鸡豚。金樽清酒斗十千，玉盘珍羞直万钱。一曲新词酒一杯，去年天气旧亭台。葡萄美酒夜光杯，欲饮琵琶马上催。酒入愁肠，化作相思泪……（每空1分，共8分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120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二、（一）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8.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 xml:space="preserve"> 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9. 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10.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 xml:space="preserve"> B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120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.⑴不吃，就不知道它的甘美。⑵我已经熟悉了这首曲子，（但是）还没有掌握它的（弹奏）技法（技巧）。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eastAsia="zh-CN"/>
        </w:rPr>
        <w:t>（二）</w:t>
      </w: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12.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头灯的位置选择   头灯灯罩的特殊结构   挡风玻璃的安装方式    反光镜的镜面选择（以上四点，答对一点得1分）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这段文字交代了物理学在生活中有广泛运用，并指出自己通过观察发现了汽车上多处运用了光学知识（1分），揭示了说明对象（1分）；点题（1分），总领全文（自然引出下文内容）（1分）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不能（1分）。“总是”则强调无一例外，符合“汽车的头灯总是安装在汽车前部靠近地面的地方”这一实际（1分），“通常”指大部分情况，不排除特殊情况，允许有例外存在，不符合“汽车的头灯总是安装在汽车前部靠近地面的地方”这一实际（1分）。所以，“总是”一词体现了说明文语言的准确性、科学性（1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pacing w:val="15"/>
          <w:sz w:val="24"/>
          <w:szCs w:val="24"/>
          <w:lang w:val="en-US" w:eastAsia="zh-CN"/>
        </w:rPr>
        <w:t>15.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15"/>
          <w:sz w:val="24"/>
          <w:szCs w:val="24"/>
        </w:rPr>
        <w:t>运用了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15"/>
          <w:sz w:val="24"/>
          <w:szCs w:val="24"/>
          <w:u w:val="single"/>
        </w:rPr>
        <w:t>作比较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15"/>
          <w:sz w:val="24"/>
          <w:szCs w:val="24"/>
        </w:rPr>
        <w:t>的说明方法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（1分）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15"/>
          <w:sz w:val="24"/>
          <w:szCs w:val="24"/>
        </w:rPr>
        <w:t>，比较了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小汽车和大汽车因为挡风玻璃的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>安装方式不同而带来不同效果及作用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（1分）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15"/>
          <w:sz w:val="24"/>
          <w:szCs w:val="24"/>
          <w:u w:val="single"/>
        </w:rPr>
        <w:t>具体、准确、直观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15"/>
          <w:sz w:val="24"/>
          <w:szCs w:val="24"/>
        </w:rPr>
        <w:t>地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（1分）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15"/>
          <w:sz w:val="24"/>
          <w:szCs w:val="24"/>
        </w:rPr>
        <w:t>说明了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>小汽车和大汽车的挡风玻璃也是有区别的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（即本段中心）（1分）。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（三）16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．从探察物体而得到知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识。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第一，寻求真理的惟一途径是对事物客观的探索；第二，探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索的过程不是消极的袖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手旁观，而是有想像力的有计划的探索。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17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．（事例一）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王阳明“格”竹子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作用：作为论据直接证明前文的“中国的传统教育并不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能重视真正的格物和致知”这一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观点，同时又从反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面证明真正意义上的格物致知的重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要性。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（事例二）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“我”（作者）到美国学习的“遭遇”（经历）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作用：论证文中提出的“中国学生偏向理论而轻实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验”的观点，突出“格物致知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”的重要性。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18.C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．示例：①实践是检验真理的唯一标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准②实践出真知③纸上得来终觉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浅，绝知此事要躬行④读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万卷书，行万里行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．提示：可从中国传统教育对学生的影响，或我们需要面对今天的世界环境等角度结合学习实际加以论述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eastAsia="zh-CN"/>
        </w:rPr>
        <w:t>三、作文。略。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作文评分标准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一类（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4-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中心突出，材料充实。感情真切。有较强的说服力或感染力，语言流畅，结构严谨。600字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二类（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4-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中心明确。材料具体，语言流畅，层次分明。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三类（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6-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文章有中心，材料较具体，语言基本通顺，条理较清楚。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四类（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4-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5分）在下列情况之一者：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1.语句不通，病句在8处以上：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2.中心不用确，内容空泛：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3.层次不分明，条理不满：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4.不足300字。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五类（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4分以下）有下列情况之一者：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1.生搬硬套，文不对题：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2.有明显观点错误：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3.文理严重不通：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4.结构非常杂乱。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134" w:right="1304" w:bottom="1134" w:left="1077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000000"/>
    <w:rsid w:val="004151FC"/>
    <w:rsid w:val="005661E9"/>
    <w:rsid w:val="00C02FC6"/>
    <w:rsid w:val="263A32B8"/>
    <w:rsid w:val="29C05DA7"/>
    <w:rsid w:val="2A302EC8"/>
    <w:rsid w:val="32FE2CA1"/>
    <w:rsid w:val="3C084767"/>
    <w:rsid w:val="54F47D11"/>
    <w:rsid w:val="727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6">
    <w:name w:val="text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Normal_1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1250</Words>
  <Characters>1315</Characters>
  <Lines>0</Lines>
  <Paragraphs>0</Paragraphs>
  <TotalTime>2</TotalTime>
  <ScaleCrop>false</ScaleCrop>
  <LinksUpToDate>false</LinksUpToDate>
  <CharactersWithSpaces>1351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2023-06-03T11:49:00Z</dcterms:created>
  <dc:creator>Administrator</dc:creator>
  <cp:lastModifiedBy>Administrator</cp:lastModifiedBy>
  <dcterms:modified xsi:type="dcterms:W3CDTF">2023-06-16T08:53:32Z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ADEA01DC28274275AB05B61AC66DB84E</vt:lpwstr>
  </property>
</Properties>
</file>