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12496800</wp:posOffset>
            </wp:positionH>
            <wp:positionV relativeFrom="topMargin">
              <wp:posOffset>10668000</wp:posOffset>
            </wp:positionV>
            <wp:extent cx="444500" cy="3048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7363460" cy="5274310"/>
            <wp:effectExtent l="19050" t="0" r="8890" b="0"/>
            <wp:docPr id="1" name="图片 0" descr="Scan Image_159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Scan Image_1599.bmp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6346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370445" cy="5274310"/>
            <wp:effectExtent l="19050" t="0" r="1905" b="0"/>
            <wp:docPr id="2" name="图片 1" descr="Scan Image_160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Scan Image_1600.bmp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7044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312660" cy="5274310"/>
            <wp:effectExtent l="19050" t="0" r="2540" b="0"/>
            <wp:docPr id="3" name="图片 2" descr="Scan Image_16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Scan Image_1601.bmp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266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337425" cy="5274310"/>
            <wp:effectExtent l="19050" t="0" r="0" b="0"/>
            <wp:docPr id="4" name="图片 3" descr="Scan Image_16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Scan Image_1602.bmp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74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7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GVjNDY1NTJkY2ViNDBjY2VmNGI1YTgyMDgyOGI0MjcifQ=="/>
  </w:docVars>
  <w:rsids>
    <w:rsidRoot w:val="008348C2"/>
    <w:rsid w:val="001D11C5"/>
    <w:rsid w:val="004108D6"/>
    <w:rsid w:val="004151FC"/>
    <w:rsid w:val="007855B1"/>
    <w:rsid w:val="008003CC"/>
    <w:rsid w:val="008348C2"/>
    <w:rsid w:val="00920A21"/>
    <w:rsid w:val="009E1896"/>
    <w:rsid w:val="00BF13CA"/>
    <w:rsid w:val="00C02FC6"/>
    <w:rsid w:val="00E31224"/>
    <w:rsid w:val="47823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2022-11-09T07:26:00Z</dcterms:created>
  <dc:creator>gqw894</dc:creator>
  <cp:lastModifiedBy>老倪膏药(招代理)</cp:lastModifiedBy>
  <dcterms:modified xsi:type="dcterms:W3CDTF">2023-06-16T08:41:35Z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3B522547DBB3466A9E9E11B0EBD620A0_12</vt:lpwstr>
  </property>
</Properties>
</file>