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360" w:lineRule="auto"/>
        <w:ind w:firstLine="1084" w:firstLineChars="300"/>
        <w:jc w:val="left"/>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sz w:val="36"/>
          <w:szCs w:val="36"/>
          <w:lang w:val="en-US" w:eastAsia="zh-CN"/>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11417300</wp:posOffset>
            </wp:positionV>
            <wp:extent cx="457200" cy="2540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254000"/>
                    </a:xfrm>
                    <a:prstGeom prst="rect">
                      <a:avLst/>
                    </a:prstGeom>
                  </pic:spPr>
                </pic:pic>
              </a:graphicData>
            </a:graphic>
          </wp:anchor>
        </w:drawing>
      </w:r>
      <w:r>
        <w:rPr>
          <w:rFonts w:hint="eastAsia" w:ascii="宋体" w:hAnsi="宋体" w:eastAsia="宋体" w:cs="宋体"/>
          <w:b/>
          <w:bCs/>
          <w:sz w:val="36"/>
          <w:szCs w:val="36"/>
          <w:lang w:val="en-US" w:eastAsia="zh-CN"/>
        </w:rPr>
        <w:t>九年级</w:t>
      </w:r>
      <w:r>
        <w:rPr>
          <w:rFonts w:hint="eastAsia" w:ascii="宋体" w:hAnsi="宋体" w:eastAsia="宋体" w:cs="宋体"/>
          <w:b/>
          <w:bCs/>
          <w:sz w:val="36"/>
          <w:szCs w:val="36"/>
        </w:rPr>
        <w:t>道德与法治期末试题参考答案</w:t>
      </w:r>
      <w:r>
        <w:rPr>
          <w:rFonts w:hint="eastAsia" w:ascii="宋体" w:hAnsi="宋体" w:cs="宋体"/>
          <w:b w:val="0"/>
          <w:bCs w:val="0"/>
          <w:color w:val="000000" w:themeColor="text1"/>
          <w:sz w:val="24"/>
          <w:szCs w:val="24"/>
          <w:lang w:val="en-US" w:eastAsia="zh-CN"/>
          <w14:textFill>
            <w14:solidFill>
              <w14:schemeClr w14:val="tx1"/>
            </w14:solidFill>
          </w14:textFill>
        </w:rPr>
        <w:t>2023.2</w:t>
      </w:r>
    </w:p>
    <w:p>
      <w:pPr>
        <w:keepNext w:val="0"/>
        <w:keepLines w:val="0"/>
        <w:pageBreakBefore w:val="0"/>
        <w:kinsoku/>
        <w:overflowPunct/>
        <w:topLinePunct w:val="0"/>
        <w:autoSpaceDE/>
        <w:autoSpaceDN/>
        <w:bidi w:val="0"/>
        <w:adjustRightInd/>
        <w:snapToGrid/>
        <w:spacing w:line="240" w:lineRule="auto"/>
        <w:rPr>
          <w:rFonts w:hint="eastAsia" w:ascii="宋体" w:hAnsi="宋体" w:eastAsia="宋体" w:cs="宋体"/>
          <w:b/>
          <w:bCs/>
          <w:sz w:val="28"/>
          <w:szCs w:val="28"/>
        </w:rPr>
      </w:pPr>
      <w:r>
        <w:rPr>
          <w:rFonts w:hint="eastAsia" w:ascii="宋体" w:hAnsi="宋体" w:eastAsia="宋体" w:cs="宋体"/>
          <w:b/>
          <w:bCs/>
          <w:sz w:val="28"/>
          <w:szCs w:val="28"/>
        </w:rPr>
        <w:t>选择题：</w:t>
      </w:r>
    </w:p>
    <w:p>
      <w:pPr>
        <w:shd w:val="clear" w:color="auto" w:fill="auto"/>
        <w:spacing w:line="360" w:lineRule="auto"/>
        <w:jc w:val="left"/>
        <w:rPr>
          <w:rFonts w:hint="default"/>
          <w:sz w:val="24"/>
          <w:szCs w:val="28"/>
          <w:lang w:val="en-US" w:eastAsia="zh-CN"/>
        </w:rPr>
      </w:pPr>
      <w:r>
        <w:rPr>
          <w:rFonts w:hint="eastAsia"/>
          <w:sz w:val="24"/>
          <w:szCs w:val="28"/>
          <w:lang w:val="en-US" w:eastAsia="zh-CN"/>
        </w:rPr>
        <w:t xml:space="preserve">1-5  B AC C D    6-10 B B D B A   11-15 C D B A D   16-20 B A C D A </w:t>
      </w:r>
    </w:p>
    <w:p>
      <w:pPr>
        <w:pStyle w:val="2"/>
        <w:rPr>
          <w:rFonts w:hint="default"/>
          <w:lang w:val="en-US" w:eastAsia="zh-CN"/>
        </w:rPr>
      </w:pPr>
    </w:p>
    <w:p>
      <w:pPr>
        <w:keepNext w:val="0"/>
        <w:keepLines w:val="0"/>
        <w:pageBreakBefore w:val="0"/>
        <w:kinsoku/>
        <w:overflowPunct/>
        <w:topLinePunct w:val="0"/>
        <w:autoSpaceDE/>
        <w:autoSpaceDN/>
        <w:bidi w:val="0"/>
        <w:adjustRightInd/>
        <w:snapToGrid/>
        <w:spacing w:line="240" w:lineRule="auto"/>
        <w:rPr>
          <w:rFonts w:hint="eastAsia" w:ascii="宋体" w:hAnsi="宋体" w:eastAsia="宋体" w:cs="宋体"/>
          <w:b/>
          <w:bCs/>
          <w:sz w:val="28"/>
          <w:szCs w:val="28"/>
        </w:rPr>
      </w:pPr>
      <w:r>
        <w:rPr>
          <w:rFonts w:hint="eastAsia" w:ascii="宋体" w:hAnsi="宋体" w:eastAsia="宋体" w:cs="宋体"/>
          <w:b/>
          <w:bCs/>
          <w:sz w:val="28"/>
          <w:szCs w:val="28"/>
        </w:rPr>
        <w:t>非选择题：</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400" w:lineRule="exact"/>
        <w:jc w:val="left"/>
        <w:textAlignment w:val="auto"/>
        <w:rPr>
          <w:rFonts w:hint="eastAsia"/>
          <w:lang w:val="en-US" w:eastAsia="zh-CN"/>
        </w:rPr>
      </w:pPr>
      <w:r>
        <w:t>①</w:t>
      </w:r>
      <w:r>
        <w:rPr>
          <w:b/>
          <w:bCs/>
        </w:rPr>
        <w:t>中国韧度</w:t>
      </w:r>
      <w:r>
        <w:t>表明中国</w:t>
      </w:r>
      <w:r>
        <w:rPr>
          <w:rFonts w:hint="eastAsia"/>
          <w:lang w:val="en-US" w:eastAsia="zh-CN"/>
        </w:rPr>
        <w:t>坚持改革开放，改革开放极大解放生产力。是强国富民之路；改革开放是决定当代中国命运的关键抉择；改革开放是实现中华民族伟大复兴的关键一招；改革开放是当代中国最鲜明的特色等。</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pPr>
      <w:r>
        <w:t>②</w:t>
      </w:r>
      <w:r>
        <w:rPr>
          <w:b/>
          <w:bCs/>
        </w:rPr>
        <w:t>中国温度</w:t>
      </w:r>
      <w:r>
        <w:t>表明我国坚持以人民为中心的发展思想，让人民群众共享发展成果；中国共产党坚持为中国人民谋幸福</w:t>
      </w:r>
      <w:r>
        <w:rPr>
          <w:rFonts w:hint="eastAsia"/>
          <w:lang w:eastAsia="zh-CN"/>
        </w:rPr>
        <w:t>，</w:t>
      </w:r>
      <w:r>
        <w:t>为民族谋复兴的初心使命</w:t>
      </w:r>
      <w:r>
        <w:rPr>
          <w:rFonts w:hint="eastAsia"/>
          <w:lang w:eastAsia="zh-CN"/>
        </w:rPr>
        <w:t>；</w:t>
      </w:r>
      <w:r>
        <w:rPr>
          <w:rFonts w:hint="eastAsia"/>
          <w:lang w:val="en-US" w:eastAsia="zh-CN"/>
        </w:rPr>
        <w:t>发展的根本目的是增进民生福祉；人们对美好生活的向往，就是党的奋斗目标</w:t>
      </w:r>
      <w:r>
        <w:t>。</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auto"/>
        <w:rPr>
          <w:rFonts w:hint="default" w:eastAsia="宋体"/>
          <w:lang w:val="en-US" w:eastAsia="zh-CN"/>
        </w:rPr>
      </w:pPr>
      <w:r>
        <w:t>③</w:t>
      </w:r>
      <w:r>
        <w:rPr>
          <w:b/>
          <w:bCs/>
        </w:rPr>
        <w:t>中国速度</w:t>
      </w:r>
      <w:r>
        <w:t>表明我国实施科教兴国战略、</w:t>
      </w:r>
      <w:r>
        <w:rPr>
          <w:rFonts w:hint="eastAsia"/>
          <w:lang w:val="en-US" w:eastAsia="zh-CN"/>
        </w:rPr>
        <w:t>人才强国战略、</w:t>
      </w:r>
      <w:r>
        <w:t>创新驱动发展战略</w:t>
      </w:r>
      <w:r>
        <w:rPr>
          <w:rFonts w:hint="eastAsia"/>
          <w:lang w:eastAsia="zh-CN"/>
        </w:rPr>
        <w:t>，</w:t>
      </w:r>
      <w:r>
        <w:t>坚定不移走中国特色自主创新道路</w:t>
      </w:r>
      <w:r>
        <w:rPr>
          <w:rFonts w:hint="eastAsia"/>
          <w:lang w:eastAsia="zh-CN"/>
        </w:rPr>
        <w:t>；</w:t>
      </w:r>
      <w:r>
        <w:rPr>
          <w:rFonts w:hint="eastAsia"/>
          <w:lang w:val="en-US" w:eastAsia="zh-CN"/>
        </w:rPr>
        <w:t>创新是引领发展的第一动力，创新驱动是国家命运所系等。</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color w:val="FF0000"/>
          <w:sz w:val="21"/>
          <w:szCs w:val="21"/>
          <w:lang w:val="en-US" w:eastAsia="zh-CN"/>
        </w:rPr>
      </w:pPr>
      <w:r>
        <w:t>④</w:t>
      </w:r>
      <w:r>
        <w:rPr>
          <w:b/>
          <w:bCs/>
        </w:rPr>
        <w:t>中国力度</w:t>
      </w:r>
      <w:r>
        <w:t>表明中国积极推动构建人类命运共同体的伟大进程</w:t>
      </w:r>
      <w:r>
        <w:rPr>
          <w:rFonts w:hint="eastAsia"/>
          <w:lang w:eastAsia="zh-CN"/>
        </w:rPr>
        <w:t>，</w:t>
      </w:r>
      <w:r>
        <w:rPr>
          <w:rFonts w:hint="eastAsia"/>
          <w:lang w:val="en-US" w:eastAsia="zh-CN"/>
        </w:rPr>
        <w:t>是负责任的大国，</w:t>
      </w:r>
      <w:r>
        <w:t>与世界各国分享发展机遇，</w:t>
      </w:r>
      <w:r>
        <w:rPr>
          <w:rFonts w:hint="eastAsia"/>
          <w:lang w:val="en-US" w:eastAsia="zh-CN"/>
        </w:rPr>
        <w:t>谋求互利共赢。</w:t>
      </w:r>
      <w:r>
        <w:rPr>
          <w:rFonts w:hint="eastAsia"/>
          <w:lang w:val="en-US" w:eastAsia="zh-CN"/>
        </w:rPr>
        <w:br w:type="textWrapping"/>
      </w:r>
      <w:r>
        <w:rPr>
          <w:rFonts w:hint="eastAsia" w:ascii="宋体" w:hAnsi="宋体" w:eastAsia="宋体" w:cs="宋体"/>
          <w:b w:val="0"/>
          <w:bCs w:val="0"/>
          <w:color w:val="FF0000"/>
          <w:sz w:val="21"/>
          <w:szCs w:val="21"/>
          <w:lang w:val="en-US" w:eastAsia="zh-CN"/>
        </w:rPr>
        <w:t>（</w:t>
      </w:r>
      <w:r>
        <w:rPr>
          <w:rFonts w:hint="eastAsia" w:ascii="宋体" w:hAnsi="宋体" w:eastAsia="宋体" w:cs="宋体"/>
          <w:b w:val="0"/>
          <w:bCs w:val="0"/>
          <w:color w:val="FF0000"/>
          <w:sz w:val="21"/>
          <w:szCs w:val="21"/>
        </w:rPr>
        <w:t>注意：</w:t>
      </w:r>
      <w:r>
        <w:rPr>
          <w:rFonts w:hint="eastAsia" w:ascii="宋体" w:hAnsi="宋体" w:eastAsia="宋体" w:cs="宋体"/>
          <w:b w:val="0"/>
          <w:bCs w:val="0"/>
          <w:color w:val="FF0000"/>
          <w:sz w:val="21"/>
          <w:szCs w:val="21"/>
          <w:lang w:val="en-US" w:eastAsia="zh-CN"/>
        </w:rPr>
        <w:t>本题要求必须结合材料回答。每个角度答出一点即可得2分，</w:t>
      </w:r>
      <w:r>
        <w:rPr>
          <w:rFonts w:hint="eastAsia" w:ascii="宋体" w:hAnsi="宋体" w:eastAsia="宋体" w:cs="宋体"/>
          <w:b w:val="0"/>
          <w:bCs w:val="0"/>
          <w:color w:val="FF0000"/>
          <w:sz w:val="21"/>
          <w:szCs w:val="21"/>
        </w:rPr>
        <w:t>每一</w:t>
      </w:r>
      <w:r>
        <w:rPr>
          <w:rFonts w:hint="eastAsia" w:ascii="宋体" w:hAnsi="宋体" w:eastAsia="宋体" w:cs="宋体"/>
          <w:b w:val="0"/>
          <w:bCs w:val="0"/>
          <w:color w:val="FF0000"/>
          <w:sz w:val="21"/>
          <w:szCs w:val="21"/>
          <w:lang w:val="en-US" w:eastAsia="zh-CN"/>
        </w:rPr>
        <w:t>角度</w:t>
      </w:r>
      <w:r>
        <w:rPr>
          <w:rFonts w:hint="eastAsia" w:ascii="宋体" w:hAnsi="宋体" w:eastAsia="宋体" w:cs="宋体"/>
          <w:b w:val="0"/>
          <w:bCs w:val="0"/>
          <w:color w:val="FF0000"/>
          <w:sz w:val="21"/>
          <w:szCs w:val="21"/>
        </w:rPr>
        <w:t>2 分，满分8 分。材料与</w:t>
      </w:r>
      <w:r>
        <w:rPr>
          <w:rFonts w:hint="eastAsia" w:ascii="宋体" w:hAnsi="宋体" w:eastAsia="宋体" w:cs="宋体"/>
          <w:b w:val="0"/>
          <w:bCs w:val="0"/>
          <w:color w:val="FF0000"/>
          <w:sz w:val="21"/>
          <w:szCs w:val="21"/>
          <w:lang w:val="en-US" w:eastAsia="zh-CN"/>
        </w:rPr>
        <w:t>观点</w:t>
      </w:r>
      <w:r>
        <w:rPr>
          <w:rFonts w:hint="eastAsia" w:ascii="宋体" w:hAnsi="宋体" w:eastAsia="宋体" w:cs="宋体"/>
          <w:b w:val="0"/>
          <w:bCs w:val="0"/>
          <w:color w:val="FF0000"/>
          <w:sz w:val="21"/>
          <w:szCs w:val="21"/>
        </w:rPr>
        <w:t>对应准确，得2 分；对应错误，得0分；不结合材料，得 0分。</w:t>
      </w:r>
      <w:r>
        <w:rPr>
          <w:rFonts w:hint="eastAsia" w:ascii="宋体" w:hAnsi="宋体" w:eastAsia="宋体" w:cs="宋体"/>
          <w:b w:val="0"/>
          <w:bCs w:val="0"/>
          <w:color w:val="FF0000"/>
          <w:sz w:val="21"/>
          <w:szCs w:val="21"/>
          <w:lang w:val="en-US" w:eastAsia="zh-CN"/>
        </w:rPr>
        <w:t>）</w:t>
      </w:r>
    </w:p>
    <w:p>
      <w:pPr>
        <w:pStyle w:val="2"/>
        <w:rPr>
          <w:rFonts w:hint="eastAsia"/>
          <w:lang w:val="en-US" w:eastAsia="zh-CN"/>
        </w:rPr>
      </w:pP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400" w:lineRule="exact"/>
        <w:jc w:val="left"/>
        <w:textAlignment w:val="auto"/>
      </w:pPr>
      <w:r>
        <w:t>①</w:t>
      </w:r>
      <w:r>
        <w:rPr>
          <w:rFonts w:hint="eastAsia"/>
          <w:lang w:val="en-US" w:eastAsia="zh-CN"/>
        </w:rPr>
        <w:t>坚持依法治国基本方略，</w:t>
      </w:r>
      <w:r>
        <w:t>全面推进依法治国</w:t>
      </w:r>
      <w:r>
        <w:rPr>
          <w:rFonts w:hint="eastAsia"/>
          <w:lang w:val="en-US"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210" w:firstLineChars="100"/>
        <w:jc w:val="left"/>
        <w:textAlignment w:val="auto"/>
      </w:pPr>
      <w:r>
        <w:t>②坚持厉行法治，推进科学立法、严格执法、公正守法</w:t>
      </w:r>
      <w:r>
        <w:rPr>
          <w:rFonts w:hint="eastAsia"/>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eastAsia="宋体"/>
          <w:lang w:eastAsia="zh-CN"/>
        </w:rPr>
      </w:pPr>
      <w:r>
        <w:rPr>
          <w:rFonts w:hint="eastAsia"/>
          <w:lang w:val="en-US" w:eastAsia="zh-CN"/>
        </w:rPr>
        <w:t>③坚定不移走中国特色社会主义法治道路，</w:t>
      </w:r>
      <w:r>
        <w:t>坚持党的领导、人民当家作主、依法治国的有机统一</w:t>
      </w:r>
      <w:r>
        <w:rPr>
          <w:rFonts w:hint="eastAsia"/>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210" w:firstLineChars="100"/>
        <w:jc w:val="left"/>
        <w:textAlignment w:val="auto"/>
      </w:pPr>
      <w:r>
        <w:t>④加强法治宣传，弘扬法治精神，营造良好的法治文化环境；</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210" w:firstLineChars="100"/>
        <w:jc w:val="left"/>
        <w:textAlignment w:val="auto"/>
      </w:pPr>
      <w:r>
        <w:rPr>
          <w:rFonts w:hint="eastAsia" w:ascii="Times New Roman" w:hAnsi="Times New Roman" w:eastAsia="宋体" w:cs="Times New Roman"/>
        </w:rPr>
        <w:t>⑤</w:t>
      </w:r>
      <w:r>
        <w:t>坚持依法治国与以德治国相结合，既重视发挥法律的规范作用，又重视发挥道德的教化作用。</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color w:val="FF0000"/>
          <w:kern w:val="2"/>
          <w:sz w:val="21"/>
          <w:szCs w:val="21"/>
          <w:lang w:val="en-US" w:eastAsia="zh-CN" w:bidi="ar-SA"/>
        </w:rPr>
      </w:pPr>
      <w:r>
        <w:rPr>
          <w:rFonts w:hint="eastAsia" w:ascii="宋体" w:hAnsi="宋体" w:eastAsia="宋体" w:cs="宋体"/>
          <w:b w:val="0"/>
          <w:bCs w:val="0"/>
          <w:color w:val="FF0000"/>
          <w:kern w:val="2"/>
          <w:sz w:val="21"/>
          <w:szCs w:val="21"/>
          <w:lang w:val="en-US" w:eastAsia="zh-CN" w:bidi="ar-SA"/>
        </w:rPr>
        <w:t>（从厉行法治、建设法治国家角度作答，每点2分，答出四点可得8分）</w:t>
      </w:r>
    </w:p>
    <w:p>
      <w:pPr>
        <w:pStyle w:val="3"/>
        <w:rPr>
          <w:rFonts w:hint="eastAsia"/>
          <w:lang w:val="en-US" w:eastAsia="zh-CN"/>
        </w:rPr>
      </w:pP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400" w:lineRule="exact"/>
        <w:ind w:left="0" w:leftChars="0" w:firstLine="0" w:firstLineChars="0"/>
        <w:jc w:val="left"/>
        <w:textAlignment w:val="auto"/>
      </w:pPr>
      <w:r>
        <w:t>①尊重大多数人意见，自觉服从社团的共同要求。</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pPr>
      <w:r>
        <w:t>②按照少数服从多数的原则，求同存异，做好说服工作。</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ascii="宋体" w:hAnsi="宋体" w:eastAsia="宋体" w:cs="宋体"/>
          <w:b w:val="0"/>
          <w:bCs w:val="0"/>
          <w:color w:val="FF0000"/>
          <w:sz w:val="21"/>
          <w:szCs w:val="21"/>
          <w:lang w:val="en-US" w:eastAsia="zh-CN"/>
        </w:rPr>
      </w:pPr>
      <w:r>
        <w:t>③虚心接受批评，采纳合理建议，有则改之无则加勉。</w:t>
      </w:r>
      <w:r>
        <w:br w:type="textWrapping"/>
      </w:r>
      <w:r>
        <w:rPr>
          <w:rFonts w:hint="eastAsia" w:ascii="宋体" w:hAnsi="宋体" w:eastAsia="宋体" w:cs="宋体"/>
          <w:b w:val="0"/>
          <w:bCs w:val="0"/>
          <w:color w:val="FF0000"/>
          <w:sz w:val="21"/>
          <w:szCs w:val="21"/>
          <w:lang w:val="en-US" w:eastAsia="zh-CN"/>
        </w:rPr>
        <w:t>（符合民主的原则，合情合理，即可酌情给分，每点2分）</w:t>
      </w:r>
    </w:p>
    <w:p>
      <w:pPr>
        <w:pStyle w:val="2"/>
        <w:rPr>
          <w:rFonts w:hint="eastAsia" w:ascii="宋体" w:hAnsi="宋体" w:eastAsia="宋体" w:cs="宋体"/>
          <w:b w:val="0"/>
          <w:bCs w:val="0"/>
          <w:color w:val="FF0000"/>
          <w:sz w:val="21"/>
          <w:szCs w:val="21"/>
          <w:lang w:val="en-US" w:eastAsia="zh-CN"/>
        </w:rPr>
      </w:pPr>
    </w:p>
    <w:p>
      <w:pPr>
        <w:pStyle w:val="3"/>
        <w:rPr>
          <w:rFonts w:hint="eastAsia" w:ascii="宋体" w:hAnsi="宋体" w:eastAsia="宋体" w:cs="宋体"/>
          <w:b w:val="0"/>
          <w:bCs w:val="0"/>
          <w:color w:val="FF0000"/>
          <w:sz w:val="21"/>
          <w:szCs w:val="21"/>
          <w:lang w:val="en-US" w:eastAsia="zh-CN"/>
        </w:rPr>
      </w:pPr>
    </w:p>
    <w:p>
      <w:pPr>
        <w:rPr>
          <w:rFonts w:hint="eastAsia"/>
          <w:lang w:val="en-US" w:eastAsia="zh-CN"/>
        </w:rPr>
      </w:pPr>
    </w:p>
    <w:p>
      <w:pPr>
        <w:keepNext w:val="0"/>
        <w:keepLines w:val="0"/>
        <w:pageBreakBefore w:val="0"/>
        <w:widowControl w:val="0"/>
        <w:numPr>
          <w:ilvl w:val="0"/>
          <w:numId w:val="2"/>
        </w:numPr>
        <w:shd w:val="clear" w:color="auto" w:fill="auto"/>
        <w:tabs>
          <w:tab w:val="clear" w:pos="312"/>
        </w:tabs>
        <w:kinsoku/>
        <w:wordWrap/>
        <w:overflowPunct/>
        <w:topLinePunct w:val="0"/>
        <w:autoSpaceDE/>
        <w:autoSpaceDN/>
        <w:bidi w:val="0"/>
        <w:adjustRightInd/>
        <w:snapToGrid/>
        <w:spacing w:line="400" w:lineRule="exact"/>
        <w:ind w:left="0" w:leftChars="0" w:firstLine="0" w:firstLineChars="0"/>
        <w:jc w:val="left"/>
        <w:textAlignment w:val="auto"/>
        <w:rPr>
          <w:rFonts w:hint="default"/>
          <w:color w:val="000000" w:themeColor="text1"/>
          <w:lang w:val="en-US" w:eastAsia="zh-CN"/>
          <w14:textFill>
            <w14:solidFill>
              <w14:schemeClr w14:val="tx1"/>
            </w14:solidFill>
          </w14:textFill>
        </w:rPr>
      </w:pPr>
      <w:r>
        <w:rPr>
          <w:rFonts w:hint="eastAsia" w:ascii="Times New Roman" w:hAnsi="Times New Roman" w:eastAsia="宋体" w:cs="Times New Roman"/>
          <w:lang w:val="en-US" w:eastAsia="zh-CN"/>
        </w:rPr>
        <w:t>漫画一</w:t>
      </w:r>
      <w:r>
        <w:rPr>
          <w:rFonts w:hint="eastAsia" w:cs="Times New Roman"/>
          <w:lang w:val="en-US" w:eastAsia="zh-CN"/>
        </w:rPr>
        <w:t>反映了</w:t>
      </w:r>
      <w:r>
        <w:rPr>
          <w:rFonts w:hint="eastAsia" w:ascii="Times New Roman" w:hAnsi="Times New Roman" w:eastAsia="宋体" w:cs="Times New Roman"/>
          <w:lang w:val="en-US" w:eastAsia="zh-CN"/>
        </w:rPr>
        <w:t>资源枯竭</w:t>
      </w:r>
      <w:r>
        <w:rPr>
          <w:rFonts w:hint="eastAsia" w:cs="Times New Roman"/>
          <w:lang w:val="en-US" w:eastAsia="zh-CN"/>
        </w:rPr>
        <w:t>问题，</w:t>
      </w:r>
      <w:r>
        <w:rPr>
          <w:rFonts w:hint="eastAsia" w:ascii="Times New Roman" w:hAnsi="Times New Roman" w:eastAsia="宋体" w:cs="Times New Roman"/>
          <w:lang w:val="en-US" w:eastAsia="zh-CN"/>
        </w:rPr>
        <w:t>漫画二</w:t>
      </w:r>
      <w:r>
        <w:rPr>
          <w:rFonts w:hint="eastAsia" w:cs="Times New Roman"/>
          <w:lang w:val="en-US" w:eastAsia="zh-CN"/>
        </w:rPr>
        <w:t>反映了</w:t>
      </w:r>
      <w:r>
        <w:rPr>
          <w:rFonts w:hint="eastAsia" w:ascii="Times New Roman" w:hAnsi="Times New Roman" w:eastAsia="宋体" w:cs="Times New Roman"/>
          <w:lang w:val="en-US" w:eastAsia="zh-CN"/>
        </w:rPr>
        <w:t>环境污染问题</w:t>
      </w:r>
      <w:r>
        <w:rPr>
          <w:rFonts w:hint="eastAsia" w:cs="Times New Roman"/>
          <w:lang w:val="en-US" w:eastAsia="zh-CN"/>
        </w:rPr>
        <w:t>。</w:t>
      </w:r>
      <w:r>
        <w:rPr>
          <w:rFonts w:hint="eastAsia"/>
          <w:color w:val="000000" w:themeColor="text1"/>
          <w:lang w:val="en-US" w:eastAsia="zh-CN"/>
          <w14:textFill>
            <w14:solidFill>
              <w14:schemeClr w14:val="tx1"/>
            </w14:solidFill>
          </w14:textFill>
        </w:rPr>
        <w:t>（2分）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ascii="Times New Roman" w:hAnsi="Times New Roman" w:eastAsia="宋体" w:cs="Times New Roman"/>
          <w:lang w:val="en-US" w:eastAsia="zh-CN"/>
        </w:rPr>
      </w:pPr>
      <w:r>
        <w:rPr>
          <w:rFonts w:hint="eastAsia"/>
          <w:lang w:val="en-US" w:eastAsia="zh-CN"/>
        </w:rPr>
        <w:t>怎么做：</w:t>
      </w:r>
      <w:r>
        <w:t>①</w:t>
      </w:r>
      <w:r>
        <w:rPr>
          <w:rFonts w:hint="eastAsia" w:ascii="Times New Roman" w:hAnsi="Times New Roman" w:eastAsia="宋体" w:cs="Times New Roman"/>
          <w:lang w:val="en-US" w:eastAsia="zh-CN"/>
        </w:rPr>
        <w:t>要以资源环境承载能力为基础，以自然规律为准则，以可持续发展、人与自然和谐共生为目标。</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ascii="Times New Roman" w:hAnsi="Times New Roman" w:eastAsia="宋体" w:cs="Times New Roman"/>
          <w:lang w:val="en-US" w:eastAsia="zh-CN"/>
        </w:rPr>
      </w:pPr>
      <w:r>
        <w:rPr>
          <w:rFonts w:ascii="Times New Roman" w:hAnsi="Times New Roman" w:eastAsia="宋体" w:cs="Times New Roman"/>
        </w:rPr>
        <w:t>②</w:t>
      </w:r>
      <w:r>
        <w:rPr>
          <w:rFonts w:hint="eastAsia" w:ascii="Times New Roman" w:hAnsi="Times New Roman" w:eastAsia="宋体" w:cs="Times New Roman"/>
          <w:lang w:val="en-US" w:eastAsia="zh-CN"/>
        </w:rPr>
        <w:t>要坚持节约资源和保护环境、计划生育的基本国策。</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ascii="Times New Roman" w:hAnsi="Times New Roman" w:eastAsia="宋体" w:cs="Times New Roman"/>
          <w:lang w:val="en-US" w:eastAsia="zh-CN"/>
        </w:rPr>
      </w:pPr>
      <w:r>
        <w:rPr>
          <w:rFonts w:ascii="Times New Roman" w:hAnsi="Times New Roman" w:eastAsia="宋体" w:cs="Times New Roman"/>
        </w:rPr>
        <w:t>③</w:t>
      </w:r>
      <w:r>
        <w:rPr>
          <w:rFonts w:hint="eastAsia" w:ascii="Times New Roman" w:hAnsi="Times New Roman" w:eastAsia="宋体" w:cs="Times New Roman"/>
          <w:lang w:val="en-US" w:eastAsia="zh-CN"/>
        </w:rPr>
        <w:t>坚持创新、协调、绿色、开放、共享的发展理念。</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ascii="Times New Roman" w:hAnsi="Times New Roman" w:eastAsia="宋体" w:cs="Times New Roman"/>
          <w:lang w:val="en-US" w:eastAsia="zh-CN"/>
        </w:rPr>
      </w:pPr>
      <w:r>
        <w:rPr>
          <w:rFonts w:ascii="Times New Roman" w:hAnsi="Times New Roman" w:eastAsia="宋体" w:cs="Times New Roman"/>
        </w:rPr>
        <w:t>④</w:t>
      </w:r>
      <w:r>
        <w:rPr>
          <w:rFonts w:hint="eastAsia" w:ascii="Times New Roman" w:hAnsi="Times New Roman" w:eastAsia="宋体" w:cs="Times New Roman"/>
          <w:lang w:val="en-US" w:eastAsia="zh-CN"/>
        </w:rPr>
        <w:t>要处理好经济发展和生态环境保护的关系。</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rPr>
        <w:t>⑤</w:t>
      </w:r>
      <w:r>
        <w:rPr>
          <w:rFonts w:hint="eastAsia" w:ascii="Times New Roman" w:hAnsi="Times New Roman" w:eastAsia="宋体" w:cs="Times New Roman"/>
          <w:lang w:val="en-US" w:eastAsia="zh-CN"/>
        </w:rPr>
        <w:t xml:space="preserve">坚持绿色富国， 绿色惠民。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rPr>
        <w:t>⑥</w:t>
      </w:r>
      <w:r>
        <w:rPr>
          <w:rFonts w:hint="eastAsia" w:ascii="Times New Roman" w:hAnsi="Times New Roman" w:eastAsia="宋体" w:cs="Times New Roman"/>
          <w:lang w:val="en-US" w:eastAsia="zh-CN"/>
        </w:rPr>
        <w:t>走绿色、循环、低碳发展之路，大力倡导绿色生产生活方式。</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rPr>
        <w:t>⑦</w:t>
      </w:r>
      <w:r>
        <w:rPr>
          <w:rFonts w:hint="eastAsia" w:ascii="Times New Roman" w:hAnsi="Times New Roman" w:eastAsia="宋体" w:cs="Times New Roman"/>
          <w:lang w:val="en-US" w:eastAsia="zh-CN"/>
        </w:rPr>
        <w:t>必须严守生态保护红线、环境质量底线、资源利用上线。</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210" w:firstLineChars="100"/>
        <w:jc w:val="left"/>
        <w:textAlignment w:val="auto"/>
        <w:rPr>
          <w:rFonts w:hint="eastAsia" w:ascii="Times New Roman" w:hAnsi="Times New Roman" w:eastAsia="宋体" w:cs="Times New Roman"/>
          <w:lang w:val="en-US" w:eastAsia="zh-CN"/>
        </w:rPr>
      </w:pPr>
      <w:r>
        <w:rPr>
          <w:rFonts w:hint="eastAsia" w:ascii="微软雅黑" w:hAnsi="微软雅黑" w:eastAsia="微软雅黑" w:cs="微软雅黑"/>
        </w:rPr>
        <w:t>⑧</w:t>
      </w:r>
      <w:r>
        <w:rPr>
          <w:rFonts w:hint="eastAsia" w:ascii="Times New Roman" w:hAnsi="Times New Roman" w:eastAsia="宋体" w:cs="Times New Roman"/>
          <w:lang w:val="en-US" w:eastAsia="zh-CN"/>
        </w:rPr>
        <w:t>建设资源节约型、环境友好型社会。</w:t>
      </w:r>
    </w:p>
    <w:p>
      <w:pPr>
        <w:pStyle w:val="2"/>
        <w:keepNext w:val="0"/>
        <w:keepLines w:val="0"/>
        <w:pageBreakBefore w:val="0"/>
        <w:widowControl w:val="0"/>
        <w:kinsoku/>
        <w:wordWrap/>
        <w:overflowPunct/>
        <w:topLinePunct w:val="0"/>
        <w:autoSpaceDE/>
        <w:autoSpaceDN/>
        <w:bidi w:val="0"/>
        <w:adjustRightInd/>
        <w:snapToGrid/>
        <w:spacing w:line="400" w:lineRule="exact"/>
        <w:ind w:firstLine="210" w:firstLineChars="100"/>
        <w:textAlignment w:val="auto"/>
        <w:rPr>
          <w:rFonts w:hint="default"/>
          <w:lang w:val="en-US" w:eastAsia="zh-CN"/>
        </w:rPr>
      </w:pPr>
      <w:r>
        <w:rPr>
          <w:rFonts w:hint="eastAsia" w:cs="Times New Roman"/>
          <w:lang w:val="en-US" w:eastAsia="zh-CN"/>
        </w:rPr>
        <w:t>⑨作为青少年，要树立可持续发展意识和节能环保意识，增强社会责任感；积极参与节约资源、保护环境的宣传活动；从日常生活小事做起，如随手关灯、少用一次性筷子。自觉履行节约资源、保护环境的义务；积极同各种浪费资源、破坏环境的违法行为作斗争。</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val="0"/>
          <w:bCs w:val="0"/>
          <w:color w:val="FF0000"/>
          <w:kern w:val="2"/>
          <w:sz w:val="21"/>
          <w:szCs w:val="21"/>
          <w:lang w:val="en-US" w:eastAsia="zh-CN" w:bidi="ar-SA"/>
        </w:rPr>
      </w:pPr>
      <w:r>
        <w:rPr>
          <w:rFonts w:hint="eastAsia" w:ascii="宋体" w:hAnsi="宋体" w:eastAsia="宋体" w:cs="宋体"/>
          <w:b w:val="0"/>
          <w:bCs w:val="0"/>
          <w:color w:val="FF0000"/>
          <w:kern w:val="2"/>
          <w:sz w:val="21"/>
          <w:szCs w:val="21"/>
          <w:lang w:val="en-US" w:eastAsia="zh-CN" w:bidi="ar-SA"/>
        </w:rPr>
        <w:t>（从建设生态文明角度作答，注意本题有两问，答出漫画反映的问题给2分，怎</w:t>
      </w:r>
      <w:r>
        <w:rPr>
          <w:rFonts w:hint="eastAsia" w:ascii="宋体" w:hAnsi="宋体" w:cs="宋体"/>
          <w:b w:val="0"/>
          <w:bCs w:val="0"/>
          <w:color w:val="FF0000"/>
          <w:kern w:val="2"/>
          <w:sz w:val="21"/>
          <w:szCs w:val="21"/>
          <w:lang w:val="en-US" w:eastAsia="zh-CN" w:bidi="ar-SA"/>
        </w:rPr>
        <w:t>么</w:t>
      </w:r>
      <w:r>
        <w:rPr>
          <w:rFonts w:hint="eastAsia" w:ascii="宋体" w:hAnsi="宋体" w:eastAsia="宋体" w:cs="宋体"/>
          <w:b w:val="0"/>
          <w:bCs w:val="0"/>
          <w:color w:val="FF0000"/>
          <w:kern w:val="2"/>
          <w:sz w:val="21"/>
          <w:szCs w:val="21"/>
          <w:lang w:val="en-US" w:eastAsia="zh-CN" w:bidi="ar-SA"/>
        </w:rPr>
        <w:t>做，每点2分，</w:t>
      </w:r>
      <w:r>
        <w:rPr>
          <w:rFonts w:hint="eastAsia" w:ascii="宋体" w:hAnsi="宋体" w:cs="宋体"/>
          <w:b w:val="0"/>
          <w:bCs w:val="0"/>
          <w:color w:val="FF0000"/>
          <w:kern w:val="2"/>
          <w:sz w:val="21"/>
          <w:szCs w:val="21"/>
          <w:lang w:val="en-US" w:eastAsia="zh-CN" w:bidi="ar-SA"/>
        </w:rPr>
        <w:t>答出其中3点即可，</w:t>
      </w:r>
      <w:r>
        <w:rPr>
          <w:rFonts w:hint="eastAsia" w:ascii="宋体" w:hAnsi="宋体" w:eastAsia="宋体" w:cs="宋体"/>
          <w:b w:val="0"/>
          <w:bCs w:val="0"/>
          <w:color w:val="FF0000"/>
          <w:kern w:val="2"/>
          <w:sz w:val="21"/>
          <w:szCs w:val="21"/>
          <w:lang w:val="en-US" w:eastAsia="zh-CN" w:bidi="ar-SA"/>
        </w:rPr>
        <w:t>本题共8分）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lang w:val="en-US" w:eastAsia="zh-CN"/>
        </w:rPr>
      </w:pPr>
    </w:p>
    <w:p>
      <w:pPr>
        <w:pStyle w:val="2"/>
        <w:keepNext w:val="0"/>
        <w:keepLines w:val="0"/>
        <w:pageBreakBefore w:val="0"/>
        <w:widowControl w:val="0"/>
        <w:numPr>
          <w:ilvl w:val="0"/>
          <w:numId w:val="2"/>
        </w:numPr>
        <w:kinsoku/>
        <w:overflowPunct/>
        <w:topLinePunct w:val="0"/>
        <w:autoSpaceDE/>
        <w:autoSpaceDN/>
        <w:bidi w:val="0"/>
        <w:adjustRightInd/>
        <w:snapToGrid/>
        <w:spacing w:line="400" w:lineRule="exact"/>
        <w:ind w:left="0" w:leftChars="0" w:firstLine="0" w:firstLineChars="0"/>
        <w:textAlignment w:val="auto"/>
        <w:rPr>
          <w:rFonts w:hint="eastAsia"/>
          <w:lang w:val="en-US" w:eastAsia="zh-CN"/>
        </w:rPr>
      </w:pPr>
      <w:r>
        <w:rPr>
          <w:rFonts w:hint="eastAsia"/>
          <w:lang w:val="en-US" w:eastAsia="zh-CN"/>
        </w:rPr>
        <w:t>①当今世界，各国相互联系、相互依存的程度空前加深，越来越成为你中有我、我中有你的命运共同体；</w:t>
      </w:r>
    </w:p>
    <w:p>
      <w:pPr>
        <w:pStyle w:val="2"/>
        <w:keepNext w:val="0"/>
        <w:keepLines w:val="0"/>
        <w:pageBreakBefore w:val="0"/>
        <w:widowControl w:val="0"/>
        <w:numPr>
          <w:ilvl w:val="0"/>
          <w:numId w:val="0"/>
        </w:numPr>
        <w:kinsoku/>
        <w:overflowPunct/>
        <w:topLinePunct w:val="0"/>
        <w:autoSpaceDE/>
        <w:autoSpaceDN/>
        <w:bidi w:val="0"/>
        <w:adjustRightInd/>
        <w:snapToGrid/>
        <w:spacing w:line="400" w:lineRule="exact"/>
        <w:ind w:leftChars="0"/>
        <w:textAlignment w:val="auto"/>
        <w:rPr>
          <w:rFonts w:hint="default"/>
          <w:lang w:val="en-US" w:eastAsia="zh-CN"/>
        </w:rPr>
      </w:pPr>
      <w:r>
        <w:rPr>
          <w:rFonts w:hint="eastAsia"/>
          <w:lang w:val="en-US" w:eastAsia="zh-CN"/>
        </w:rPr>
        <w:t>②人类面临许多共同的全球性问题，没有哪个国家能独自应对。</w:t>
      </w:r>
    </w:p>
    <w:p>
      <w:pPr>
        <w:pStyle w:val="2"/>
        <w:keepNext w:val="0"/>
        <w:keepLines w:val="0"/>
        <w:pageBreakBefore w:val="0"/>
        <w:widowControl w:val="0"/>
        <w:kinsoku/>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③采取共同行动，承担共同责任，构建人类命运共同体必然选择。</w:t>
      </w:r>
    </w:p>
    <w:p>
      <w:pPr>
        <w:pStyle w:val="3"/>
        <w:keepNext w:val="0"/>
        <w:keepLines w:val="0"/>
        <w:pageBreakBefore w:val="0"/>
        <w:widowControl w:val="0"/>
        <w:kinsoku/>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b w:val="0"/>
          <w:bCs w:val="0"/>
          <w:color w:val="FF0000"/>
          <w:kern w:val="2"/>
          <w:sz w:val="21"/>
          <w:szCs w:val="21"/>
          <w:lang w:val="en-US" w:eastAsia="zh-CN" w:bidi="ar-SA"/>
        </w:rPr>
      </w:pPr>
      <w:r>
        <w:rPr>
          <w:rFonts w:hint="eastAsia" w:ascii="宋体" w:hAnsi="宋体" w:eastAsia="宋体" w:cs="宋体"/>
          <w:b w:val="0"/>
          <w:bCs w:val="0"/>
          <w:color w:val="FF0000"/>
          <w:kern w:val="2"/>
          <w:sz w:val="21"/>
          <w:szCs w:val="21"/>
          <w:lang w:val="en-US" w:eastAsia="zh-CN" w:bidi="ar-SA"/>
        </w:rPr>
        <w:t>(从为什么构建人类命运共同体角度作答，每点2分，共6分）</w:t>
      </w:r>
    </w:p>
    <w:p>
      <w:pPr>
        <w:rPr>
          <w:rFonts w:hint="eastAsia"/>
          <w:lang w:val="en-US" w:eastAsia="zh-CN"/>
        </w:rPr>
      </w:pPr>
    </w:p>
    <w:p>
      <w:pPr>
        <w:keepNext w:val="0"/>
        <w:keepLines w:val="0"/>
        <w:pageBreakBefore w:val="0"/>
        <w:widowControl w:val="0"/>
        <w:numPr>
          <w:ilvl w:val="0"/>
          <w:numId w:val="3"/>
        </w:numPr>
        <w:kinsoku/>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①观点是片面的。（2分）</w:t>
      </w:r>
    </w:p>
    <w:p>
      <w:pPr>
        <w:keepNext w:val="0"/>
        <w:keepLines w:val="0"/>
        <w:pageBreakBefore w:val="0"/>
        <w:widowControl w:val="0"/>
        <w:numPr>
          <w:ilvl w:val="0"/>
          <w:numId w:val="0"/>
        </w:numPr>
        <w:kinsoku/>
        <w:overflowPunct/>
        <w:topLinePunct w:val="0"/>
        <w:autoSpaceDE/>
        <w:autoSpaceDN/>
        <w:bidi w:val="0"/>
        <w:adjustRightInd/>
        <w:snapToGrid/>
        <w:spacing w:line="400" w:lineRule="exact"/>
        <w:textAlignment w:val="auto"/>
        <w:rPr>
          <w:rFonts w:hint="default" w:ascii="Times New Roman" w:hAnsi="Times New Roman" w:eastAsia="宋体" w:cs="Times New Roman"/>
          <w:kern w:val="2"/>
          <w:sz w:val="21"/>
          <w:szCs w:val="22"/>
          <w:lang w:val="en-US" w:eastAsia="zh-CN" w:bidi="ar-SA"/>
        </w:rPr>
      </w:pPr>
      <w:r>
        <w:rPr>
          <w:rFonts w:hint="eastAsia"/>
          <w:lang w:val="en-US" w:eastAsia="zh-CN"/>
        </w:rPr>
        <w:t>实现中国梦不仅要凝聚全国各族人民大团结的中国力量，还要：</w:t>
      </w:r>
    </w:p>
    <w:p>
      <w:pPr>
        <w:keepNext w:val="0"/>
        <w:keepLines w:val="0"/>
        <w:pageBreakBefore w:val="0"/>
        <w:widowControl w:val="0"/>
        <w:kinsoku/>
        <w:overflowPunct/>
        <w:topLinePunct w:val="0"/>
        <w:autoSpaceDE/>
        <w:autoSpaceDN/>
        <w:bidi w:val="0"/>
        <w:adjustRightInd/>
        <w:snapToGrid/>
        <w:spacing w:line="400" w:lineRule="exact"/>
        <w:textAlignment w:val="auto"/>
        <w:rPr>
          <w:rFonts w:hint="default" w:eastAsia="宋体"/>
          <w:lang w:val="en-US" w:eastAsia="zh-CN"/>
        </w:rPr>
      </w:pPr>
      <w:r>
        <w:rPr>
          <w:rFonts w:hint="default" w:ascii="Times New Roman" w:hAnsi="Times New Roman" w:eastAsia="宋体" w:cs="Times New Roman"/>
          <w:lang w:val="en-US" w:eastAsia="zh-CN"/>
        </w:rPr>
        <w:t>②</w:t>
      </w:r>
      <w:r>
        <w:rPr>
          <w:rFonts w:hint="default" w:eastAsia="宋体"/>
          <w:lang w:val="en-US" w:eastAsia="zh-CN"/>
        </w:rPr>
        <w:t>实现中国梦必须坚持党的领导，贯彻创新、协调、绿色、开放、共享的发展理念，统筹推进经济建设、政治建设、文化建设、社会建设、生态文明建设，协调推进全面建成小康社会、全面深化改革、全面依法治国、全面从严治党</w:t>
      </w:r>
      <w:r>
        <w:rPr>
          <w:rFonts w:hint="eastAsia"/>
          <w:lang w:val="en-US" w:eastAsia="zh-CN"/>
        </w:rPr>
        <w:t>。</w:t>
      </w:r>
    </w:p>
    <w:p>
      <w:pPr>
        <w:keepNext w:val="0"/>
        <w:keepLines w:val="0"/>
        <w:pageBreakBefore w:val="0"/>
        <w:widowControl w:val="0"/>
        <w:kinsoku/>
        <w:overflowPunct/>
        <w:topLinePunct w:val="0"/>
        <w:autoSpaceDE/>
        <w:autoSpaceDN/>
        <w:bidi w:val="0"/>
        <w:adjustRightInd/>
        <w:snapToGrid/>
        <w:spacing w:line="400" w:lineRule="exact"/>
        <w:textAlignment w:val="auto"/>
        <w:rPr>
          <w:rFonts w:hint="default" w:eastAsia="宋体"/>
          <w:lang w:val="en-US" w:eastAsia="zh-CN"/>
        </w:rPr>
      </w:pPr>
      <w:r>
        <w:rPr>
          <w:rFonts w:hint="default" w:eastAsia="宋体"/>
          <w:lang w:val="en-US" w:eastAsia="zh-CN"/>
        </w:rPr>
        <w:t>③实现中国梦必须走中国道路；中国道路就是中国特色社会主义道路</w:t>
      </w:r>
      <w:r>
        <w:rPr>
          <w:rFonts w:hint="eastAsia"/>
          <w:lang w:val="en-US" w:eastAsia="zh-CN"/>
        </w:rPr>
        <w:t>。</w:t>
      </w:r>
    </w:p>
    <w:p>
      <w:pPr>
        <w:keepNext w:val="0"/>
        <w:keepLines w:val="0"/>
        <w:pageBreakBefore w:val="0"/>
        <w:widowControl w:val="0"/>
        <w:kinsoku/>
        <w:overflowPunct/>
        <w:topLinePunct w:val="0"/>
        <w:autoSpaceDE/>
        <w:autoSpaceDN/>
        <w:bidi w:val="0"/>
        <w:adjustRightInd/>
        <w:snapToGrid/>
        <w:spacing w:line="400" w:lineRule="exact"/>
        <w:textAlignment w:val="auto"/>
        <w:rPr>
          <w:rFonts w:hint="default" w:eastAsia="宋体"/>
          <w:lang w:val="en-US" w:eastAsia="zh-CN"/>
        </w:rPr>
      </w:pPr>
      <w:r>
        <w:rPr>
          <w:rFonts w:hint="default" w:eastAsia="宋体"/>
          <w:lang w:val="en-US" w:eastAsia="zh-CN"/>
        </w:rPr>
        <w:t>④实现中国梦必须弘扬中国精神；中国精神就是以爱国主义为核心的民族精神和以改革创新为核心的时代精神</w:t>
      </w:r>
      <w:r>
        <w:rPr>
          <w:rFonts w:hint="eastAsia"/>
          <w:lang w:val="en-US" w:eastAsia="zh-CN"/>
        </w:rPr>
        <w:t>。</w:t>
      </w:r>
    </w:p>
    <w:p>
      <w:pPr>
        <w:pStyle w:val="2"/>
        <w:keepNext w:val="0"/>
        <w:keepLines w:val="0"/>
        <w:pageBreakBefore w:val="0"/>
        <w:widowControl w:val="0"/>
        <w:kinsoku/>
        <w:overflowPunct/>
        <w:topLinePunct w:val="0"/>
        <w:autoSpaceDE/>
        <w:autoSpaceDN/>
        <w:bidi w:val="0"/>
        <w:adjustRightInd/>
        <w:snapToGrid/>
        <w:spacing w:line="400" w:lineRule="exac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rPr>
        <w:t>⑤</w:t>
      </w:r>
      <w:r>
        <w:rPr>
          <w:rFonts w:hint="eastAsia" w:ascii="Times New Roman" w:hAnsi="Times New Roman" w:eastAsia="宋体" w:cs="Times New Roman"/>
          <w:lang w:val="en-US" w:eastAsia="zh-CN"/>
        </w:rPr>
        <w:t>实现中国梦必须做自信的中国人。</w:t>
      </w:r>
    </w:p>
    <w:p>
      <w:pPr>
        <w:pStyle w:val="3"/>
        <w:keepNext w:val="0"/>
        <w:keepLines w:val="0"/>
        <w:pageBreakBefore w:val="0"/>
        <w:widowControl w:val="0"/>
        <w:kinsoku/>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b w:val="0"/>
          <w:bCs w:val="0"/>
          <w:color w:val="FF0000"/>
          <w:kern w:val="2"/>
          <w:sz w:val="21"/>
          <w:szCs w:val="21"/>
          <w:lang w:val="en-US" w:eastAsia="zh-CN" w:bidi="ar-SA"/>
        </w:rPr>
      </w:pPr>
      <w:r>
        <w:rPr>
          <w:rFonts w:hint="eastAsia" w:ascii="宋体" w:hAnsi="宋体" w:eastAsia="宋体" w:cs="宋体"/>
          <w:b w:val="0"/>
          <w:bCs w:val="0"/>
          <w:color w:val="FF0000"/>
          <w:kern w:val="2"/>
          <w:sz w:val="21"/>
          <w:szCs w:val="21"/>
          <w:lang w:val="en-US" w:eastAsia="zh-CN" w:bidi="ar-SA"/>
        </w:rPr>
        <w:t>（从怎样实现中国梦角度作答，判断观点给2分，判断的依据每点2分，本题共8分）</w:t>
      </w:r>
    </w:p>
    <w:p>
      <w:pPr>
        <w:rPr>
          <w:rFonts w:hint="eastAsia"/>
          <w:lang w:val="en-US" w:eastAsia="zh-CN"/>
        </w:rPr>
      </w:pPr>
    </w:p>
    <w:p>
      <w:pPr>
        <w:keepNext w:val="0"/>
        <w:keepLines w:val="0"/>
        <w:pageBreakBefore w:val="0"/>
        <w:widowControl w:val="0"/>
        <w:numPr>
          <w:ilvl w:val="0"/>
          <w:numId w:val="3"/>
        </w:numPr>
        <w:kinsoku/>
        <w:overflowPunct/>
        <w:topLinePunct w:val="0"/>
        <w:autoSpaceDE/>
        <w:autoSpaceDN/>
        <w:bidi w:val="0"/>
        <w:adjustRightInd/>
        <w:snapToGrid/>
        <w:spacing w:line="400" w:lineRule="exact"/>
        <w:ind w:left="0" w:leftChars="0" w:firstLine="0" w:firstLineChars="0"/>
        <w:textAlignment w:val="auto"/>
        <w:rPr>
          <w:rFonts w:hint="default"/>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lang w:val="en-US" w:eastAsia="zh-CN"/>
        </w:rPr>
        <w:t>答出自己的梦想是什么给2分，如何追逐圆梦，只要积极向上，符合正能量，可酌情给分，每点2分。</w:t>
      </w:r>
      <w:r>
        <w:rPr>
          <w:rFonts w:hint="eastAsia"/>
          <w:color w:val="FF0000"/>
          <w:lang w:val="en-US" w:eastAsia="zh-CN"/>
        </w:rPr>
        <w:t>（本题共6分）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408A4"/>
    <w:multiLevelType w:val="singleLevel"/>
    <w:tmpl w:val="915408A4"/>
    <w:lvl w:ilvl="0" w:tentative="0">
      <w:start w:val="21"/>
      <w:numFmt w:val="decimal"/>
      <w:suff w:val="space"/>
      <w:lvlText w:val="%1."/>
      <w:lvlJc w:val="left"/>
    </w:lvl>
  </w:abstractNum>
  <w:abstractNum w:abstractNumId="1">
    <w:nsid w:val="75AD4AE9"/>
    <w:multiLevelType w:val="singleLevel"/>
    <w:tmpl w:val="75AD4AE9"/>
    <w:lvl w:ilvl="0" w:tentative="0">
      <w:start w:val="22"/>
      <w:numFmt w:val="decimal"/>
      <w:lvlText w:val="%1."/>
      <w:lvlJc w:val="left"/>
      <w:pPr>
        <w:tabs>
          <w:tab w:val="left" w:pos="312"/>
        </w:tabs>
      </w:pPr>
    </w:lvl>
  </w:abstractNum>
  <w:abstractNum w:abstractNumId="2">
    <w:nsid w:val="7CA8E449"/>
    <w:multiLevelType w:val="singleLevel"/>
    <w:tmpl w:val="7CA8E449"/>
    <w:lvl w:ilvl="0" w:tentative="0">
      <w:start w:val="26"/>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3NzhjODE5NDg1ODY1OWNjZjc0YTIzNzYxOGM2ODYifQ=="/>
  </w:docVars>
  <w:rsids>
    <w:rsidRoot w:val="1E114BFD"/>
    <w:rsid w:val="004151FC"/>
    <w:rsid w:val="00C02FC6"/>
    <w:rsid w:val="0FB51D72"/>
    <w:rsid w:val="146E3F27"/>
    <w:rsid w:val="14983A03"/>
    <w:rsid w:val="1E114BFD"/>
    <w:rsid w:val="20166850"/>
    <w:rsid w:val="253432D4"/>
    <w:rsid w:val="285C14C0"/>
    <w:rsid w:val="2A1A0CEB"/>
    <w:rsid w:val="2B033E75"/>
    <w:rsid w:val="2C324A12"/>
    <w:rsid w:val="2CBC252D"/>
    <w:rsid w:val="2FCE0E9F"/>
    <w:rsid w:val="309F7DCB"/>
    <w:rsid w:val="31050131"/>
    <w:rsid w:val="31205055"/>
    <w:rsid w:val="32C9795A"/>
    <w:rsid w:val="3389597D"/>
    <w:rsid w:val="34930017"/>
    <w:rsid w:val="36221470"/>
    <w:rsid w:val="3F1D6A6B"/>
    <w:rsid w:val="4A272DFF"/>
    <w:rsid w:val="4C5556AF"/>
    <w:rsid w:val="4D706CF0"/>
    <w:rsid w:val="52C604FB"/>
    <w:rsid w:val="584916E7"/>
    <w:rsid w:val="5DF9688E"/>
    <w:rsid w:val="5FF4555F"/>
    <w:rsid w:val="636873CE"/>
    <w:rsid w:val="6B5E28AF"/>
    <w:rsid w:val="6F800BBD"/>
    <w:rsid w:val="706E41DB"/>
    <w:rsid w:val="7806727C"/>
    <w:rsid w:val="79186098"/>
    <w:rsid w:val="7E2D6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wordWrap w:val="0"/>
      <w:ind w:left="1275"/>
    </w:pPr>
    <w:rPr>
      <w:rFonts w:eastAsia="Times New Roman" w:cs="Times New Roman"/>
    </w:rPr>
  </w:style>
  <w:style w:type="paragraph" w:styleId="4">
    <w:name w:val="footer"/>
    <w:basedOn w:val="1"/>
    <w:link w:val="9"/>
    <w:unhideWhenUsed/>
    <w:uiPriority w:val="99"/>
    <w:pPr>
      <w:tabs>
        <w:tab w:val="center" w:pos="4153"/>
        <w:tab w:val="right" w:pos="8306"/>
      </w:tabs>
      <w:snapToGrid w:val="0"/>
      <w:jc w:val="left"/>
    </w:pPr>
    <w:rPr>
      <w:kern w:val="0"/>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8">
    <w:name w:val="页眉 Char"/>
    <w:link w:val="5"/>
    <w:semiHidden/>
    <w:uiPriority w:val="99"/>
    <w:rPr>
      <w:sz w:val="18"/>
      <w:szCs w:val="18"/>
      <w:lang w:eastAsia="zh-CN"/>
    </w:rPr>
  </w:style>
  <w:style w:type="character" w:customStyle="1" w:styleId="9">
    <w:name w:val="页脚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1592</Words>
  <Characters>1621</Characters>
  <Lines>0</Lines>
  <Paragraphs>0</Paragraphs>
  <TotalTime>2</TotalTime>
  <ScaleCrop>false</ScaleCrop>
  <LinksUpToDate>false</LinksUpToDate>
  <CharactersWithSpaces>1658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2023-02-02T05:17:00Z</dcterms:created>
  <dc:creator>太阳</dc:creator>
  <cp:lastModifiedBy>Administrator</cp:lastModifiedBy>
  <dcterms:modified xsi:type="dcterms:W3CDTF">2023-06-18T12:18:52Z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