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12331700</wp:posOffset>
            </wp:positionV>
            <wp:extent cx="419100" cy="368300"/>
            <wp:effectExtent l="0" t="0" r="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10299700</wp:posOffset>
            </wp:positionV>
            <wp:extent cx="381000" cy="393700"/>
            <wp:effectExtent l="0" t="0" r="0" b="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36"/>
        </w:rPr>
        <w:t>2023年初中学业水平诊断性练习题</w:t>
      </w:r>
    </w:p>
    <w:p>
      <w:pPr>
        <w:jc w:val="center"/>
        <w:rPr>
          <w:rFonts w:ascii="黑体" w:hAnsi="黑体" w:eastAsia="黑体" w:cs="黑体"/>
          <w:sz w:val="36"/>
          <w:szCs w:val="44"/>
        </w:rPr>
      </w:pPr>
      <w:r>
        <w:rPr>
          <w:rFonts w:hint="eastAsia" w:ascii="黑体" w:hAnsi="黑体" w:eastAsia="黑体" w:cs="黑体"/>
          <w:sz w:val="36"/>
          <w:szCs w:val="44"/>
        </w:rPr>
        <w:t>语文</w:t>
      </w:r>
    </w:p>
    <w:p>
      <w:pPr>
        <w:jc w:val="center"/>
      </w:pPr>
      <w:r>
        <w:rPr>
          <w:rFonts w:hint="eastAsia"/>
        </w:rPr>
        <w:t>（时量：150分钟   总分：150分）</w:t>
      </w:r>
    </w:p>
    <w:p>
      <w:pPr>
        <w:ind w:firstLine="420" w:firstLineChars="200"/>
        <w:rPr>
          <w:rFonts w:ascii="黑体" w:hAnsi="黑体" w:eastAsia="黑体" w:cs="黑体"/>
        </w:rPr>
      </w:pPr>
    </w:p>
    <w:p>
      <w:pPr>
        <w:spacing w:line="360" w:lineRule="auto"/>
        <w:ind w:firstLine="420" w:firstLineChars="20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一、语言文字积累与运用（32分）</w:t>
      </w:r>
    </w:p>
    <w:p>
      <w:pPr>
        <w:spacing w:line="360" w:lineRule="auto"/>
        <w:ind w:firstLine="420" w:firstLineChars="200"/>
        <w:rPr>
          <w:rFonts w:ascii="黑体" w:hAnsi="黑体" w:cs="黑体" w:eastAsiaTheme="majorEastAsia"/>
        </w:rPr>
      </w:pPr>
      <w:r>
        <w:rPr>
          <w:rFonts w:hint="eastAsia" w:ascii="黑体" w:hAnsi="黑体" w:cs="黑体" w:eastAsiaTheme="majorEastAsia"/>
        </w:rPr>
        <w:t>（一）（18分）永州最</w:t>
      </w:r>
      <w:r>
        <w:rPr>
          <w:rFonts w:hint="eastAsia" w:ascii="黑体" w:hAnsi="黑体" w:cs="黑体" w:eastAsiaTheme="majorEastAsia"/>
          <w:b/>
          <w:u w:val="single"/>
        </w:rPr>
        <w:t xml:space="preserve"> 靓 </w:t>
      </w:r>
      <w:r>
        <w:rPr>
          <w:rFonts w:hint="eastAsia" w:ascii="黑体" w:hAnsi="黑体" w:cs="黑体" w:eastAsiaTheme="majorEastAsia"/>
        </w:rPr>
        <w:t xml:space="preserve"> 的名片是山水。永州是一座</w:t>
      </w:r>
      <w:r>
        <w:rPr>
          <w:rFonts w:hint="eastAsia" w:ascii="黑体" w:hAnsi="黑体" w:cs="黑体" w:eastAsiaTheme="majorEastAsia"/>
          <w:u w:val="single"/>
        </w:rPr>
        <w:t xml:space="preserve"> </w:t>
      </w:r>
      <w:r>
        <w:rPr>
          <w:rFonts w:ascii="黑体" w:hAnsi="黑体" w:cs="黑体" w:eastAsiaTheme="majorEastAsia"/>
          <w:u w:val="single"/>
        </w:rPr>
        <w:t xml:space="preserve">       </w:t>
      </w:r>
      <w:r>
        <w:rPr>
          <w:rFonts w:hint="eastAsia" w:ascii="黑体" w:hAnsi="黑体" w:cs="黑体" w:eastAsiaTheme="majorEastAsia"/>
        </w:rPr>
        <w:t>的古城，这里地处湘江上游、五岭北麓，地理风光得天独厚，山水美景自成画廊。【甲】富有人文气息的愚溪、浯溪、濂溪“三条名溪”引人遐思；各具风光特色的舜皇山、阳明山、九嶷山“三大名山”令人神往；特别是因潇、湘二水在零陵区蘋洲（又名萍岛）汇合，催生出“潇湘夜雨”“蘋洲春涨”等极致的美景更让人赞不绝口。【乙】元结、柳宗元、欧阳修、黄庭坚、陆游、苏东坡、徐霞客等曾纷纷到永州游历“打卡”，留下大量诗词</w:t>
      </w:r>
      <w:r>
        <w:rPr>
          <w:rFonts w:hint="eastAsia" w:ascii="黑体" w:hAnsi="黑体" w:cs="黑体" w:eastAsiaTheme="majorEastAsia"/>
          <w:b/>
        </w:rPr>
        <w:t xml:space="preserve">（ </w:t>
      </w:r>
      <w:r>
        <w:rPr>
          <w:rFonts w:ascii="黑体" w:hAnsi="黑体" w:cs="黑体" w:eastAsiaTheme="majorEastAsia"/>
          <w:b/>
        </w:rPr>
        <w:t xml:space="preserve"> </w:t>
      </w:r>
      <w:r>
        <w:rPr>
          <w:rFonts w:hint="eastAsia" w:ascii="黑体" w:hAnsi="黑体" w:cs="黑体" w:eastAsiaTheme="majorEastAsia"/>
          <w:b/>
        </w:rPr>
        <w:t>）</w:t>
      </w:r>
      <w:r>
        <w:rPr>
          <w:rFonts w:hint="eastAsia" w:ascii="黑体" w:hAnsi="黑体" w:cs="黑体" w:eastAsiaTheme="majorEastAsia"/>
        </w:rPr>
        <w:t xml:space="preserve">宝，堪称“千年打卡胜地”。【丙】特别是柳宗元在这里留下的千古传颂的《永州八记》，欧阳修 </w:t>
      </w:r>
      <w:r>
        <w:rPr>
          <w:rFonts w:hint="eastAsia" w:ascii="黑体" w:hAnsi="黑体" w:cs="黑体" w:eastAsiaTheme="majorEastAsia"/>
          <w:b/>
          <w:u w:val="single"/>
        </w:rPr>
        <w:t>吟</w:t>
      </w:r>
      <w:r>
        <w:rPr>
          <w:rFonts w:hint="eastAsia" w:ascii="黑体" w:hAnsi="黑体" w:cs="黑体" w:eastAsiaTheme="majorEastAsia"/>
        </w:rPr>
        <w:t xml:space="preserve"> 咏的 “画图曾识零陵郡，今日方知画不如”，陆游</w:t>
      </w:r>
      <w:r>
        <w:rPr>
          <w:rFonts w:hint="eastAsia" w:ascii="黑体" w:hAnsi="黑体" w:cs="黑体" w:eastAsiaTheme="majorEastAsia"/>
          <w:b/>
          <w:u w:val="single"/>
        </w:rPr>
        <w:t xml:space="preserve"> </w:t>
      </w:r>
      <w:r>
        <w:rPr>
          <w:rFonts w:ascii="黑体" w:hAnsi="黑体" w:cs="黑体" w:eastAsiaTheme="majorEastAsia"/>
          <w:b/>
          <w:u w:val="single"/>
        </w:rPr>
        <w:t xml:space="preserve">     </w:t>
      </w:r>
      <w:r>
        <w:rPr>
          <w:rFonts w:hint="eastAsia" w:ascii="黑体" w:hAnsi="黑体" w:cs="黑体" w:eastAsiaTheme="majorEastAsia"/>
        </w:rPr>
        <w:t>的“挥</w:t>
      </w:r>
      <w:r>
        <w:rPr>
          <w:rFonts w:hint="eastAsia" w:ascii="黑体" w:hAnsi="黑体" w:cs="黑体" w:eastAsiaTheme="majorEastAsia"/>
          <w:b/>
        </w:rPr>
        <w:t xml:space="preserve">( </w:t>
      </w:r>
      <w:r>
        <w:rPr>
          <w:rFonts w:ascii="黑体" w:hAnsi="黑体" w:cs="黑体" w:eastAsiaTheme="majorEastAsia"/>
          <w:b/>
        </w:rPr>
        <w:t xml:space="preserve">  </w:t>
      </w:r>
      <w:r>
        <w:rPr>
          <w:rFonts w:hint="eastAsia" w:ascii="黑体" w:hAnsi="黑体" w:cs="黑体" w:eastAsiaTheme="majorEastAsia"/>
          <w:b/>
        </w:rPr>
        <w:t>)</w:t>
      </w:r>
      <w:r>
        <w:rPr>
          <w:rFonts w:hint="eastAsia" w:ascii="黑体" w:hAnsi="黑体" w:cs="黑体" w:eastAsiaTheme="majorEastAsia"/>
        </w:rPr>
        <w:t>当得江山助，不到潇湘岂有诗”，毛主席写下的“九嶷山上白云飞，帝子乘风下翠微”等不朽诗文，不仅是对永州山水的深情礼赞，更是对永州山水的最佳</w:t>
      </w:r>
      <w:r>
        <w:rPr>
          <w:rFonts w:hint="eastAsia" w:ascii="黑体" w:hAnsi="黑体" w:cs="黑体" w:eastAsiaTheme="majorEastAsia"/>
          <w:u w:val="single"/>
        </w:rPr>
        <w:t xml:space="preserve"> </w:t>
      </w:r>
      <w:r>
        <w:rPr>
          <w:rFonts w:ascii="黑体" w:hAnsi="黑体" w:cs="黑体" w:eastAsiaTheme="majorEastAsia"/>
          <w:u w:val="single"/>
        </w:rPr>
        <w:t xml:space="preserve">      </w:t>
      </w:r>
      <w:r>
        <w:rPr>
          <w:rFonts w:hint="eastAsia" w:ascii="黑体" w:hAnsi="黑体" w:cs="黑体" w:eastAsiaTheme="majorEastAsia"/>
        </w:rPr>
        <w:t>。【丁】</w:t>
      </w:r>
      <w:r>
        <w:rPr>
          <w:rFonts w:hint="eastAsia" w:ascii="黑体" w:hAnsi="黑体" w:cs="黑体" w:eastAsiaTheme="majorEastAsia"/>
          <w:u w:val="single"/>
        </w:rPr>
        <w:t>永州以独特的两山一水一城古城格局，特色鲜明的历史街区，非物质文化遗产丰富，入围国家历史文化名城之列。</w:t>
      </w:r>
      <w:r>
        <w:rPr>
          <w:rFonts w:hint="eastAsia" w:ascii="黑体" w:hAnsi="黑体" w:cs="黑体" w:eastAsiaTheme="majorEastAsia"/>
        </w:rPr>
        <w:t>2016年，国务院批准永州市为国家历史文化名城。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1、请将下列文排班表正确、规范、美观地书写在田字格内。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九嶷山上白云飞，帝子乘风下翠微</w:t>
      </w:r>
    </w:p>
    <w:p>
      <w:pPr>
        <w:spacing w:line="360" w:lineRule="auto"/>
        <w:ind w:firstLine="420" w:firstLineChars="200"/>
        <w:jc w:val="left"/>
      </w:pPr>
      <w:r>
        <w:drawing>
          <wp:inline distT="0" distB="0" distL="114300" distR="114300">
            <wp:extent cx="1713865" cy="336550"/>
            <wp:effectExtent l="0" t="0" r="635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 r="28940"/>
                    <a:stretch>
                      <a:fillRect/>
                    </a:stretch>
                  </pic:blipFill>
                  <pic:spPr>
                    <a:xfrm>
                      <a:off x="0" y="0"/>
                      <a:ext cx="1713865" cy="336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470660" cy="3429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 l="1" r="42112" b="3399"/>
                    <a:stretch>
                      <a:fillRect/>
                    </a:stretch>
                  </pic:blipFill>
                  <pic:spPr>
                    <a:xfrm>
                      <a:off x="0" y="0"/>
                      <a:ext cx="14706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765935" cy="347345"/>
            <wp:effectExtent l="0" t="0" r="571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 r="28940"/>
                    <a:stretch>
                      <a:fillRect/>
                    </a:stretch>
                  </pic:blipFill>
                  <pic:spPr>
                    <a:xfrm>
                      <a:off x="0" y="0"/>
                      <a:ext cx="1768400" cy="347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</w:pPr>
      <w:r>
        <w:t>2</w:t>
      </w:r>
      <w:r>
        <w:rPr>
          <w:rFonts w:hint="eastAsia"/>
        </w:rPr>
        <w:t xml:space="preserve">、依次填入文段括号内的字形和文段中加横线字的读音，全部正确的一项是（ </w:t>
      </w:r>
      <w:r>
        <w:t xml:space="preserve"> </w:t>
      </w:r>
      <w:r>
        <w:rPr>
          <w:color w:val="FF0000"/>
        </w:rPr>
        <w:t xml:space="preserve">B </w:t>
      </w:r>
      <w:r>
        <w:t xml:space="preserve"> </w:t>
      </w:r>
      <w:r>
        <w:rPr>
          <w:rFonts w:hint="eastAsia"/>
        </w:rPr>
        <w:t>）</w:t>
      </w:r>
    </w:p>
    <w:p>
      <w:pPr>
        <w:spacing w:line="360" w:lineRule="auto"/>
        <w:ind w:firstLine="420" w:firstLineChars="200"/>
      </w:pPr>
      <w:r>
        <w:rPr>
          <w:rFonts w:hint="eastAsia"/>
        </w:rPr>
        <w:t>A</w:t>
      </w:r>
      <w:r>
        <w:t xml:space="preserve">.jìng   </w:t>
      </w:r>
      <w:r>
        <w:rPr>
          <w:rFonts w:hint="eastAsia"/>
        </w:rPr>
        <w:t>墨</w:t>
      </w:r>
      <w:r>
        <w:t xml:space="preserve">  yín   </w:t>
      </w:r>
      <w:r>
        <w:rPr>
          <w:rFonts w:hint="eastAsia"/>
        </w:rPr>
        <w:t>豪</w:t>
      </w:r>
      <w:r>
        <w:t xml:space="preserve">       B.</w:t>
      </w:r>
      <w:r>
        <w:rPr>
          <w:rFonts w:hint="eastAsia"/>
        </w:rPr>
        <w:t>liàng  墨</w:t>
      </w:r>
      <w:r>
        <w:t xml:space="preserve"> </w:t>
      </w:r>
      <w:r>
        <w:rPr>
          <w:rFonts w:hint="eastAsia"/>
        </w:rPr>
        <w:t xml:space="preserve"> yín  毫   </w:t>
      </w:r>
    </w:p>
    <w:p>
      <w:pPr>
        <w:spacing w:line="360" w:lineRule="auto"/>
        <w:ind w:firstLine="420" w:firstLineChars="200"/>
      </w:pPr>
      <w:r>
        <w:rPr>
          <w:rFonts w:hint="eastAsia"/>
        </w:rPr>
        <w:t>C</w:t>
      </w:r>
      <w:r>
        <w:t xml:space="preserve">.liàng  </w:t>
      </w:r>
      <w:r>
        <w:rPr>
          <w:rFonts w:hint="eastAsia"/>
        </w:rPr>
        <w:t>默</w:t>
      </w:r>
      <w:r>
        <w:t xml:space="preserve">  yíng  </w:t>
      </w:r>
      <w:r>
        <w:rPr>
          <w:rFonts w:hint="eastAsia"/>
        </w:rPr>
        <w:t>豪</w:t>
      </w:r>
      <w:r>
        <w:t xml:space="preserve">       D.</w:t>
      </w:r>
      <w:r>
        <w:rPr>
          <w:rFonts w:hint="eastAsia"/>
        </w:rPr>
        <w:t xml:space="preserve">jìng  默  yíng  毫       </w:t>
      </w:r>
    </w:p>
    <w:p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 xml:space="preserve">、依次填入文段中画横线处的词语与字形，恰当正确的一项是（ </w:t>
      </w:r>
      <w:r>
        <w:t xml:space="preserve"> </w:t>
      </w:r>
      <w:r>
        <w:rPr>
          <w:color w:val="FF0000"/>
        </w:rPr>
        <w:t>D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）</w:t>
      </w:r>
    </w:p>
    <w:p>
      <w:pPr>
        <w:spacing w:line="360" w:lineRule="auto"/>
        <w:ind w:firstLine="420" w:firstLineChars="200"/>
      </w:pPr>
      <w:r>
        <w:t>A.</w:t>
      </w:r>
      <w:r>
        <w:rPr>
          <w:rFonts w:hint="eastAsia"/>
        </w:rPr>
        <w:t xml:space="preserve">风光秀丽 </w:t>
      </w:r>
      <w:r>
        <w:t xml:space="preserve"> </w:t>
      </w:r>
      <w:r>
        <w:rPr>
          <w:rFonts w:hint="eastAsia"/>
        </w:rPr>
        <w:t>慨叹</w:t>
      </w:r>
      <w:r>
        <w:t xml:space="preserve">   </w:t>
      </w:r>
      <w:r>
        <w:rPr>
          <w:rFonts w:hint="eastAsia"/>
        </w:rPr>
        <w:t xml:space="preserve">推荐 </w:t>
      </w:r>
      <w:r>
        <w:t xml:space="preserve"> </w:t>
      </w:r>
      <w:r>
        <w:rPr>
          <w:rFonts w:hint="eastAsia"/>
        </w:rPr>
        <w:t xml:space="preserve">   </w:t>
      </w:r>
      <w:r>
        <w:t xml:space="preserve"> B.</w:t>
      </w:r>
      <w:r>
        <w:rPr>
          <w:rFonts w:hint="eastAsia"/>
        </w:rPr>
        <w:t>风光旖旎  概叹   推荐</w:t>
      </w:r>
    </w:p>
    <w:p>
      <w:pPr>
        <w:spacing w:line="360" w:lineRule="auto"/>
        <w:ind w:firstLine="420" w:firstLineChars="200"/>
      </w:pPr>
      <w:r>
        <w:t>C.</w:t>
      </w:r>
      <w:r>
        <w:rPr>
          <w:rFonts w:hint="eastAsia"/>
        </w:rPr>
        <w:t xml:space="preserve">风光旖旎  概叹   推介 </w:t>
      </w:r>
      <w:r>
        <w:t xml:space="preserve"> </w:t>
      </w:r>
      <w:r>
        <w:rPr>
          <w:rFonts w:hint="eastAsia"/>
        </w:rPr>
        <w:t xml:space="preserve">   </w:t>
      </w:r>
      <w:r>
        <w:t xml:space="preserve"> D</w:t>
      </w:r>
      <w:r>
        <w:rPr>
          <w:rFonts w:hint="eastAsia"/>
        </w:rPr>
        <w:t>.风光秀丽  慨叹   推介</w:t>
      </w:r>
    </w:p>
    <w:p>
      <w:pPr>
        <w:spacing w:line="360" w:lineRule="auto"/>
        <w:ind w:firstLine="420" w:firstLineChars="200"/>
      </w:pPr>
      <w:r>
        <w:rPr>
          <w:rFonts w:hint="eastAsia"/>
        </w:rPr>
        <w:t>4、将“历代文人墨客钟情于永州秀美、神奇的山水。”一句放入文段，衔接最恰当的一项是。(</w:t>
      </w:r>
      <w:r>
        <w:t xml:space="preserve">  </w:t>
      </w:r>
      <w:r>
        <w:rPr>
          <w:color w:val="FF0000"/>
        </w:rPr>
        <w:t>B</w:t>
      </w:r>
      <w:r>
        <w:t xml:space="preserve">  )</w:t>
      </w:r>
    </w:p>
    <w:p>
      <w:pPr>
        <w:spacing w:line="360" w:lineRule="auto"/>
        <w:ind w:firstLine="420" w:firstLineChars="200"/>
      </w:pPr>
      <w:r>
        <w:rPr>
          <w:rFonts w:hint="eastAsia"/>
        </w:rPr>
        <w:t>A</w:t>
      </w:r>
      <w:r>
        <w:t>.</w:t>
      </w:r>
      <w:r>
        <w:rPr>
          <w:rFonts w:hint="eastAsia"/>
        </w:rPr>
        <w:t xml:space="preserve">【甲】处 </w:t>
      </w:r>
      <w:r>
        <w:t xml:space="preserve">  B.</w:t>
      </w:r>
      <w:r>
        <w:rPr>
          <w:rFonts w:hint="eastAsia"/>
        </w:rPr>
        <w:t xml:space="preserve">【乙】处 </w:t>
      </w:r>
      <w:r>
        <w:t xml:space="preserve">  C.</w:t>
      </w:r>
      <w:r>
        <w:rPr>
          <w:rFonts w:hint="eastAsia"/>
        </w:rPr>
        <w:t xml:space="preserve">【丙】处 </w:t>
      </w:r>
      <w:r>
        <w:t xml:space="preserve">  D.</w:t>
      </w:r>
      <w:r>
        <w:rPr>
          <w:rFonts w:hint="eastAsia"/>
        </w:rPr>
        <w:t>【丁】处</w:t>
      </w:r>
    </w:p>
    <w:p>
      <w:pPr>
        <w:spacing w:line="360" w:lineRule="auto"/>
        <w:ind w:firstLine="420" w:firstLineChars="200"/>
      </w:pPr>
      <w:r>
        <w:t>5</w:t>
      </w:r>
      <w:r>
        <w:rPr>
          <w:rFonts w:hint="eastAsia"/>
        </w:rPr>
        <w:t xml:space="preserve">.对划长横线的句子的成份和有关修改表述正确的一项是（  </w:t>
      </w:r>
      <w:r>
        <w:rPr>
          <w:color w:val="FF0000"/>
        </w:rPr>
        <w:t>C</w:t>
      </w:r>
      <w:r>
        <w:rPr>
          <w:rFonts w:hint="eastAsia"/>
        </w:rPr>
        <w:t xml:space="preserve">   ）</w:t>
      </w:r>
    </w:p>
    <w:p>
      <w:pPr>
        <w:spacing w:line="360" w:lineRule="auto"/>
        <w:ind w:firstLine="420" w:firstLineChars="200"/>
      </w:pPr>
      <w:r>
        <w:t>A.</w:t>
      </w:r>
      <w:r>
        <w:rPr>
          <w:rFonts w:hint="eastAsia"/>
        </w:rPr>
        <w:t>“一水一城” 是偏正关系短语</w:t>
      </w:r>
      <w:r>
        <w:t xml:space="preserve">     </w:t>
      </w:r>
    </w:p>
    <w:p>
      <w:pPr>
        <w:spacing w:line="360" w:lineRule="auto"/>
        <w:ind w:firstLine="420" w:firstLineChars="200"/>
      </w:pPr>
      <w:r>
        <w:t>B.</w:t>
      </w:r>
      <w:r>
        <w:rPr>
          <w:rFonts w:hint="eastAsia"/>
        </w:rPr>
        <w:t xml:space="preserve">句子前两处的逗号应改为顿号 </w:t>
      </w:r>
    </w:p>
    <w:p>
      <w:pPr>
        <w:spacing w:line="360" w:lineRule="auto"/>
        <w:ind w:firstLine="420" w:firstLineChars="200"/>
      </w:pPr>
      <w:r>
        <w:t>C</w:t>
      </w:r>
      <w:r>
        <w:rPr>
          <w:rFonts w:hint="eastAsia"/>
        </w:rPr>
        <w:t>.为了句式整齐，应将“丰富”加上“的”放在“非物质”前面</w:t>
      </w:r>
    </w:p>
    <w:p>
      <w:pPr>
        <w:spacing w:line="360" w:lineRule="auto"/>
        <w:ind w:firstLine="420" w:firstLineChars="200"/>
      </w:pPr>
      <w:r>
        <w:rPr>
          <w:rFonts w:hint="eastAsia"/>
        </w:rPr>
        <w:t>D</w:t>
      </w:r>
      <w:r>
        <w:t>.</w:t>
      </w:r>
      <w:r>
        <w:rPr>
          <w:rFonts w:hint="eastAsia"/>
        </w:rPr>
        <w:t>此句的句子主干为：永州入围名城</w:t>
      </w:r>
    </w:p>
    <w:p>
      <w:pPr>
        <w:spacing w:line="360" w:lineRule="auto"/>
        <w:ind w:firstLine="420" w:firstLineChars="200"/>
        <w:rPr>
          <w:rFonts w:asciiTheme="minorEastAsia" w:hAnsiTheme="minorEastAsia"/>
        </w:rPr>
      </w:pPr>
      <w:r>
        <w:rPr>
          <w:rFonts w:asciiTheme="minorEastAsia" w:hAnsiTheme="minorEastAsia"/>
        </w:rPr>
        <w:t>6</w:t>
      </w:r>
      <w:r>
        <w:rPr>
          <w:rFonts w:hint="eastAsia" w:asciiTheme="minorEastAsia" w:hAnsiTheme="minorEastAsia"/>
        </w:rPr>
        <w:t xml:space="preserve">.小王梳理了上述文字有关诗人与文化常识，其中表述正确的一项是（  </w:t>
      </w:r>
      <w:r>
        <w:rPr>
          <w:rFonts w:asciiTheme="minorEastAsia" w:hAnsiTheme="minorEastAsia"/>
          <w:color w:val="FF0000"/>
        </w:rPr>
        <w:t>D</w:t>
      </w:r>
      <w:r>
        <w:rPr>
          <w:rFonts w:hint="eastAsia" w:asciiTheme="minorEastAsia" w:hAnsiTheme="minorEastAsia"/>
        </w:rPr>
        <w:t xml:space="preserve">  ）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A.欧阳修字永叔,号醉翁,晚年号六一居士。</w:t>
      </w:r>
      <w:r>
        <w:rPr>
          <w:rFonts w:hint="eastAsia" w:asciiTheme="minorEastAsia" w:hAnsiTheme="minorEastAsia"/>
          <w:color w:val="FF0000"/>
          <w:szCs w:val="21"/>
        </w:rPr>
        <w:t>唐朝</w:t>
      </w:r>
      <w:r>
        <w:rPr>
          <w:rFonts w:hint="eastAsia" w:asciiTheme="minorEastAsia" w:hAnsiTheme="minorEastAsia"/>
          <w:szCs w:val="21"/>
        </w:rPr>
        <w:t>文学家、史学家,且在政治上负有盛名。我们学过他的《醉翁亭记》。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B.陆游字务观，号放翁，南宋爱国诗人。主要作品有《示儿》《游山西村》《十一月四日风雨大作》</w:t>
      </w:r>
      <w:r>
        <w:rPr>
          <w:rFonts w:hint="eastAsia" w:asciiTheme="minorEastAsia" w:hAnsiTheme="minorEastAsia"/>
          <w:color w:val="FF0000"/>
          <w:szCs w:val="21"/>
        </w:rPr>
        <w:t>《茅屋为秋风所破歌》</w:t>
      </w:r>
      <w:r>
        <w:rPr>
          <w:rFonts w:hint="eastAsia" w:asciiTheme="minorEastAsia" w:hAnsiTheme="minorEastAsia"/>
          <w:szCs w:val="21"/>
        </w:rPr>
        <w:t>等。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C.</w:t>
      </w:r>
      <w:r>
        <w:rPr>
          <w:rFonts w:hint="eastAsia" w:cs="黑体" w:asciiTheme="minorEastAsia" w:hAnsiTheme="minorEastAsia"/>
          <w:szCs w:val="21"/>
        </w:rPr>
        <w:t xml:space="preserve"> 柳宗元、欧阳修、</w:t>
      </w:r>
      <w:r>
        <w:rPr>
          <w:rFonts w:hint="eastAsia" w:cs="黑体" w:asciiTheme="minorEastAsia" w:hAnsiTheme="minorEastAsia"/>
          <w:color w:val="FF0000"/>
          <w:szCs w:val="21"/>
        </w:rPr>
        <w:t>黄庭坚、陆游</w:t>
      </w:r>
      <w:r>
        <w:rPr>
          <w:rFonts w:hint="eastAsia" w:cs="黑体" w:asciiTheme="minorEastAsia" w:hAnsiTheme="minorEastAsia"/>
          <w:szCs w:val="21"/>
        </w:rPr>
        <w:t>、苏东坡皆为“唐宋八大家”的成员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D.</w:t>
      </w:r>
      <w:r>
        <w:rPr>
          <w:rFonts w:hint="eastAsia" w:cs="黑体" w:asciiTheme="minorEastAsia" w:hAnsiTheme="minorEastAsia"/>
          <w:szCs w:val="21"/>
        </w:rPr>
        <w:t xml:space="preserve"> 《永州八记》中的《小石潭记》</w:t>
      </w:r>
      <w:r>
        <w:rPr>
          <w:rFonts w:cs="Arial" w:asciiTheme="minorEastAsia" w:hAnsiTheme="minorEastAsia"/>
          <w:szCs w:val="21"/>
          <w:shd w:val="clear" w:color="auto" w:fill="FFFFFF"/>
        </w:rPr>
        <w:t>是一篇语言精美,含义丰富,形象逼真的优秀山水游记</w:t>
      </w:r>
      <w:r>
        <w:rPr>
          <w:rFonts w:hint="eastAsia" w:cs="Arial" w:asciiTheme="minorEastAsia" w:hAnsiTheme="minorEastAsia"/>
          <w:szCs w:val="21"/>
          <w:shd w:val="clear" w:color="auto" w:fill="FFFFFF"/>
        </w:rPr>
        <w:t>，作者在写景中传达出他贬居生活中孤凄悲凉的心境。</w:t>
      </w:r>
    </w:p>
    <w:p>
      <w:pPr>
        <w:spacing w:line="360" w:lineRule="auto"/>
        <w:ind w:firstLine="420" w:firstLineChars="200"/>
        <w:rPr>
          <w:rFonts w:cs="黑体" w:asciiTheme="minorEastAsia" w:hAnsiTheme="minorEastAsia"/>
        </w:rPr>
      </w:pPr>
    </w:p>
    <w:p>
      <w:pPr>
        <w:spacing w:line="360" w:lineRule="auto"/>
        <w:ind w:firstLine="422" w:firstLineChars="200"/>
        <w:rPr>
          <w:rFonts w:cs="黑体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szCs w:val="21"/>
        </w:rPr>
        <w:t>（二）按原文默写（共8分，每空1分）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7</w:t>
      </w:r>
      <w:r>
        <w:rPr>
          <w:rFonts w:hint="eastAsia" w:asciiTheme="minorEastAsia" w:hAnsiTheme="minorEastAsia"/>
          <w:szCs w:val="21"/>
        </w:rPr>
        <w:t>.古代很多文人心怀天下、忧国忧民，他们往往将此情倾注诗文中。试结合所学填空。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（1）杜甫《春望》的“</w:t>
      </w:r>
      <w:r>
        <w:rPr>
          <w:rFonts w:hint="eastAsia" w:asciiTheme="minorEastAsia" w:hAnsi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  <w:u w:val="single"/>
        </w:rPr>
        <w:t xml:space="preserve">                 </w:t>
      </w:r>
      <w:r>
        <w:rPr>
          <w:rFonts w:hint="eastAsia" w:asciiTheme="minorEastAsia" w:hAnsiTheme="minorEastAsia"/>
          <w:szCs w:val="21"/>
        </w:rPr>
        <w:t>。感时花溅泪，恨别鸟惊心”写诗人望长安城所见，传达出诗人忧国伤时的痛切之情。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（2）范仲淹《岳阳楼记》中的“</w:t>
      </w:r>
      <w:r>
        <w:rPr>
          <w:rFonts w:hint="eastAsia" w:asciiTheme="minorEastAsia" w:hAnsiTheme="minorEastAsia"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/>
          <w:szCs w:val="21"/>
        </w:rPr>
        <w:t>”表现出作者超越个人忧喜，把国家、百姓利益摆在首位的博大胸怀。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（3）《过零丁洋》中，表达文天祥不畏生死、誓将舍身报国的精神留于史册、传扬于后世的千古名句是“</w:t>
      </w:r>
      <w:r>
        <w:rPr>
          <w:rFonts w:hint="eastAsia" w:asciiTheme="minorEastAsia" w:hAnsi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  <w:u w:val="single"/>
        </w:rPr>
        <w:t xml:space="preserve">                  </w:t>
      </w:r>
      <w:r>
        <w:rPr>
          <w:rFonts w:hint="eastAsia" w:asciiTheme="minorEastAsia" w:hAnsiTheme="minorEastAsia"/>
          <w:szCs w:val="21"/>
        </w:rPr>
        <w:t>”。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（4）龚自珍用“</w:t>
      </w:r>
      <w:r>
        <w:rPr>
          <w:rFonts w:hint="eastAsia" w:asciiTheme="minorEastAsia" w:hAnsiTheme="minorEastAsia"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/>
          <w:szCs w:val="21"/>
        </w:rPr>
        <w:t>，</w:t>
      </w:r>
      <w:r>
        <w:rPr>
          <w:rFonts w:hint="eastAsia" w:asciiTheme="minorEastAsia" w:hAnsiTheme="minorEastAsia"/>
          <w:szCs w:val="21"/>
          <w:u w:val="single"/>
        </w:rPr>
        <w:t xml:space="preserve">                </w:t>
      </w:r>
      <w:r>
        <w:rPr>
          <w:rFonts w:hint="eastAsia" w:asciiTheme="minorEastAsia" w:hAnsiTheme="minorEastAsia"/>
          <w:szCs w:val="21"/>
        </w:rPr>
        <w:t>”形象地表达了自己虽然辞官，但仍会关心国家命运的态度，表现出崇高的献身精神。《己亥杂诗》</w:t>
      </w:r>
    </w:p>
    <w:p>
      <w:pPr>
        <w:spacing w:line="360" w:lineRule="auto"/>
        <w:ind w:firstLine="420" w:firstLineChars="200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答案：（1）国破山河在 城春草木深</w:t>
      </w:r>
    </w:p>
    <w:p>
      <w:pPr>
        <w:spacing w:line="360" w:lineRule="auto"/>
        <w:ind w:firstLine="840" w:firstLineChars="400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（2）先天下之忧而忧 后天下之乐而乐</w:t>
      </w:r>
    </w:p>
    <w:p>
      <w:pPr>
        <w:spacing w:line="360" w:lineRule="auto"/>
        <w:ind w:firstLine="840" w:firstLineChars="400"/>
        <w:rPr>
          <w:rFonts w:asciiTheme="minorEastAsia" w:hAnsiTheme="minorEastAsia"/>
          <w:color w:val="FF0000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（3）人生自古谁无死 留取丹心照汗青</w:t>
      </w:r>
    </w:p>
    <w:p>
      <w:pPr>
        <w:spacing w:line="360" w:lineRule="auto"/>
        <w:ind w:firstLine="840" w:firstLineChars="4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color w:val="FF0000"/>
          <w:szCs w:val="21"/>
        </w:rPr>
        <w:t>（4）落红不是无情物 化作春泥更护花</w:t>
      </w:r>
    </w:p>
    <w:p>
      <w:pPr>
        <w:spacing w:line="360" w:lineRule="auto"/>
        <w:ind w:firstLine="422" w:firstLineChars="200"/>
        <w:rPr>
          <w:rFonts w:cs="黑体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szCs w:val="21"/>
        </w:rPr>
        <w:t>（三）综合性活动（共</w:t>
      </w:r>
      <w:r>
        <w:rPr>
          <w:rFonts w:cs="黑体" w:asciiTheme="minorEastAsia" w:hAnsiTheme="minorEastAsia"/>
          <w:b/>
          <w:szCs w:val="21"/>
        </w:rPr>
        <w:t>9</w:t>
      </w:r>
      <w:r>
        <w:rPr>
          <w:rFonts w:hint="eastAsia" w:cs="黑体" w:asciiTheme="minorEastAsia" w:hAnsiTheme="minorEastAsia"/>
          <w:b/>
          <w:szCs w:val="21"/>
        </w:rPr>
        <w:t>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8</w:t>
      </w:r>
      <w:r>
        <w:rPr>
          <w:rFonts w:hint="eastAsia" w:asciiTheme="minorEastAsia" w:hAnsiTheme="minorEastAsia"/>
          <w:szCs w:val="21"/>
        </w:rPr>
        <w:t>.“孝”是中华民族的传统美德。班上要组织一次“孝亲敬老”的主题活动。根据要求完成下面任务。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rFonts w:hint="eastAsia"/>
          <w:szCs w:val="21"/>
        </w:rPr>
        <w:t xml:space="preserve">（1）为宣传中国传统“孝”文化，班级计划在宣传栏上绘制《二十四孝图》里的故事，你觉得哪个故事最适合绘制在宣传栏上？（ </w:t>
      </w:r>
      <w:r>
        <w:rPr>
          <w:szCs w:val="21"/>
        </w:rPr>
        <w:t xml:space="preserve">   </w:t>
      </w:r>
      <w:r>
        <w:rPr>
          <w:rFonts w:hint="eastAsia"/>
          <w:szCs w:val="21"/>
        </w:rPr>
        <w:t>）（3分）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A.老莱娱亲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B.郭巨埋儿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C.哭竹生笋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>D.子路负米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rFonts w:hint="eastAsia"/>
          <w:szCs w:val="21"/>
        </w:rPr>
        <w:t>（2）《孝经》：“身体发肤受之父母，不敢毁伤，孝之始也。”你怎么理解这句话？并且请根据这则材料从对待自己的角度说说如何行孝。（3分）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 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</w:t>
      </w:r>
    </w:p>
    <w:p>
      <w:pPr>
        <w:spacing w:line="360" w:lineRule="auto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答案：（1）D</w:t>
      </w:r>
    </w:p>
    <w:p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（2）做人子女，要行孝，应先从爱护自己开始，不要让父母为我们身体的伤患而担忧。行孝要爱护自己的身体。</w:t>
      </w:r>
    </w:p>
    <w:p>
      <w:pPr>
        <w:spacing w:line="360" w:lineRule="auto"/>
        <w:rPr>
          <w:szCs w:val="21"/>
          <w:u w:val="single"/>
        </w:rPr>
      </w:pPr>
    </w:p>
    <w:p>
      <w:pPr>
        <w:spacing w:line="360" w:lineRule="auto"/>
        <w:ind w:firstLine="422" w:firstLineChars="200"/>
        <w:rPr>
          <w:rFonts w:cs="黑体" w:asciiTheme="minorEastAsia" w:hAnsiTheme="minorEastAsia"/>
          <w:b/>
          <w:szCs w:val="21"/>
        </w:rPr>
      </w:pPr>
      <w:r>
        <w:rPr>
          <w:rFonts w:hint="eastAsia" w:cs="黑体" w:asciiTheme="minorEastAsia" w:hAnsiTheme="minorEastAsia"/>
          <w:b/>
          <w:szCs w:val="21"/>
        </w:rPr>
        <w:t>二、古诗文和名著（29分）</w:t>
      </w:r>
    </w:p>
    <w:p>
      <w:pPr>
        <w:spacing w:line="360" w:lineRule="auto"/>
        <w:ind w:firstLine="316" w:firstLineChars="150"/>
        <w:jc w:val="left"/>
        <w:textAlignment w:val="center"/>
        <w:rPr>
          <w:b/>
          <w:szCs w:val="21"/>
        </w:rPr>
      </w:pPr>
      <w:r>
        <w:rPr>
          <w:rFonts w:hint="eastAsia"/>
          <w:b/>
          <w:szCs w:val="21"/>
        </w:rPr>
        <w:t>（一）对比</w:t>
      </w:r>
      <w:r>
        <w:rPr>
          <w:b/>
          <w:szCs w:val="21"/>
        </w:rPr>
        <w:t>阅读</w:t>
      </w:r>
      <w:r>
        <w:rPr>
          <w:rFonts w:hint="eastAsia"/>
          <w:b/>
          <w:szCs w:val="21"/>
        </w:rPr>
        <w:t>李清照的两首</w:t>
      </w:r>
      <w:r>
        <w:rPr>
          <w:b/>
          <w:szCs w:val="21"/>
        </w:rPr>
        <w:t>词，完成下面小题。</w:t>
      </w:r>
      <w:r>
        <w:rPr>
          <w:rFonts w:hint="eastAsia"/>
          <w:b/>
          <w:szCs w:val="21"/>
        </w:rPr>
        <w:t>（3分）</w:t>
      </w:r>
    </w:p>
    <w:p>
      <w:pPr>
        <w:spacing w:line="360" w:lineRule="auto"/>
        <w:ind w:left="273" w:leftChars="130" w:firstLine="738" w:firstLineChars="350"/>
        <w:jc w:val="left"/>
        <w:rPr>
          <w:rFonts w:ascii="宋体" w:hAnsi="宋体" w:cs="宋体"/>
          <w:b/>
          <w:szCs w:val="21"/>
        </w:rPr>
      </w:pPr>
      <w:r>
        <w:rPr>
          <w:rFonts w:ascii="宋体" w:hAnsi="宋体" w:cs="宋体"/>
          <w:b/>
          <w:szCs w:val="21"/>
        </w:rPr>
        <w:pict>
          <v:shape id="Text Box 2" o:spid="_x0000_s1025" o:spt="202" type="#_x0000_t202" style="position:absolute;left:0pt;margin-left:179.4pt;margin-top:0.4pt;height:138.3pt;width:304.5pt;z-index:251661312;mso-width-relative:page;mso-height-relative:page;" fillcolor="#FFFFFF" filled="t" stroked="t" coordsize="21600,21600">
            <v:path/>
            <v:fill on="t" focussize="0,0"/>
            <v:stroke color="#FFFFFF" joinstyle="miter"/>
            <v:imagedata o:title=""/>
            <o:lock v:ext="edit"/>
            <v:textbox>
              <w:txbxContent>
                <w:p>
                  <w:pPr>
                    <w:spacing w:line="360" w:lineRule="auto"/>
                    <w:jc w:val="center"/>
                    <w:textAlignment w:val="center"/>
                    <w:rPr>
                      <w:rFonts w:cs="楷体" w:asciiTheme="minorEastAsia" w:hAnsiTheme="minorEastAsia"/>
                      <w:b/>
                      <w:sz w:val="24"/>
                    </w:rPr>
                  </w:pPr>
                  <w:r>
                    <w:rPr>
                      <w:rFonts w:cs="楷体" w:asciiTheme="minorEastAsia" w:hAnsiTheme="minorEastAsia"/>
                      <w:b/>
                      <w:sz w:val="24"/>
                    </w:rPr>
                    <w:t>渔家傲</w:t>
                  </w:r>
                </w:p>
                <w:p>
                  <w:pPr>
                    <w:spacing w:line="360" w:lineRule="auto"/>
                    <w:jc w:val="center"/>
                    <w:textAlignment w:val="center"/>
                    <w:rPr>
                      <w:rFonts w:cs="楷体" w:asciiTheme="minorEastAsia" w:hAnsiTheme="minorEastAsia"/>
                      <w:sz w:val="24"/>
                    </w:rPr>
                  </w:pPr>
                  <w:r>
                    <w:rPr>
                      <w:rFonts w:cs="楷体" w:asciiTheme="minorEastAsia" w:hAnsiTheme="minorEastAsia"/>
                      <w:sz w:val="24"/>
                    </w:rPr>
                    <w:t>李清照</w:t>
                  </w:r>
                </w:p>
                <w:p>
                  <w:pPr>
                    <w:spacing w:line="360" w:lineRule="auto"/>
                    <w:ind w:firstLine="480" w:firstLineChars="200"/>
                    <w:jc w:val="left"/>
                    <w:textAlignment w:val="center"/>
                    <w:rPr>
                      <w:rFonts w:cs="楷体" w:asciiTheme="minorEastAsia" w:hAnsiTheme="minorEastAsia"/>
                      <w:sz w:val="24"/>
                    </w:rPr>
                  </w:pPr>
                  <w:r>
                    <w:rPr>
                      <w:rFonts w:cs="楷体" w:asciiTheme="minorEastAsia" w:hAnsiTheme="minorEastAsia"/>
                      <w:sz w:val="24"/>
                    </w:rPr>
                    <w:t>天接云涛连晓雾，星河欲转千帆舞。仿佛梦魂归帝所。闻天语，殷勤问我归何处。</w:t>
                  </w:r>
                </w:p>
                <w:p>
                  <w:pPr>
                    <w:spacing w:line="360" w:lineRule="auto"/>
                    <w:ind w:firstLine="480" w:firstLineChars="200"/>
                    <w:jc w:val="left"/>
                    <w:textAlignment w:val="center"/>
                    <w:rPr>
                      <w:rFonts w:asciiTheme="minorEastAsia" w:hAnsiTheme="minorEastAsia"/>
                      <w:sz w:val="24"/>
                    </w:rPr>
                  </w:pPr>
                  <w:r>
                    <w:rPr>
                      <w:rFonts w:cs="楷体" w:asciiTheme="minorEastAsia" w:hAnsiTheme="minorEastAsia"/>
                      <w:sz w:val="24"/>
                    </w:rPr>
                    <w:t>我报路长嗟日暮，学诗谩有惊人句。九万里风鹏正举。风休住，蓬舟吹取三山去！</w:t>
                  </w:r>
                </w:p>
                <w:p>
                  <w:pPr>
                    <w:jc w:val="left"/>
                  </w:pPr>
                </w:p>
              </w:txbxContent>
            </v:textbox>
          </v:shape>
        </w:pict>
      </w:r>
      <w:r>
        <w:rPr>
          <w:rFonts w:hint="eastAsia" w:ascii="宋体" w:hAnsi="宋体" w:cs="宋体"/>
          <w:b/>
          <w:szCs w:val="21"/>
        </w:rPr>
        <w:t>如梦令</w:t>
      </w:r>
    </w:p>
    <w:p>
      <w:pPr>
        <w:spacing w:line="360" w:lineRule="auto"/>
        <w:ind w:left="273" w:leftChars="130" w:firstLine="735" w:firstLineChars="350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李清照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常记溪亭日暮，沉醉不知归路。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兴尽晚回舟，误入藕花深处。</w:t>
      </w:r>
    </w:p>
    <w:p>
      <w:pPr>
        <w:spacing w:line="360" w:lineRule="auto"/>
        <w:jc w:val="left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争渡，争渡，惊起一滩鸥鹭。</w:t>
      </w:r>
    </w:p>
    <w:p>
      <w:pPr>
        <w:spacing w:line="360" w:lineRule="auto"/>
        <w:rPr>
          <w:rFonts w:ascii="黑体" w:hAnsi="黑体" w:eastAsia="黑体" w:cs="黑体"/>
          <w:szCs w:val="21"/>
        </w:rPr>
      </w:pPr>
    </w:p>
    <w:p>
      <w:pPr>
        <w:spacing w:line="360" w:lineRule="auto"/>
        <w:rPr>
          <w:rFonts w:ascii="黑体" w:hAnsi="黑体" w:eastAsia="黑体" w:cs="黑体"/>
          <w:szCs w:val="21"/>
        </w:rPr>
      </w:pPr>
    </w:p>
    <w:p>
      <w:pPr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9</w:t>
      </w:r>
      <w:r>
        <w:rPr>
          <w:rFonts w:asciiTheme="minorEastAsia" w:hAnsiTheme="minorEastAsia"/>
          <w:szCs w:val="21"/>
        </w:rPr>
        <w:t>．下列对这</w:t>
      </w:r>
      <w:r>
        <w:rPr>
          <w:rFonts w:hint="eastAsia" w:asciiTheme="minorEastAsia" w:hAnsiTheme="minorEastAsia"/>
          <w:szCs w:val="21"/>
        </w:rPr>
        <w:t>两</w:t>
      </w:r>
      <w:r>
        <w:rPr>
          <w:rFonts w:asciiTheme="minorEastAsia" w:hAnsiTheme="minorEastAsia"/>
          <w:szCs w:val="21"/>
        </w:rPr>
        <w:t>首词的理解与分析，错误的一项是（</w:t>
      </w:r>
      <w:r>
        <w:rPr>
          <w:rFonts w:cs="Times New Roman" w:asciiTheme="minorEastAsia" w:hAnsiTheme="minorEastAsia"/>
          <w:kern w:val="0"/>
          <w:szCs w:val="21"/>
        </w:rPr>
        <w:t> </w:t>
      </w:r>
      <w:r>
        <w:rPr>
          <w:rFonts w:cs="Times New Roman" w:asciiTheme="minorEastAsia" w:hAnsiTheme="minorEastAsia"/>
          <w:color w:val="FF0000"/>
          <w:kern w:val="0"/>
          <w:szCs w:val="21"/>
        </w:rPr>
        <w:t>A</w:t>
      </w:r>
      <w:r>
        <w:rPr>
          <w:rFonts w:cs="Times New Roman" w:asciiTheme="minorEastAsia" w:hAnsiTheme="minorEastAsia"/>
          <w:kern w:val="0"/>
          <w:szCs w:val="21"/>
        </w:rPr>
        <w:t> </w:t>
      </w:r>
      <w:r>
        <w:rPr>
          <w:rFonts w:asciiTheme="minorEastAsia" w:hAnsiTheme="minorEastAsia"/>
          <w:szCs w:val="21"/>
        </w:rPr>
        <w:t>）</w:t>
      </w:r>
      <w:r>
        <w:rPr>
          <w:rFonts w:hint="eastAsia" w:asciiTheme="minorEastAsia" w:hAnsiTheme="minorEastAsia"/>
          <w:szCs w:val="21"/>
        </w:rPr>
        <w:t>（3分）</w:t>
      </w:r>
    </w:p>
    <w:p>
      <w:pPr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A．</w:t>
      </w:r>
      <w:r>
        <w:rPr>
          <w:rFonts w:hint="eastAsia" w:asciiTheme="minorEastAsia" w:hAnsiTheme="minorEastAsia"/>
          <w:szCs w:val="21"/>
        </w:rPr>
        <w:t>李清照的词以婉约细腻为主，这两首词都是其</w:t>
      </w:r>
      <w:r>
        <w:rPr>
          <w:rFonts w:hint="eastAsia" w:asciiTheme="minorEastAsia" w:hAnsiTheme="minorEastAsia"/>
          <w:color w:val="FF0000"/>
          <w:szCs w:val="21"/>
        </w:rPr>
        <w:t>婉约词</w:t>
      </w:r>
      <w:r>
        <w:rPr>
          <w:rFonts w:hint="eastAsia" w:asciiTheme="minorEastAsia" w:hAnsiTheme="minorEastAsia"/>
          <w:szCs w:val="21"/>
        </w:rPr>
        <w:t>的代表之作</w:t>
      </w:r>
      <w:r>
        <w:rPr>
          <w:rFonts w:ascii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B．</w:t>
      </w:r>
      <w:r>
        <w:rPr>
          <w:rFonts w:hint="eastAsia" w:asciiTheme="minorEastAsia" w:hAnsiTheme="minorEastAsia"/>
          <w:szCs w:val="21"/>
        </w:rPr>
        <w:t>《如梦令》</w:t>
      </w:r>
      <w:r>
        <w:rPr>
          <w:rFonts w:hint="eastAsia" w:cs="Times New Roman" w:asciiTheme="minorEastAsia" w:hAnsiTheme="minorEastAsia"/>
          <w:szCs w:val="21"/>
        </w:rPr>
        <w:t>这首词表现了词人热爱生活、热爱自然的欢畅心情和清雅逸趣。</w:t>
      </w:r>
    </w:p>
    <w:p>
      <w:pPr>
        <w:spacing w:line="360" w:lineRule="auto"/>
        <w:ind w:left="420" w:leftChars="200"/>
        <w:jc w:val="left"/>
        <w:textAlignment w:val="center"/>
        <w:rPr>
          <w:rFonts w:asciiTheme="minorEastAsia" w:hAnsiTheme="minorEastAsia"/>
          <w:szCs w:val="21"/>
        </w:rPr>
      </w:pPr>
      <w:r>
        <w:rPr>
          <w:rFonts w:asciiTheme="minorEastAsia" w:hAnsiTheme="minorEastAsia"/>
          <w:szCs w:val="21"/>
        </w:rPr>
        <w:t>C．</w:t>
      </w:r>
      <w:r>
        <w:rPr>
          <w:rFonts w:hint="eastAsia" w:asciiTheme="minorEastAsia" w:hAnsiTheme="minorEastAsia"/>
          <w:szCs w:val="21"/>
        </w:rPr>
        <w:t>《</w:t>
      </w:r>
      <w:r>
        <w:rPr>
          <w:rFonts w:cs="楷体" w:asciiTheme="minorEastAsia" w:hAnsiTheme="minorEastAsia"/>
          <w:szCs w:val="21"/>
        </w:rPr>
        <w:t>渔家傲</w:t>
      </w:r>
      <w:r>
        <w:rPr>
          <w:rFonts w:hint="eastAsia" w:cs="楷体" w:asciiTheme="minorEastAsia" w:hAnsiTheme="minorEastAsia"/>
          <w:szCs w:val="21"/>
        </w:rPr>
        <w:t>》</w:t>
      </w:r>
      <w:r>
        <w:rPr>
          <w:rFonts w:asciiTheme="minorEastAsia" w:hAnsiTheme="minorEastAsia"/>
          <w:szCs w:val="21"/>
        </w:rPr>
        <w:t>开头写梦中所见景象，想象丰富，创造了似梦似幻、富有浪漫色彩的境界。D．</w:t>
      </w:r>
      <w:r>
        <w:rPr>
          <w:rFonts w:hint="eastAsia" w:asciiTheme="minorEastAsia" w:hAnsiTheme="minorEastAsia"/>
          <w:szCs w:val="21"/>
        </w:rPr>
        <w:t>《</w:t>
      </w:r>
      <w:r>
        <w:rPr>
          <w:rFonts w:cs="楷体" w:asciiTheme="minorEastAsia" w:hAnsiTheme="minorEastAsia"/>
          <w:szCs w:val="21"/>
        </w:rPr>
        <w:t>渔家傲</w:t>
      </w:r>
      <w:r>
        <w:rPr>
          <w:rFonts w:hint="eastAsia" w:cs="楷体" w:asciiTheme="minorEastAsia" w:hAnsiTheme="minorEastAsia"/>
          <w:szCs w:val="21"/>
        </w:rPr>
        <w:t>》中</w:t>
      </w:r>
      <w:r>
        <w:rPr>
          <w:rFonts w:asciiTheme="minorEastAsia" w:hAnsiTheme="minorEastAsia"/>
          <w:szCs w:val="21"/>
        </w:rPr>
        <w:t>词人化用庄子《逍遥游》中的句子，使梦幻与生活、历史与现实融为</w:t>
      </w:r>
      <w:r>
        <w:rPr>
          <w:rFonts w:hint="eastAsia" w:asciiTheme="minorEastAsia" w:hAnsiTheme="minorEastAsia"/>
          <w:szCs w:val="21"/>
        </w:rPr>
        <w:t>一</w:t>
      </w:r>
      <w:r>
        <w:rPr>
          <w:rFonts w:asciiTheme="minorEastAsia" w:hAnsiTheme="minorEastAsia"/>
          <w:szCs w:val="21"/>
        </w:rPr>
        <w:t>体，表达了自己怀才不遇、孤独无依的苦闷和对现实的强烈不满。</w:t>
      </w:r>
    </w:p>
    <w:p>
      <w:pPr>
        <w:spacing w:line="360" w:lineRule="auto"/>
        <w:ind w:firstLine="420" w:firstLineChars="2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答案：（9）、A</w:t>
      </w:r>
    </w:p>
    <w:p>
      <w:pPr>
        <w:spacing w:line="360" w:lineRule="auto"/>
        <w:ind w:firstLine="420" w:firstLineChars="2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本题考查学生对诗词风格的辨析能力。《渔家傲》此词当为易安南渡后的词作。写梦中海天溟蒙的景象及与天帝的问答。隐寓对南宋黑暗社会现实的失望，对理想境界的追求和向往。这首词形象奇幻，意境缥缈，富有浓郁的浪漫气息，是作者唯一的豪放词。</w:t>
      </w:r>
    </w:p>
    <w:p>
      <w:pPr>
        <w:adjustRightInd w:val="0"/>
        <w:snapToGrid w:val="0"/>
        <w:spacing w:line="360" w:lineRule="auto"/>
        <w:ind w:firstLine="527" w:firstLineChars="250"/>
        <w:jc w:val="left"/>
        <w:textAlignment w:val="center"/>
        <w:rPr>
          <w:rFonts w:ascii="宋体" w:hAnsi="宋体" w:eastAsia="宋体" w:cs="宋体"/>
          <w:b/>
          <w:bCs/>
          <w:szCs w:val="21"/>
        </w:rPr>
      </w:pPr>
      <w:r>
        <w:rPr>
          <w:rFonts w:hint="eastAsia" w:ascii="宋体" w:hAnsi="宋体" w:eastAsia="宋体" w:cs="宋体"/>
          <w:b/>
          <w:bCs/>
          <w:szCs w:val="21"/>
        </w:rPr>
        <w:t>阅读下面的文言语段，完成下面小题。（2</w:t>
      </w:r>
      <w:r>
        <w:rPr>
          <w:rFonts w:ascii="宋体" w:hAnsi="宋体" w:eastAsia="宋体" w:cs="宋体"/>
          <w:b/>
          <w:bCs/>
          <w:szCs w:val="21"/>
        </w:rPr>
        <w:t>0</w:t>
      </w:r>
      <w:r>
        <w:rPr>
          <w:rFonts w:hint="eastAsia" w:ascii="宋体" w:hAnsi="宋体" w:eastAsia="宋体" w:cs="宋体"/>
          <w:b/>
          <w:bCs/>
          <w:szCs w:val="21"/>
        </w:rPr>
        <w:t>分）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甲】当余之从师也，负箧曳屣行深山巨谷中。穷冬烈风，大雪深数尺，足肤皲裂而不知。至舍，四支僵劲不能动，媵人持汤沃灌，以衾拥覆，久而乃和。寓逆旅，主人日再食，无鲜肥滋味之享。同舍生皆被绮绣，戴朱缨宝饰之帽，腰白玉之环，左佩刀，右备容臭，烨然若神人；余则缊袍敝衣处其间，略无慕艳意，以中有足乐者，不知口体之奉不若人也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szCs w:val="21"/>
        </w:rPr>
      </w:pP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【乙】宋潜溪</w:t>
      </w:r>
      <w:r>
        <w:rPr>
          <w:rFonts w:hint="eastAsia" w:ascii="宋体" w:hAnsi="宋体" w:eastAsia="宋体" w:cs="宋体"/>
          <w:bCs/>
          <w:szCs w:val="21"/>
          <w:vertAlign w:val="superscript"/>
        </w:rPr>
        <w:t>①</w:t>
      </w:r>
      <w:r>
        <w:rPr>
          <w:rFonts w:hint="eastAsia" w:ascii="宋体" w:hAnsi="宋体" w:eastAsia="宋体" w:cs="宋体"/>
          <w:bCs/>
          <w:szCs w:val="21"/>
        </w:rPr>
        <w:t>临财廉，尝大书于门曰：“宁可忍饿而死，不可苟利而生。”君子以为名言。权要非其人，虽置金满橐</w:t>
      </w:r>
      <w:r>
        <w:rPr>
          <w:rFonts w:hint="eastAsia" w:ascii="宋体" w:hAnsi="宋体" w:eastAsia="宋体" w:cs="宋体"/>
          <w:bCs/>
          <w:szCs w:val="21"/>
          <w:vertAlign w:val="superscript"/>
        </w:rPr>
        <w:t>②</w:t>
      </w:r>
      <w:r>
        <w:rPr>
          <w:rFonts w:hint="eastAsia" w:ascii="宋体" w:hAnsi="宋体" w:eastAsia="宋体" w:cs="宋体"/>
          <w:bCs/>
          <w:szCs w:val="21"/>
        </w:rPr>
        <w:t>，一字不肯，纵与之，亦不受馈。</w:t>
      </w:r>
      <w:r>
        <w:rPr>
          <w:rFonts w:hint="eastAsia" w:ascii="宋体" w:hAnsi="宋体" w:eastAsia="宋体" w:cs="宋体"/>
          <w:bCs/>
          <w:szCs w:val="21"/>
          <w:u w:val="wave"/>
        </w:rPr>
        <w:t>日本使奉敕请文</w:t>
      </w:r>
      <w:r>
        <w:rPr>
          <w:rFonts w:hint="eastAsia" w:ascii="宋体" w:hAnsi="宋体" w:eastAsia="宋体" w:cs="宋体"/>
          <w:bCs/>
          <w:szCs w:val="21"/>
        </w:rPr>
        <w:t>，以百金为献，先生不受。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宋景廉</w:t>
      </w:r>
      <w:r>
        <w:rPr>
          <w:rFonts w:hint="eastAsia" w:ascii="宋体" w:hAnsi="宋体" w:eastAsia="宋体" w:cs="宋体"/>
          <w:bCs/>
          <w:szCs w:val="21"/>
          <w:vertAlign w:val="superscript"/>
        </w:rPr>
        <w:t>③</w:t>
      </w:r>
      <w:r>
        <w:rPr>
          <w:rFonts w:hint="eastAsia" w:ascii="宋体" w:hAnsi="宋体" w:eastAsia="宋体" w:cs="宋体"/>
          <w:bCs/>
          <w:szCs w:val="21"/>
        </w:rPr>
        <w:t>尝曰：“君犹父也，天也，其可欺耶？”上尝曰：“昨日饮酒否？座客为谁？馔为何物？”悉以其人及膳馐品对。上笑曰：“卿饮时，朕令人视之，果如卿言，卿信不欺我。”故上久而益信其诚。</w:t>
      </w:r>
    </w:p>
    <w:p>
      <w:pPr>
        <w:adjustRightInd w:val="0"/>
        <w:snapToGrid w:val="0"/>
        <w:spacing w:line="360" w:lineRule="auto"/>
        <w:jc w:val="righ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（选自《玉堂丛语·卷五》，有删改）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【注】①潜溪：宋濂的号。②橐：口袋。③景廉：宋濂的字。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</w:t>
      </w:r>
      <w:r>
        <w:rPr>
          <w:rFonts w:ascii="宋体" w:hAnsi="宋体" w:eastAsia="宋体" w:cs="宋体"/>
          <w:bCs/>
          <w:szCs w:val="21"/>
        </w:rPr>
        <w:t>0</w:t>
      </w:r>
      <w:r>
        <w:rPr>
          <w:rFonts w:hint="eastAsia" w:ascii="宋体" w:hAnsi="宋体" w:eastAsia="宋体" w:cs="宋体"/>
          <w:bCs/>
          <w:szCs w:val="21"/>
        </w:rPr>
        <w:t>．解释下列句中加点字。（</w:t>
      </w:r>
      <w:r>
        <w:rPr>
          <w:rFonts w:ascii="宋体" w:hAnsi="宋体" w:eastAsia="宋体" w:cs="宋体"/>
          <w:bCs/>
          <w:szCs w:val="21"/>
        </w:rPr>
        <w:t>4</w:t>
      </w:r>
      <w:r>
        <w:rPr>
          <w:rFonts w:hint="eastAsia" w:ascii="宋体" w:hAnsi="宋体" w:eastAsia="宋体" w:cs="宋体"/>
          <w:bCs/>
          <w:szCs w:val="21"/>
        </w:rPr>
        <w:t>分）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①</w:t>
      </w:r>
      <w:r>
        <w:rPr>
          <w:rFonts w:hint="eastAsia" w:ascii="宋体" w:hAnsi="宋体" w:eastAsia="宋体" w:cs="宋体"/>
          <w:bCs/>
          <w:szCs w:val="21"/>
          <w:em w:val="dot"/>
        </w:rPr>
        <w:t>腰</w:t>
      </w:r>
      <w:r>
        <w:rPr>
          <w:rFonts w:hint="eastAsia" w:ascii="宋体" w:hAnsi="宋体" w:eastAsia="宋体" w:cs="宋体"/>
          <w:bCs/>
          <w:szCs w:val="21"/>
        </w:rPr>
        <w:t>白玉之环(        )      ②缊袍</w:t>
      </w:r>
      <w:r>
        <w:rPr>
          <w:rFonts w:hint="eastAsia" w:ascii="宋体" w:hAnsi="宋体" w:eastAsia="宋体" w:cs="宋体"/>
          <w:bCs/>
          <w:szCs w:val="21"/>
          <w:em w:val="dot"/>
        </w:rPr>
        <w:t>敝</w:t>
      </w:r>
      <w:r>
        <w:rPr>
          <w:rFonts w:hint="eastAsia" w:ascii="宋体" w:hAnsi="宋体" w:eastAsia="宋体" w:cs="宋体"/>
          <w:bCs/>
          <w:szCs w:val="21"/>
        </w:rPr>
        <w:t>衣(        )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③</w:t>
      </w:r>
      <w:r>
        <w:rPr>
          <w:rFonts w:hint="eastAsia" w:ascii="宋体" w:hAnsi="宋体" w:eastAsia="宋体" w:cs="宋体"/>
          <w:bCs/>
          <w:szCs w:val="21"/>
          <w:em w:val="dot"/>
        </w:rPr>
        <w:t>虽</w:t>
      </w:r>
      <w:r>
        <w:rPr>
          <w:rFonts w:hint="eastAsia" w:ascii="宋体" w:hAnsi="宋体" w:eastAsia="宋体" w:cs="宋体"/>
          <w:bCs/>
          <w:szCs w:val="21"/>
        </w:rPr>
        <w:t>置金满橐(        )      ④悉以其人及膳馐品</w:t>
      </w:r>
      <w:r>
        <w:rPr>
          <w:rFonts w:hint="eastAsia" w:ascii="宋体" w:hAnsi="宋体" w:eastAsia="宋体" w:cs="宋体"/>
          <w:bCs/>
          <w:szCs w:val="21"/>
          <w:em w:val="dot"/>
        </w:rPr>
        <w:t>对</w:t>
      </w:r>
      <w:r>
        <w:rPr>
          <w:rFonts w:hint="eastAsia" w:ascii="宋体" w:hAnsi="宋体" w:eastAsia="宋体" w:cs="宋体"/>
          <w:bCs/>
          <w:szCs w:val="21"/>
        </w:rPr>
        <w:t>(          )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</w:t>
      </w:r>
      <w:r>
        <w:rPr>
          <w:rFonts w:ascii="宋体" w:hAnsi="宋体" w:eastAsia="宋体" w:cs="宋体"/>
          <w:bCs/>
          <w:szCs w:val="21"/>
        </w:rPr>
        <w:t>1</w:t>
      </w:r>
      <w:r>
        <w:rPr>
          <w:rFonts w:hint="eastAsia" w:ascii="宋体" w:hAnsi="宋体" w:eastAsia="宋体" w:cs="宋体"/>
          <w:bCs/>
          <w:szCs w:val="21"/>
        </w:rPr>
        <w:t>．下列句中加点词的意义和用法不相同的一项是（     ）（3分）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A．君子</w:t>
      </w:r>
      <w:r>
        <w:rPr>
          <w:rFonts w:hint="eastAsia" w:ascii="宋体" w:hAnsi="宋体" w:eastAsia="宋体" w:cs="宋体"/>
          <w:bCs/>
          <w:szCs w:val="21"/>
          <w:em w:val="dot"/>
        </w:rPr>
        <w:t>以</w:t>
      </w:r>
      <w:r>
        <w:rPr>
          <w:rFonts w:hint="eastAsia" w:ascii="宋体" w:hAnsi="宋体" w:eastAsia="宋体" w:cs="宋体"/>
          <w:bCs/>
          <w:szCs w:val="21"/>
        </w:rPr>
        <w:t>为名言   必</w:t>
      </w:r>
      <w:r>
        <w:rPr>
          <w:rFonts w:hint="eastAsia" w:ascii="宋体" w:hAnsi="宋体" w:eastAsia="宋体" w:cs="宋体"/>
          <w:bCs/>
          <w:szCs w:val="21"/>
          <w:em w:val="dot"/>
        </w:rPr>
        <w:t>以</w:t>
      </w:r>
      <w:r>
        <w:rPr>
          <w:rFonts w:hint="eastAsia" w:ascii="宋体" w:hAnsi="宋体" w:eastAsia="宋体" w:cs="宋体"/>
          <w:bCs/>
          <w:szCs w:val="21"/>
        </w:rPr>
        <w:t>分人（《曹刿论战》）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B．朕令人视</w:t>
      </w:r>
      <w:r>
        <w:rPr>
          <w:rFonts w:hint="eastAsia" w:ascii="宋体" w:hAnsi="宋体" w:eastAsia="宋体" w:cs="宋体"/>
          <w:bCs/>
          <w:szCs w:val="21"/>
          <w:em w:val="dot"/>
        </w:rPr>
        <w:t>之</w:t>
      </w:r>
      <w:r>
        <w:rPr>
          <w:rFonts w:hint="eastAsia" w:ascii="宋体" w:hAnsi="宋体" w:eastAsia="宋体" w:cs="宋体"/>
          <w:bCs/>
          <w:szCs w:val="21"/>
        </w:rPr>
        <w:t>    愿陛下亲</w:t>
      </w:r>
      <w:r>
        <w:rPr>
          <w:rFonts w:hint="eastAsia" w:ascii="宋体" w:hAnsi="宋体" w:eastAsia="宋体" w:cs="宋体"/>
          <w:bCs/>
          <w:szCs w:val="21"/>
          <w:em w:val="dot"/>
        </w:rPr>
        <w:t>之</w:t>
      </w:r>
      <w:r>
        <w:rPr>
          <w:rFonts w:hint="eastAsia" w:ascii="宋体" w:hAnsi="宋体" w:eastAsia="宋体" w:cs="宋体"/>
          <w:bCs/>
          <w:szCs w:val="21"/>
        </w:rPr>
        <w:t>信之（《出师表》）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C．尝大书</w:t>
      </w:r>
      <w:r>
        <w:rPr>
          <w:rFonts w:hint="eastAsia" w:ascii="宋体" w:hAnsi="宋体" w:eastAsia="宋体" w:cs="宋体"/>
          <w:bCs/>
          <w:szCs w:val="21"/>
          <w:em w:val="dot"/>
        </w:rPr>
        <w:t>于</w:t>
      </w:r>
      <w:r>
        <w:rPr>
          <w:rFonts w:hint="eastAsia" w:ascii="宋体" w:hAnsi="宋体" w:eastAsia="宋体" w:cs="宋体"/>
          <w:bCs/>
          <w:szCs w:val="21"/>
        </w:rPr>
        <w:t>门    此所谓战胜</w:t>
      </w:r>
      <w:r>
        <w:rPr>
          <w:rFonts w:hint="eastAsia" w:ascii="宋体" w:hAnsi="宋体" w:eastAsia="宋体" w:cs="宋体"/>
          <w:bCs/>
          <w:szCs w:val="21"/>
          <w:em w:val="dot"/>
        </w:rPr>
        <w:t>于</w:t>
      </w:r>
      <w:r>
        <w:rPr>
          <w:rFonts w:hint="eastAsia" w:ascii="宋体" w:hAnsi="宋体" w:eastAsia="宋体" w:cs="宋体"/>
          <w:bCs/>
          <w:szCs w:val="21"/>
        </w:rPr>
        <w:t>朝廷（《邹忌讽齐王纳谏》）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D．宁可忍饿</w:t>
      </w:r>
      <w:r>
        <w:rPr>
          <w:rFonts w:hint="eastAsia" w:ascii="宋体" w:hAnsi="宋体" w:eastAsia="宋体" w:cs="宋体"/>
          <w:bCs/>
          <w:szCs w:val="21"/>
          <w:em w:val="dot"/>
        </w:rPr>
        <w:t>而</w:t>
      </w:r>
      <w:r>
        <w:rPr>
          <w:rFonts w:hint="eastAsia" w:ascii="宋体" w:hAnsi="宋体" w:eastAsia="宋体" w:cs="宋体"/>
          <w:bCs/>
          <w:szCs w:val="21"/>
        </w:rPr>
        <w:t>死   </w:t>
      </w:r>
      <w:r>
        <w:rPr>
          <w:rFonts w:hint="eastAsia" w:ascii="宋体" w:hAnsi="宋体" w:eastAsia="宋体" w:cs="宋体"/>
          <w:bCs/>
          <w:szCs w:val="21"/>
          <w:em w:val="dot"/>
        </w:rPr>
        <w:t>而</w:t>
      </w:r>
      <w:r>
        <w:rPr>
          <w:rFonts w:hint="eastAsia" w:ascii="宋体" w:hAnsi="宋体" w:eastAsia="宋体" w:cs="宋体"/>
          <w:bCs/>
          <w:szCs w:val="21"/>
        </w:rPr>
        <w:t>安陵以五十里之地存者（《唐雎不辱使命》）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</w:t>
      </w:r>
      <w:r>
        <w:rPr>
          <w:rFonts w:ascii="宋体" w:hAnsi="宋体" w:cs="宋体"/>
          <w:bCs/>
          <w:szCs w:val="21"/>
        </w:rPr>
        <w:t>2</w:t>
      </w:r>
      <w:r>
        <w:rPr>
          <w:rFonts w:hint="eastAsia" w:ascii="宋体" w:hAnsi="宋体" w:eastAsia="宋体" w:cs="宋体"/>
          <w:bCs/>
          <w:szCs w:val="21"/>
        </w:rPr>
        <w:t>．用“/”标出下面句子的两处朗读停顿正确的一项（</w:t>
      </w:r>
      <w:r>
        <w:rPr>
          <w:rFonts w:ascii="宋体" w:hAnsi="宋体" w:eastAsia="宋体" w:cs="宋体"/>
          <w:bCs/>
          <w:szCs w:val="21"/>
        </w:rPr>
        <w:t xml:space="preserve">    ）</w:t>
      </w:r>
      <w:r>
        <w:rPr>
          <w:rFonts w:hint="eastAsia" w:ascii="宋体" w:hAnsi="宋体" w:eastAsia="宋体" w:cs="宋体"/>
          <w:bCs/>
          <w:szCs w:val="21"/>
        </w:rPr>
        <w:t>。（3分）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A、日 本</w:t>
      </w:r>
      <w:r>
        <w:rPr>
          <w:rFonts w:ascii="宋体" w:hAnsi="宋体" w:eastAsia="宋体" w:cs="宋体"/>
          <w:bCs/>
          <w:szCs w:val="21"/>
        </w:rPr>
        <w:t>/</w:t>
      </w:r>
      <w:r>
        <w:rPr>
          <w:rFonts w:hint="eastAsia" w:ascii="宋体" w:hAnsi="宋体" w:eastAsia="宋体" w:cs="宋体"/>
          <w:bCs/>
          <w:szCs w:val="21"/>
        </w:rPr>
        <w:t>使</w:t>
      </w:r>
      <w:r>
        <w:rPr>
          <w:rFonts w:ascii="宋体" w:hAnsi="宋体" w:eastAsia="宋体" w:cs="宋体"/>
          <w:bCs/>
          <w:szCs w:val="21"/>
        </w:rPr>
        <w:t xml:space="preserve">/ </w:t>
      </w:r>
      <w:r>
        <w:rPr>
          <w:rFonts w:hint="eastAsia" w:ascii="宋体" w:hAnsi="宋体" w:eastAsia="宋体" w:cs="宋体"/>
          <w:bCs/>
          <w:szCs w:val="21"/>
        </w:rPr>
        <w:t>奉 敕 请 文</w:t>
      </w:r>
      <w:r>
        <w:rPr>
          <w:rFonts w:ascii="宋体" w:hAnsi="宋体" w:eastAsia="宋体" w:cs="宋体"/>
          <w:bCs/>
          <w:szCs w:val="21"/>
        </w:rPr>
        <w:t xml:space="preserve">      B</w:t>
      </w:r>
      <w:r>
        <w:rPr>
          <w:rFonts w:hint="eastAsia" w:ascii="宋体" w:hAnsi="宋体" w:eastAsia="宋体" w:cs="宋体"/>
          <w:bCs/>
          <w:szCs w:val="21"/>
        </w:rPr>
        <w:t>、日 本</w:t>
      </w:r>
      <w:r>
        <w:rPr>
          <w:rFonts w:ascii="宋体" w:hAnsi="宋体" w:eastAsia="宋体" w:cs="宋体"/>
          <w:bCs/>
          <w:szCs w:val="21"/>
        </w:rPr>
        <w:t xml:space="preserve"> </w:t>
      </w:r>
      <w:r>
        <w:rPr>
          <w:rFonts w:hint="eastAsia" w:ascii="宋体" w:hAnsi="宋体" w:eastAsia="宋体" w:cs="宋体"/>
          <w:bCs/>
          <w:szCs w:val="21"/>
        </w:rPr>
        <w:t>使</w:t>
      </w:r>
      <w:r>
        <w:rPr>
          <w:rFonts w:ascii="宋体" w:hAnsi="宋体" w:eastAsia="宋体" w:cs="宋体"/>
          <w:bCs/>
          <w:szCs w:val="21"/>
        </w:rPr>
        <w:t>/</w:t>
      </w:r>
      <w:r>
        <w:rPr>
          <w:rFonts w:hint="eastAsia" w:ascii="宋体" w:hAnsi="宋体" w:eastAsia="宋体" w:cs="宋体"/>
          <w:bCs/>
          <w:szCs w:val="21"/>
        </w:rPr>
        <w:t xml:space="preserve"> 奉 敕</w:t>
      </w:r>
      <w:r>
        <w:rPr>
          <w:rFonts w:ascii="宋体" w:hAnsi="宋体" w:eastAsia="宋体" w:cs="宋体"/>
          <w:bCs/>
          <w:szCs w:val="21"/>
        </w:rPr>
        <w:t xml:space="preserve">/ </w:t>
      </w:r>
      <w:r>
        <w:rPr>
          <w:rFonts w:hint="eastAsia" w:ascii="宋体" w:hAnsi="宋体" w:eastAsia="宋体" w:cs="宋体"/>
          <w:bCs/>
          <w:szCs w:val="21"/>
        </w:rPr>
        <w:t xml:space="preserve"> 请 文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ascii="宋体" w:hAnsi="宋体" w:eastAsia="宋体" w:cs="宋体"/>
          <w:bCs/>
          <w:szCs w:val="21"/>
        </w:rPr>
        <w:t>C</w:t>
      </w:r>
      <w:r>
        <w:rPr>
          <w:rFonts w:hint="eastAsia" w:ascii="宋体" w:hAnsi="宋体" w:eastAsia="宋体" w:cs="宋体"/>
          <w:bCs/>
          <w:szCs w:val="21"/>
        </w:rPr>
        <w:t xml:space="preserve">、日 本 </w:t>
      </w:r>
      <w:r>
        <w:rPr>
          <w:rFonts w:ascii="宋体" w:hAnsi="宋体" w:eastAsia="宋体" w:cs="宋体"/>
          <w:bCs/>
          <w:szCs w:val="21"/>
        </w:rPr>
        <w:t xml:space="preserve">/ </w:t>
      </w:r>
      <w:r>
        <w:rPr>
          <w:rFonts w:hint="eastAsia" w:ascii="宋体" w:hAnsi="宋体" w:eastAsia="宋体" w:cs="宋体"/>
          <w:bCs/>
          <w:szCs w:val="21"/>
        </w:rPr>
        <w:t>使 奉</w:t>
      </w:r>
      <w:r>
        <w:rPr>
          <w:rFonts w:ascii="宋体" w:hAnsi="宋体" w:eastAsia="宋体" w:cs="宋体"/>
          <w:bCs/>
          <w:szCs w:val="21"/>
        </w:rPr>
        <w:t>/</w:t>
      </w:r>
      <w:r>
        <w:rPr>
          <w:rFonts w:hint="eastAsia" w:ascii="宋体" w:hAnsi="宋体" w:eastAsia="宋体" w:cs="宋体"/>
          <w:bCs/>
          <w:szCs w:val="21"/>
        </w:rPr>
        <w:t xml:space="preserve"> 敕 请 文     </w:t>
      </w:r>
      <w:r>
        <w:rPr>
          <w:rFonts w:ascii="宋体" w:hAnsi="宋体" w:eastAsia="宋体" w:cs="宋体"/>
          <w:bCs/>
          <w:szCs w:val="21"/>
        </w:rPr>
        <w:t>D</w:t>
      </w:r>
      <w:r>
        <w:rPr>
          <w:rFonts w:hint="eastAsia" w:ascii="宋体" w:hAnsi="宋体" w:eastAsia="宋体" w:cs="宋体"/>
          <w:bCs/>
          <w:szCs w:val="21"/>
        </w:rPr>
        <w:t xml:space="preserve">、日 本 </w:t>
      </w:r>
      <w:r>
        <w:rPr>
          <w:rFonts w:ascii="宋体" w:hAnsi="宋体" w:eastAsia="宋体" w:cs="宋体"/>
          <w:bCs/>
          <w:szCs w:val="21"/>
        </w:rPr>
        <w:t xml:space="preserve">/ </w:t>
      </w:r>
      <w:r>
        <w:rPr>
          <w:rFonts w:hint="eastAsia" w:ascii="宋体" w:hAnsi="宋体" w:eastAsia="宋体" w:cs="宋体"/>
          <w:bCs/>
          <w:szCs w:val="21"/>
        </w:rPr>
        <w:t>使 奉 敕</w:t>
      </w:r>
      <w:r>
        <w:rPr>
          <w:rFonts w:ascii="宋体" w:hAnsi="宋体" w:eastAsia="宋体" w:cs="宋体"/>
          <w:bCs/>
          <w:szCs w:val="21"/>
        </w:rPr>
        <w:t xml:space="preserve">/ </w:t>
      </w:r>
      <w:r>
        <w:rPr>
          <w:rFonts w:hint="eastAsia" w:ascii="宋体" w:hAnsi="宋体" w:eastAsia="宋体" w:cs="宋体"/>
          <w:bCs/>
          <w:szCs w:val="21"/>
        </w:rPr>
        <w:t xml:space="preserve"> 请 文      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</w:t>
      </w:r>
      <w:r>
        <w:rPr>
          <w:rFonts w:ascii="宋体" w:hAnsi="宋体" w:eastAsia="宋体" w:cs="宋体"/>
          <w:bCs/>
          <w:szCs w:val="21"/>
        </w:rPr>
        <w:t>3</w:t>
      </w:r>
      <w:r>
        <w:rPr>
          <w:rFonts w:hint="eastAsia" w:ascii="宋体" w:hAnsi="宋体" w:eastAsia="宋体" w:cs="宋体"/>
          <w:bCs/>
          <w:szCs w:val="21"/>
        </w:rPr>
        <w:t>．翻译下列句子。（6分）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（1）寓逆旅，主人日再食。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</w:rPr>
        <w:t xml:space="preserve">                                                                                 </w:t>
      </w:r>
    </w:p>
    <w:p>
      <w:pPr>
        <w:adjustRightInd w:val="0"/>
        <w:snapToGrid w:val="0"/>
        <w:spacing w:line="360" w:lineRule="auto"/>
        <w:ind w:firstLine="42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（2）故上久而益信其诚。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szCs w:val="21"/>
          <w:u w:val="single"/>
        </w:rPr>
      </w:pPr>
      <w:r>
        <w:rPr>
          <w:rFonts w:hint="eastAsia" w:ascii="宋体" w:hAnsi="宋体" w:eastAsia="宋体" w:cs="宋体"/>
          <w:bCs/>
          <w:szCs w:val="21"/>
          <w:u w:val="single"/>
        </w:rPr>
        <w:t xml:space="preserve">                                                                                   </w:t>
      </w:r>
    </w:p>
    <w:p>
      <w:pPr>
        <w:adjustRightInd w:val="0"/>
        <w:snapToGrid w:val="0"/>
        <w:spacing w:line="360" w:lineRule="auto"/>
        <w:ind w:left="420" w:firstLine="210" w:firstLineChars="100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</w:t>
      </w:r>
      <w:r>
        <w:rPr>
          <w:rFonts w:ascii="宋体" w:hAnsi="宋体" w:eastAsia="宋体" w:cs="宋体"/>
          <w:bCs/>
          <w:szCs w:val="21"/>
        </w:rPr>
        <w:t>4</w:t>
      </w:r>
      <w:r>
        <w:rPr>
          <w:rFonts w:hint="eastAsia" w:ascii="宋体" w:hAnsi="宋体" w:eastAsia="宋体" w:cs="宋体"/>
          <w:bCs/>
          <w:szCs w:val="21"/>
        </w:rPr>
        <w:t>．从【甲】文可见宋濂具有</w:t>
      </w:r>
      <w:r>
        <w:rPr>
          <w:rFonts w:hint="eastAsia" w:ascii="宋体" w:hAnsi="宋体" w:eastAsia="宋体" w:cs="宋体"/>
          <w:bCs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szCs w:val="21"/>
        </w:rPr>
        <w:t>、</w:t>
      </w:r>
      <w:r>
        <w:rPr>
          <w:rFonts w:hint="eastAsia" w:ascii="宋体" w:hAnsi="宋体" w:eastAsia="宋体" w:cs="宋体"/>
          <w:bCs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szCs w:val="21"/>
        </w:rPr>
        <w:t>的优秀品质，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从【乙】文还可以看出宋濂</w:t>
      </w:r>
      <w:r>
        <w:rPr>
          <w:rFonts w:hint="eastAsia" w:ascii="宋体" w:hAnsi="宋体" w:eastAsia="宋体" w:cs="宋体"/>
          <w:bCs/>
          <w:szCs w:val="21"/>
          <w:u w:val="single"/>
        </w:rPr>
        <w:t xml:space="preserve">               </w:t>
      </w:r>
      <w:r>
        <w:rPr>
          <w:rFonts w:hint="eastAsia" w:ascii="宋体" w:hAnsi="宋体" w:eastAsia="宋体" w:cs="宋体"/>
          <w:bCs/>
          <w:szCs w:val="21"/>
        </w:rPr>
        <w:t>、</w:t>
      </w:r>
      <w:r>
        <w:rPr>
          <w:rFonts w:hint="eastAsia" w:ascii="宋体" w:hAnsi="宋体" w:eastAsia="宋体" w:cs="宋体"/>
          <w:bCs/>
          <w:szCs w:val="21"/>
          <w:u w:val="single"/>
        </w:rPr>
        <w:t xml:space="preserve">            </w:t>
      </w:r>
      <w:r>
        <w:rPr>
          <w:rFonts w:hint="eastAsia" w:ascii="宋体" w:hAnsi="宋体" w:eastAsia="宋体" w:cs="宋体"/>
          <w:bCs/>
          <w:szCs w:val="21"/>
        </w:rPr>
        <w:t>的优秀品质。（4分）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【答案】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0</w:t>
      </w:r>
      <w:r>
        <w:rPr>
          <w:rFonts w:hint="eastAsia" w:ascii="宋体" w:hAnsi="宋体" w:eastAsia="宋体" w:cs="宋体"/>
          <w:bCs/>
          <w:color w:val="FF0000"/>
          <w:szCs w:val="21"/>
        </w:rPr>
        <w:t>．在腰间佩戴     破     即使     回答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1</w:t>
      </w:r>
      <w:r>
        <w:rPr>
          <w:rFonts w:hint="eastAsia" w:ascii="宋体" w:hAnsi="宋体" w:eastAsia="宋体" w:cs="宋体"/>
          <w:bCs/>
          <w:color w:val="FF0000"/>
          <w:szCs w:val="21"/>
        </w:rPr>
        <w:t>．D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2</w:t>
      </w:r>
      <w:r>
        <w:rPr>
          <w:rFonts w:hint="eastAsia" w:ascii="宋体" w:hAnsi="宋体" w:eastAsia="宋体" w:cs="宋体"/>
          <w:bCs/>
          <w:color w:val="FF0000"/>
          <w:szCs w:val="21"/>
        </w:rPr>
        <w:t>．B</w:t>
      </w:r>
      <w:r>
        <w:rPr>
          <w:rFonts w:ascii="宋体" w:hAnsi="宋体" w:eastAsia="宋体" w:cs="宋体"/>
          <w:bCs/>
          <w:color w:val="FF0000"/>
          <w:szCs w:val="21"/>
        </w:rPr>
        <w:t xml:space="preserve">  </w:t>
      </w:r>
      <w:r>
        <w:rPr>
          <w:rFonts w:hint="eastAsia" w:ascii="宋体" w:hAnsi="宋体" w:eastAsia="宋体" w:cs="宋体"/>
          <w:bCs/>
          <w:color w:val="FF0000"/>
          <w:szCs w:val="21"/>
        </w:rPr>
        <w:t>日 本 使 ／奉 敕／ 请 文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3</w:t>
      </w:r>
      <w:r>
        <w:rPr>
          <w:rFonts w:hint="eastAsia" w:ascii="宋体" w:hAnsi="宋体" w:eastAsia="宋体" w:cs="宋体"/>
          <w:bCs/>
          <w:color w:val="FF0000"/>
          <w:szCs w:val="21"/>
        </w:rPr>
        <w:t>．（1）寄居在旅店，主人每天供给两顿饭。 （2）因此（所以）时间长了，皇帝越来越（更加）相信他（宋濂）的忠诚（诚实）。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4</w:t>
      </w:r>
      <w:r>
        <w:rPr>
          <w:rFonts w:hint="eastAsia" w:ascii="宋体" w:hAnsi="宋体" w:eastAsia="宋体" w:cs="宋体"/>
          <w:bCs/>
          <w:color w:val="FF0000"/>
          <w:szCs w:val="21"/>
        </w:rPr>
        <w:t>．【甲】文：勤学苦学（不怕艰苦、意志坚强、安于清贫）     不慕富贵（以读书为乐、专注于学习、追求精神充实等）     【乙】文：为官清廉     为人诚实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【解析】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ascii="宋体" w:hAnsi="宋体" w:eastAsia="宋体" w:cs="宋体"/>
          <w:bCs/>
          <w:color w:val="FF0000"/>
          <w:szCs w:val="21"/>
        </w:rPr>
        <w:t>10</w:t>
      </w:r>
      <w:r>
        <w:rPr>
          <w:rFonts w:hint="eastAsia" w:ascii="宋体" w:hAnsi="宋体" w:eastAsia="宋体" w:cs="宋体"/>
          <w:bCs/>
          <w:color w:val="FF0000"/>
          <w:szCs w:val="21"/>
        </w:rPr>
        <w:t>．本题考查重点文言词语在文中的含义。解释词语要注意理解文言词语在具体语言环境中的用法，如通假字、词性活用、古今异义等现象。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①句意：腰间挂着白玉环。腰：名词用作动词，在腰间佩戴。.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②句意：破旧的衣服。敝：破。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③句意：即使拿满袋子黄金。虽：即使。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④句意：详细地说了请了哪些人吃了什么东西。对：回答。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1</w:t>
      </w:r>
      <w:r>
        <w:rPr>
          <w:rFonts w:hint="eastAsia" w:ascii="宋体" w:hAnsi="宋体" w:eastAsia="宋体" w:cs="宋体"/>
          <w:bCs/>
          <w:color w:val="FF0000"/>
          <w:szCs w:val="21"/>
        </w:rPr>
        <w:t>．本题考查一词多义。要根据具体的语境来分析辨别词义。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A.以：介词，把/介词，把；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B.之：代词，他/代词，他；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C.于：介词，在/介词，在；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D.连词，表承接/连词，表转折；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故选D。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2</w:t>
      </w:r>
      <w:r>
        <w:rPr>
          <w:rFonts w:hint="eastAsia" w:ascii="宋体" w:hAnsi="宋体" w:eastAsia="宋体" w:cs="宋体"/>
          <w:bCs/>
          <w:color w:val="FF0000"/>
          <w:szCs w:val="21"/>
        </w:rPr>
        <w:t>．本题考查文言文断句。要根据句意及结构来分析划分停顿。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句意为：日本的使臣奉旨（向宋濂）求文章。“日本使”是主语，“奉敕”是谓语，“请文”是宾语。故断为B：日本使／奉敕／请文。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1</w:t>
      </w:r>
      <w:r>
        <w:rPr>
          <w:rFonts w:ascii="宋体" w:hAnsi="宋体" w:eastAsia="宋体" w:cs="宋体"/>
          <w:bCs/>
          <w:color w:val="FF0000"/>
          <w:szCs w:val="21"/>
        </w:rPr>
        <w:t>3</w:t>
      </w:r>
      <w:r>
        <w:rPr>
          <w:rFonts w:hint="eastAsia" w:ascii="宋体" w:hAnsi="宋体" w:eastAsia="宋体" w:cs="宋体"/>
          <w:bCs/>
          <w:color w:val="FF0000"/>
          <w:szCs w:val="21"/>
        </w:rPr>
        <w:t>．本题考查学生对句子翻译能力。翻译的要求是做到“信、达、雅”，翻译的方法是“增、删、调、换、补、移”，我们在翻译句子时要注意通假字、词类活用、一词多义、特殊句式等情况，如遇倒装句就要按现代语序疏通，如遇省略句翻译时就要把省略的成分补充完整。重点词有：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（1）逆旅：旅店；再：两次；食：供养，给……吃；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（2）上：皇上；益：更加。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ascii="宋体" w:hAnsi="宋体" w:eastAsia="宋体" w:cs="宋体"/>
          <w:bCs/>
          <w:color w:val="FF0000"/>
          <w:szCs w:val="21"/>
        </w:rPr>
        <w:t>14</w:t>
      </w:r>
      <w:r>
        <w:rPr>
          <w:rFonts w:hint="eastAsia" w:ascii="宋体" w:hAnsi="宋体" w:eastAsia="宋体" w:cs="宋体"/>
          <w:bCs/>
          <w:color w:val="FF0000"/>
          <w:szCs w:val="21"/>
        </w:rPr>
        <w:t>．本题考查人物形象的分析。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甲文中，“当余之从师也，负箧曳屣，行深山巨谷中，穷冬烈风，大雪深数尺，足肤皲裂而不知。至舍，四支僵劲不能动，媵人持汤沃灌，以衾拥覆，久而乃和”，这些语句用路途艰难、天气寒冷来衬托作者外出从师的艰苦不易；“寓逆旅，主人日再食，无鲜肥滋味之享”这几句表现吃住条件艰苦，表现了宋漮不怕艰苦、意志坚强、勤学苦学等特点；“同舍生皆被绮绣，戴朱缨宝饰之帽，腰白玉之环，左佩刀，右备容臭，烨然若神人；余则蕴袍敞衣处其间，略无慕艳意，以中有足乐者，不知口休之泰不若人也”用同舍生服饰的华美与自己衣着的破旧进行对比，反衬作者精神上的富足。这几句，表现了宋濂安于清贫、不慕富贵、专注学习、以读书为乐、追求精神充实等特点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乙文中，第一段“宁可忍饿而死，不可苟利而生”，不为了金钱为权要之人和日本使臣写文章，表现宋濂为官清廉的特点；第二段，写宋濂对皇帝如实回答与客人饮酒之事，表现了为人诚实可靠的特点。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根据以上分析，概括作答即可。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【点睛】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译文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【甲】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 xml:space="preserve">   </w:t>
      </w:r>
      <w:r>
        <w:rPr>
          <w:rFonts w:ascii="宋体" w:hAnsi="宋体" w:eastAsia="宋体" w:cs="宋体"/>
          <w:bCs/>
          <w:color w:val="FF0000"/>
          <w:szCs w:val="21"/>
        </w:rPr>
        <w:t xml:space="preserve"> </w:t>
      </w:r>
      <w:r>
        <w:rPr>
          <w:rFonts w:hint="eastAsia" w:ascii="宋体" w:hAnsi="宋体" w:eastAsia="宋体" w:cs="宋体"/>
          <w:bCs/>
          <w:color w:val="FF0000"/>
          <w:szCs w:val="21"/>
        </w:rPr>
        <w:t>当我外出求师的时候，背着书箱，拖着鞋子，行走在深山峡谷之中。隆冬时节，刮着猛烈的寒风，雪有好几尺深，脚上的皮肤受冻裂开都不知道。到了客舍，四肢僵硬动弹不得。服侍的人拿着热水为我洗浴，用被子裹着我，很久才暖和起来。寄居在旅店里，旅店主人每天供应两顿饭，没有新鲜肥嫩的美味享受。同客舍的人都穿着华丽的衣服，戴着用红色帽带和珠宝装饰的帽子，腰间挂着白玉环，左边佩戴宝刀，右边挂着香囊，光彩鲜明，像神仙一样；我却穿着破旧的衣服处于他们之间，但我毫无羡慕的心。因为心中有足以快乐的事情，所以不觉得吃的、穿的享受不如别人。</w:t>
      </w:r>
    </w:p>
    <w:p>
      <w:pPr>
        <w:adjustRightInd w:val="0"/>
        <w:snapToGrid w:val="0"/>
        <w:spacing w:line="360" w:lineRule="auto"/>
        <w:ind w:firstLine="420" w:firstLineChars="200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>【乙】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 xml:space="preserve">   </w:t>
      </w:r>
      <w:r>
        <w:rPr>
          <w:rFonts w:ascii="宋体" w:hAnsi="宋体" w:eastAsia="宋体" w:cs="宋体"/>
          <w:bCs/>
          <w:color w:val="FF0000"/>
          <w:szCs w:val="21"/>
        </w:rPr>
        <w:t xml:space="preserve"> </w:t>
      </w:r>
      <w:r>
        <w:rPr>
          <w:rFonts w:hint="eastAsia" w:ascii="宋体" w:hAnsi="宋体" w:eastAsia="宋体" w:cs="宋体"/>
          <w:bCs/>
          <w:color w:val="FF0000"/>
          <w:szCs w:val="21"/>
        </w:rPr>
        <w:t>宋濂面对财物非常廉洁，曾经在门上写了大字：“宁可忍饿而死，不可苟利而生。”有修养的人把这句话当成名言。掌权的官吏，如果宋濂不喜欢那个人，即使拿满袋子黄金，宋濂也不给他写一个字，就算给他写字，也不接受馈赠。日本的使臣奉旨向宋濂求文章，把一百两黄金送给他，宋濂推辞而不接受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ascii="宋体" w:hAnsi="宋体" w:eastAsia="宋体" w:cs="宋体"/>
          <w:bCs/>
          <w:color w:val="FF0000"/>
          <w:szCs w:val="21"/>
        </w:rPr>
      </w:pPr>
      <w:r>
        <w:rPr>
          <w:rFonts w:hint="eastAsia" w:ascii="宋体" w:hAnsi="宋体" w:eastAsia="宋体" w:cs="宋体"/>
          <w:bCs/>
          <w:color w:val="FF0000"/>
          <w:szCs w:val="21"/>
        </w:rPr>
        <w:t xml:space="preserve">  </w:t>
      </w:r>
      <w:r>
        <w:rPr>
          <w:rFonts w:ascii="宋体" w:hAnsi="宋体" w:eastAsia="宋体" w:cs="宋体"/>
          <w:bCs/>
          <w:color w:val="FF0000"/>
          <w:szCs w:val="21"/>
        </w:rPr>
        <w:t xml:space="preserve">  </w:t>
      </w:r>
      <w:r>
        <w:rPr>
          <w:rFonts w:hint="eastAsia" w:ascii="宋体" w:hAnsi="宋体" w:eastAsia="宋体" w:cs="宋体"/>
          <w:bCs/>
          <w:color w:val="FF0000"/>
          <w:szCs w:val="21"/>
        </w:rPr>
        <w:t>宋濂曾经说：“君王犹如父亲一样，怎么能够欺骗！”皇帝曾经问他：“昨天喝酒了吗？都请了哪些人？吃了什么东西？”（宋濂）详细地说了请了哪些人吃了什么东西。皇帝笑着说：“你喝酒时，我命人去观察，和你说的一样，你确实没有欺骗我。”因此皇帝越来越相信宋濂的忠诚。</w:t>
      </w:r>
    </w:p>
    <w:p>
      <w:pPr>
        <w:spacing w:line="360" w:lineRule="auto"/>
        <w:ind w:firstLine="210" w:firstLineChars="100"/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</w:t>
      </w:r>
      <w:r>
        <w:rPr>
          <w:rFonts w:ascii="黑体" w:hAnsi="黑体" w:eastAsia="黑体" w:cs="黑体"/>
          <w:szCs w:val="21"/>
        </w:rPr>
        <w:t>5</w:t>
      </w:r>
      <w:r>
        <w:rPr>
          <w:rFonts w:hint="eastAsia" w:ascii="黑体" w:hAnsi="黑体" w:eastAsia="黑体" w:cs="黑体"/>
          <w:szCs w:val="21"/>
        </w:rPr>
        <w:t>、阅读名著选段，完成下列问题。（6分）</w:t>
      </w:r>
    </w:p>
    <w:p>
      <w:pPr>
        <w:spacing w:line="360" w:lineRule="auto"/>
        <w:ind w:firstLine="420" w:firstLineChars="200"/>
        <w:rPr>
          <w:rFonts w:ascii="黑体" w:hAnsi="黑体" w:cs="黑体"/>
          <w:szCs w:val="21"/>
        </w:rPr>
      </w:pPr>
      <w:r>
        <w:rPr>
          <w:rFonts w:hint="eastAsia" w:ascii="黑体" w:hAnsi="黑体" w:cs="黑体"/>
          <w:szCs w:val="21"/>
        </w:rPr>
        <w:t>行者丢下扇子道:“不停当!不停当!被那所哄了!”三藏只道:“怎生是好!”……A八戒道：“只拣无火处走便罢。”三藏道:“那方无火?”八戒道:“东方南方北方俱无火。”</w:t>
      </w:r>
    </w:p>
    <w:p>
      <w:pPr>
        <w:spacing w:line="360" w:lineRule="auto"/>
        <w:ind w:firstLine="420" w:firstLineChars="200"/>
        <w:rPr>
          <w:rFonts w:ascii="黑体" w:hAnsi="黑体" w:cs="黑体"/>
          <w:szCs w:val="21"/>
        </w:rPr>
      </w:pPr>
      <w:r>
        <w:rPr>
          <w:rFonts w:hint="eastAsia" w:ascii="黑体" w:hAnsi="黑体" w:cs="黑体"/>
          <w:szCs w:val="21"/>
        </w:rPr>
        <w:t xml:space="preserve">（1）、这段对话选自《西游记》中_____________这一故事情节，八戒说“东方南方北方俱无火”的潜台词是____________  ，从中可以看出八戒____________ 的心理。(3分)                                                                                  </w:t>
      </w:r>
    </w:p>
    <w:p>
      <w:pPr>
        <w:spacing w:line="360" w:lineRule="auto"/>
        <w:ind w:firstLine="420" w:firstLineChars="200"/>
        <w:rPr>
          <w:rFonts w:ascii="黑体" w:hAnsi="黑体" w:cs="黑体"/>
          <w:szCs w:val="21"/>
          <w:u w:val="single"/>
        </w:rPr>
      </w:pPr>
      <w:r>
        <w:rPr>
          <w:rFonts w:hint="eastAsia" w:ascii="黑体" w:hAnsi="黑体" w:cs="黑体"/>
          <w:szCs w:val="21"/>
        </w:rPr>
        <w:t xml:space="preserve">（2）、鲁迅在《中国小说史略》中评价《西游记》“神魔皆有人情，精魅亦通世故”。请你结合《西游记》相关情节举一个“神魔”或“精魅”具有“人”的特性的例子。(3分)   </w:t>
      </w:r>
      <w:r>
        <w:rPr>
          <w:rFonts w:ascii="黑体" w:hAnsi="黑体" w:cs="黑体"/>
          <w:szCs w:val="21"/>
        </w:rPr>
        <w:t xml:space="preserve">                                                                               </w:t>
      </w:r>
    </w:p>
    <w:p>
      <w:pPr>
        <w:spacing w:line="360" w:lineRule="auto"/>
        <w:rPr>
          <w:rFonts w:ascii="黑体" w:hAnsi="黑体" w:cs="黑体"/>
          <w:szCs w:val="21"/>
          <w:u w:val="single"/>
        </w:rPr>
      </w:pPr>
      <w:r>
        <w:rPr>
          <w:rFonts w:ascii="黑体" w:hAnsi="黑体" w:cs="黑体"/>
          <w:szCs w:val="21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left"/>
        <w:rPr>
          <w:rFonts w:ascii="黑体" w:hAnsi="黑体" w:cs="黑体"/>
          <w:szCs w:val="21"/>
        </w:rPr>
      </w:pPr>
      <w:r>
        <w:rPr>
          <w:rFonts w:ascii="黑体" w:hAnsi="黑体" w:cs="黑体"/>
          <w:szCs w:val="21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szCs w:val="21"/>
        </w:rPr>
        <w:t xml:space="preserve">  </w:t>
      </w:r>
      <w:r>
        <w:rPr>
          <w:rFonts w:hint="eastAsia" w:ascii="黑体" w:hAnsi="黑体" w:cs="黑体"/>
          <w:color w:val="FF0000"/>
          <w:szCs w:val="21"/>
        </w:rPr>
        <w:t>1</w:t>
      </w:r>
      <w:r>
        <w:rPr>
          <w:rFonts w:ascii="黑体" w:hAnsi="黑体" w:cs="黑体"/>
          <w:color w:val="FF0000"/>
          <w:szCs w:val="21"/>
        </w:rPr>
        <w:t>5</w:t>
      </w:r>
      <w:r>
        <w:rPr>
          <w:rFonts w:hint="eastAsia" w:ascii="黑体" w:hAnsi="黑体" w:cs="黑体"/>
          <w:color w:val="FF0000"/>
          <w:szCs w:val="21"/>
        </w:rPr>
        <w:t>【答案】</w:t>
      </w:r>
    </w:p>
    <w:p>
      <w:pPr>
        <w:spacing w:line="360" w:lineRule="auto"/>
        <w:ind w:firstLine="210" w:firstLineChars="100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>（1）、孙行者一调芭蕉扇(或:一调芭蕉扇:一借芭蕉扇被骗:唐三藏路阻火焰山，孙行者一调芭燕扇)(1分，答出“借芭蕉扇”或“过火焰山”即可);不走西边(或:不往西天取经了:拣无火处走)(1分):一遇到困难就想着“散伙”(1分，答出“散伙”即可)</w:t>
      </w:r>
    </w:p>
    <w:p>
      <w:pPr>
        <w:spacing w:line="360" w:lineRule="auto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 xml:space="preserve"> </w:t>
      </w:r>
      <w:r>
        <w:rPr>
          <w:rFonts w:ascii="黑体" w:hAnsi="黑体" w:cs="黑体"/>
          <w:color w:val="FF0000"/>
          <w:szCs w:val="21"/>
        </w:rPr>
        <w:t xml:space="preserve"> </w:t>
      </w:r>
      <w:r>
        <w:rPr>
          <w:rFonts w:hint="eastAsia" w:ascii="黑体" w:hAnsi="黑体" w:cs="黑体"/>
          <w:color w:val="FF0000"/>
          <w:szCs w:val="21"/>
        </w:rPr>
        <w:t>（2）、示例一:黄狮精心存善意，开宴会需要猪羊，不是去抢，而是让两名小妖带银子去凡人的集市买;他把小妖当亲人，几次战斗之后，闻知洞府被烧，小妖被打死，悲伤过度，居然要撞崖自杀。(答出一点即可)</w:t>
      </w:r>
    </w:p>
    <w:p>
      <w:pPr>
        <w:spacing w:line="360" w:lineRule="auto"/>
        <w:ind w:firstLine="210" w:firstLineChars="100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>示例二:孙悟空从东海龙王那里借走了定海神针，当龙王知道定海神针是宝物时又反悔，百般刁难，可以看出龙王的虚伪、吝啬。</w:t>
      </w:r>
    </w:p>
    <w:p>
      <w:pPr>
        <w:spacing w:line="360" w:lineRule="auto"/>
        <w:ind w:firstLine="210" w:firstLineChars="100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>示例三:无底洞的耗子精拜托塔天王为义父，是找靠山。</w:t>
      </w:r>
    </w:p>
    <w:p>
      <w:pPr>
        <w:spacing w:line="360" w:lineRule="auto"/>
        <w:ind w:firstLine="210" w:firstLineChars="100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>示例四:女儿国的蝎子精、狮驼岭的孔雀精、天竺的玉兔精都想嫁给唐僧，体现了人的七情六欲。</w:t>
      </w:r>
    </w:p>
    <w:p>
      <w:pPr>
        <w:spacing w:line="360" w:lineRule="auto"/>
        <w:ind w:firstLine="210" w:firstLineChars="100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>示例五:黄袍怪痴情于公主，如凡人一般动心动情。</w:t>
      </w:r>
    </w:p>
    <w:p>
      <w:pPr>
        <w:spacing w:line="360" w:lineRule="auto"/>
        <w:ind w:firstLine="210" w:firstLineChars="100"/>
        <w:jc w:val="left"/>
        <w:rPr>
          <w:rFonts w:ascii="黑体" w:hAnsi="黑体" w:cs="黑体"/>
          <w:color w:val="FF0000"/>
          <w:szCs w:val="21"/>
        </w:rPr>
      </w:pPr>
      <w:r>
        <w:rPr>
          <w:rFonts w:hint="eastAsia" w:ascii="黑体" w:hAnsi="黑体" w:cs="黑体"/>
          <w:color w:val="FF0000"/>
          <w:szCs w:val="21"/>
        </w:rPr>
        <w:t>示例六:猪八戒好吃懒做，意志不坚定，又爱占便宜，贪女色，自私自利。</w:t>
      </w:r>
    </w:p>
    <w:p>
      <w:pPr>
        <w:spacing w:line="360" w:lineRule="auto"/>
        <w:ind w:firstLine="420" w:firstLineChars="200"/>
        <w:jc w:val="left"/>
        <w:rPr>
          <w:rFonts w:ascii="黑体" w:hAnsi="黑体" w:eastAsia="黑体" w:cs="黑体"/>
          <w:b/>
          <w:szCs w:val="21"/>
        </w:rPr>
      </w:pPr>
      <w:r>
        <w:rPr>
          <w:rFonts w:hint="eastAsia" w:ascii="黑体" w:hAnsi="黑体" w:cs="黑体"/>
          <w:color w:val="FF0000"/>
          <w:szCs w:val="21"/>
        </w:rPr>
        <w:t xml:space="preserve">示例七:石猴为众猴觅得水帘洞，众猴按约定拥戴他为“千岁大王”，可以看出众猴讲信义。(3分。例子符合原著1分，围绕“有人情”或“通世故”分析1分，语言通顺1分)                                           </w:t>
      </w:r>
      <w:r>
        <w:rPr>
          <w:rFonts w:hint="eastAsia" w:ascii="黑体" w:hAnsi="黑体" w:cs="黑体"/>
          <w:szCs w:val="21"/>
        </w:rPr>
        <w:t xml:space="preserve">                       </w:t>
      </w:r>
      <w:r>
        <w:rPr>
          <w:rFonts w:ascii="黑体" w:hAnsi="黑体" w:eastAsia="黑体" w:cs="黑体"/>
          <w:szCs w:val="21"/>
          <w:u w:val="single"/>
        </w:rPr>
        <w:t xml:space="preserve">  </w:t>
      </w:r>
      <w:r>
        <w:rPr>
          <w:rFonts w:ascii="黑体" w:hAnsi="黑体" w:eastAsia="黑体" w:cs="黑体"/>
          <w:szCs w:val="2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黑体" w:hAnsi="黑体" w:eastAsia="黑体" w:cs="黑体"/>
          <w:szCs w:val="21"/>
        </w:rPr>
        <w:t xml:space="preserve"> </w:t>
      </w:r>
      <w:r>
        <w:rPr>
          <w:rFonts w:ascii="黑体" w:hAnsi="黑体" w:eastAsia="黑体" w:cs="黑体"/>
          <w:szCs w:val="21"/>
        </w:rPr>
        <w:t xml:space="preserve">  </w:t>
      </w:r>
      <w:r>
        <w:rPr>
          <w:rFonts w:ascii="黑体" w:hAnsi="黑体" w:eastAsia="黑体" w:cs="黑体"/>
          <w:szCs w:val="21"/>
        </w:rPr>
        <w:tab/>
      </w:r>
      <w:r>
        <w:rPr>
          <w:rFonts w:hint="eastAsia" w:ascii="黑体" w:hAnsi="黑体" w:eastAsia="黑体" w:cs="黑体"/>
          <w:b/>
          <w:szCs w:val="21"/>
        </w:rPr>
        <w:t>三</w:t>
      </w:r>
      <w:r>
        <w:rPr>
          <w:rFonts w:hint="eastAsia" w:cs="黑体" w:asciiTheme="minorEastAsia" w:hAnsiTheme="minorEastAsia"/>
          <w:b/>
          <w:szCs w:val="21"/>
        </w:rPr>
        <w:t>、现代文阅读（共</w:t>
      </w:r>
      <w:r>
        <w:rPr>
          <w:rFonts w:cs="黑体" w:asciiTheme="minorEastAsia" w:hAnsiTheme="minorEastAsia"/>
          <w:b/>
          <w:szCs w:val="21"/>
        </w:rPr>
        <w:t>29</w:t>
      </w:r>
      <w:r>
        <w:rPr>
          <w:rFonts w:hint="eastAsia" w:cs="黑体" w:asciiTheme="minorEastAsia" w:hAnsiTheme="minorEastAsia"/>
          <w:b/>
          <w:szCs w:val="21"/>
        </w:rPr>
        <w:t>分）</w:t>
      </w:r>
    </w:p>
    <w:p>
      <w:pPr>
        <w:spacing w:line="360" w:lineRule="auto"/>
        <w:ind w:firstLine="420" w:firstLineChars="200"/>
        <w:rPr>
          <w:rFonts w:cs="黑体" w:asciiTheme="minorEastAsia" w:hAnsiTheme="minorEastAsia"/>
          <w:szCs w:val="21"/>
        </w:rPr>
      </w:pPr>
      <w:r>
        <w:rPr>
          <w:rFonts w:hint="eastAsia" w:cs="黑体" w:asciiTheme="minorEastAsia" w:hAnsiTheme="minorEastAsia"/>
          <w:szCs w:val="21"/>
        </w:rPr>
        <w:t>（一）说明文阅读（6分）</w:t>
      </w:r>
    </w:p>
    <w:p>
      <w:pPr>
        <w:shd w:val="clear" w:color="auto" w:fill="FFFFFF"/>
        <w:spacing w:line="360" w:lineRule="auto"/>
        <w:ind w:firstLine="420" w:firstLineChars="200"/>
        <w:jc w:val="center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cs="楷体" w:asciiTheme="minorEastAsia" w:hAnsiTheme="minorEastAsia"/>
          <w:color w:val="000000" w:themeColor="text1"/>
          <w:szCs w:val="21"/>
        </w:rPr>
        <w:t>这就是</w:t>
      </w:r>
      <w:r>
        <w:rPr>
          <w:rFonts w:asciiTheme="minorEastAsia" w:hAnsiTheme="minorEastAsia"/>
          <w:color w:val="000000" w:themeColor="text1"/>
          <w:szCs w:val="21"/>
        </w:rPr>
        <w:t>ChatGPT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①</w:t>
      </w:r>
      <w:r>
        <w:rPr>
          <w:rFonts w:cs="楷体" w:asciiTheme="minorEastAsia" w:hAnsiTheme="minorEastAsia"/>
          <w:color w:val="000000" w:themeColor="text1"/>
          <w:szCs w:val="21"/>
        </w:rPr>
        <w:t>能跟人对答如流，会写策划方案和调研报告，也能撰写邮件、论文、脚本，制定商业提案，创作诗歌、故事，甚至让编写代码、检查程序错误都变得易如反掌……最近，这个名为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的智能聊天机器人全网火爆，上线</w:t>
      </w:r>
      <w:r>
        <w:rPr>
          <w:rFonts w:asciiTheme="minorEastAsia" w:hAnsiTheme="minorEastAsia"/>
          <w:color w:val="000000" w:themeColor="text1"/>
          <w:szCs w:val="21"/>
        </w:rPr>
        <w:t>2</w:t>
      </w:r>
      <w:r>
        <w:rPr>
          <w:rFonts w:cs="楷体" w:asciiTheme="minorEastAsia" w:hAnsiTheme="minorEastAsia"/>
          <w:color w:val="000000" w:themeColor="text1"/>
          <w:szCs w:val="21"/>
        </w:rPr>
        <w:t>个月活跃用户就轻松破亿。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②</w:t>
      </w:r>
      <w:r>
        <w:rPr>
          <w:rFonts w:cs="楷体" w:asciiTheme="minorEastAsia" w:hAnsiTheme="minorEastAsia"/>
          <w:color w:val="000000" w:themeColor="text1"/>
          <w:szCs w:val="21"/>
        </w:rPr>
        <w:t>之前，人们曾津津乐道的</w:t>
      </w:r>
      <w:r>
        <w:rPr>
          <w:rFonts w:asciiTheme="minorEastAsia" w:hAnsiTheme="minorEastAsia"/>
          <w:color w:val="000000" w:themeColor="text1"/>
          <w:szCs w:val="21"/>
        </w:rPr>
        <w:t>TikTok</w:t>
      </w:r>
      <w:r>
        <w:rPr>
          <w:rFonts w:cs="楷体" w:asciiTheme="minorEastAsia" w:hAnsiTheme="minorEastAsia"/>
          <w:color w:val="000000" w:themeColor="text1"/>
          <w:szCs w:val="21"/>
        </w:rPr>
        <w:t>，拥有</w:t>
      </w:r>
      <w:r>
        <w:rPr>
          <w:rFonts w:asciiTheme="minorEastAsia" w:hAnsiTheme="minorEastAsia"/>
          <w:color w:val="000000" w:themeColor="text1"/>
          <w:szCs w:val="21"/>
        </w:rPr>
        <w:t>1</w:t>
      </w:r>
      <w:r>
        <w:rPr>
          <w:rFonts w:cs="楷体" w:asciiTheme="minorEastAsia" w:hAnsiTheme="minorEastAsia"/>
          <w:color w:val="000000" w:themeColor="text1"/>
          <w:szCs w:val="21"/>
        </w:rPr>
        <w:t>亿用户用了</w:t>
      </w:r>
      <w:r>
        <w:rPr>
          <w:rFonts w:asciiTheme="minorEastAsia" w:hAnsiTheme="minorEastAsia"/>
          <w:color w:val="000000" w:themeColor="text1"/>
          <w:szCs w:val="21"/>
        </w:rPr>
        <w:t>9</w:t>
      </w:r>
      <w:r>
        <w:rPr>
          <w:rFonts w:cs="楷体" w:asciiTheme="minorEastAsia" w:hAnsiTheme="minorEastAsia"/>
          <w:color w:val="000000" w:themeColor="text1"/>
          <w:szCs w:val="21"/>
        </w:rPr>
        <w:t>个月；而</w:t>
      </w:r>
      <w:r>
        <w:rPr>
          <w:rFonts w:asciiTheme="minorEastAsia" w:hAnsiTheme="minorEastAsia"/>
          <w:color w:val="000000" w:themeColor="text1"/>
          <w:szCs w:val="21"/>
        </w:rPr>
        <w:t>Facebook</w:t>
      </w:r>
      <w:r>
        <w:rPr>
          <w:rFonts w:cs="楷体" w:asciiTheme="minorEastAsia" w:hAnsiTheme="minorEastAsia"/>
          <w:color w:val="000000" w:themeColor="text1"/>
          <w:szCs w:val="21"/>
        </w:rPr>
        <w:t>达到这一规模足足用了</w:t>
      </w:r>
      <w:r>
        <w:rPr>
          <w:rFonts w:asciiTheme="minorEastAsia" w:hAnsiTheme="minorEastAsia"/>
          <w:color w:val="000000" w:themeColor="text1"/>
          <w:szCs w:val="21"/>
        </w:rPr>
        <w:t>4</w:t>
      </w:r>
      <w:r>
        <w:rPr>
          <w:rFonts w:cs="楷体" w:asciiTheme="minorEastAsia" w:hAnsiTheme="minorEastAsia"/>
          <w:color w:val="000000" w:themeColor="text1"/>
          <w:szCs w:val="21"/>
        </w:rPr>
        <w:t>年半之久。正如微软</w:t>
      </w:r>
      <w:r>
        <w:rPr>
          <w:rFonts w:asciiTheme="minorEastAsia" w:hAnsiTheme="minorEastAsia"/>
          <w:color w:val="000000" w:themeColor="text1"/>
          <w:szCs w:val="21"/>
        </w:rPr>
        <w:t>CEO</w:t>
      </w:r>
      <w:r>
        <w:rPr>
          <w:rFonts w:cs="楷体" w:asciiTheme="minorEastAsia" w:hAnsiTheme="minorEastAsia"/>
          <w:color w:val="000000" w:themeColor="text1"/>
          <w:szCs w:val="21"/>
        </w:rPr>
        <w:t>纳德拉所言，“在我从事技术工作的</w:t>
      </w:r>
      <w:r>
        <w:rPr>
          <w:rFonts w:asciiTheme="minorEastAsia" w:hAnsiTheme="minorEastAsia"/>
          <w:color w:val="000000" w:themeColor="text1"/>
          <w:szCs w:val="21"/>
        </w:rPr>
        <w:t>30</w:t>
      </w:r>
      <w:r>
        <w:rPr>
          <w:rFonts w:cs="楷体" w:asciiTheme="minorEastAsia" w:hAnsiTheme="minorEastAsia"/>
          <w:color w:val="000000" w:themeColor="text1"/>
          <w:szCs w:val="21"/>
        </w:rPr>
        <w:t>年里，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是我从未见过的技术扩散。”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③ChatGPT</w:t>
      </w:r>
      <w:r>
        <w:rPr>
          <w:rFonts w:cs="楷体" w:asciiTheme="minorEastAsia" w:hAnsiTheme="minorEastAsia"/>
          <w:color w:val="000000" w:themeColor="text1"/>
          <w:szCs w:val="21"/>
        </w:rPr>
        <w:t>是人工智能公司</w:t>
      </w:r>
      <w:r>
        <w:rPr>
          <w:rFonts w:asciiTheme="minorEastAsia" w:hAnsiTheme="minorEastAsia"/>
          <w:color w:val="000000" w:themeColor="text1"/>
          <w:szCs w:val="21"/>
        </w:rPr>
        <w:t>OpenAI</w:t>
      </w:r>
      <w:r>
        <w:rPr>
          <w:rFonts w:cs="楷体" w:asciiTheme="minorEastAsia" w:hAnsiTheme="minorEastAsia"/>
          <w:color w:val="000000" w:themeColor="text1"/>
          <w:szCs w:val="21"/>
        </w:rPr>
        <w:t>于</w:t>
      </w:r>
      <w:r>
        <w:rPr>
          <w:rFonts w:asciiTheme="minorEastAsia" w:hAnsiTheme="minorEastAsia"/>
          <w:color w:val="000000" w:themeColor="text1"/>
          <w:szCs w:val="21"/>
        </w:rPr>
        <w:t>2022</w:t>
      </w:r>
      <w:r>
        <w:rPr>
          <w:rFonts w:cs="楷体" w:asciiTheme="minorEastAsia" w:hAnsiTheme="minorEastAsia"/>
          <w:color w:val="000000" w:themeColor="text1"/>
          <w:szCs w:val="21"/>
        </w:rPr>
        <w:t>年</w:t>
      </w:r>
      <w:r>
        <w:rPr>
          <w:rFonts w:asciiTheme="minorEastAsia" w:hAnsiTheme="minorEastAsia"/>
          <w:color w:val="000000" w:themeColor="text1"/>
          <w:szCs w:val="21"/>
        </w:rPr>
        <w:t>11</w:t>
      </w:r>
      <w:r>
        <w:rPr>
          <w:rFonts w:cs="楷体" w:asciiTheme="minorEastAsia" w:hAnsiTheme="minorEastAsia"/>
          <w:color w:val="000000" w:themeColor="text1"/>
          <w:szCs w:val="21"/>
        </w:rPr>
        <w:t>月推出的聊天机器人，能通过学习理解人类的语言并进行对话，在提高办公和学习效率方面表现惊人。“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可不是简单的智能聊天机器人，它是一个以自然语言为界面的智能机器人。”文渊智库研究员王超的解释虽然只有几字之差，但两者完全不同。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④</w:t>
      </w:r>
      <w:r>
        <w:rPr>
          <w:rFonts w:cs="楷体" w:asciiTheme="minorEastAsia" w:hAnsiTheme="minorEastAsia"/>
          <w:color w:val="000000" w:themeColor="text1"/>
          <w:szCs w:val="21"/>
        </w:rPr>
        <w:t>人机的自然语言通信能让机器具备听、说、读、写、译等人类具备的语言能力，让人机对话如同人际交流般顺畅丝滑。依靠庞大的资料库和含有</w:t>
      </w:r>
      <w:r>
        <w:rPr>
          <w:rFonts w:asciiTheme="minorEastAsia" w:hAnsiTheme="minorEastAsia"/>
          <w:color w:val="000000" w:themeColor="text1"/>
          <w:szCs w:val="21"/>
        </w:rPr>
        <w:t>1750</w:t>
      </w:r>
      <w:r>
        <w:rPr>
          <w:rFonts w:cs="楷体" w:asciiTheme="minorEastAsia" w:hAnsiTheme="minorEastAsia"/>
          <w:color w:val="000000" w:themeColor="text1"/>
          <w:szCs w:val="21"/>
        </w:rPr>
        <w:t>亿个参数的语言大模型，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可以把结构化的信息转译成自然语言，能深度理解人类语言，流畅地与人类对话。在进行讨论、被诘问、被辩难时，其回应（</w:t>
      </w:r>
      <w:r>
        <w:rPr>
          <w:rFonts w:cs="Times New Roman" w:asciiTheme="minorEastAsia" w:hAnsiTheme="minorEastAsia"/>
          <w:color w:val="000000" w:themeColor="text1"/>
          <w:kern w:val="0"/>
          <w:szCs w:val="21"/>
        </w:rPr>
        <w:t>    </w:t>
      </w:r>
      <w:r>
        <w:rPr>
          <w:rFonts w:cs="楷体" w:asciiTheme="minorEastAsia" w:hAnsiTheme="minorEastAsia"/>
          <w:color w:val="000000" w:themeColor="text1"/>
          <w:szCs w:val="21"/>
        </w:rPr>
        <w:t>）符合上下文逻辑，（</w:t>
      </w:r>
      <w:r>
        <w:rPr>
          <w:rFonts w:cs="Times New Roman" w:asciiTheme="minorEastAsia" w:hAnsiTheme="minorEastAsia"/>
          <w:color w:val="000000" w:themeColor="text1"/>
          <w:kern w:val="0"/>
          <w:szCs w:val="21"/>
        </w:rPr>
        <w:t>    </w:t>
      </w:r>
      <w:r>
        <w:rPr>
          <w:rFonts w:cs="楷体" w:asciiTheme="minorEastAsia" w:hAnsiTheme="minorEastAsia"/>
          <w:color w:val="000000" w:themeColor="text1"/>
          <w:szCs w:val="21"/>
        </w:rPr>
        <w:t>）还能模拟演示思考的过程，这是以往聊天机器人并不具备的能力。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⑤</w:t>
      </w:r>
      <w:r>
        <w:rPr>
          <w:rFonts w:cs="楷体" w:asciiTheme="minorEastAsia" w:hAnsiTheme="minorEastAsia"/>
          <w:color w:val="000000" w:themeColor="text1"/>
          <w:szCs w:val="21"/>
        </w:rPr>
        <w:t>有人认为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是颠覆性的技术创新，不过，也有专家并不认同，觉得它只是一种交互方式的革新。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本质上只是一个基本的自然语言处理流程，它或许更智能、更博学，但依然是尚处于原型阶段的聊天机器人。要靠它彻底解决难题，去替代需要大量专业知识或人工的工作，仍然为时过早。目前，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最大的优势是效率，它能让很多事情变得高效，这无疑将影响就业市场。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⑥</w:t>
      </w:r>
      <w:r>
        <w:rPr>
          <w:rFonts w:cs="楷体" w:asciiTheme="minorEastAsia" w:hAnsiTheme="minorEastAsia"/>
          <w:color w:val="000000" w:themeColor="text1"/>
          <w:szCs w:val="21"/>
        </w:rPr>
        <w:t>不具备专业知识的普通人依然会认为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“越来越像人了”，甚至还会联想到《流浪地球</w:t>
      </w:r>
      <w:r>
        <w:rPr>
          <w:rFonts w:asciiTheme="minorEastAsia" w:hAnsiTheme="minorEastAsia"/>
          <w:color w:val="000000" w:themeColor="text1"/>
          <w:szCs w:val="21"/>
        </w:rPr>
        <w:t>2</w:t>
      </w:r>
      <w:r>
        <w:rPr>
          <w:rFonts w:cs="楷体" w:asciiTheme="minorEastAsia" w:hAnsiTheme="minorEastAsia"/>
          <w:color w:val="000000" w:themeColor="text1"/>
          <w:szCs w:val="21"/>
        </w:rPr>
        <w:t>》中不断给人类制造危机的</w:t>
      </w:r>
      <w:r>
        <w:rPr>
          <w:rFonts w:asciiTheme="minorEastAsia" w:hAnsiTheme="minorEastAsia"/>
          <w:color w:val="000000" w:themeColor="text1"/>
          <w:szCs w:val="21"/>
        </w:rPr>
        <w:t>MOSS</w:t>
      </w:r>
      <w:r>
        <w:rPr>
          <w:rFonts w:cs="楷体" w:asciiTheme="minorEastAsia" w:hAnsiTheme="minorEastAsia"/>
          <w:color w:val="000000" w:themeColor="text1"/>
          <w:szCs w:val="21"/>
        </w:rPr>
        <w:t>，担心人类会被替代。全新的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背后仍然是</w:t>
      </w:r>
      <w:r>
        <w:rPr>
          <w:rFonts w:asciiTheme="minorEastAsia" w:hAnsiTheme="minorEastAsia"/>
          <w:color w:val="000000" w:themeColor="text1"/>
          <w:szCs w:val="21"/>
        </w:rPr>
        <w:t>AI</w:t>
      </w:r>
      <w:r>
        <w:rPr>
          <w:rFonts w:cs="楷体" w:asciiTheme="minorEastAsia" w:hAnsiTheme="minorEastAsia"/>
          <w:color w:val="000000" w:themeColor="text1"/>
          <w:szCs w:val="21"/>
        </w:rPr>
        <w:t>概念，而</w:t>
      </w:r>
      <w:r>
        <w:rPr>
          <w:rFonts w:asciiTheme="minorEastAsia" w:hAnsiTheme="minorEastAsia"/>
          <w:color w:val="000000" w:themeColor="text1"/>
          <w:szCs w:val="21"/>
        </w:rPr>
        <w:t>AI</w:t>
      </w:r>
      <w:r>
        <w:rPr>
          <w:rFonts w:cs="楷体" w:asciiTheme="minorEastAsia" w:hAnsiTheme="minorEastAsia"/>
          <w:color w:val="000000" w:themeColor="text1"/>
          <w:szCs w:val="21"/>
        </w:rPr>
        <w:t>“替代和威胁人类”这一担忧早就存在，连霍金都有过类似的预言。这就难怪普通人会忧心忡忡。不过，我们暂时不需要有这样的担心。因为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仅仅是一款智能工具，并没有传言中那么无所不能。它距离“完美”有着不小的距离，用户反映最多的问题就是它经常“一本正经地胡说八道”，存在事实性错误、知识盲区和常识偏差等诸多问题。原因之一大概就是，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就像镜子，如果镜子前的信息鱼龙混杂，结果就可能一塌糊涂。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⑦</w:t>
      </w:r>
      <w:r>
        <w:rPr>
          <w:rFonts w:cs="楷体" w:asciiTheme="minorEastAsia" w:hAnsiTheme="minorEastAsia"/>
          <w:color w:val="000000" w:themeColor="text1"/>
          <w:szCs w:val="21"/>
        </w:rPr>
        <w:t>所以，当下人们要担心的，不是被替代，而是</w:t>
      </w:r>
      <w:r>
        <w:rPr>
          <w:rFonts w:asciiTheme="minorEastAsia" w:hAnsiTheme="minorEastAsia"/>
          <w:color w:val="000000" w:themeColor="text1"/>
          <w:szCs w:val="21"/>
        </w:rPr>
        <w:t xml:space="preserve">ChatGPT </w:t>
      </w:r>
      <w:r>
        <w:rPr>
          <w:rFonts w:cs="楷体" w:asciiTheme="minorEastAsia" w:hAnsiTheme="minorEastAsia"/>
          <w:color w:val="000000" w:themeColor="text1"/>
          <w:szCs w:val="21"/>
        </w:rPr>
        <w:t>广泛应用所带来的伦理和安全问题，学术造假、技术滥用、舆论安全等风险不容忽视。专家指出，针对这些问题，就需要在发展技术的同时，对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应用边界加以管控，建立对人工智能生成内容的管理法规，同时加强治理工具的开发，通过技术手段识别人工智能生成内容。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⑧</w:t>
      </w:r>
      <w:r>
        <w:rPr>
          <w:rFonts w:cs="楷体" w:asciiTheme="minorEastAsia" w:hAnsiTheme="minorEastAsia"/>
          <w:color w:val="000000" w:themeColor="text1"/>
          <w:szCs w:val="21"/>
          <w:u w:val="single"/>
        </w:rPr>
        <w:t>有人问，既然</w:t>
      </w:r>
      <w:r>
        <w:rPr>
          <w:rFonts w:asciiTheme="minorEastAsia" w:hAnsiTheme="minorEastAsia"/>
          <w:color w:val="000000" w:themeColor="text1"/>
          <w:szCs w:val="21"/>
          <w:u w:val="single"/>
        </w:rPr>
        <w:t>ChatGPT</w:t>
      </w:r>
      <w:r>
        <w:rPr>
          <w:rFonts w:cs="楷体" w:asciiTheme="minorEastAsia" w:hAnsiTheme="minorEastAsia"/>
          <w:color w:val="000000" w:themeColor="text1"/>
          <w:szCs w:val="21"/>
          <w:u w:val="single"/>
        </w:rPr>
        <w:t>是双刃剑，那我们为什么还要发展？其实，历史早已给出了答案。</w:t>
      </w:r>
    </w:p>
    <w:p>
      <w:pPr>
        <w:shd w:val="clear" w:color="auto" w:fill="FFFFFF"/>
        <w:spacing w:line="360" w:lineRule="auto"/>
        <w:ind w:firstLine="420" w:firstLineChars="200"/>
        <w:jc w:val="righ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（节选自《科普时报》及“搜狐网”，有删改）</w:t>
      </w:r>
    </w:p>
    <w:p>
      <w:pPr>
        <w:shd w:val="clear" w:color="auto" w:fill="FFFFFF"/>
        <w:spacing w:line="360" w:lineRule="auto"/>
        <w:ind w:firstLine="422" w:firstLineChars="200"/>
        <w:jc w:val="left"/>
        <w:textAlignment w:val="center"/>
        <w:rPr>
          <w:rFonts w:asciiTheme="minorEastAsia" w:hAnsiTheme="minorEastAsia"/>
          <w:b/>
          <w:color w:val="000000" w:themeColor="text1"/>
          <w:szCs w:val="21"/>
        </w:rPr>
      </w:pPr>
      <w:r>
        <w:rPr>
          <w:rFonts w:asciiTheme="minorEastAsia" w:hAnsiTheme="minorEastAsia"/>
          <w:b/>
          <w:color w:val="000000" w:themeColor="text1"/>
          <w:szCs w:val="21"/>
        </w:rPr>
        <w:t>16</w:t>
      </w:r>
      <w:r>
        <w:rPr>
          <w:rFonts w:hint="eastAsia" w:asciiTheme="minorEastAsia" w:hAnsiTheme="minorEastAsia"/>
          <w:b/>
          <w:color w:val="000000" w:themeColor="text1"/>
          <w:szCs w:val="21"/>
        </w:rPr>
        <w:t xml:space="preserve">、下列说法与原文意思相符的一项是（ 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</w:t>
      </w:r>
      <w:r>
        <w:rPr>
          <w:rFonts w:asciiTheme="minorEastAsia" w:hAnsiTheme="minorEastAsia"/>
          <w:b/>
          <w:color w:val="FF0000"/>
          <w:szCs w:val="21"/>
        </w:rPr>
        <w:t>A</w:t>
      </w:r>
      <w:r>
        <w:rPr>
          <w:rFonts w:hint="eastAsia" w:asciiTheme="minorEastAsia" w:hAnsiTheme="minorEastAsia"/>
          <w:b/>
          <w:color w:val="FF0000"/>
          <w:szCs w:val="21"/>
        </w:rPr>
        <w:t xml:space="preserve">  </w:t>
      </w:r>
      <w:r>
        <w:rPr>
          <w:rFonts w:hint="eastAsia" w:asciiTheme="minorEastAsia" w:hAnsiTheme="minorEastAsia"/>
          <w:b/>
          <w:color w:val="000000" w:themeColor="text1"/>
          <w:szCs w:val="21"/>
        </w:rPr>
        <w:t>）（3分）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cs="楷体" w:asciiTheme="minorEastAsia" w:hAnsiTheme="minorEastAsia"/>
          <w:color w:val="000000" w:themeColor="text1"/>
          <w:szCs w:val="21"/>
        </w:rPr>
      </w:pPr>
      <w:r>
        <w:rPr>
          <w:rFonts w:hint="eastAsia" w:asciiTheme="minorEastAsia" w:hAnsiTheme="minorEastAsia"/>
          <w:color w:val="000000" w:themeColor="text1"/>
          <w:szCs w:val="21"/>
        </w:rPr>
        <w:t>A、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是</w:t>
      </w:r>
      <w:r>
        <w:rPr>
          <w:rFonts w:hint="eastAsia" w:cs="楷体" w:asciiTheme="minorEastAsia" w:hAnsiTheme="minorEastAsia"/>
          <w:color w:val="000000" w:themeColor="text1"/>
          <w:szCs w:val="21"/>
        </w:rPr>
        <w:t>由</w:t>
      </w:r>
      <w:r>
        <w:rPr>
          <w:rFonts w:cs="楷体" w:asciiTheme="minorEastAsia" w:hAnsiTheme="minorEastAsia"/>
          <w:color w:val="000000" w:themeColor="text1"/>
          <w:szCs w:val="21"/>
        </w:rPr>
        <w:t>人工智能公司</w:t>
      </w:r>
      <w:r>
        <w:rPr>
          <w:rFonts w:asciiTheme="minorEastAsia" w:hAnsiTheme="minorEastAsia"/>
          <w:color w:val="000000" w:themeColor="text1"/>
          <w:szCs w:val="21"/>
        </w:rPr>
        <w:t>OpenAI</w:t>
      </w:r>
      <w:r>
        <w:rPr>
          <w:rFonts w:hint="eastAsia" w:cs="楷体" w:asciiTheme="minorEastAsia" w:hAnsiTheme="minorEastAsia"/>
          <w:color w:val="000000" w:themeColor="text1"/>
          <w:szCs w:val="21"/>
        </w:rPr>
        <w:t>研制，并</w:t>
      </w:r>
      <w:r>
        <w:rPr>
          <w:rFonts w:cs="楷体" w:asciiTheme="minorEastAsia" w:hAnsiTheme="minorEastAsia"/>
          <w:color w:val="000000" w:themeColor="text1"/>
          <w:szCs w:val="21"/>
        </w:rPr>
        <w:t>以自然语言为界面的智能机器人</w:t>
      </w:r>
      <w:r>
        <w:rPr>
          <w:rFonts w:hint="eastAsia" w:cs="楷体" w:asciiTheme="minorEastAsia" w:hAnsiTheme="minorEastAsia"/>
          <w:color w:val="000000" w:themeColor="text1"/>
          <w:szCs w:val="21"/>
        </w:rPr>
        <w:t>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cs="楷体" w:asciiTheme="minorEastAsia" w:hAnsiTheme="minorEastAsia"/>
          <w:color w:val="000000" w:themeColor="text1"/>
          <w:szCs w:val="21"/>
        </w:rPr>
      </w:pPr>
      <w:r>
        <w:rPr>
          <w:rFonts w:hint="eastAsia" w:cs="楷体" w:asciiTheme="minorEastAsia" w:hAnsiTheme="minorEastAsia"/>
          <w:color w:val="000000" w:themeColor="text1"/>
          <w:szCs w:val="21"/>
        </w:rPr>
        <w:t>B、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能深度理解人类语言，流畅地与人类对话</w:t>
      </w:r>
      <w:r>
        <w:rPr>
          <w:rFonts w:hint="eastAsia" w:asciiTheme="minorEastAsia" w:hAnsiTheme="minorEastAsia"/>
          <w:color w:val="000000" w:themeColor="text1"/>
          <w:szCs w:val="21"/>
        </w:rPr>
        <w:t>，</w:t>
      </w:r>
      <w:r>
        <w:rPr>
          <w:rFonts w:cs="楷体" w:asciiTheme="minorEastAsia" w:hAnsiTheme="minorEastAsia"/>
          <w:color w:val="000000" w:themeColor="text1"/>
          <w:szCs w:val="21"/>
        </w:rPr>
        <w:t>“越来越像人了”，人</w:t>
      </w:r>
      <w:r>
        <w:rPr>
          <w:rFonts w:hint="eastAsia" w:cs="楷体" w:asciiTheme="minorEastAsia" w:hAnsiTheme="minorEastAsia"/>
          <w:color w:val="000000" w:themeColor="text1"/>
          <w:szCs w:val="21"/>
        </w:rPr>
        <w:t>们普遍</w:t>
      </w:r>
      <w:r>
        <w:rPr>
          <w:rFonts w:cs="楷体" w:asciiTheme="minorEastAsia" w:hAnsiTheme="minorEastAsia"/>
          <w:color w:val="000000" w:themeColor="text1"/>
          <w:szCs w:val="21"/>
        </w:rPr>
        <w:t>担心人类会被替代。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cs="楷体" w:asciiTheme="minorEastAsia" w:hAnsiTheme="minorEastAsia"/>
          <w:color w:val="000000" w:themeColor="text1"/>
          <w:szCs w:val="21"/>
        </w:rPr>
      </w:pPr>
      <w:r>
        <w:rPr>
          <w:rFonts w:hint="eastAsia" w:cs="楷体" w:asciiTheme="minorEastAsia" w:hAnsiTheme="minorEastAsia"/>
          <w:color w:val="000000" w:themeColor="text1"/>
          <w:szCs w:val="21"/>
        </w:rPr>
        <w:t>C、</w:t>
      </w:r>
      <w:r>
        <w:rPr>
          <w:rFonts w:cs="楷体" w:asciiTheme="minorEastAsia" w:hAnsiTheme="minorEastAsia"/>
          <w:color w:val="000000" w:themeColor="text1"/>
          <w:szCs w:val="21"/>
        </w:rPr>
        <w:t>专家认为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是一种交互方式的革新</w:t>
      </w:r>
      <w:r>
        <w:rPr>
          <w:rFonts w:hint="eastAsia" w:cs="楷体" w:asciiTheme="minorEastAsia" w:hAnsiTheme="minorEastAsia"/>
          <w:color w:val="000000" w:themeColor="text1"/>
          <w:szCs w:val="21"/>
        </w:rPr>
        <w:t>，且是</w:t>
      </w:r>
      <w:r>
        <w:rPr>
          <w:rFonts w:cs="楷体" w:asciiTheme="minorEastAsia" w:hAnsiTheme="minorEastAsia"/>
          <w:color w:val="000000" w:themeColor="text1"/>
          <w:szCs w:val="21"/>
        </w:rPr>
        <w:t>颠覆性的技术创新</w:t>
      </w:r>
      <w:r>
        <w:rPr>
          <w:rFonts w:hint="eastAsia" w:cs="楷体" w:asciiTheme="minorEastAsia" w:hAnsiTheme="minorEastAsia"/>
          <w:color w:val="000000" w:themeColor="text1"/>
          <w:szCs w:val="21"/>
        </w:rPr>
        <w:t>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cs="楷体" w:asciiTheme="minorEastAsia" w:hAnsiTheme="minorEastAsia"/>
          <w:color w:val="000000" w:themeColor="text1"/>
          <w:szCs w:val="21"/>
        </w:rPr>
      </w:pPr>
      <w:r>
        <w:rPr>
          <w:rFonts w:hint="eastAsia" w:cs="楷体" w:asciiTheme="minorEastAsia" w:hAnsiTheme="minorEastAsia"/>
          <w:color w:val="000000" w:themeColor="text1"/>
          <w:szCs w:val="21"/>
        </w:rPr>
        <w:t>D、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hint="eastAsia" w:asciiTheme="minorEastAsia" w:hAnsiTheme="minorEastAsia"/>
          <w:color w:val="000000" w:themeColor="text1"/>
          <w:szCs w:val="21"/>
        </w:rPr>
        <w:t>的</w:t>
      </w:r>
      <w:r>
        <w:rPr>
          <w:rFonts w:cs="楷体" w:asciiTheme="minorEastAsia" w:hAnsiTheme="minorEastAsia"/>
          <w:color w:val="000000" w:themeColor="text1"/>
          <w:szCs w:val="21"/>
        </w:rPr>
        <w:t>应用</w:t>
      </w:r>
      <w:r>
        <w:rPr>
          <w:rFonts w:hint="eastAsia" w:cs="楷体" w:asciiTheme="minorEastAsia" w:hAnsiTheme="minorEastAsia"/>
          <w:color w:val="000000" w:themeColor="text1"/>
          <w:szCs w:val="21"/>
        </w:rPr>
        <w:t>已给社会</w:t>
      </w:r>
      <w:r>
        <w:rPr>
          <w:rFonts w:cs="楷体" w:asciiTheme="minorEastAsia" w:hAnsiTheme="minorEastAsia"/>
          <w:color w:val="000000" w:themeColor="text1"/>
          <w:szCs w:val="21"/>
        </w:rPr>
        <w:t>带</w:t>
      </w:r>
      <w:r>
        <w:rPr>
          <w:rFonts w:hint="eastAsia" w:cs="楷体" w:asciiTheme="minorEastAsia" w:hAnsiTheme="minorEastAsia"/>
          <w:color w:val="000000" w:themeColor="text1"/>
          <w:szCs w:val="21"/>
        </w:rPr>
        <w:t>来了大量的</w:t>
      </w:r>
      <w:r>
        <w:rPr>
          <w:rFonts w:cs="楷体" w:asciiTheme="minorEastAsia" w:hAnsiTheme="minorEastAsia"/>
          <w:color w:val="000000" w:themeColor="text1"/>
          <w:szCs w:val="21"/>
        </w:rPr>
        <w:t>伦理和安全</w:t>
      </w:r>
      <w:r>
        <w:rPr>
          <w:rFonts w:hint="eastAsia" w:cs="楷体" w:asciiTheme="minorEastAsia" w:hAnsiTheme="minorEastAsia"/>
          <w:color w:val="000000" w:themeColor="text1"/>
          <w:szCs w:val="21"/>
        </w:rPr>
        <w:t>的</w:t>
      </w:r>
      <w:r>
        <w:rPr>
          <w:rFonts w:cs="楷体" w:asciiTheme="minorEastAsia" w:hAnsiTheme="minorEastAsia"/>
          <w:color w:val="000000" w:themeColor="text1"/>
          <w:szCs w:val="21"/>
        </w:rPr>
        <w:t>问题，</w:t>
      </w:r>
      <w:r>
        <w:rPr>
          <w:rFonts w:hint="eastAsia" w:cs="楷体" w:asciiTheme="minorEastAsia" w:hAnsiTheme="minorEastAsia"/>
          <w:color w:val="000000" w:themeColor="text1"/>
          <w:szCs w:val="21"/>
        </w:rPr>
        <w:t>故专家呼吁</w:t>
      </w:r>
      <w:r>
        <w:rPr>
          <w:rFonts w:cs="楷体" w:asciiTheme="minorEastAsia" w:hAnsiTheme="minorEastAsia"/>
          <w:color w:val="000000" w:themeColor="text1"/>
          <w:szCs w:val="21"/>
        </w:rPr>
        <w:t>不容忽视。</w:t>
      </w:r>
    </w:p>
    <w:p>
      <w:pPr>
        <w:shd w:val="clear" w:color="auto" w:fill="FFFFFF"/>
        <w:spacing w:line="360" w:lineRule="auto"/>
        <w:ind w:firstLine="422" w:firstLineChars="200"/>
        <w:jc w:val="left"/>
        <w:textAlignment w:val="center"/>
        <w:rPr>
          <w:rFonts w:asciiTheme="minorEastAsia" w:hAnsiTheme="minorEastAsia"/>
          <w:b/>
          <w:color w:val="000000" w:themeColor="text1"/>
          <w:szCs w:val="21"/>
        </w:rPr>
      </w:pPr>
      <w:r>
        <w:rPr>
          <w:rFonts w:asciiTheme="minorEastAsia" w:hAnsiTheme="minorEastAsia"/>
          <w:b/>
          <w:color w:val="000000" w:themeColor="text1"/>
          <w:szCs w:val="21"/>
        </w:rPr>
        <w:t>17．以下对上文的分析与理解，不正确的一项是（</w:t>
      </w:r>
      <w:r>
        <w:rPr>
          <w:rFonts w:hint="eastAsia" w:cs="Times New Roman" w:asciiTheme="minorEastAsia" w:hAnsiTheme="minorEastAsia"/>
          <w:b/>
          <w:color w:val="000000" w:themeColor="text1"/>
          <w:kern w:val="0"/>
          <w:szCs w:val="21"/>
        </w:rPr>
        <w:t xml:space="preserve"> </w:t>
      </w:r>
      <w:r>
        <w:rPr>
          <w:rFonts w:cs="Times New Roman" w:asciiTheme="minorEastAsia" w:hAnsiTheme="minorEastAsia"/>
          <w:b/>
          <w:color w:val="FF0000"/>
          <w:kern w:val="0"/>
          <w:szCs w:val="21"/>
        </w:rPr>
        <w:t xml:space="preserve">C </w:t>
      </w:r>
      <w:r>
        <w:rPr>
          <w:rFonts w:asciiTheme="minorEastAsia" w:hAnsiTheme="minorEastAsia"/>
          <w:b/>
          <w:color w:val="000000" w:themeColor="text1"/>
          <w:szCs w:val="21"/>
        </w:rPr>
        <w:t>）</w:t>
      </w:r>
      <w:r>
        <w:rPr>
          <w:rFonts w:hint="eastAsia" w:asciiTheme="minorEastAsia" w:hAnsiTheme="minorEastAsia"/>
          <w:b/>
          <w:color w:val="000000" w:themeColor="text1"/>
          <w:szCs w:val="21"/>
        </w:rPr>
        <w:t>（3分）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A．第②段</w:t>
      </w:r>
      <w:r>
        <w:rPr>
          <w:rFonts w:hint="eastAsia" w:asciiTheme="minorEastAsia" w:hAnsiTheme="minorEastAsia"/>
          <w:color w:val="000000" w:themeColor="text1"/>
          <w:szCs w:val="21"/>
        </w:rPr>
        <w:t>运用了</w:t>
      </w:r>
      <w:r>
        <w:rPr>
          <w:rFonts w:asciiTheme="minorEastAsia" w:hAnsiTheme="minorEastAsia"/>
          <w:color w:val="000000" w:themeColor="text1"/>
          <w:szCs w:val="21"/>
        </w:rPr>
        <w:t>用作比较</w:t>
      </w:r>
      <w:r>
        <w:rPr>
          <w:rFonts w:hint="eastAsia" w:asciiTheme="minorEastAsia" w:hAnsiTheme="minorEastAsia"/>
          <w:color w:val="000000" w:themeColor="text1"/>
          <w:szCs w:val="21"/>
        </w:rPr>
        <w:t>和列数字的说明方明</w:t>
      </w:r>
      <w:r>
        <w:rPr>
          <w:rFonts w:asciiTheme="minorEastAsia" w:hAnsiTheme="minorEastAsia"/>
          <w:color w:val="000000" w:themeColor="text1"/>
          <w:szCs w:val="21"/>
        </w:rPr>
        <w:t>，突出ChatGPT扩散速度之快。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B．</w:t>
      </w:r>
      <w:r>
        <w:rPr>
          <w:rFonts w:cs="楷体" w:asciiTheme="minorEastAsia" w:hAnsiTheme="minorEastAsia"/>
          <w:color w:val="000000" w:themeColor="text1"/>
          <w:szCs w:val="21"/>
        </w:rPr>
        <w:t>我们暂时不需要有这样的担心。因为</w:t>
      </w:r>
      <w:r>
        <w:rPr>
          <w:rFonts w:asciiTheme="minorEastAsia" w:hAnsiTheme="minorEastAsia"/>
          <w:color w:val="000000" w:themeColor="text1"/>
          <w:szCs w:val="21"/>
        </w:rPr>
        <w:t>ChatGPT</w:t>
      </w:r>
      <w:r>
        <w:rPr>
          <w:rFonts w:cs="楷体" w:asciiTheme="minorEastAsia" w:hAnsiTheme="minorEastAsia"/>
          <w:color w:val="000000" w:themeColor="text1"/>
          <w:szCs w:val="21"/>
        </w:rPr>
        <w:t>仅仅是一款智能工具，并没有传言中那么无所不能</w:t>
      </w:r>
      <w:r>
        <w:rPr>
          <w:rFonts w:asciiTheme="minorEastAsia" w:hAnsiTheme="minorEastAsia"/>
          <w:color w:val="000000" w:themeColor="text1"/>
          <w:szCs w:val="21"/>
        </w:rPr>
        <w:t>。</w:t>
      </w:r>
      <w:r>
        <w:rPr>
          <w:rFonts w:hint="eastAsia" w:asciiTheme="minorEastAsia" w:hAnsiTheme="minorEastAsia"/>
          <w:color w:val="000000" w:themeColor="text1"/>
          <w:szCs w:val="21"/>
        </w:rPr>
        <w:t>中的“暂时”体现了说明文用词的严谨性。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C．目前ChatGPT只是一款智能工具，还存在着问题，因此对就业不会有任何影响。</w:t>
      </w:r>
    </w:p>
    <w:p>
      <w:pPr>
        <w:shd w:val="clear" w:color="auto" w:fill="FFFFFF"/>
        <w:spacing w:line="360" w:lineRule="auto"/>
        <w:ind w:firstLine="420" w:firstLineChars="200"/>
        <w:jc w:val="left"/>
        <w:textAlignment w:val="center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/>
          <w:color w:val="000000" w:themeColor="text1"/>
          <w:szCs w:val="21"/>
        </w:rPr>
        <w:t>D．“双刃剑”之说是客观而理性的，它指出了ChatGPT给人类带来的优势和担心。</w:t>
      </w:r>
    </w:p>
    <w:p>
      <w:pPr>
        <w:spacing w:line="360" w:lineRule="auto"/>
        <w:rPr>
          <w:rFonts w:asciiTheme="minorEastAsia" w:hAnsiTheme="minorEastAsia"/>
          <w:szCs w:val="21"/>
          <w:u w:val="single"/>
        </w:rPr>
      </w:pPr>
    </w:p>
    <w:p>
      <w:pPr>
        <w:spacing w:line="360" w:lineRule="auto"/>
        <w:ind w:firstLine="422" w:firstLineChars="200"/>
        <w:rPr>
          <w:rFonts w:asciiTheme="minorEastAsia" w:hAnsiTheme="minorEastAsia"/>
          <w:b/>
          <w:szCs w:val="21"/>
        </w:rPr>
      </w:pPr>
      <w:r>
        <w:rPr>
          <w:rFonts w:hint="eastAsia" w:asciiTheme="minorEastAsia" w:hAnsiTheme="minorEastAsia"/>
          <w:b/>
          <w:szCs w:val="21"/>
        </w:rPr>
        <w:t>（二）议论文阅读  阅读下面文字，完成下面小题。（9分）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①古人说：“诚信者，天下之结也。”就是说诚信是结交天下的根本，是行为准则的关键。可见，</w:t>
      </w:r>
      <w:r>
        <w:rPr>
          <w:rFonts w:asciiTheme="minorEastAsia" w:hAnsiTheme="minorEastAsia"/>
          <w:szCs w:val="21"/>
        </w:rPr>
        <w:t>____________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②诚信是立身为人的基本要求。《左传》里有“人所以立，信、知、勇也”。在古代“人无信不立”，一个没有诚信的人无法建立值得信赖与依靠的社会关系，也就无法在社会上立足。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③诚信是朋友相交的重要准则。子夏说：“与朋友交，言而有信。”《吕氏春秋》中写道：“交友不信，则离散郁怨，不能相亲。”中国古代，有很多关于朋友之间讲诚信的故事。秦朝有一个叫季布的人，只要是他答应别人的事情，无论有多大困难，都会设法做到，所以有很多人愿意与他结交。当时，甚至流传着这样的说法：“得黄金千两，不如得季布一诺。”因此，朋友相交贵在诚信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④诚信是事业兴旺的重要原因。明清两代最有影响力的晋商和徽商，始终把诚信作为事业发展的信条，因此他们的生意越做越大。老字号同仁堂，数百年来恪守“炮制虽繁必不敢省人工，品味虽贵必不敢减物力”的诚信传统，终成为中药行业翘楚。由此可见，诚信在事业的发展过程中起着十分重要的作用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⑤那么，怎样做才算真正的讲诚信呢？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⑥首先，应该在合理合法的情况下讲诚信。孔子提出的“言必信，行必果”已经成为人们的行为准则之一。其实在这两句话后孔子还说道：“硁硁然小人哉。”孔子认为真正的诚信并不是要求我们一味地追求言出必行。如果不对实际情况进行判断，一味坚守自己的承诺，并不是诚信的表现，而是固执己见的浅薄行为。这就告诉我们讲诚信要合理。尤其在当今的法治社会，讲诚信不仅要合理，更要合法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⑦其次，讲诚信必须要做到表里如一、知行合一。即要做到内心与言语、思想与行动的一致，要时刻保持“知”的清醒和笃定与“行”的决心和担当的一致。诚信必须要做到表里如一与知行合一相结合。知行合一是对表里如一的践行，表里如一的道德诚信是以知行合一的行为方式体现出来的。</w:t>
      </w:r>
    </w:p>
    <w:p>
      <w:pPr>
        <w:spacing w:line="360" w:lineRule="auto"/>
        <w:ind w:firstLine="420" w:firstLineChars="200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⑧今天，面对种种诱惑，人们的道德观念受到一定程度的冲击，哄骗、欺诈行为时有发生。这些丧失诚信的现象，影响了社会秩序。愿我们人人坚守诚信观念，做诚实守信之事，让社会更加和谐美好。</w:t>
      </w:r>
    </w:p>
    <w:p>
      <w:pPr>
        <w:spacing w:line="360" w:lineRule="auto"/>
        <w:ind w:firstLine="5460" w:firstLineChars="2600"/>
        <w:jc w:val="left"/>
        <w:rPr>
          <w:rFonts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（选自人民论坛网，有删改）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18. 根据全文内容，结合上下文，在第1段横线处填写一句能表达作者观点的句子。</w:t>
      </w:r>
      <w:r>
        <w:rPr>
          <w:rFonts w:hint="eastAsia"/>
          <w:szCs w:val="21"/>
        </w:rPr>
        <w:t xml:space="preserve">（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）（3分）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A、我们要学会诚信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、怎样做才算真正的讲诚信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、诚信必须要做到表里如一、知行合一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D、诚实守信让社会更加和谐美好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19. 为第④段补充一个论据，下列选项中恰当的一项是（     ）</w:t>
      </w:r>
      <w:r>
        <w:rPr>
          <w:rFonts w:hint="eastAsia"/>
          <w:szCs w:val="21"/>
        </w:rPr>
        <w:t>（3分）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A、李发安在战友牺牲后，遵守承诺，每年都前往云南祭拜，并看望其父母。他还累计拿出积蓄</w:t>
      </w:r>
      <w:r>
        <w:rPr>
          <w:szCs w:val="21"/>
        </w:rPr>
        <w:t>40余万元，替牺牲战友尽孝。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B、武汉的“做秤世家”江家，没做过一杆缺斤少两的短秤，被当地人称为“良心秤”。两百年来，江家老字号口碑不败，靠绝活，更靠诚信。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C、“感动中国”候选人吴玉兰是一位</w:t>
      </w:r>
      <w:r>
        <w:rPr>
          <w:szCs w:val="21"/>
        </w:rPr>
        <w:t>74岁的贫苦老人。9年来，她以拾荒、卖废品的方式还清了去世丈夫和儿子留下的5万元欠款。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D、曾子杀猪的故事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szCs w:val="21"/>
        </w:rPr>
        <w:t>20. 有同学说：“答应别人的事就一定要做到。”请结合第⑥段的内容，联系生活实际，谈谈你对这句话的看法。</w:t>
      </w:r>
      <w:r>
        <w:rPr>
          <w:rFonts w:hint="eastAsia"/>
          <w:szCs w:val="21"/>
        </w:rPr>
        <w:t>（3分）</w:t>
      </w:r>
    </w:p>
    <w:p>
      <w:pPr>
        <w:spacing w:line="360" w:lineRule="auto"/>
        <w:ind w:firstLine="420" w:firstLineChars="20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ind w:firstLine="420" w:firstLineChars="20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ind w:firstLine="420" w:firstLineChars="20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                                                                                 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18</w:t>
      </w:r>
      <w:r>
        <w:rPr>
          <w:rFonts w:hint="eastAsia"/>
          <w:color w:val="FF0000"/>
          <w:szCs w:val="21"/>
        </w:rPr>
        <w:t xml:space="preserve"> A（我们要学会诚信。）    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color w:val="FF0000"/>
          <w:szCs w:val="21"/>
        </w:rPr>
        <w:t>19</w:t>
      </w:r>
      <w:r>
        <w:rPr>
          <w:rFonts w:hint="eastAsia"/>
          <w:color w:val="FF0000"/>
          <w:szCs w:val="21"/>
        </w:rPr>
        <w:t xml:space="preserve">. 【B】    </w:t>
      </w:r>
      <w:r>
        <w:rPr>
          <w:color w:val="FF0000"/>
          <w:szCs w:val="21"/>
        </w:rPr>
        <w:t>20</w:t>
      </w:r>
      <w:r>
        <w:rPr>
          <w:rFonts w:hint="eastAsia"/>
          <w:color w:val="FF0000"/>
          <w:szCs w:val="21"/>
        </w:rPr>
        <w:t>. 符合题意即可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</w:t>
      </w:r>
      <w:r>
        <w:rPr>
          <w:color w:val="FF0000"/>
          <w:szCs w:val="21"/>
        </w:rPr>
        <w:t>18</w:t>
      </w:r>
      <w:r>
        <w:rPr>
          <w:rFonts w:hint="eastAsia"/>
          <w:color w:val="FF0000"/>
          <w:szCs w:val="21"/>
        </w:rPr>
        <w:t>题详解】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本题考查中心论点。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首段“古人说：‘诚信者，天下之结也。’就是说诚信是结交天下的根本，是行为准则的关键”，通过引用古人所说的话，引出本文的论题——诚信，强调诚信的重要性；进而通过“可见”一词引出作者的观点；接下来第②到④段从“诚信是立身为人的基本要求”“诚信是朋友相交的重要准则”“诚信是事业兴旺的重要原因”三方面来论述诚信的重要意义；继而⑤段提出疑问“怎样做才算真正的讲诚信呢？”，做出回答的第⑥段“首先，应该在合理合法的情况下讲诚信”，第⑦段“其次，讲诚信必须要做到表里如一、知行合一”，结尾段“这些丧失诚信的现象，影响了社会秩序。愿我们人人坚守诚信观念，做诚实守信之事，让社会更加和谐美好”，简要论述了不讲诚信的危害，呼吁大家做到诚信；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据此可知本文的观点为：A、我们要学会诚信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</w:t>
      </w:r>
      <w:r>
        <w:rPr>
          <w:color w:val="FF0000"/>
          <w:szCs w:val="21"/>
        </w:rPr>
        <w:t>19</w:t>
      </w:r>
      <w:r>
        <w:rPr>
          <w:rFonts w:hint="eastAsia"/>
          <w:color w:val="FF0000"/>
          <w:szCs w:val="21"/>
        </w:rPr>
        <w:t>题详解】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本题考查论据的补充。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第④段首句“诚信是事业兴旺的重要原因”即为分论点，强调了诚信与事业兴旺的关系；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A、列举的是李发安信守承诺，每年都去看望牺牲战友的父母，拿出积蓄替牺牲战友尽孝的事例；未体现诚信与事业兴旺的关系，不能作为第④段的论据；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B、列举的是武汉的“做秤世家”江家诚信经营，不做缺斤少两的短秤，两百年来有口皆碑的事例；强调了诚信与事业兴旺的关系，能作为第④段的论据；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C、列举的是吴玉兰信守承诺通过拾荒、卖废品的方式还清了去世丈夫和儿子留下的欠款；未体现诚信与事业兴旺的关系，不能作为第④段的论据；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D、未体现诚信与事业兴旺的关系，不能作为第④段的论据；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故选【B】。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</w:t>
      </w:r>
      <w:r>
        <w:rPr>
          <w:color w:val="FF0000"/>
          <w:szCs w:val="21"/>
        </w:rPr>
        <w:t>20</w:t>
      </w:r>
      <w:r>
        <w:rPr>
          <w:rFonts w:hint="eastAsia"/>
          <w:color w:val="FF0000"/>
          <w:szCs w:val="21"/>
        </w:rPr>
        <w:t>题详解】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本题考查谈看法。</w:t>
      </w:r>
    </w:p>
    <w:p>
      <w:pPr>
        <w:spacing w:line="360" w:lineRule="auto"/>
        <w:ind w:firstLine="210" w:firstLineChars="100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根据第⑥段“首先，应该在合理合法的情况下讲诚信”“如果不对实际情况进行判断，一味坚守自己的承诺，并不是诚信的表现，而是固执己见的浅薄行为。这就告诉我们讲诚信要合理。尤其在当今的法治社会，讲诚信不仅要合理，更要合法”可知，“答应别人的事就一定要做到”的观点过于绝对，是错误的；应该是在合理合法的情况下，答应别人的事就一定要做到；例如有同学作弊，我们就不能包庇这样的同学，应该将问题及时反映给老师；遇到突发的事件，答应歹徒不报警，但是事后需要向公安机关及时反映，保护大家的生命财产安全。</w:t>
      </w:r>
    </w:p>
    <w:p>
      <w:pPr>
        <w:spacing w:line="360" w:lineRule="auto"/>
        <w:ind w:firstLine="210" w:firstLineChars="100"/>
        <w:rPr>
          <w:szCs w:val="21"/>
        </w:rPr>
      </w:pPr>
      <w:r>
        <w:rPr>
          <w:rFonts w:hint="eastAsia"/>
          <w:szCs w:val="21"/>
        </w:rPr>
        <w:t>（三）记叙文本阅读（1</w:t>
      </w:r>
      <w:r>
        <w:rPr>
          <w:szCs w:val="21"/>
        </w:rPr>
        <w:t>4</w:t>
      </w:r>
      <w:r>
        <w:rPr>
          <w:rFonts w:hint="eastAsia"/>
          <w:szCs w:val="21"/>
        </w:rPr>
        <w:t>分）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守候一株水仙</w:t>
      </w:r>
    </w:p>
    <w:p>
      <w:pPr>
        <w:spacing w:line="360" w:lineRule="auto"/>
        <w:ind w:firstLine="420"/>
        <w:jc w:val="center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朱钟洋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①那年春天，我把母亲从乡下接进城来同住。一进门，母亲便看到了窗台上的花，满心欢喜。窗台上，葱兰、芦荟、吊兰、茉莉…在暖暖的春风里，长得葱葱，娇艳欲滴的叶子沐浴在阳光里。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②忽然，母亲看着窗台一角的花说：“这盆花都蔫了，真可惜。”母亲久居乡下，不识得那盆花。那是年前妻子在县城一家花店，特意买的水仙，就因它能赶在过年前开花，能给我们的新年增添一抹淡香，让我们感受到生活的富贵和灿烂。如今，已经是阳春三月了，水仙花期早过，它的枝叶散了，耷拉着，渐渐腐朽、干枯。水仙已经走过了生命里最美的时光，赖以生存的根须已被掏空了养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③我安慰母亲说：“这是水仙，花开花谢之后就变成这样了。因为我们这里的气候土壤不适合水仙生长，它以后再也不会开花了。您看到的那些开花的水仙都是从外地买过来的。”说完，我用手轻轻一提，水仙便从沙土里提出来了，一粒粒细沙稀稀落落地粘在水仙的根须上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④我刚要把水仙扔掉，母亲慌忙制止我：“好歹也是生命，怎能随手扔掉呢？”母亲抢过水仙，像宝贝似的把它种在一个闲置的大花盆里，还用黑泥把它的根须盖好，压实。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⑤看着母亲执著的样子，我没有再说什么，只能任由母亲去折腾。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⑥母亲把水仙摆在窗台最靠近阳光的地方，日复一日地浇水、施肥、松土、除草。可尽管母亲费尽心思，它还是渐渐蔫下去，直到落尽最后一片叶子。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⑦我以为，只要水仙落尽了叶子，母亲便会不再搭理它，可母亲仍旧日复一日地呵护它。在母亲心里，只要水仙一息尚存，就还有希望。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⑧夏天过去了，秋天也接近了尾声，母亲告诉我说：“你知道吗，水仙又冒出绿芽了。”我点点头，看着母亲高兴的样子，笑了。我知道，即便水仙长出了绿叶，也是一株野草，不会再开花了。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⑨果然，一切如我所料，一年又一年过去了，水仙只管冬日里长出茂密的叶子，然后春日里悄然落尽。尽管水仙从未放弃过生命，但它丝毫也没有开花的迹象。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  <w:u w:val="single"/>
        </w:rPr>
      </w:pPr>
      <w:r>
        <w:rPr>
          <w:rFonts w:ascii="楷体" w:hAnsi="楷体" w:eastAsia="楷体" w:cs="楷体"/>
          <w:color w:val="000000"/>
        </w:rPr>
        <w:t>⑩又是一年春草绿，当我忙完了一天的工作回到家的时候，母亲惊喜地告诉我：“水仙开花了！”我走近窗台，凝望着那株水仙，我惊呆了——</w:t>
      </w:r>
      <w:r>
        <w:rPr>
          <w:rFonts w:ascii="楷体" w:hAnsi="楷体" w:eastAsia="楷体" w:cs="楷体"/>
          <w:color w:val="000000"/>
          <w:u w:val="single"/>
        </w:rPr>
        <w:t>就在一丛水仙叶子的中间，单单一朵水仙花恣意地绽放着，如从天而降的仙女，超凡脱俗。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⑪</w:t>
      </w:r>
      <w:r>
        <w:rPr>
          <w:rFonts w:ascii="楷体" w:hAnsi="楷体" w:eastAsia="楷体" w:cs="楷体"/>
          <w:color w:val="000000"/>
        </w:rPr>
        <w:t>在我们这里种植的水仙不是不能开花吗？这株水仙是怎么开花的？我惊讶得张大了嘴巴，连呼吸都屏住了。我的眼睛一眨也不敢眨地看着水仙花，生怕转眼之间这位落入凡间的仙女就要离我而去。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⑫</w:t>
      </w:r>
      <w:r>
        <w:rPr>
          <w:rFonts w:ascii="楷体" w:hAnsi="楷体" w:eastAsia="楷体" w:cs="楷体"/>
          <w:color w:val="000000"/>
        </w:rPr>
        <w:t>一株被带离故土的水仙，花开花谢之后，在快成一株干草的时候，被一位疼爱它的人拾起，小心浇灌，倍加怜惜。想不到，身处他乡的水仙，在主人日复一日年复一年的守候中竟然也能绽放出最美的花朵，以独有的姿态展现自己的价值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⑬</w:t>
      </w:r>
      <w:r>
        <w:rPr>
          <w:rFonts w:ascii="楷体" w:hAnsi="楷体" w:eastAsia="楷体" w:cs="楷体"/>
          <w:color w:val="000000"/>
        </w:rPr>
        <w:t>守候一株水仙，它是不会让人失望的；守候一株水仙，就是守候一个顽强的生命，就是守候一颗执著开花的心。我们的身边是不是也有一个疼爱自己的人在守候？我们的生命是不是也能像一株水仙？少一些抱怒，多一些坦然；少一些嫉恨，多一些珍爱；少一些冷漠，多一些感动；珍惜生命里所有的好，让生命极致绽放，一次，又一次，再一次……</w:t>
      </w:r>
    </w:p>
    <w:p>
      <w:pPr>
        <w:spacing w:line="360" w:lineRule="auto"/>
        <w:jc w:val="righ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（选自《思维与智慧》）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21. 选文作者将三个对象交织着写构建了全篇。请结合全文内容，在空白处填写相应的词语。</w:t>
      </w:r>
      <w:r>
        <w:rPr>
          <w:rFonts w:hint="eastAsia" w:ascii="宋体" w:hAnsi="宋体"/>
          <w:color w:val="000000"/>
        </w:rPr>
        <w:t>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母亲：执着守候——①（           ）生命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水仙：②（            ）生长——绽放生命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“我”：难信事实——③（            ）生命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22. 选文运用对比，更加鲜明地表现了文章主题。请结合全文，找出其中</w:t>
      </w:r>
      <w:r>
        <w:rPr>
          <w:rFonts w:hint="eastAsia" w:ascii="宋体" w:hAnsi="宋体"/>
          <w:color w:val="000000"/>
        </w:rPr>
        <w:t>两</w:t>
      </w:r>
      <w:r>
        <w:rPr>
          <w:rFonts w:ascii="宋体" w:hAnsi="宋体"/>
          <w:color w:val="000000"/>
        </w:rPr>
        <w:t>例并进行分析。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ascii="宋体" w:hAnsi="宋体"/>
          <w:color w:val="000000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ascii="宋体" w:hAnsi="宋体"/>
          <w:color w:val="000000"/>
          <w:u w:val="single"/>
        </w:rPr>
        <w:t xml:space="preserve">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23. 请从修辞手法的角度赏析第⑩段划线句子。</w:t>
      </w:r>
      <w:r>
        <w:rPr>
          <w:rFonts w:hint="eastAsia" w:ascii="宋体" w:hAnsi="宋体"/>
          <w:color w:val="000000"/>
        </w:rPr>
        <w:t>（3分）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就在一丛水仙叶子的中间，单单一朵水仙花恣意地绽放着，如从天而降的仙女，超凡脱俗。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ascii="宋体" w:hAnsi="宋体"/>
          <w:color w:val="000000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ascii="宋体" w:hAnsi="宋体"/>
          <w:color w:val="000000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24. 选文最后一段由物及人，谈到了怎样对待生命和人生。其中最能引起你共鸣的是哪个观点？为什么？</w:t>
      </w:r>
      <w:r>
        <w:rPr>
          <w:rFonts w:hint="eastAsia"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hint="eastAsia" w:ascii="宋体" w:hAnsi="宋体"/>
          <w:color w:val="000000"/>
        </w:rPr>
        <w:t>分）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ascii="宋体" w:hAnsi="宋体"/>
          <w:color w:val="000000"/>
          <w:u w:val="single"/>
        </w:rPr>
        <w:t xml:space="preserve">                                                                              </w:t>
      </w:r>
    </w:p>
    <w:p>
      <w:pPr>
        <w:spacing w:line="360" w:lineRule="auto"/>
        <w:jc w:val="left"/>
        <w:textAlignment w:val="center"/>
        <w:rPr>
          <w:rFonts w:ascii="宋体" w:hAnsi="宋体"/>
          <w:color w:val="000000"/>
          <w:u w:val="single"/>
        </w:rPr>
      </w:pPr>
      <w:r>
        <w:rPr>
          <w:rFonts w:ascii="宋体" w:hAnsi="宋体"/>
          <w:color w:val="000000"/>
          <w:u w:val="single"/>
        </w:rPr>
        <w:t xml:space="preserve">                                                                               </w:t>
      </w:r>
    </w:p>
    <w:p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color w:val="FF0000"/>
        </w:rPr>
        <w:t xml:space="preserve">【答案】21.     ①. </w:t>
      </w:r>
      <w:r>
        <w:rPr>
          <w:rFonts w:ascii="宋体" w:hAnsi="宋体"/>
          <w:color w:val="FF0000"/>
        </w:rPr>
        <w:t>①呵护</w:t>
      </w:r>
      <w:r>
        <w:rPr>
          <w:color w:val="FF0000"/>
        </w:rPr>
        <w:t xml:space="preserve">    ②. </w:t>
      </w:r>
      <w:r>
        <w:rPr>
          <w:rFonts w:ascii="宋体" w:hAnsi="宋体"/>
          <w:color w:val="FF0000"/>
        </w:rPr>
        <w:t>②不懈</w:t>
      </w:r>
      <w:r>
        <w:rPr>
          <w:color w:val="FF0000"/>
        </w:rPr>
        <w:t xml:space="preserve">    ③. </w:t>
      </w:r>
      <w:r>
        <w:rPr>
          <w:rFonts w:ascii="宋体" w:hAnsi="宋体"/>
          <w:color w:val="FF0000"/>
        </w:rPr>
        <w:t>③惊叹</w:t>
      </w:r>
      <w:r>
        <w:rPr>
          <w:color w:val="FF0000"/>
        </w:rPr>
        <w:t xml:space="preserve">    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22</w:t>
      </w:r>
      <w:r>
        <w:rPr>
          <w:rFonts w:hint="eastAsia"/>
          <w:color w:val="FF0000"/>
        </w:rPr>
        <w:t>（任选两点）</w:t>
      </w:r>
    </w:p>
    <w:p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①“我”与母亲对待水仙的态度、言行形成对比，写出了母亲对水仙花的精心呵护。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②水仙最终开出美丽之花与“我”所料结果形成对比，写出“我”的惊叹赞美。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③春天时节打蔫的水仙与窗台其他郁郁葱葱的盆花形成对比，写出水仙的顽强生命力。</w:t>
      </w:r>
      <w:r>
        <w:rPr>
          <w:color w:val="FF0000"/>
        </w:rPr>
        <w:t xml:space="preserve">    </w:t>
      </w:r>
    </w:p>
    <w:p>
      <w:pPr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 xml:space="preserve">23. </w:t>
      </w:r>
      <w:r>
        <w:rPr>
          <w:rFonts w:hint="eastAsia"/>
          <w:color w:val="FF0000"/>
        </w:rPr>
        <w:t>（任选一点）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①运用拟人，用“恣意”一词生动形象地写出了水仙花任意、任性的特点，表现了它要展现自我价值的姿态和愿望，表达了作者惊叹赞美之情。②运用比喻，生动形象地突出了水仙花出人意料地绽放及其超凡脱俗之美，同时表达出“我”的惊叹赞美之情。</w:t>
      </w:r>
      <w:r>
        <w:rPr>
          <w:color w:val="FF0000"/>
        </w:rPr>
        <w:t xml:space="preserve">    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 xml:space="preserve">24. </w:t>
      </w:r>
      <w:r>
        <w:rPr>
          <w:rFonts w:ascii="宋体" w:hAnsi="宋体"/>
          <w:color w:val="FF0000"/>
        </w:rPr>
        <w:t>示例：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①“少一些抱怨，多一些坦然；少一些嫉恨，多一些珍爱；少一些冷漠，多些感动”这一观点引起了我的共鸣。因为我觉得现实生活中有不少人就因缺乏这“三少三多”而导致爱心的缺失。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②“珍惜生命里所有的好，让生命极致绽放，一次，又一次，再一次……”这一观点引起了我的共鸣。因为只有珍惜生命中“所有的好”，オ能让自己内心更阳光，精神更健康，懂得珍惜，懂得感恩。</w:t>
      </w:r>
    </w:p>
    <w:p>
      <w:pPr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③“我们的身边是不是也有一个疼爱自己的人在守候？”读到此句，我不由得想到，在家有细心照料的父母，在校有精心培育的老师，他们时刻呵护着我们，让我们茁壮成长，我们永远感谢他们。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【分析】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【21题详解】</w:t>
      </w:r>
    </w:p>
    <w:p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本题考查梳理情节的能力。要浏览全文，了解内容，梳理情节。文章主要写母亲对水仙花的执着守候，呵护水仙花；水仙花不懈生长，终于绽放出美丽的生命；而我则是难以相信水仙花再次开放的事实，并惊叹水仙不凡的生命。第①空应填“呵护”，第②空应填“不懈”，第③空应填“惊叹”。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【22题详解】</w:t>
      </w:r>
    </w:p>
    <w:p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本题考查分析理解对比手法的能力。要浏览全文，了解内容，结合语境，分析对比手法的作用。从“窗台上，葱兰、芦荟、吊兰、茉莉……在暖暖的春风里，长得葱葱，娇艳欲滴的叶子沐浴在阳光里”“水仙花期早过，它的枝叶散了，耷拉着，渐渐腐朽、干枯”可知，窗台郁郁葱葱的盆花和打蔫的水仙形成对比，突出水仙的顽强生命力。从“我刚要把水仙扔掉，母亲慌忙制止我”“好歹也是生命，怎能随手扔掉呢？”“母亲抢过水仙，像宝贝似的把它种在一个闲置的大花盆里，还用黑泥把它的根须盖好，压实”可知，“我”与母亲对待水仙的态度、言行截然不同，形成对比，突出母亲对水仙花的怜惜、呵护。从“即便水仙长出了绿叶，也是一株野草，不会再开花了”“就在一丛水仙叶子的中间，单单一朵水仙花恣意地绽放着，如从天而降的仙女，超凡脱俗”可知，“我”所料结果和水仙最终开出美丽之花形成对比，突出水仙顽强的生命力、母亲的精心呵护和“我”的惊叹赞美之情。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【23题详解】</w:t>
      </w:r>
    </w:p>
    <w:p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本题考查赏析句子的能力。要结合具体语境，从修辞、句式、表现内容、表达情感、表现手法、表达效果等方面考虑，简洁准确表述。画线句将“水仙花”比作“从天而降的仙女”，运用比喻，突出了水仙花出人意料地开放及其超凡脱俗的美，“恣意地绽放”运用拟人，写出了水仙花随意、任性绽放的情态，表达了作者惊叹、赞美之情，生动形象，新颖自然。</w:t>
      </w:r>
    </w:p>
    <w:p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【24题详解】</w:t>
      </w:r>
    </w:p>
    <w:p>
      <w:pPr>
        <w:spacing w:line="360" w:lineRule="auto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本题是开放性试题。要结合文本，联系实际，谈出阅读感悟和启示，要把握作者的情感倾向，做到言之有理，有创意表达。示例：①“少一些抱怨，多一些坦然；少一些嫉恨，多一些珍爱；少一些冷漠，多些感动”这一观点引起了我的共鸣。因为坦然面对现实，热爱生活，心存感激，扶危济困，才能发现生活的真谛，共创和谐社会。②“珍惜生命里所有的好，让生命极致绽放，一次，又一次，再一次……”这一观点引起了我的共鸣。因为珍惜生命，乐观开朗，才能让自己心中充满阳光，彰显生命的昂扬，实现人生的价值。③“我们的身边是不是也有一个疼爱自己的人在守候？”</w:t>
      </w:r>
      <w:r>
        <w:rPr>
          <w:rFonts w:ascii="Times New Roman" w:hAnsi="Times New Roman" w:eastAsia="Times New Roman" w:cs="Times New Roman"/>
          <w:color w:val="FF0000"/>
        </w:rPr>
        <w:t xml:space="preserve"> </w:t>
      </w:r>
      <w:r>
        <w:rPr>
          <w:rFonts w:ascii="宋体" w:hAnsi="宋体"/>
          <w:color w:val="FF0000"/>
        </w:rPr>
        <w:t>这一观点引起了我的共鸣。读到此句，我不由得想到，在我们的周围有许许多多关心我们的人，让我们幸福生活，快乐成长，我们要珍惜当下，不负韶华，用奋斗的青春感恩亲人、回报社会。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5</w:t>
      </w:r>
      <w:r>
        <w:rPr>
          <w:rFonts w:hint="eastAsia"/>
          <w:szCs w:val="21"/>
        </w:rPr>
        <w:t>、作文：（6</w:t>
      </w:r>
      <w:r>
        <w:rPr>
          <w:szCs w:val="21"/>
        </w:rPr>
        <w:t>0</w:t>
      </w:r>
      <w:r>
        <w:rPr>
          <w:rFonts w:hint="eastAsia"/>
          <w:szCs w:val="21"/>
        </w:rPr>
        <w:t>分）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1、习近平总书记指出：“劳动最光荣，我们的幸福生活是靠劳动创造的。”前不久，教育部发布了《义务教育劳动课程标准》，劳动将成为中小学必修的课程。</w:t>
      </w:r>
    </w:p>
    <w:p>
      <w:pPr>
        <w:spacing w:line="360" w:lineRule="auto"/>
        <w:rPr>
          <w:szCs w:val="21"/>
        </w:rPr>
      </w:pPr>
      <w:r>
        <w:rPr>
          <w:rFonts w:hint="eastAsia"/>
          <w:szCs w:val="21"/>
        </w:rPr>
        <w:t>劳动是一切幸福的源泉，是人生出彩的金钥匙，也是创造美好生活的必经之路。</w:t>
      </w:r>
    </w:p>
    <w:p>
      <w:pPr>
        <w:spacing w:line="360" w:lineRule="auto"/>
        <w:ind w:firstLine="315" w:firstLineChars="150"/>
        <w:rPr>
          <w:szCs w:val="21"/>
        </w:rPr>
      </w:pPr>
      <w:r>
        <w:rPr>
          <w:rFonts w:hint="eastAsia"/>
          <w:szCs w:val="21"/>
        </w:rPr>
        <w:t>请围绕“劳动与我”这个话题，写一篇文章。可以记叙你曾经参加过的劳动，也可以谈谈你对劳动的理解与认识。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2、阅读下面的文字，按要求作文。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别，即分开、分离、告别之意。生活中，我们不断告别，也不断成长。海子曾说：“我们最终都要远行，最终都要与稚嫩的自己告别，告别是通向成长的苦行之路。”</w:t>
      </w: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请以“告别”为话题，写一篇作文。</w:t>
      </w:r>
    </w:p>
    <w:p>
      <w:pPr>
        <w:spacing w:line="360" w:lineRule="auto"/>
        <w:ind w:firstLine="420" w:firstLineChars="200"/>
        <w:rPr>
          <w:szCs w:val="21"/>
        </w:rPr>
      </w:pPr>
    </w:p>
    <w:p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要求：任选其一写作（</w:t>
      </w:r>
      <w:r>
        <w:rPr>
          <w:szCs w:val="21"/>
        </w:rPr>
        <w:t>1）除诗歌外，文体不限；（2）有真情实感，内容具体；（3）字数不少于600；（4）文中不得出现真实的人名、校名、地名。</w:t>
      </w:r>
    </w:p>
    <w:p>
      <w:pPr>
        <w:spacing w:line="360" w:lineRule="auto"/>
        <w:jc w:val="left"/>
        <w:rPr>
          <w:color w:val="0000FF"/>
          <w:szCs w:val="21"/>
        </w:rPr>
      </w:pPr>
    </w:p>
    <w:p>
      <w:pPr>
        <w:jc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范文示例</w:t>
      </w:r>
      <w:r>
        <w:rPr>
          <w:color w:val="FF0000"/>
          <w:szCs w:val="21"/>
        </w:rPr>
        <w:t>1</w:t>
      </w:r>
    </w:p>
    <w:p>
      <w:pPr>
        <w:jc w:val="center"/>
        <w:rPr>
          <w:color w:val="FF0000"/>
          <w:sz w:val="28"/>
          <w:szCs w:val="36"/>
        </w:rPr>
      </w:pPr>
      <w:r>
        <w:rPr>
          <w:rFonts w:hint="eastAsia"/>
          <w:color w:val="FF0000"/>
          <w:szCs w:val="21"/>
        </w:rPr>
        <w:t>一次难忘的劳动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外婆的家乡水泽密布，门前院后都是荷塘。夏季荷风徐徐，莲米清甜；到了冬天，满塘残叶萧瑟，却另有一番让我难忘的乐趣——挖藕。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春节前，耐不住我的央求，外公同意带我下塘挖藕。来到塘边，塘水已经放干，荷梗七倒八歪地支棱在乌黑的淤泥中。大人们拿着铁锹，陆续蹚了进去。我也赶紧脱下外套，穿上水衣。冰凉的衣服才上身，我就陡然打了个冷战。等将肩带套好，整件衣服的重量压在身上，我几乎迈不动步子了。踩碎薄薄的冰凌，大半截小腿陷进淤泥中，阵阵寒气透过水衣直逼入骨，脚踝以下仿佛针扎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我本能地想把腿拔出来，一个不留神差点歪倒。我慌忙用铁锹支撑着保持平衡，费力地拔出脚，一步步挪到外公身边。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在外公的指导下，我用铁锹一点点将周围的淤泥挖走，圆润的藕身慢慢显现。等到大部分藕露出淤泥，就不能再用铁锹了。我学着外公的样子，弯下腰，两手握住藕节，左右晃动。冬日的严寒浸入了污泥里，触手冰凉。我强忍着寒意，想快点把藕拔出。啪的一声，藕断了，瞬间污泥就溅到了我的脸上，还灌进了藕孔中。我十分沮丧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外公了望见，说：“藕身是很脆的，不能太用力，要像这样，你看——”他弯下腰去，双手切入泥中，缓缓地把泥往两边扒去，等到长长的藕节从污泥里脱离了出来，他一手托住藕节尾部，一手抓住藕身，慢慢向后拖动，一段藕就完整拔了出来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外公看着我：“还想挖吗？”我咬咬牙，说：“挖！”外公点点头，又确定了一节藕的位置。我沉住气，慢慢判断着藕节的生长方向，每一锹都想好了再挖，最后，一节长藕从污泥中脱出，我小心地，缓缓拔了出来。这是一段比我胳膊还粗的藕，有四五节，拿在手上很沉。我长舒一口气，终于成功了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忙到中午才收工。回到家，我换好衣服，一动不动瘫在沙发上，直到藕汤香味从厨房飘出。入口是甜的，温热止不住地在身体里蔓延开，吃一口粉藕，喝一口藕汤，我才真正感知到，再辛苦的劳动也有快乐的一面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眼前的辛苦，或许会让人疲惫不堪，但只要再坚持一下，再努力一下，就可以拥有甜美的果实，享受收获的快乐。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点评：本文题材新颖，描写细腻。挖藕的过程费力、辛苦，既挑战着“我”的耐心，又考验“我”的体力，可谓身心的双重考验。但挖藕之后的收获却是丰盈的，让人由衷地高兴。难得的是，作者由此及彼，卒章显志，写出了劳动的价值和意义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</w:p>
    <w:p>
      <w:pPr>
        <w:spacing w:line="360" w:lineRule="auto"/>
        <w:ind w:firstLine="420" w:firstLineChars="200"/>
        <w:jc w:val="center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告 别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告别彷徨，是新路的发现；告别苦恼，是心灵的解脱；告别了许许多多，也迎来了许许多多。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告别游戏，这意味着成熟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小孩子都喜欢做游戏，我也不会例外。小时候妈妈总是伴我一起做游戏，小学有同学们伴我游戏。那时候的天真童稚，到现在我也念念不忘。游戏已经玩了差不多十年，我也慢慢成熟，回想起以前的天真，还经不住哈哈大笑。告别游戏，我成熟了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告别依赖，我长大了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小时候的我，每天起床都要妈妈帮我做这做那的，就连刷牙，也要妈妈操动牙刷，在我的牙齿上刷。穿衣服更不用说，就连一颗纽扣，也是妈妈帮我扣的。收书包、穿鞋子……当然也有妈妈来做，直到五年级，妈妈因有事回外婆家几天，我才自己做自己的事情。发觉其实还蛮好玩的，也不像我想的那样困难，从那时开始，我学会了承担自己的责任。告别了依赖，我长大了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告别任性，我学会了体谅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每次放学回家，妈妈还没把饭煮好，我就会对妈妈发脾气，又一次妈妈因为忙没有煮好饭，我就任性地耍脾气，对着妈妈发火，对妈妈的解释不理不睬。我知道，那时候我太任性了，不了解妈妈的苦衷，就乱发脾气。事后，我知道自己那霸道的行为很令妈妈伤心。妈妈辛辛苦苦拉扯我长大，我还这样对妈妈，我真是错了。妈妈不仅要上班，还要煮饭给从学校回来的舒舒服服的我吃。没做好饭又要受我的气，我真的很内疚，我想说一句：“妈妈，对不起，您辛苦了！”从那时以后，我再也不对妈妈发脾气了，我有时候还会帮妈妈一起洗菜做饭。告别任性，我学会了体谅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人生的道路很漫长，要告别许许多多的人与事。我们要以乐观的心情去迎接每一个新的告别……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【写作指导】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本题考查话题作文。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1.审题立意。“告别”这个话题，非常贴近生活实际，能让我们有话可说、有情可抒。“告别”即离别，分手，辞行。告别带来了什么？告别是因为什么？带来了新的开始，带来了新的道路。告别的可以是一种美好的事物，也可以是一种不好的事物：陋习、坏习惯等；可以是你的告别，也可以是别人的告别；可以是人与人的告别，也可以是人与物的告别。“告别”的对象，可以是具体实在的人，如亲人、朋友、同学、老师；可以是指物，如故乡、大海、草原；可以是时间，如童年、岁月、过去；可以是虚指的人的某方面特点，如自卑、无知、自私等等。</w:t>
      </w:r>
    </w:p>
    <w:p>
      <w:pPr>
        <w:spacing w:line="360" w:lineRule="auto"/>
        <w:ind w:firstLine="420" w:firstLineChars="200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2.选材构思。本题没有限制文体，可根据自己的习惯、兴趣爱好展开思维，可写成议论文，重点阐述“告别”的意义；也可写成记叙文，记述自己告别某人或某事的经历。如可以写自然的更迭，在自然的更迭变化中领悟“告别”的哲理；还可以写成长的得失，在成长的得失悲喜中感受“告别”带给我们的启示，也可以写阅读的心得体会，从翻开书篇的那一瞬到合上书本的那一刻，我们何尝不是完成了一场告别；还可以写记忆中某件小事或某种场景触发的感受体悟。在巧妙叙事、细腻描写、理性思辨、真挚抒情中感悟生活，完成自我精神境界的升华。如可以写告别并非生命的终结，而是重新出发。我们可以选材：花蕊告别花萼，初绽花信，收获一瞬的惊艳与芳华；雏鸟告别心底的畏惧，振翅高飞，翱翔于九天之上；少年告别苍老的父母，独自漂泊，闯出自己的一片天……而我，亲眼目睹了一场叶的告别，感受到生命的不息，感受到重新开始前进的力量！</w:t>
      </w:r>
    </w:p>
    <w:p>
      <w:pPr>
        <w:jc w:val="center"/>
        <w:rPr>
          <w:color w:val="0000FF"/>
          <w:sz w:val="28"/>
          <w:szCs w:val="36"/>
        </w:rPr>
      </w:pPr>
    </w:p>
    <w:p>
      <w:pPr>
        <w:jc w:val="center"/>
        <w:rPr>
          <w:color w:val="0000FF"/>
          <w:sz w:val="28"/>
          <w:szCs w:val="36"/>
        </w:rPr>
      </w:pPr>
    </w:p>
    <w:p>
      <w:pPr>
        <w:jc w:val="center"/>
        <w:rPr>
          <w:color w:val="0000FF"/>
          <w:sz w:val="28"/>
          <w:szCs w:val="36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708" w:footer="708" w:gutter="0"/>
          <w:cols w:space="708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zxxk.com" style="font-family:宋体;font-size:8pt;v-text-align:center;"/>
        </v:shape>
      </w:pict>
    </w:r>
    <w:r>
      <w:rPr>
        <w:color w:val="FFFFFF"/>
        <w:sz w:val="2"/>
        <w:szCs w:val="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813435</wp:posOffset>
          </wp:positionH>
          <wp:positionV relativeFrom="paragraph">
            <wp:posOffset>-263525</wp:posOffset>
          </wp:positionV>
          <wp:extent cx="635" cy="635"/>
          <wp:effectExtent l="0" t="0" r="0" b="0"/>
          <wp:wrapNone/>
          <wp:docPr id="1028" name="图片 5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" name="图片 5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5" cy="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  <w:p>
    <w:pPr>
      <w:pStyle w:val="3"/>
      <w:rPr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025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5" name="图片 4" descr="学科网 zxxk.c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>
    <w:pPr>
      <w:pStyle w:val="4"/>
      <w:pBdr>
        <w:bottom w:val="none" w:color="auto" w:sz="0" w:space="1"/>
      </w:pBdr>
      <w:tabs>
        <w:tab w:val="clear" w:pos="4153"/>
        <w:tab w:val="clear" w:pos="8306"/>
      </w:tabs>
      <w:jc w:val="both"/>
      <w:rPr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RjOTcyNjg2ZDg0M2I0ZTk4YzBjMjk1MjUxODZkYzgifQ=="/>
  </w:docVars>
  <w:rsids>
    <w:rsidRoot w:val="27046387"/>
    <w:rsid w:val="00021E9F"/>
    <w:rsid w:val="0007569F"/>
    <w:rsid w:val="000947F0"/>
    <w:rsid w:val="000B36F0"/>
    <w:rsid w:val="000E1F96"/>
    <w:rsid w:val="0010283B"/>
    <w:rsid w:val="00102E95"/>
    <w:rsid w:val="00106125"/>
    <w:rsid w:val="00114FA4"/>
    <w:rsid w:val="00127641"/>
    <w:rsid w:val="001454CA"/>
    <w:rsid w:val="00146197"/>
    <w:rsid w:val="00160148"/>
    <w:rsid w:val="001A55E5"/>
    <w:rsid w:val="001C687F"/>
    <w:rsid w:val="00202614"/>
    <w:rsid w:val="00211526"/>
    <w:rsid w:val="00221ED3"/>
    <w:rsid w:val="00224391"/>
    <w:rsid w:val="002729FE"/>
    <w:rsid w:val="002B586B"/>
    <w:rsid w:val="0033048F"/>
    <w:rsid w:val="00351011"/>
    <w:rsid w:val="00361BFE"/>
    <w:rsid w:val="003E1FDC"/>
    <w:rsid w:val="003E5971"/>
    <w:rsid w:val="004110E8"/>
    <w:rsid w:val="004151FC"/>
    <w:rsid w:val="00423363"/>
    <w:rsid w:val="004379A2"/>
    <w:rsid w:val="00495402"/>
    <w:rsid w:val="004B7CEE"/>
    <w:rsid w:val="004C7C83"/>
    <w:rsid w:val="004F11B5"/>
    <w:rsid w:val="00512940"/>
    <w:rsid w:val="005A15B5"/>
    <w:rsid w:val="005A22A4"/>
    <w:rsid w:val="005B0E95"/>
    <w:rsid w:val="005D223D"/>
    <w:rsid w:val="005E4610"/>
    <w:rsid w:val="006109FD"/>
    <w:rsid w:val="00615BF9"/>
    <w:rsid w:val="00627FC9"/>
    <w:rsid w:val="00643FCB"/>
    <w:rsid w:val="006441EF"/>
    <w:rsid w:val="006449CC"/>
    <w:rsid w:val="006A7242"/>
    <w:rsid w:val="006C2380"/>
    <w:rsid w:val="006D7C11"/>
    <w:rsid w:val="006E351F"/>
    <w:rsid w:val="006E529B"/>
    <w:rsid w:val="006E75C5"/>
    <w:rsid w:val="006F0C51"/>
    <w:rsid w:val="00736E55"/>
    <w:rsid w:val="007509A8"/>
    <w:rsid w:val="007A6084"/>
    <w:rsid w:val="007E486C"/>
    <w:rsid w:val="00815A3F"/>
    <w:rsid w:val="008431E2"/>
    <w:rsid w:val="0087350C"/>
    <w:rsid w:val="008935BF"/>
    <w:rsid w:val="008C4332"/>
    <w:rsid w:val="008C6C6E"/>
    <w:rsid w:val="008E29F5"/>
    <w:rsid w:val="0090632D"/>
    <w:rsid w:val="00907FB7"/>
    <w:rsid w:val="009111B6"/>
    <w:rsid w:val="00916BEF"/>
    <w:rsid w:val="00977940"/>
    <w:rsid w:val="009928EE"/>
    <w:rsid w:val="009F4DD9"/>
    <w:rsid w:val="00A4612E"/>
    <w:rsid w:val="00A531D4"/>
    <w:rsid w:val="00A670F5"/>
    <w:rsid w:val="00A73B1F"/>
    <w:rsid w:val="00AA7336"/>
    <w:rsid w:val="00AB74E4"/>
    <w:rsid w:val="00AC32CA"/>
    <w:rsid w:val="00B2155F"/>
    <w:rsid w:val="00B33EFE"/>
    <w:rsid w:val="00B96F61"/>
    <w:rsid w:val="00C02FC6"/>
    <w:rsid w:val="00C272BD"/>
    <w:rsid w:val="00C53C17"/>
    <w:rsid w:val="00C70F31"/>
    <w:rsid w:val="00C76920"/>
    <w:rsid w:val="00C8732C"/>
    <w:rsid w:val="00CA0209"/>
    <w:rsid w:val="00CA49FD"/>
    <w:rsid w:val="00CA6342"/>
    <w:rsid w:val="00CB6CF3"/>
    <w:rsid w:val="00CC4098"/>
    <w:rsid w:val="00CE0160"/>
    <w:rsid w:val="00D4055A"/>
    <w:rsid w:val="00D43180"/>
    <w:rsid w:val="00D43662"/>
    <w:rsid w:val="00DA2602"/>
    <w:rsid w:val="00DE5EAC"/>
    <w:rsid w:val="00E07496"/>
    <w:rsid w:val="00E314FF"/>
    <w:rsid w:val="00E452E2"/>
    <w:rsid w:val="00E47130"/>
    <w:rsid w:val="00E650FD"/>
    <w:rsid w:val="00E7778A"/>
    <w:rsid w:val="00EC5B27"/>
    <w:rsid w:val="00ED5F83"/>
    <w:rsid w:val="00EE7086"/>
    <w:rsid w:val="00EF2525"/>
    <w:rsid w:val="00F10C0B"/>
    <w:rsid w:val="19045B0B"/>
    <w:rsid w:val="27046387"/>
    <w:rsid w:val="43910631"/>
    <w:rsid w:val="4ACE1952"/>
    <w:rsid w:val="55A14ED7"/>
    <w:rsid w:val="7E13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1">
    <w:name w:val="批注框文本 Char"/>
    <w:basedOn w:val="8"/>
    <w:link w:val="2"/>
    <w:uiPriority w:val="0"/>
    <w:rPr>
      <w:kern w:val="2"/>
      <w:sz w:val="18"/>
      <w:szCs w:val="18"/>
      <w:lang w:eastAsia="zh-CN"/>
    </w:rPr>
  </w:style>
  <w:style w:type="paragraph" w:styleId="12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2053"/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C65E27-64CF-478C-BF55-2DB38733ED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14348</Words>
  <Characters>14723</Characters>
  <Lines>125</Lines>
  <Paragraphs>35</Paragraphs>
  <TotalTime>128</TotalTime>
  <ScaleCrop>false</ScaleCrop>
  <LinksUpToDate>false</LinksUpToDate>
  <CharactersWithSpaces>17393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2023-05-12T07:19:00Z</dcterms:created>
  <dc:creator>醉笑</dc:creator>
  <cp:lastModifiedBy>Administrator</cp:lastModifiedBy>
  <dcterms:modified xsi:type="dcterms:W3CDTF">2023-06-18T13:19:39Z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857F2369F4D14CD39E5FB0A44C0156B7</vt:lpwstr>
  </property>
</Properties>
</file>