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default" w:ascii="宋体" w:hAnsi="宋体" w:eastAsia="宋体" w:cs="宋体"/>
          <w:b/>
          <w:i w:val="0"/>
          <w:sz w:val="32"/>
          <w:szCs w:val="32"/>
          <w:lang w:val="en-US" w:eastAsia="zh-CN"/>
        </w:rPr>
      </w:pPr>
      <w:r>
        <w:rPr>
          <w:rFonts w:hint="eastAsia" w:ascii="宋体" w:hAnsi="宋体" w:cs="宋体"/>
          <w:b/>
          <w:i w:val="0"/>
          <w:sz w:val="32"/>
          <w:szCs w:val="32"/>
          <w:lang w:eastAsia="zh-CN"/>
        </w:rPr>
        <w:drawing>
          <wp:anchor distT="0" distB="0" distL="114300" distR="114300" simplePos="0" relativeHeight="251658240" behindDoc="0" locked="0" layoutInCell="1" allowOverlap="1">
            <wp:simplePos x="0" y="0"/>
            <wp:positionH relativeFrom="page">
              <wp:posOffset>12687300</wp:posOffset>
            </wp:positionH>
            <wp:positionV relativeFrom="topMargin">
              <wp:posOffset>10401300</wp:posOffset>
            </wp:positionV>
            <wp:extent cx="368300" cy="431800"/>
            <wp:effectExtent l="0" t="0" r="12700" b="6350"/>
            <wp:wrapNone/>
            <wp:docPr id="100060" name="图片 100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0" name="图片 100060"/>
                    <pic:cNvPicPr>
                      <a:picLocks noChangeAspect="1"/>
                    </pic:cNvPicPr>
                  </pic:nvPicPr>
                  <pic:blipFill>
                    <a:blip r:embed="rId6"/>
                    <a:stretch>
                      <a:fillRect/>
                    </a:stretch>
                  </pic:blipFill>
                  <pic:spPr>
                    <a:xfrm>
                      <a:off x="0" y="0"/>
                      <a:ext cx="368300" cy="431800"/>
                    </a:xfrm>
                    <a:prstGeom prst="rect">
                      <a:avLst/>
                    </a:prstGeom>
                  </pic:spPr>
                </pic:pic>
              </a:graphicData>
            </a:graphic>
          </wp:anchor>
        </w:drawing>
      </w:r>
      <w:r>
        <w:rPr>
          <w:rFonts w:hint="eastAsia" w:ascii="宋体" w:hAnsi="宋体" w:cs="宋体"/>
          <w:b/>
          <w:i w:val="0"/>
          <w:sz w:val="32"/>
          <w:szCs w:val="32"/>
          <w:lang w:eastAsia="zh-CN"/>
        </w:rPr>
        <w:t>第十章</w:t>
      </w:r>
      <w:r>
        <w:rPr>
          <w:rFonts w:hint="eastAsia" w:ascii="宋体" w:hAnsi="宋体" w:cs="宋体"/>
          <w:b/>
          <w:i w:val="0"/>
          <w:sz w:val="32"/>
          <w:szCs w:val="32"/>
          <w:lang w:val="en-US" w:eastAsia="zh-CN"/>
        </w:rPr>
        <w:t xml:space="preserve">  浮力  单元复习</w:t>
      </w:r>
    </w:p>
    <w:p>
      <w:pPr>
        <w:jc w:val="left"/>
        <w:textAlignment w:val="center"/>
        <w:rPr>
          <w:rFonts w:ascii="宋体" w:hAnsi="宋体" w:eastAsia="宋体" w:cs="宋体"/>
          <w:b/>
          <w:i w:val="0"/>
          <w:sz w:val="21"/>
        </w:rPr>
      </w:pPr>
      <w:r>
        <w:rPr>
          <w:rFonts w:ascii="宋体" w:hAnsi="宋体" w:eastAsia="宋体" w:cs="宋体"/>
          <w:b/>
          <w:i w:val="0"/>
          <w:sz w:val="21"/>
        </w:rPr>
        <w:t>一、单选题</w:t>
      </w:r>
    </w:p>
    <w:p>
      <w:pPr>
        <w:shd w:val="clear" w:color="auto" w:fill="FFFFFF"/>
        <w:spacing w:line="360" w:lineRule="auto"/>
        <w:jc w:val="left"/>
        <w:textAlignment w:val="center"/>
      </w:pPr>
      <w:r>
        <w:t>1．在一支铅笔的下端粘上一块橡皮泥，将它分别置于甲、乙两杯液体中，观察到铅笔静止时的情景如图所示，下列说法正确的是（　　）</w:t>
      </w:r>
    </w:p>
    <w:p>
      <w:pPr>
        <w:shd w:val="clear" w:color="auto" w:fill="FFFFFF"/>
        <w:spacing w:line="360" w:lineRule="auto"/>
        <w:ind w:firstLine="480" w:firstLineChars="200"/>
        <w:jc w:val="left"/>
        <w:textAlignment w:val="center"/>
        <w:rPr>
          <w:rFonts w:ascii="Times New Roman" w:hAnsi="Times New Roman" w:eastAsia="Times New Roman" w:cs="Times New Roman"/>
          <w:strike w:val="0"/>
          <w:kern w:val="0"/>
          <w:sz w:val="24"/>
          <w:szCs w:val="24"/>
          <w:u w:val="none"/>
        </w:rPr>
      </w:pPr>
      <w:r>
        <w:rPr>
          <w:rFonts w:ascii="Times New Roman" w:hAnsi="Times New Roman" w:eastAsia="Times New Roman" w:cs="Times New Roman"/>
          <w:strike w:val="0"/>
          <w:kern w:val="0"/>
          <w:sz w:val="24"/>
          <w:szCs w:val="24"/>
          <w:u w:val="none"/>
        </w:rPr>
        <w:drawing>
          <wp:inline distT="0" distB="0" distL="114300" distR="114300">
            <wp:extent cx="1009650" cy="895350"/>
            <wp:effectExtent l="0" t="0" r="0" b="0"/>
            <wp:docPr id="100003" name="图片 100003" descr="@@@ffc641a5-91a6-4992-af11-27b4cf45bd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fc641a5-91a6-4992-af11-27b4cf45bd5b"/>
                    <pic:cNvPicPr>
                      <a:picLocks noChangeAspect="1"/>
                    </pic:cNvPicPr>
                  </pic:nvPicPr>
                  <pic:blipFill>
                    <a:blip r:embed="rId7"/>
                    <a:stretch>
                      <a:fillRect/>
                    </a:stretch>
                  </pic:blipFill>
                  <pic:spPr>
                    <a:xfrm>
                      <a:off x="0" y="0"/>
                      <a:ext cx="1009650" cy="895350"/>
                    </a:xfrm>
                    <a:prstGeom prst="rect">
                      <a:avLst/>
                    </a:prstGeom>
                  </pic:spPr>
                </pic:pic>
              </a:graphicData>
            </a:graphic>
          </wp:inline>
        </w:drawing>
      </w:r>
      <w:r>
        <w:rPr>
          <w:rFonts w:ascii="Times New Roman" w:hAnsi="Times New Roman" w:eastAsia="Times New Roman" w:cs="Times New Roman"/>
          <w:kern w:val="0"/>
          <w:sz w:val="24"/>
          <w:szCs w:val="24"/>
        </w:rPr>
        <w:t>  </w:t>
      </w:r>
      <w:r>
        <w:rPr>
          <w:rFonts w:hint="eastAsia" w:cs="Times New Roman"/>
          <w:kern w:val="0"/>
          <w:sz w:val="24"/>
          <w:szCs w:val="24"/>
          <w:lang w:val="en-US" w:eastAsia="zh-CN"/>
        </w:rPr>
        <w:t xml:space="preserve">   </w:t>
      </w:r>
      <w:r>
        <w:rPr>
          <w:rFonts w:ascii="Times New Roman" w:hAnsi="Times New Roman" w:eastAsia="Times New Roman" w:cs="Times New Roman"/>
          <w:strike w:val="0"/>
          <w:kern w:val="0"/>
          <w:sz w:val="24"/>
          <w:szCs w:val="24"/>
          <w:u w:val="none"/>
        </w:rPr>
        <w:drawing>
          <wp:inline distT="0" distB="0" distL="114300" distR="114300">
            <wp:extent cx="1019175" cy="1152525"/>
            <wp:effectExtent l="0" t="0" r="9525" b="9525"/>
            <wp:docPr id="100005" name="图片 100005" descr="@@@6cacf9bf-dbe4-4c7f-b013-87d9f43e2a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6cacf9bf-dbe4-4c7f-b013-87d9f43e2a92"/>
                    <pic:cNvPicPr>
                      <a:picLocks noChangeAspect="1"/>
                    </pic:cNvPicPr>
                  </pic:nvPicPr>
                  <pic:blipFill>
                    <a:blip r:embed="rId8"/>
                    <a:stretch>
                      <a:fillRect/>
                    </a:stretch>
                  </pic:blipFill>
                  <pic:spPr>
                    <a:xfrm>
                      <a:off x="0" y="0"/>
                      <a:ext cx="1019175" cy="1152525"/>
                    </a:xfrm>
                    <a:prstGeom prst="rect">
                      <a:avLst/>
                    </a:prstGeom>
                  </pic:spPr>
                </pic:pic>
              </a:graphicData>
            </a:graphic>
          </wp:inline>
        </w:drawing>
      </w:r>
      <w:r>
        <w:rPr>
          <w:rFonts w:hint="eastAsia" w:cs="Times New Roman"/>
          <w:strike w:val="0"/>
          <w:kern w:val="0"/>
          <w:sz w:val="24"/>
          <w:szCs w:val="24"/>
          <w:u w:val="none"/>
          <w:lang w:val="en-US" w:eastAsia="zh-CN"/>
        </w:rPr>
        <w:t xml:space="preserve">   </w:t>
      </w:r>
      <w:r>
        <w:rPr>
          <w:rFonts w:ascii="Times New Roman" w:hAnsi="Times New Roman" w:eastAsia="Times New Roman" w:cs="Times New Roman"/>
          <w:strike w:val="0"/>
          <w:kern w:val="0"/>
          <w:sz w:val="24"/>
          <w:szCs w:val="24"/>
          <w:u w:val="none"/>
        </w:rPr>
        <w:drawing>
          <wp:inline distT="0" distB="0" distL="114300" distR="114300">
            <wp:extent cx="1076325" cy="771525"/>
            <wp:effectExtent l="0" t="0" r="9525" b="9525"/>
            <wp:docPr id="100007" name="图片 100007" descr="@@@8364efab-1ffe-4d26-b7b1-270bd311f5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8364efab-1ffe-4d26-b7b1-270bd311f5ef"/>
                    <pic:cNvPicPr>
                      <a:picLocks noChangeAspect="1"/>
                    </pic:cNvPicPr>
                  </pic:nvPicPr>
                  <pic:blipFill>
                    <a:blip r:embed="rId9"/>
                    <a:stretch>
                      <a:fillRect/>
                    </a:stretch>
                  </pic:blipFill>
                  <pic:spPr>
                    <a:xfrm>
                      <a:off x="0" y="0"/>
                      <a:ext cx="1076325" cy="771525"/>
                    </a:xfrm>
                    <a:prstGeom prst="rect">
                      <a:avLst/>
                    </a:prstGeom>
                  </pic:spPr>
                </pic:pic>
              </a:graphicData>
            </a:graphic>
          </wp:inline>
        </w:drawing>
      </w:r>
    </w:p>
    <w:p>
      <w:pPr>
        <w:shd w:val="clear" w:color="auto" w:fill="FFFFFF"/>
        <w:spacing w:line="360" w:lineRule="auto"/>
        <w:ind w:firstLine="960" w:firstLineChars="400"/>
        <w:jc w:val="left"/>
        <w:textAlignment w:val="center"/>
        <w:rPr>
          <w:rFonts w:hint="default" w:ascii="Times New Roman" w:hAnsi="Times New Roman" w:eastAsia="宋体" w:cs="Times New Roman"/>
          <w:strike w:val="0"/>
          <w:kern w:val="0"/>
          <w:sz w:val="24"/>
          <w:szCs w:val="24"/>
          <w:u w:val="none"/>
          <w:lang w:val="en-US" w:eastAsia="zh-CN"/>
        </w:rPr>
      </w:pPr>
      <w:r>
        <w:rPr>
          <w:rFonts w:hint="eastAsia" w:cs="Times New Roman"/>
          <w:strike w:val="0"/>
          <w:kern w:val="0"/>
          <w:sz w:val="24"/>
          <w:szCs w:val="24"/>
          <w:u w:val="none"/>
          <w:lang w:eastAsia="zh-CN"/>
        </w:rPr>
        <w:t>第</w:t>
      </w:r>
      <w:r>
        <w:rPr>
          <w:rFonts w:hint="eastAsia" w:cs="Times New Roman"/>
          <w:strike w:val="0"/>
          <w:kern w:val="0"/>
          <w:sz w:val="24"/>
          <w:szCs w:val="24"/>
          <w:u w:val="none"/>
          <w:lang w:val="en-US" w:eastAsia="zh-CN"/>
        </w:rPr>
        <w:t>1题图       第2题图         第3题图</w:t>
      </w:r>
    </w:p>
    <w:p>
      <w:pPr>
        <w:shd w:val="clear" w:color="auto" w:fill="FFFFFF"/>
        <w:spacing w:line="360" w:lineRule="auto"/>
        <w:ind w:firstLine="210" w:firstLineChars="100"/>
        <w:jc w:val="left"/>
        <w:textAlignment w:val="center"/>
      </w:pPr>
      <w:r>
        <w:t>A．甲杯液体密度小于乙杯液体密度</w:t>
      </w:r>
      <w:r>
        <w:rPr>
          <w:rFonts w:hint="eastAsia"/>
          <w:lang w:val="en-US" w:eastAsia="zh-CN"/>
        </w:rPr>
        <w:t xml:space="preserve">     </w:t>
      </w:r>
      <w:r>
        <w:t>B．甲杯液体对底部压强大于乙杯液体对底部的压强</w:t>
      </w:r>
    </w:p>
    <w:p>
      <w:pPr>
        <w:shd w:val="clear" w:color="auto" w:fill="FFFFFF"/>
        <w:spacing w:line="360" w:lineRule="auto"/>
        <w:ind w:firstLine="210" w:firstLineChars="100"/>
        <w:jc w:val="left"/>
        <w:textAlignment w:val="center"/>
      </w:pPr>
      <w:r>
        <w:t>C．铅笔在甲杯液体中受到的浮力较大</w:t>
      </w:r>
      <w:r>
        <w:rPr>
          <w:rFonts w:hint="eastAsia"/>
          <w:lang w:val="en-US" w:eastAsia="zh-CN"/>
        </w:rPr>
        <w:t xml:space="preserve">   </w:t>
      </w:r>
      <w:r>
        <w:t>D．铅笔在乙杯液体中受到的浮力较大</w:t>
      </w:r>
    </w:p>
    <w:p>
      <w:pPr>
        <w:shd w:val="clear" w:color="auto" w:fill="FFFFFF"/>
        <w:spacing w:line="360" w:lineRule="auto"/>
        <w:jc w:val="left"/>
        <w:textAlignment w:val="center"/>
      </w:pPr>
      <w:r>
        <w:t>2．如图所示，水平桌面上盛有适量盐水的烧杯中，漂浮着冰块A，悬浮着物块B。当冰块A完全熔化后，下列分析正确的是（　　）</w:t>
      </w:r>
    </w:p>
    <w:p>
      <w:pPr>
        <w:shd w:val="clear" w:color="auto" w:fill="FFFFFF"/>
        <w:spacing w:line="360" w:lineRule="auto"/>
        <w:ind w:firstLine="210" w:firstLineChars="100"/>
        <w:jc w:val="left"/>
        <w:textAlignment w:val="center"/>
      </w:pPr>
      <w:r>
        <w:t>A．烧杯中盐水的密度变大</w:t>
      </w:r>
      <w:r>
        <w:rPr>
          <w:rFonts w:hint="eastAsia"/>
          <w:lang w:val="en-US" w:eastAsia="zh-CN"/>
        </w:rPr>
        <w:t xml:space="preserve">    </w:t>
      </w:r>
      <w:r>
        <w:tab/>
      </w:r>
      <w:r>
        <w:t>B．烧杯内液面不发生变化</w:t>
      </w:r>
    </w:p>
    <w:p>
      <w:pPr>
        <w:shd w:val="clear" w:color="auto" w:fill="FFFFFF"/>
        <w:tabs>
          <w:tab w:val="left" w:pos="4156"/>
        </w:tabs>
        <w:spacing w:line="360" w:lineRule="auto"/>
        <w:ind w:firstLine="210" w:firstLineChars="100"/>
        <w:jc w:val="left"/>
        <w:textAlignment w:val="center"/>
      </w:pPr>
      <w:r>
        <w:t>C．杯底受到液体的压强变小</w:t>
      </w:r>
      <w:r>
        <w:tab/>
      </w:r>
      <w:r>
        <w:t>D．物块B受到的浮力变大</w:t>
      </w:r>
    </w:p>
    <w:p>
      <w:pPr>
        <w:shd w:val="clear" w:color="auto" w:fill="FFFFFF"/>
        <w:spacing w:line="360" w:lineRule="auto"/>
        <w:jc w:val="left"/>
        <w:textAlignment w:val="center"/>
      </w:pPr>
      <w:r>
        <w:t>3．放置在水平桌面上的溢水杯，装满某种液体。将小球A放入溢水杯中静止时如图所示，从杯中溢出了1.5N的液体。下列说法正确的是（　　）</w:t>
      </w:r>
    </w:p>
    <w:p>
      <w:pPr>
        <w:shd w:val="clear" w:color="auto" w:fill="FFFFFF"/>
        <w:spacing w:line="360" w:lineRule="auto"/>
        <w:ind w:firstLine="210" w:firstLineChars="100"/>
        <w:jc w:val="left"/>
        <w:textAlignment w:val="center"/>
      </w:pPr>
      <w:r>
        <w:t>A．小球A受到的浮力等于1.5N</w:t>
      </w:r>
      <w:r>
        <w:rPr>
          <w:rFonts w:hint="eastAsia"/>
          <w:lang w:val="en-US" w:eastAsia="zh-CN"/>
        </w:rPr>
        <w:t xml:space="preserve">   </w:t>
      </w:r>
      <w:r>
        <w:t>B．小球A的密度与液体密度相等</w:t>
      </w:r>
    </w:p>
    <w:p>
      <w:pPr>
        <w:shd w:val="clear" w:color="auto" w:fill="FFFFFF"/>
        <w:spacing w:line="360" w:lineRule="auto"/>
        <w:ind w:firstLine="210" w:firstLineChars="100"/>
        <w:jc w:val="left"/>
        <w:textAlignment w:val="center"/>
      </w:pPr>
      <w:r>
        <w:t>C．小球A放入后，溢水杯对桌面的压力增大</w:t>
      </w:r>
      <w:r>
        <w:rPr>
          <w:rFonts w:hint="eastAsia"/>
          <w:lang w:val="en-US" w:eastAsia="zh-CN"/>
        </w:rPr>
        <w:t xml:space="preserve">   </w:t>
      </w:r>
      <w:r>
        <w:t>D．小球A放入后，液体对溢水杯底部的压强变大</w:t>
      </w:r>
    </w:p>
    <w:p>
      <w:pPr>
        <w:shd w:val="clear" w:color="auto" w:fill="FFFFFF"/>
        <w:spacing w:line="360" w:lineRule="auto"/>
        <w:jc w:val="left"/>
        <w:textAlignment w:val="center"/>
      </w:pPr>
      <w:r>
        <w:t>4．有一个实心球形物体，用弹簧测力计在空气中称重时，测力计的示数为12N；当把物体整个浸入水中时，测力计的示数为5N。把物体从弹簧测力计上取下投入水中静止时，物体受到的浮力是（　　）</w:t>
      </w:r>
    </w:p>
    <w:p>
      <w:pPr>
        <w:shd w:val="clear" w:color="auto" w:fill="FFFFFF"/>
        <w:tabs>
          <w:tab w:val="left" w:pos="2078"/>
          <w:tab w:val="left" w:pos="4156"/>
          <w:tab w:val="left" w:pos="6234"/>
        </w:tabs>
        <w:spacing w:line="360" w:lineRule="auto"/>
        <w:ind w:firstLine="210" w:firstLineChars="100"/>
        <w:jc w:val="left"/>
        <w:textAlignment w:val="center"/>
      </w:pPr>
      <w:r>
        <w:t>A．7N</w:t>
      </w:r>
      <w:r>
        <w:tab/>
      </w:r>
      <w:r>
        <w:t>B．5N</w:t>
      </w:r>
      <w:r>
        <w:tab/>
      </w:r>
      <w:r>
        <w:t>C．14N</w:t>
      </w:r>
      <w:r>
        <w:tab/>
      </w:r>
      <w:r>
        <w:t>D．12N</w:t>
      </w:r>
    </w:p>
    <w:p>
      <w:pPr>
        <w:shd w:val="clear" w:color="auto" w:fill="FFFFFF"/>
        <w:spacing w:line="360" w:lineRule="auto"/>
        <w:jc w:val="left"/>
        <w:textAlignment w:val="center"/>
      </w:pPr>
      <w:r>
        <w:t>5．如图甲所示，弹簧测力计下挂一长方体物体，将物体从盛有适量水的烧杯上方离水面某一高度处缓缓下降，然后将其逐渐浸入水中；图乙是弹簧测力计示数</w:t>
      </w:r>
      <w:r>
        <w:rPr>
          <w:rFonts w:ascii="Times New Roman" w:hAnsi="Times New Roman" w:eastAsia="Times New Roman" w:cs="Times New Roman"/>
          <w:i/>
        </w:rPr>
        <w:t>F</w:t>
      </w:r>
      <w:r>
        <w:t>与物体下降高度</w:t>
      </w:r>
      <w:r>
        <w:rPr>
          <w:rFonts w:ascii="Times New Roman" w:hAnsi="Times New Roman" w:eastAsia="Times New Roman" w:cs="Times New Roman"/>
          <w:i/>
        </w:rPr>
        <w:t>h</w:t>
      </w:r>
      <w:r>
        <w:t>变化关系的图像。液面变化忽略不计，则下列说法中正确的是（　　）</w:t>
      </w:r>
    </w:p>
    <w:p>
      <w:pPr>
        <w:shd w:val="clear" w:color="auto" w:fill="FFFFFF"/>
        <w:spacing w:line="360" w:lineRule="auto"/>
        <w:ind w:firstLine="210" w:firstLineChars="100"/>
        <w:jc w:val="left"/>
        <w:textAlignment w:val="center"/>
      </w:pPr>
      <w:r>
        <w:t>①物体的底面积为200cm</w:t>
      </w:r>
      <w:r>
        <w:rPr>
          <w:vertAlign w:val="superscript"/>
        </w:rPr>
        <w:t>2</w:t>
      </w:r>
      <w:r>
        <w:rPr>
          <w:rFonts w:hint="eastAsia"/>
          <w:vertAlign w:val="superscript"/>
          <w:lang w:val="en-US" w:eastAsia="zh-CN"/>
        </w:rPr>
        <w:t xml:space="preserve">                                      </w:t>
      </w:r>
      <w:r>
        <w:t>②物体的密度是3×10</w:t>
      </w:r>
      <w:r>
        <w:rPr>
          <w:vertAlign w:val="superscript"/>
        </w:rPr>
        <w:t>6</w:t>
      </w:r>
      <w:r>
        <w:t>kg/m</w:t>
      </w:r>
      <w:r>
        <w:rPr>
          <w:vertAlign w:val="superscript"/>
        </w:rPr>
        <w:t>3</w:t>
      </w:r>
    </w:p>
    <w:p>
      <w:pPr>
        <w:shd w:val="clear" w:color="auto" w:fill="FFFFFF"/>
        <w:spacing w:line="360" w:lineRule="auto"/>
        <w:ind w:firstLine="210" w:firstLineChars="100"/>
        <w:jc w:val="left"/>
        <w:textAlignment w:val="center"/>
      </w:pPr>
      <w:r>
        <w:t>③当</w:t>
      </w:r>
      <w:r>
        <w:rPr>
          <w:rFonts w:ascii="Times New Roman" w:hAnsi="Times New Roman" w:eastAsia="Times New Roman" w:cs="Times New Roman"/>
          <w:i/>
        </w:rPr>
        <w:t>h</w:t>
      </w:r>
      <w:r>
        <w:t>=7cm时，物体下表面受到水的压力是8N</w:t>
      </w:r>
      <w:r>
        <w:rPr>
          <w:rFonts w:hint="eastAsia"/>
          <w:lang w:val="en-US" w:eastAsia="zh-CN"/>
        </w:rPr>
        <w:t xml:space="preserve">      </w:t>
      </w:r>
      <w:r>
        <w:t>④当</w:t>
      </w:r>
      <w:r>
        <w:rPr>
          <w:rFonts w:ascii="Times New Roman" w:hAnsi="Times New Roman" w:eastAsia="Times New Roman" w:cs="Times New Roman"/>
          <w:i/>
        </w:rPr>
        <w:t>h</w:t>
      </w:r>
      <w:r>
        <w:t>=9cm时，物体上表面受到水的压力为10N</w:t>
      </w:r>
    </w:p>
    <w:p>
      <w:pPr>
        <w:shd w:val="clear" w:color="auto" w:fill="FFFFFF"/>
        <w:spacing w:line="360" w:lineRule="auto"/>
        <w:jc w:val="left"/>
        <w:textAlignment w:val="center"/>
        <w:rPr>
          <w:rFonts w:ascii="Times New Roman" w:hAnsi="Times New Roman" w:eastAsia="Times New Roman" w:cs="Times New Roman"/>
          <w:strike w:val="0"/>
          <w:kern w:val="0"/>
          <w:sz w:val="24"/>
          <w:szCs w:val="24"/>
          <w:u w:val="none"/>
        </w:rPr>
      </w:pPr>
      <w:r>
        <w:rPr>
          <w:rFonts w:hint="eastAsia" w:cs="Times New Roman"/>
          <w:strike w:val="0"/>
          <w:kern w:val="0"/>
          <w:sz w:val="24"/>
          <w:szCs w:val="24"/>
          <w:u w:val="none"/>
          <w:lang w:val="en-US" w:eastAsia="zh-CN"/>
        </w:rPr>
        <w:t xml:space="preserve">  </w:t>
      </w:r>
      <w:r>
        <w:rPr>
          <w:rFonts w:ascii="Times New Roman" w:hAnsi="Times New Roman" w:eastAsia="Times New Roman" w:cs="Times New Roman"/>
          <w:strike w:val="0"/>
          <w:kern w:val="0"/>
          <w:sz w:val="24"/>
          <w:szCs w:val="24"/>
          <w:u w:val="none"/>
        </w:rPr>
        <w:drawing>
          <wp:inline distT="0" distB="0" distL="114300" distR="114300">
            <wp:extent cx="2324735" cy="1486535"/>
            <wp:effectExtent l="0" t="0" r="18415" b="18415"/>
            <wp:docPr id="100009" name="图片 100009" descr="@@@f7eed674-a489-428f-a10e-11bc853f73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f7eed674-a489-428f-a10e-11bc853f73fe"/>
                    <pic:cNvPicPr>
                      <a:picLocks noChangeAspect="1"/>
                    </pic:cNvPicPr>
                  </pic:nvPicPr>
                  <pic:blipFill>
                    <a:blip r:embed="rId10"/>
                    <a:stretch>
                      <a:fillRect/>
                    </a:stretch>
                  </pic:blipFill>
                  <pic:spPr>
                    <a:xfrm>
                      <a:off x="0" y="0"/>
                      <a:ext cx="2324735" cy="1486535"/>
                    </a:xfrm>
                    <a:prstGeom prst="rect">
                      <a:avLst/>
                    </a:prstGeom>
                  </pic:spPr>
                </pic:pic>
              </a:graphicData>
            </a:graphic>
          </wp:inline>
        </w:drawing>
      </w:r>
      <w:r>
        <w:rPr>
          <w:rFonts w:hint="eastAsia" w:cs="Times New Roman"/>
          <w:strike w:val="0"/>
          <w:kern w:val="0"/>
          <w:sz w:val="24"/>
          <w:szCs w:val="24"/>
          <w:u w:val="none"/>
          <w:lang w:val="en-US" w:eastAsia="zh-CN"/>
        </w:rPr>
        <w:t xml:space="preserve">   </w:t>
      </w:r>
      <w:r>
        <w:rPr>
          <w:rFonts w:ascii="Times New Roman" w:hAnsi="Times New Roman" w:eastAsia="Times New Roman" w:cs="Times New Roman"/>
          <w:strike w:val="0"/>
          <w:kern w:val="0"/>
          <w:sz w:val="24"/>
          <w:szCs w:val="24"/>
          <w:u w:val="none"/>
        </w:rPr>
        <w:drawing>
          <wp:inline distT="0" distB="0" distL="114300" distR="114300">
            <wp:extent cx="2162175" cy="1401445"/>
            <wp:effectExtent l="0" t="0" r="9525" b="8255"/>
            <wp:docPr id="100011" name="图片 100011" descr="@@@0f0936fa-43ca-4bd3-900c-155bdb0dd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0f0936fa-43ca-4bd3-900c-155bdb0dd677"/>
                    <pic:cNvPicPr>
                      <a:picLocks noChangeAspect="1"/>
                    </pic:cNvPicPr>
                  </pic:nvPicPr>
                  <pic:blipFill>
                    <a:blip r:embed="rId11"/>
                    <a:stretch>
                      <a:fillRect/>
                    </a:stretch>
                  </pic:blipFill>
                  <pic:spPr>
                    <a:xfrm>
                      <a:off x="0" y="0"/>
                      <a:ext cx="2162175" cy="1401445"/>
                    </a:xfrm>
                    <a:prstGeom prst="rect">
                      <a:avLst/>
                    </a:prstGeom>
                  </pic:spPr>
                </pic:pic>
              </a:graphicData>
            </a:graphic>
          </wp:inline>
        </w:drawing>
      </w:r>
    </w:p>
    <w:p>
      <w:pPr>
        <w:shd w:val="clear" w:color="auto" w:fill="FFFFFF"/>
        <w:spacing w:line="360" w:lineRule="auto"/>
        <w:ind w:firstLine="1680" w:firstLineChars="700"/>
        <w:jc w:val="left"/>
        <w:textAlignment w:val="center"/>
        <w:rPr>
          <w:rFonts w:ascii="Times New Roman" w:hAnsi="Times New Roman" w:eastAsia="Times New Roman" w:cs="Times New Roman"/>
          <w:strike w:val="0"/>
          <w:kern w:val="0"/>
          <w:sz w:val="24"/>
          <w:szCs w:val="24"/>
          <w:u w:val="none"/>
        </w:rPr>
      </w:pPr>
      <w:r>
        <w:rPr>
          <w:rFonts w:hint="eastAsia" w:cs="Times New Roman"/>
          <w:strike w:val="0"/>
          <w:kern w:val="0"/>
          <w:sz w:val="24"/>
          <w:szCs w:val="24"/>
          <w:u w:val="none"/>
          <w:lang w:val="en-US" w:eastAsia="zh-CN"/>
        </w:rPr>
        <w:t>第5题图                         第6题图</w:t>
      </w:r>
    </w:p>
    <w:p>
      <w:pPr>
        <w:shd w:val="clear" w:color="auto" w:fill="FFFFFF"/>
        <w:tabs>
          <w:tab w:val="left" w:pos="2078"/>
          <w:tab w:val="left" w:pos="4156"/>
          <w:tab w:val="left" w:pos="6234"/>
        </w:tabs>
        <w:spacing w:line="360" w:lineRule="auto"/>
        <w:ind w:firstLine="210" w:firstLineChars="100"/>
        <w:jc w:val="left"/>
        <w:textAlignment w:val="center"/>
      </w:pPr>
      <w:r>
        <w:t>A．只有②和③</w:t>
      </w:r>
      <w:r>
        <w:tab/>
      </w:r>
      <w:r>
        <w:t>B．只有②和④</w:t>
      </w:r>
      <w:r>
        <w:tab/>
      </w:r>
      <w:r>
        <w:t>C．只有①和③</w:t>
      </w:r>
      <w:r>
        <w:tab/>
      </w:r>
      <w:r>
        <w:t>D．只有①和④</w:t>
      </w:r>
    </w:p>
    <w:p>
      <w:pPr>
        <w:shd w:val="clear" w:color="auto" w:fill="FFFFFF"/>
        <w:spacing w:line="360" w:lineRule="auto"/>
        <w:jc w:val="left"/>
        <w:textAlignment w:val="center"/>
      </w:pPr>
      <w:r>
        <w:t>6．如图所示是“探究浮力的大小跟哪些因素有关”的几个实验情景。实验乙、丙、丁中，弹簧测力计的示数分别为</w:t>
      </w:r>
      <w:r>
        <w:object>
          <v:shape id="_x0000_i1025" o:spt="75" alt="eqIdeb4a102005bd574933aef428123518aa" type="#_x0000_t75" style="height:12.6pt;width:24.6pt;" o:ole="t" filled="f" o:preferrelative="t" stroked="f" coordsize="21600,21600">
            <v:path/>
            <v:fill on="f" focussize="0,0"/>
            <v:stroke on="f" joinstyle="miter"/>
            <v:imagedata r:id="rId13" o:title="eqIdeb4a102005bd574933aef428123518aa"/>
            <o:lock v:ext="edit" aspectratio="t"/>
            <w10:wrap type="none"/>
            <w10:anchorlock/>
          </v:shape>
          <o:OLEObject Type="Embed" ProgID="Equation.DSMT4" ShapeID="_x0000_i1025" DrawAspect="Content" ObjectID="_1468075725" r:id="rId12">
            <o:LockedField>false</o:LockedField>
          </o:OLEObject>
        </w:object>
      </w:r>
      <w:r>
        <w:t>、</w:t>
      </w:r>
      <w:r>
        <w:object>
          <v:shape id="_x0000_i1026" o:spt="75" alt="eqId876dac7c6a8b1a78cbb0763dfbb4377f" type="#_x0000_t75" style="height:11.8pt;width:24.6pt;" o:ole="t" filled="f" o:preferrelative="t" stroked="f" coordsize="21600,21600">
            <v:path/>
            <v:fill on="f" focussize="0,0"/>
            <v:stroke on="f" joinstyle="miter"/>
            <v:imagedata r:id="rId15" o:title="eqId876dac7c6a8b1a78cbb0763dfbb4377f"/>
            <o:lock v:ext="edit" aspectratio="t"/>
            <w10:wrap type="none"/>
            <w10:anchorlock/>
          </v:shape>
          <o:OLEObject Type="Embed" ProgID="Equation.DSMT4" ShapeID="_x0000_i1026" DrawAspect="Content" ObjectID="_1468075726" r:id="rId14">
            <o:LockedField>false</o:LockedField>
          </o:OLEObject>
        </w:object>
      </w:r>
      <w:r>
        <w:t>和2.2N若盐水的密度为</w:t>
      </w:r>
      <w:r>
        <w:object>
          <v:shape id="_x0000_i1027" o:spt="75" alt="eqIda133468f53e11ae0bce020cbb6d3e493" type="#_x0000_t75" style="height:16pt;width:66.85pt;" o:ole="t" filled="f" o:preferrelative="t" stroked="f" coordsize="21600,21600">
            <v:path/>
            <v:fill on="f" focussize="0,0"/>
            <v:stroke on="f" joinstyle="miter"/>
            <v:imagedata r:id="rId17" o:title="eqIda133468f53e11ae0bce020cbb6d3e493"/>
            <o:lock v:ext="edit" aspectratio="t"/>
            <w10:wrap type="none"/>
            <w10:anchorlock/>
          </v:shape>
          <o:OLEObject Type="Embed" ProgID="Equation.DSMT4" ShapeID="_x0000_i1027" DrawAspect="Content" ObjectID="_1468075727" r:id="rId16">
            <o:LockedField>false</o:LockedField>
          </o:OLEObject>
        </w:object>
      </w:r>
      <w:r>
        <w:t>，则下列结论正确的是（　　）</w:t>
      </w:r>
    </w:p>
    <w:p>
      <w:pPr>
        <w:shd w:val="clear" w:color="auto" w:fill="FFFFFF"/>
        <w:spacing w:line="360" w:lineRule="auto"/>
        <w:ind w:firstLine="210" w:firstLineChars="100"/>
        <w:jc w:val="left"/>
        <w:textAlignment w:val="center"/>
      </w:pPr>
      <w:r>
        <w:t>A．物体A的密度为</w:t>
      </w:r>
      <w:r>
        <w:object>
          <v:shape id="_x0000_i1028" o:spt="75" alt="eqId0fc743911e0a083d8ef93c7c561a8999" type="#_x0000_t75" style="height:15.75pt;width:67.75pt;" o:ole="t" filled="f" o:preferrelative="t" stroked="f" coordsize="21600,21600">
            <v:path/>
            <v:fill on="f" focussize="0,0"/>
            <v:stroke on="f" joinstyle="miter"/>
            <v:imagedata r:id="rId19" o:title="eqId0fc743911e0a083d8ef93c7c561a8999"/>
            <o:lock v:ext="edit" aspectratio="t"/>
            <w10:wrap type="none"/>
            <w10:anchorlock/>
          </v:shape>
          <o:OLEObject Type="Embed" ProgID="Equation.DSMT4" ShapeID="_x0000_i1028" DrawAspect="Content" ObjectID="_1468075728" r:id="rId18">
            <o:LockedField>false</o:LockedField>
          </o:OLEObject>
        </w:object>
      </w:r>
      <w:r>
        <w:rPr>
          <w:rFonts w:hint="eastAsia"/>
          <w:lang w:val="en-US" w:eastAsia="zh-CN"/>
        </w:rPr>
        <w:t xml:space="preserve">     </w:t>
      </w:r>
      <w:r>
        <w:t>B．物体A的重力为4N</w:t>
      </w:r>
    </w:p>
    <w:p>
      <w:pPr>
        <w:shd w:val="clear" w:color="auto" w:fill="FFFFFF"/>
        <w:spacing w:line="360" w:lineRule="auto"/>
        <w:ind w:firstLine="210" w:firstLineChars="100"/>
        <w:jc w:val="left"/>
        <w:textAlignment w:val="center"/>
      </w:pPr>
      <w:r>
        <w:t>C．物体A的体积</w:t>
      </w:r>
      <w:r>
        <w:object>
          <v:shape id="_x0000_i1029" o:spt="75" alt="eqId2a641ece390f93ce53f51256b08e8810" type="#_x0000_t75" style="height:13.85pt;width:34.3pt;" o:ole="t" filled="f" o:preferrelative="t" stroked="f" coordsize="21600,21600">
            <v:path/>
            <v:fill on="f" focussize="0,0"/>
            <v:stroke on="f" joinstyle="miter"/>
            <v:imagedata r:id="rId21" o:title="eqId2a641ece390f93ce53f51256b08e8810"/>
            <o:lock v:ext="edit" aspectratio="t"/>
            <w10:wrap type="none"/>
            <w10:anchorlock/>
          </v:shape>
          <o:OLEObject Type="Embed" ProgID="Equation.DSMT4" ShapeID="_x0000_i1029" DrawAspect="Content" ObjectID="_1468075729" r:id="rId20">
            <o:LockedField>false</o:LockedField>
          </o:OLEObject>
        </w:object>
      </w:r>
      <w:r>
        <w:rPr>
          <w:rFonts w:hint="eastAsia"/>
          <w:lang w:val="en-US" w:eastAsia="zh-CN"/>
        </w:rPr>
        <w:t xml:space="preserve">  </w:t>
      </w:r>
      <w:r>
        <w:t>D．由甲丙丁实验可以得出浮力大小和物体浸没在液体中深度有关的结论</w:t>
      </w:r>
    </w:p>
    <w:p>
      <w:pPr>
        <w:shd w:val="clear" w:color="auto" w:fill="FFFFFF"/>
        <w:spacing w:line="360" w:lineRule="auto"/>
        <w:jc w:val="left"/>
        <w:textAlignment w:val="center"/>
      </w:pPr>
      <w:r>
        <w:t>7．图甲所示，一个金属块在钢绳拉力的作用下从水面上方匀速下降，直至金属块全部没入水中。图乙所示，是钢绳拉力</w:t>
      </w:r>
      <w:r>
        <w:rPr>
          <w:rFonts w:ascii="Times New Roman" w:hAnsi="Times New Roman" w:eastAsia="Times New Roman" w:cs="Times New Roman"/>
          <w:i/>
        </w:rPr>
        <w:t>F</w:t>
      </w:r>
      <w:r>
        <w:t>随时间</w:t>
      </w:r>
      <w:r>
        <w:rPr>
          <w:rFonts w:ascii="Times New Roman" w:hAnsi="Times New Roman" w:eastAsia="Times New Roman" w:cs="Times New Roman"/>
          <w:i/>
        </w:rPr>
        <w:t>t</w:t>
      </w:r>
      <w:r>
        <w:t>变化的关系图像。若不计水的阻力，水的密度为</w:t>
      </w:r>
      <w:r>
        <w:object>
          <v:shape id="_x0000_i1030" o:spt="75" alt="eqIda7256efe9fcf5ea038c948b514e19b47" type="#_x0000_t75" style="height:15.85pt;width:67.75pt;" o:ole="t" filled="f" o:preferrelative="t" stroked="f" coordsize="21600,21600">
            <v:path/>
            <v:fill on="f" focussize="0,0"/>
            <v:stroke on="f" joinstyle="miter"/>
            <v:imagedata r:id="rId23" o:title="eqIda7256efe9fcf5ea038c948b514e19b47"/>
            <o:lock v:ext="edit" aspectratio="t"/>
            <w10:wrap type="none"/>
            <w10:anchorlock/>
          </v:shape>
          <o:OLEObject Type="Embed" ProgID="Equation.DSMT4" ShapeID="_x0000_i1030" DrawAspect="Content" ObjectID="_1468075730" r:id="rId22">
            <o:LockedField>false</o:LockedField>
          </o:OLEObject>
        </w:object>
      </w:r>
      <w:r>
        <w:t>，</w:t>
      </w:r>
      <w:r>
        <w:rPr>
          <w:rFonts w:ascii="Times New Roman" w:hAnsi="Times New Roman" w:eastAsia="Times New Roman" w:cs="Times New Roman"/>
          <w:i/>
        </w:rPr>
        <w:t>g</w:t>
      </w:r>
      <w:r>
        <w:t>取10N/kg，下列说法正确的是（　　）</w:t>
      </w:r>
    </w:p>
    <w:p>
      <w:pPr>
        <w:shd w:val="clear" w:color="auto" w:fill="FFFFFF"/>
        <w:spacing w:line="360" w:lineRule="auto"/>
        <w:jc w:val="left"/>
        <w:textAlignment w:val="center"/>
        <w:rPr>
          <w:rFonts w:ascii="Times New Roman" w:hAnsi="Times New Roman" w:eastAsia="Times New Roman" w:cs="Times New Roman"/>
          <w:strike w:val="0"/>
          <w:kern w:val="0"/>
          <w:sz w:val="24"/>
          <w:szCs w:val="24"/>
          <w:u w:val="none"/>
        </w:rPr>
      </w:pPr>
      <w:r>
        <w:rPr>
          <w:rFonts w:hint="eastAsia" w:cs="Times New Roman"/>
          <w:strike w:val="0"/>
          <w:kern w:val="0"/>
          <w:sz w:val="24"/>
          <w:szCs w:val="24"/>
          <w:u w:val="none"/>
          <w:lang w:val="en-US" w:eastAsia="zh-CN"/>
        </w:rPr>
        <w:t xml:space="preserve">  </w:t>
      </w:r>
      <w:r>
        <w:rPr>
          <w:rFonts w:ascii="Times New Roman" w:hAnsi="Times New Roman" w:eastAsia="Times New Roman" w:cs="Times New Roman"/>
          <w:strike w:val="0"/>
          <w:kern w:val="0"/>
          <w:sz w:val="24"/>
          <w:szCs w:val="24"/>
          <w:u w:val="none"/>
        </w:rPr>
        <w:drawing>
          <wp:inline distT="0" distB="0" distL="114300" distR="114300">
            <wp:extent cx="2533650" cy="1343025"/>
            <wp:effectExtent l="0" t="0" r="0" b="9525"/>
            <wp:docPr id="100013" name="图片 100013" descr="@@@438d282e-ba4a-4342-8380-facfc6b41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438d282e-ba4a-4342-8380-facfc6b41992"/>
                    <pic:cNvPicPr>
                      <a:picLocks noChangeAspect="1"/>
                    </pic:cNvPicPr>
                  </pic:nvPicPr>
                  <pic:blipFill>
                    <a:blip r:embed="rId24"/>
                    <a:stretch>
                      <a:fillRect/>
                    </a:stretch>
                  </pic:blipFill>
                  <pic:spPr>
                    <a:xfrm>
                      <a:off x="0" y="0"/>
                      <a:ext cx="2533650" cy="1343025"/>
                    </a:xfrm>
                    <a:prstGeom prst="rect">
                      <a:avLst/>
                    </a:prstGeom>
                  </pic:spPr>
                </pic:pic>
              </a:graphicData>
            </a:graphic>
          </wp:inline>
        </w:drawing>
      </w:r>
      <w:r>
        <w:rPr>
          <w:rFonts w:hint="eastAsia" w:cs="Times New Roman"/>
          <w:strike w:val="0"/>
          <w:kern w:val="0"/>
          <w:sz w:val="24"/>
          <w:szCs w:val="24"/>
          <w:u w:val="none"/>
          <w:lang w:val="en-US" w:eastAsia="zh-CN"/>
        </w:rPr>
        <w:t xml:space="preserve">       </w:t>
      </w:r>
      <w:r>
        <w:rPr>
          <w:rFonts w:ascii="Times New Roman" w:hAnsi="Times New Roman" w:eastAsia="Times New Roman" w:cs="Times New Roman"/>
          <w:strike w:val="0"/>
          <w:kern w:val="0"/>
          <w:sz w:val="24"/>
          <w:szCs w:val="24"/>
          <w:u w:val="none"/>
        </w:rPr>
        <w:drawing>
          <wp:inline distT="0" distB="0" distL="114300" distR="114300">
            <wp:extent cx="1514475" cy="904875"/>
            <wp:effectExtent l="0" t="0" r="9525" b="9525"/>
            <wp:docPr id="100015" name="图片 100015" descr="@@@0b4dfbc6-c302-4af7-b69a-1957c2e053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0b4dfbc6-c302-4af7-b69a-1957c2e053aa"/>
                    <pic:cNvPicPr>
                      <a:picLocks noChangeAspect="1"/>
                    </pic:cNvPicPr>
                  </pic:nvPicPr>
                  <pic:blipFill>
                    <a:blip r:embed="rId25"/>
                    <a:stretch>
                      <a:fillRect/>
                    </a:stretch>
                  </pic:blipFill>
                  <pic:spPr>
                    <a:xfrm>
                      <a:off x="0" y="0"/>
                      <a:ext cx="1514475" cy="904875"/>
                    </a:xfrm>
                    <a:prstGeom prst="rect">
                      <a:avLst/>
                    </a:prstGeom>
                  </pic:spPr>
                </pic:pic>
              </a:graphicData>
            </a:graphic>
          </wp:inline>
        </w:drawing>
      </w:r>
    </w:p>
    <w:p>
      <w:pPr>
        <w:shd w:val="clear" w:color="auto" w:fill="FFFFFF"/>
        <w:spacing w:line="360" w:lineRule="auto"/>
        <w:ind w:firstLine="1920" w:firstLineChars="800"/>
        <w:jc w:val="left"/>
        <w:textAlignment w:val="center"/>
        <w:rPr>
          <w:rFonts w:ascii="Times New Roman" w:hAnsi="Times New Roman" w:eastAsia="Times New Roman" w:cs="Times New Roman"/>
          <w:strike w:val="0"/>
          <w:kern w:val="0"/>
          <w:sz w:val="24"/>
          <w:szCs w:val="24"/>
          <w:u w:val="none"/>
        </w:rPr>
      </w:pPr>
      <w:r>
        <w:rPr>
          <w:rFonts w:hint="eastAsia" w:cs="Times New Roman"/>
          <w:strike w:val="0"/>
          <w:kern w:val="0"/>
          <w:sz w:val="24"/>
          <w:szCs w:val="24"/>
          <w:u w:val="none"/>
          <w:lang w:val="en-US" w:eastAsia="zh-CN"/>
        </w:rPr>
        <w:t>第7题图                      第8题图</w:t>
      </w:r>
    </w:p>
    <w:p>
      <w:pPr>
        <w:shd w:val="clear" w:color="auto" w:fill="FFFFFF"/>
        <w:tabs>
          <w:tab w:val="left" w:pos="4156"/>
        </w:tabs>
        <w:spacing w:line="360" w:lineRule="auto"/>
        <w:ind w:firstLine="210" w:firstLineChars="100"/>
        <w:jc w:val="left"/>
        <w:textAlignment w:val="center"/>
      </w:pPr>
      <w:r>
        <w:t>A．金属块受到的重力为500N</w:t>
      </w:r>
      <w:r>
        <w:tab/>
      </w:r>
      <w:r>
        <w:t>B．金属块受到的浮力最大为3450N</w:t>
      </w:r>
    </w:p>
    <w:p>
      <w:pPr>
        <w:shd w:val="clear" w:color="auto" w:fill="FFFFFF"/>
        <w:tabs>
          <w:tab w:val="left" w:pos="4156"/>
        </w:tabs>
        <w:spacing w:line="360" w:lineRule="auto"/>
        <w:ind w:firstLine="210" w:firstLineChars="100"/>
        <w:jc w:val="left"/>
        <w:textAlignment w:val="center"/>
      </w:pPr>
      <w:r>
        <w:t>C．金属块的体积为</w:t>
      </w:r>
      <w:r>
        <w:object>
          <v:shape id="_x0000_i1031" o:spt="75" alt="eqId11ca9322aa32c8b769c4e19c5ce0bcef" type="#_x0000_t75" style="height:14.05pt;width:44.85pt;" o:ole="t" filled="f" o:preferrelative="t" stroked="f" coordsize="21600,21600">
            <v:path/>
            <v:fill on="f" focussize="0,0"/>
            <v:stroke on="f" joinstyle="miter"/>
            <v:imagedata r:id="rId27" o:title="eqId11ca9322aa32c8b769c4e19c5ce0bcef"/>
            <o:lock v:ext="edit" aspectratio="t"/>
            <w10:wrap type="none"/>
            <w10:anchorlock/>
          </v:shape>
          <o:OLEObject Type="Embed" ProgID="Equation.DSMT4" ShapeID="_x0000_i1031" DrawAspect="Content" ObjectID="_1468075731" r:id="rId26">
            <o:LockedField>false</o:LockedField>
          </o:OLEObject>
        </w:object>
      </w:r>
      <w:r>
        <w:tab/>
      </w:r>
      <w:r>
        <w:t>D．金属块的密度为</w:t>
      </w:r>
      <w:r>
        <w:object>
          <v:shape id="_x0000_i1032" o:spt="75" alt="eqId3f9171251e83adf1b983e6062aa21062" type="#_x0000_t75" style="height:15.75pt;width:67.75pt;" o:ole="t" filled="f" o:preferrelative="t" stroked="f" coordsize="21600,21600">
            <v:path/>
            <v:fill on="f" focussize="0,0"/>
            <v:stroke on="f" joinstyle="miter"/>
            <v:imagedata r:id="rId29" o:title="eqId3f9171251e83adf1b983e6062aa21062"/>
            <o:lock v:ext="edit" aspectratio="t"/>
            <w10:wrap type="none"/>
            <w10:anchorlock/>
          </v:shape>
          <o:OLEObject Type="Embed" ProgID="Equation.DSMT4" ShapeID="_x0000_i1032" DrawAspect="Content" ObjectID="_1468075732" r:id="rId28">
            <o:LockedField>false</o:LockedField>
          </o:OLEObject>
        </w:object>
      </w:r>
    </w:p>
    <w:p>
      <w:pPr>
        <w:shd w:val="clear" w:color="auto" w:fill="FFFFFF"/>
        <w:spacing w:line="360" w:lineRule="auto"/>
        <w:jc w:val="left"/>
        <w:textAlignment w:val="center"/>
      </w:pPr>
      <w:r>
        <w:t>8．如图所示，小军利用图中实验器材验证阿基米德原理，下列说法正确的是（　　）</w:t>
      </w:r>
    </w:p>
    <w:p>
      <w:pPr>
        <w:shd w:val="clear" w:color="auto" w:fill="FFFFFF"/>
        <w:spacing w:line="360" w:lineRule="auto"/>
        <w:ind w:firstLine="210" w:firstLineChars="100"/>
        <w:jc w:val="left"/>
        <w:textAlignment w:val="center"/>
      </w:pPr>
      <w:r>
        <w:t>A．甲、乙两图可以得出，</w:t>
      </w:r>
      <w:r>
        <w:object>
          <v:shape id="_x0000_i1033" o:spt="75" alt="eqIdf5076289823db419f94e9c0c8f4aafd9" type="#_x0000_t75" style="height:16.35pt;width:11.4pt;" o:ole="t" filled="f" o:preferrelative="t" stroked="f" coordsize="21600,21600">
            <v:path/>
            <v:fill on="f" focussize="0,0"/>
            <v:stroke on="f" joinstyle="miter"/>
            <v:imagedata r:id="rId31" o:title="eqIdf5076289823db419f94e9c0c8f4aafd9"/>
            <o:lock v:ext="edit" aspectratio="t"/>
            <w10:wrap type="none"/>
            <w10:anchorlock/>
          </v:shape>
          <o:OLEObject Type="Embed" ProgID="Equation.DSMT4" ShapeID="_x0000_i1033" DrawAspect="Content" ObjectID="_1468075733" r:id="rId30">
            <o:LockedField>false</o:LockedField>
          </o:OLEObject>
        </w:object>
      </w:r>
      <w:r>
        <w:t>大于</w:t>
      </w:r>
      <w:r>
        <w:object>
          <v:shape id="_x0000_i1034" o:spt="75" alt="eqIda3fb78c5f885034612c0e030b920143d" type="#_x0000_t75" style="height:15.5pt;width:12.3pt;" o:ole="t" filled="f" o:preferrelative="t" stroked="f" coordsize="21600,21600">
            <v:path/>
            <v:fill on="f" focussize="0,0"/>
            <v:stroke on="f" joinstyle="miter"/>
            <v:imagedata r:id="rId33" o:title="eqIda3fb78c5f885034612c0e030b920143d"/>
            <o:lock v:ext="edit" aspectratio="t"/>
            <w10:wrap type="none"/>
            <w10:anchorlock/>
          </v:shape>
          <o:OLEObject Type="Embed" ProgID="Equation.DSMT4" ShapeID="_x0000_i1034" DrawAspect="Content" ObjectID="_1468075734" r:id="rId32">
            <o:LockedField>false</o:LockedField>
          </o:OLEObject>
        </w:object>
      </w:r>
      <w:r>
        <w:t>，说明石块重力减小</w:t>
      </w:r>
    </w:p>
    <w:p>
      <w:pPr>
        <w:shd w:val="clear" w:color="auto" w:fill="FFFFFF"/>
        <w:spacing w:line="360" w:lineRule="auto"/>
        <w:ind w:firstLine="210" w:firstLineChars="100"/>
        <w:jc w:val="left"/>
        <w:textAlignment w:val="center"/>
      </w:pPr>
      <w:r>
        <w:t>B．甲、乙两图可以得出，石块受到浮力</w:t>
      </w:r>
      <w:r>
        <w:object>
          <v:shape id="_x0000_i1035" o:spt="75" alt="eqId6ad1b48362e18418151bdc08d9df0023" type="#_x0000_t75" style="height:18.75pt;width:54.55pt;" o:ole="t" filled="f" o:preferrelative="t" stroked="f" coordsize="21600,21600">
            <v:path/>
            <v:fill on="f" focussize="0,0"/>
            <v:stroke on="f" joinstyle="miter"/>
            <v:imagedata r:id="rId35" o:title="eqId6ad1b48362e18418151bdc08d9df0023"/>
            <o:lock v:ext="edit" aspectratio="t"/>
            <w10:wrap type="none"/>
            <w10:anchorlock/>
          </v:shape>
          <o:OLEObject Type="Embed" ProgID="Equation.DSMT4" ShapeID="_x0000_i1035" DrawAspect="Content" ObjectID="_1468075735" r:id="rId34">
            <o:LockedField>false</o:LockedField>
          </o:OLEObject>
        </w:object>
      </w:r>
    </w:p>
    <w:p>
      <w:pPr>
        <w:shd w:val="clear" w:color="auto" w:fill="FFFFFF"/>
        <w:spacing w:line="360" w:lineRule="auto"/>
        <w:ind w:firstLine="210" w:firstLineChars="100"/>
        <w:jc w:val="left"/>
        <w:textAlignment w:val="center"/>
      </w:pPr>
      <w:r>
        <w:t>C．丙、丁两图可以得出，石块排开液体受到的重力</w:t>
      </w:r>
      <w:r>
        <w:object>
          <v:shape id="_x0000_i1036" o:spt="75" alt="eqIdc39466e760ddb122793feea1584aa723" type="#_x0000_t75" style="height:16.7pt;width:56.3pt;" o:ole="t" filled="f" o:preferrelative="t" stroked="f" coordsize="21600,21600">
            <v:path/>
            <v:fill on="f" focussize="0,0"/>
            <v:stroke on="f" joinstyle="miter"/>
            <v:imagedata r:id="rId37" o:title="eqIdc39466e760ddb122793feea1584aa723"/>
            <o:lock v:ext="edit" aspectratio="t"/>
            <w10:wrap type="none"/>
            <w10:anchorlock/>
          </v:shape>
          <o:OLEObject Type="Embed" ProgID="Equation.DSMT4" ShapeID="_x0000_i1036" DrawAspect="Content" ObjectID="_1468075736" r:id="rId36">
            <o:LockedField>false</o:LockedField>
          </o:OLEObject>
        </w:object>
      </w:r>
    </w:p>
    <w:p>
      <w:pPr>
        <w:shd w:val="clear" w:color="auto" w:fill="FFFFFF"/>
        <w:spacing w:line="360" w:lineRule="auto"/>
        <w:ind w:firstLine="210" w:firstLineChars="100"/>
        <w:jc w:val="left"/>
        <w:textAlignment w:val="center"/>
      </w:pPr>
      <w:r>
        <w:t>D．由</w:t>
      </w:r>
      <w:r>
        <w:object>
          <v:shape id="_x0000_i1037" o:spt="75" alt="eqId77ad00fb6c829deee9f6e92cd7b94cd2" type="#_x0000_t75" style="height:15.75pt;width:70.4pt;" o:ole="t" filled="f" o:preferrelative="t" stroked="f" coordsize="21600,21600">
            <v:path/>
            <v:fill on="f" focussize="0,0"/>
            <v:stroke on="f" joinstyle="miter"/>
            <v:imagedata r:id="rId39" o:title="eqId77ad00fb6c829deee9f6e92cd7b94cd2"/>
            <o:lock v:ext="edit" aspectratio="t"/>
            <w10:wrap type="none"/>
            <w10:anchorlock/>
          </v:shape>
          <o:OLEObject Type="Embed" ProgID="Equation.DSMT4" ShapeID="_x0000_i1037" DrawAspect="Content" ObjectID="_1468075737" r:id="rId38">
            <o:LockedField>false</o:LockedField>
          </o:OLEObject>
        </w:object>
      </w:r>
      <w:r>
        <w:t>可以得出，石块受到浮力等于石块排开液体所受的重力</w:t>
      </w:r>
    </w:p>
    <w:p>
      <w:pPr>
        <w:shd w:val="clear" w:color="auto" w:fill="FFFFFF"/>
        <w:spacing w:line="360" w:lineRule="auto"/>
        <w:jc w:val="left"/>
        <w:textAlignment w:val="center"/>
      </w:pPr>
      <w:r>
        <w:t>9．如图是</w:t>
      </w:r>
      <w:r>
        <w:rPr>
          <w:rFonts w:ascii="Times New Roman" w:hAnsi="Times New Roman" w:eastAsia="Times New Roman" w:cs="Times New Roman"/>
          <w:i/>
        </w:rPr>
        <w:t>a</w:t>
      </w:r>
      <w:r>
        <w:t>、</w:t>
      </w:r>
      <w:r>
        <w:rPr>
          <w:rFonts w:ascii="Times New Roman" w:hAnsi="Times New Roman" w:eastAsia="Times New Roman" w:cs="Times New Roman"/>
          <w:i/>
        </w:rPr>
        <w:t>b</w:t>
      </w:r>
      <w:r>
        <w:t>两种物质的质量与体积的关系图像。分别用</w:t>
      </w:r>
      <w:r>
        <w:rPr>
          <w:rFonts w:ascii="Times New Roman" w:hAnsi="Times New Roman" w:eastAsia="Times New Roman" w:cs="Times New Roman"/>
          <w:i/>
        </w:rPr>
        <w:t>a</w:t>
      </w:r>
      <w:r>
        <w:t>、</w:t>
      </w:r>
      <w:r>
        <w:rPr>
          <w:rFonts w:ascii="Times New Roman" w:hAnsi="Times New Roman" w:eastAsia="Times New Roman" w:cs="Times New Roman"/>
          <w:i/>
        </w:rPr>
        <w:t>b</w:t>
      </w:r>
      <w:r>
        <w:t>两种物质制成两个规则的实心长方体甲和乙，下列说法中不正确的是（　　）</w:t>
      </w:r>
    </w:p>
    <w:p>
      <w:pPr>
        <w:shd w:val="clear" w:color="auto" w:fill="FFFFFF"/>
        <w:spacing w:line="360" w:lineRule="auto"/>
        <w:jc w:val="left"/>
        <w:textAlignment w:val="center"/>
        <w:rPr>
          <w:rFonts w:ascii="Times New Roman" w:hAnsi="Times New Roman" w:eastAsia="Times New Roman" w:cs="Times New Roman"/>
          <w:strike w:val="0"/>
          <w:kern w:val="0"/>
          <w:sz w:val="24"/>
          <w:szCs w:val="24"/>
          <w:u w:val="none"/>
        </w:rPr>
      </w:pPr>
      <w:r>
        <w:rPr>
          <w:rFonts w:hint="eastAsia" w:cs="Times New Roman"/>
          <w:strike w:val="0"/>
          <w:kern w:val="0"/>
          <w:sz w:val="24"/>
          <w:szCs w:val="24"/>
          <w:u w:val="none"/>
          <w:lang w:val="en-US" w:eastAsia="zh-CN"/>
        </w:rPr>
        <w:t xml:space="preserve">  </w:t>
      </w:r>
      <w:r>
        <w:rPr>
          <w:rFonts w:ascii="Times New Roman" w:hAnsi="Times New Roman" w:eastAsia="Times New Roman" w:cs="Times New Roman"/>
          <w:strike w:val="0"/>
          <w:kern w:val="0"/>
          <w:sz w:val="24"/>
          <w:szCs w:val="24"/>
          <w:u w:val="none"/>
        </w:rPr>
        <w:drawing>
          <wp:inline distT="0" distB="0" distL="114300" distR="114300">
            <wp:extent cx="1562100" cy="1228725"/>
            <wp:effectExtent l="0" t="0" r="0" b="9525"/>
            <wp:docPr id="100017" name="图片 100017" descr="@@@1e43ace7-b5f7-4972-b71e-f32938ced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1e43ace7-b5f7-4972-b71e-f32938ced196"/>
                    <pic:cNvPicPr>
                      <a:picLocks noChangeAspect="1"/>
                    </pic:cNvPicPr>
                  </pic:nvPicPr>
                  <pic:blipFill>
                    <a:blip r:embed="rId40"/>
                    <a:stretch>
                      <a:fillRect/>
                    </a:stretch>
                  </pic:blipFill>
                  <pic:spPr>
                    <a:xfrm>
                      <a:off x="0" y="0"/>
                      <a:ext cx="1562100" cy="1228725"/>
                    </a:xfrm>
                    <a:prstGeom prst="rect">
                      <a:avLst/>
                    </a:prstGeom>
                  </pic:spPr>
                </pic:pic>
              </a:graphicData>
            </a:graphic>
          </wp:inline>
        </w:drawing>
      </w:r>
      <w:r>
        <w:rPr>
          <w:rFonts w:hint="eastAsia" w:cs="Times New Roman"/>
          <w:strike w:val="0"/>
          <w:kern w:val="0"/>
          <w:sz w:val="24"/>
          <w:szCs w:val="24"/>
          <w:u w:val="none"/>
          <w:lang w:val="en-US" w:eastAsia="zh-CN"/>
        </w:rPr>
        <w:t xml:space="preserve">                       </w:t>
      </w:r>
      <w:r>
        <w:rPr>
          <w:rFonts w:ascii="Times New Roman" w:hAnsi="Times New Roman" w:eastAsia="Times New Roman" w:cs="Times New Roman"/>
          <w:strike w:val="0"/>
          <w:kern w:val="0"/>
          <w:sz w:val="24"/>
          <w:szCs w:val="24"/>
          <w:u w:val="none"/>
        </w:rPr>
        <w:drawing>
          <wp:inline distT="0" distB="0" distL="114300" distR="114300">
            <wp:extent cx="1276350" cy="1028700"/>
            <wp:effectExtent l="0" t="0" r="0" b="0"/>
            <wp:docPr id="100019" name="图片 100019" descr="@@@ee198182-65d7-4db2-ae97-43a9b6ab83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ee198182-65d7-4db2-ae97-43a9b6ab83cf"/>
                    <pic:cNvPicPr>
                      <a:picLocks noChangeAspect="1"/>
                    </pic:cNvPicPr>
                  </pic:nvPicPr>
                  <pic:blipFill>
                    <a:blip r:embed="rId41"/>
                    <a:stretch>
                      <a:fillRect/>
                    </a:stretch>
                  </pic:blipFill>
                  <pic:spPr>
                    <a:xfrm>
                      <a:off x="0" y="0"/>
                      <a:ext cx="1276350" cy="1028700"/>
                    </a:xfrm>
                    <a:prstGeom prst="rect">
                      <a:avLst/>
                    </a:prstGeom>
                  </pic:spPr>
                </pic:pic>
              </a:graphicData>
            </a:graphic>
          </wp:inline>
        </w:drawing>
      </w:r>
    </w:p>
    <w:p>
      <w:pPr>
        <w:shd w:val="clear" w:color="auto" w:fill="FFFFFF"/>
        <w:spacing w:line="360" w:lineRule="auto"/>
        <w:ind w:firstLine="720" w:firstLineChars="300"/>
        <w:jc w:val="left"/>
        <w:textAlignment w:val="center"/>
        <w:rPr>
          <w:rFonts w:ascii="Times New Roman" w:hAnsi="Times New Roman" w:eastAsia="Times New Roman" w:cs="Times New Roman"/>
          <w:strike w:val="0"/>
          <w:kern w:val="0"/>
          <w:sz w:val="24"/>
          <w:szCs w:val="24"/>
          <w:u w:val="none"/>
        </w:rPr>
      </w:pPr>
      <w:r>
        <w:rPr>
          <w:rFonts w:hint="eastAsia" w:cs="Times New Roman"/>
          <w:strike w:val="0"/>
          <w:kern w:val="0"/>
          <w:sz w:val="24"/>
          <w:szCs w:val="24"/>
          <w:u w:val="none"/>
          <w:lang w:val="en-US" w:eastAsia="zh-CN"/>
        </w:rPr>
        <w:t>第9题图                                  第10题图</w:t>
      </w:r>
    </w:p>
    <w:p>
      <w:pPr>
        <w:shd w:val="clear" w:color="auto" w:fill="FFFFFF"/>
        <w:spacing w:line="360" w:lineRule="auto"/>
        <w:ind w:firstLine="210" w:firstLineChars="100"/>
        <w:jc w:val="left"/>
        <w:textAlignment w:val="center"/>
      </w:pPr>
      <w:r>
        <w:t>A．将物体甲放入水中，一定沉入水底</w:t>
      </w:r>
    </w:p>
    <w:p>
      <w:pPr>
        <w:shd w:val="clear" w:color="auto" w:fill="FFFFFF"/>
        <w:spacing w:line="360" w:lineRule="auto"/>
        <w:ind w:firstLine="210" w:firstLineChars="100"/>
        <w:jc w:val="left"/>
        <w:textAlignment w:val="center"/>
      </w:pPr>
      <w:r>
        <w:t>B．将物体乙放入水中，一定漂浮在水面</w:t>
      </w:r>
    </w:p>
    <w:p>
      <w:pPr>
        <w:shd w:val="clear" w:color="auto" w:fill="FFFFFF"/>
        <w:spacing w:line="360" w:lineRule="auto"/>
        <w:ind w:firstLine="210" w:firstLineChars="100"/>
        <w:jc w:val="left"/>
        <w:textAlignment w:val="center"/>
      </w:pPr>
      <w:r>
        <w:t>C．将体积相等的甲、乙两物体捆在一起放入水中，一定漂浮在水面</w:t>
      </w:r>
    </w:p>
    <w:p>
      <w:pPr>
        <w:shd w:val="clear" w:color="auto" w:fill="FFFFFF"/>
        <w:spacing w:line="360" w:lineRule="auto"/>
        <w:ind w:firstLine="210" w:firstLineChars="100"/>
        <w:jc w:val="left"/>
        <w:textAlignment w:val="center"/>
      </w:pPr>
      <w:r>
        <w:t>D．将质量相等的甲、乙两物体捆在一起放入水中，一定漂浮在水面</w:t>
      </w:r>
    </w:p>
    <w:p>
      <w:pPr>
        <w:shd w:val="clear" w:color="auto" w:fill="FFFFFF"/>
        <w:spacing w:line="360" w:lineRule="auto"/>
        <w:jc w:val="left"/>
        <w:textAlignment w:val="center"/>
      </w:pPr>
      <w:r>
        <w:t>10．如图所示，一个塑料小球堵在一个水池的出口处，水无法排出，则该小球（　　）</w:t>
      </w:r>
    </w:p>
    <w:p>
      <w:pPr>
        <w:shd w:val="clear" w:color="auto" w:fill="FFFFFF"/>
        <w:tabs>
          <w:tab w:val="left" w:pos="4156"/>
        </w:tabs>
        <w:spacing w:line="360" w:lineRule="auto"/>
        <w:ind w:firstLine="210" w:firstLineChars="100"/>
        <w:jc w:val="left"/>
        <w:textAlignment w:val="center"/>
      </w:pPr>
      <w:r>
        <w:t>A．不受水的浮力，也不受水对它的压力</w:t>
      </w:r>
      <w:r>
        <w:tab/>
      </w:r>
      <w:r>
        <w:t>B．仍受水的浮力</w:t>
      </w:r>
    </w:p>
    <w:p>
      <w:pPr>
        <w:shd w:val="clear" w:color="auto" w:fill="FFFFFF"/>
        <w:tabs>
          <w:tab w:val="left" w:pos="4156"/>
        </w:tabs>
        <w:spacing w:line="360" w:lineRule="auto"/>
        <w:ind w:firstLine="210" w:firstLineChars="100"/>
        <w:jc w:val="left"/>
        <w:textAlignment w:val="center"/>
      </w:pPr>
      <w:r>
        <w:t>C．不受水的浮力，但受水对它的压力</w:t>
      </w:r>
      <w:r>
        <w:tab/>
      </w:r>
      <w:r>
        <w:t>D．无法判断</w:t>
      </w:r>
    </w:p>
    <w:p>
      <w:pPr>
        <w:jc w:val="left"/>
        <w:textAlignment w:val="center"/>
        <w:rPr>
          <w:rFonts w:ascii="宋体" w:hAnsi="宋体" w:eastAsia="宋体" w:cs="宋体"/>
          <w:b/>
          <w:i w:val="0"/>
          <w:sz w:val="21"/>
        </w:rPr>
      </w:pPr>
      <w:r>
        <w:rPr>
          <w:rFonts w:ascii="宋体" w:hAnsi="宋体" w:eastAsia="宋体" w:cs="宋体"/>
          <w:b/>
          <w:i w:val="0"/>
          <w:sz w:val="21"/>
        </w:rPr>
        <w:t>二、填空题</w:t>
      </w:r>
    </w:p>
    <w:p>
      <w:pPr>
        <w:shd w:val="clear" w:color="auto" w:fill="FFFFFF"/>
        <w:spacing w:line="360" w:lineRule="auto"/>
        <w:jc w:val="left"/>
        <w:textAlignment w:val="center"/>
      </w:pPr>
      <w:r>
        <w:t>11．中国自主研发的“海斗一号”无人潜水器（如图），其在下潜的过程中，海水对它的压强___________（选填“变大”“变小”或“不变”）。已知海水的密度</w:t>
      </w:r>
      <w:r>
        <w:object>
          <v:shape id="_x0000_i1038" o:spt="75" alt="eqId5c4ce0e2088c5cd57e7ba2539fd71775" type="#_x0000_t75" style="height:15.8pt;width:71.25pt;" o:ole="t" filled="f" o:preferrelative="t" stroked="f" coordsize="21600,21600">
            <v:path/>
            <v:fill on="f" focussize="0,0"/>
            <v:stroke on="f" joinstyle="miter"/>
            <v:imagedata r:id="rId43" o:title="eqId5c4ce0e2088c5cd57e7ba2539fd71775"/>
            <o:lock v:ext="edit" aspectratio="t"/>
            <w10:wrap type="none"/>
            <w10:anchorlock/>
          </v:shape>
          <o:OLEObject Type="Embed" ProgID="Equation.DSMT4" ShapeID="_x0000_i1038" DrawAspect="Content" ObjectID="_1468075738" r:id="rId42">
            <o:LockedField>false</o:LockedField>
          </o:OLEObject>
        </w:object>
      </w:r>
      <w:r>
        <w:t>，在10000米深处，海水对潜水器的压强大小为___________Pa、“海斗一号”在完成了岩石状物体的抓取和其他工作后，抛载上浮，假定潜水器在上浮的过程中体积保持不变，则未露出水面前，它所受浮力___________（选填“变大”“变小”或“不变”）。（</w:t>
      </w:r>
      <w:r>
        <w:rPr>
          <w:rFonts w:ascii="Times New Roman" w:hAnsi="Times New Roman" w:eastAsia="Times New Roman" w:cs="Times New Roman"/>
          <w:i/>
        </w:rPr>
        <w:t>g</w:t>
      </w:r>
      <w:r>
        <w:t>=10N/kg）</w:t>
      </w:r>
    </w:p>
    <w:p>
      <w:pPr>
        <w:shd w:val="clear" w:color="auto" w:fill="FFFFFF"/>
        <w:spacing w:line="360" w:lineRule="auto"/>
        <w:jc w:val="left"/>
        <w:textAlignment w:val="center"/>
        <w:rPr>
          <w:rFonts w:ascii="Times New Roman" w:hAnsi="Times New Roman" w:eastAsia="Times New Roman" w:cs="Times New Roman"/>
          <w:strike w:val="0"/>
          <w:kern w:val="0"/>
          <w:sz w:val="24"/>
          <w:szCs w:val="24"/>
          <w:u w:val="none"/>
        </w:rPr>
      </w:pPr>
      <w:r>
        <w:rPr>
          <w:rFonts w:hint="eastAsia" w:cs="Times New Roman"/>
          <w:strike w:val="0"/>
          <w:kern w:val="0"/>
          <w:sz w:val="24"/>
          <w:szCs w:val="24"/>
          <w:u w:val="none"/>
          <w:lang w:val="en-US" w:eastAsia="zh-CN"/>
        </w:rPr>
        <w:t xml:space="preserve">  </w:t>
      </w:r>
      <w:r>
        <w:rPr>
          <w:rFonts w:ascii="Times New Roman" w:hAnsi="Times New Roman" w:eastAsia="Times New Roman" w:cs="Times New Roman"/>
          <w:strike w:val="0"/>
          <w:kern w:val="0"/>
          <w:sz w:val="24"/>
          <w:szCs w:val="24"/>
          <w:u w:val="none"/>
        </w:rPr>
        <w:drawing>
          <wp:inline distT="0" distB="0" distL="114300" distR="114300">
            <wp:extent cx="1800225" cy="1143000"/>
            <wp:effectExtent l="0" t="0" r="9525" b="0"/>
            <wp:docPr id="100021" name="图片 100021" descr="@@@e45b2640-3b1f-4ba6-a1df-15f58aba0c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e45b2640-3b1f-4ba6-a1df-15f58aba0cda"/>
                    <pic:cNvPicPr>
                      <a:picLocks noChangeAspect="1"/>
                    </pic:cNvPicPr>
                  </pic:nvPicPr>
                  <pic:blipFill>
                    <a:blip r:embed="rId44"/>
                    <a:stretch>
                      <a:fillRect/>
                    </a:stretch>
                  </pic:blipFill>
                  <pic:spPr>
                    <a:xfrm>
                      <a:off x="0" y="0"/>
                      <a:ext cx="1800225" cy="1143000"/>
                    </a:xfrm>
                    <a:prstGeom prst="rect">
                      <a:avLst/>
                    </a:prstGeom>
                  </pic:spPr>
                </pic:pic>
              </a:graphicData>
            </a:graphic>
          </wp:inline>
        </w:drawing>
      </w:r>
      <w:r>
        <w:rPr>
          <w:rFonts w:hint="eastAsia" w:cs="Times New Roman"/>
          <w:strike w:val="0"/>
          <w:kern w:val="0"/>
          <w:sz w:val="24"/>
          <w:szCs w:val="24"/>
          <w:u w:val="none"/>
          <w:lang w:val="en-US" w:eastAsia="zh-CN"/>
        </w:rPr>
        <w:t xml:space="preserve">  </w:t>
      </w:r>
      <w:r>
        <w:rPr>
          <w:rFonts w:ascii="Times New Roman" w:hAnsi="Times New Roman" w:eastAsia="Times New Roman" w:cs="Times New Roman"/>
          <w:strike w:val="0"/>
          <w:kern w:val="0"/>
          <w:sz w:val="24"/>
          <w:szCs w:val="24"/>
          <w:u w:val="none"/>
        </w:rPr>
        <w:drawing>
          <wp:inline distT="0" distB="0" distL="114300" distR="114300">
            <wp:extent cx="1571625" cy="1590675"/>
            <wp:effectExtent l="0" t="0" r="9525" b="9525"/>
            <wp:docPr id="100023" name="图片 100023" descr="@@@25cf8025-53e2-40c8-bd34-78cfa02f97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25cf8025-53e2-40c8-bd34-78cfa02f97c4"/>
                    <pic:cNvPicPr>
                      <a:picLocks noChangeAspect="1"/>
                    </pic:cNvPicPr>
                  </pic:nvPicPr>
                  <pic:blipFill>
                    <a:blip r:embed="rId45"/>
                    <a:stretch>
                      <a:fillRect/>
                    </a:stretch>
                  </pic:blipFill>
                  <pic:spPr>
                    <a:xfrm>
                      <a:off x="0" y="0"/>
                      <a:ext cx="1571625" cy="1590675"/>
                    </a:xfrm>
                    <a:prstGeom prst="rect">
                      <a:avLst/>
                    </a:prstGeom>
                  </pic:spPr>
                </pic:pic>
              </a:graphicData>
            </a:graphic>
          </wp:inline>
        </w:drawing>
      </w:r>
      <w:r>
        <w:rPr>
          <w:rFonts w:hint="eastAsia" w:cs="Times New Roman"/>
          <w:strike w:val="0"/>
          <w:kern w:val="0"/>
          <w:sz w:val="24"/>
          <w:szCs w:val="24"/>
          <w:u w:val="none"/>
          <w:lang w:val="en-US" w:eastAsia="zh-CN"/>
        </w:rPr>
        <w:t xml:space="preserve">  </w:t>
      </w:r>
      <w:r>
        <w:rPr>
          <w:rFonts w:ascii="Times New Roman" w:hAnsi="Times New Roman" w:eastAsia="Times New Roman" w:cs="Times New Roman"/>
          <w:strike w:val="0"/>
          <w:kern w:val="0"/>
          <w:sz w:val="24"/>
          <w:szCs w:val="24"/>
          <w:u w:val="none"/>
        </w:rPr>
        <w:drawing>
          <wp:inline distT="0" distB="0" distL="114300" distR="114300">
            <wp:extent cx="2209800" cy="1171575"/>
            <wp:effectExtent l="0" t="0" r="0" b="9525"/>
            <wp:docPr id="100025" name="图片 100025" descr="@@@9c56d5ac-9860-4c24-9d3a-433af16b86a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9c56d5ac-9860-4c24-9d3a-433af16b86a9"/>
                    <pic:cNvPicPr>
                      <a:picLocks noChangeAspect="1"/>
                    </pic:cNvPicPr>
                  </pic:nvPicPr>
                  <pic:blipFill>
                    <a:blip r:embed="rId46"/>
                    <a:stretch>
                      <a:fillRect/>
                    </a:stretch>
                  </pic:blipFill>
                  <pic:spPr>
                    <a:xfrm>
                      <a:off x="0" y="0"/>
                      <a:ext cx="2209800" cy="1171575"/>
                    </a:xfrm>
                    <a:prstGeom prst="rect">
                      <a:avLst/>
                    </a:prstGeom>
                  </pic:spPr>
                </pic:pic>
              </a:graphicData>
            </a:graphic>
          </wp:inline>
        </w:drawing>
      </w:r>
    </w:p>
    <w:p>
      <w:pPr>
        <w:shd w:val="clear" w:color="auto" w:fill="FFFFFF"/>
        <w:spacing w:line="360" w:lineRule="auto"/>
        <w:ind w:firstLine="960" w:firstLineChars="400"/>
        <w:jc w:val="left"/>
        <w:textAlignment w:val="center"/>
        <w:rPr>
          <w:rFonts w:hint="default" w:ascii="Times New Roman" w:hAnsi="Times New Roman" w:eastAsia="宋体" w:cs="Times New Roman"/>
          <w:strike w:val="0"/>
          <w:kern w:val="0"/>
          <w:sz w:val="24"/>
          <w:szCs w:val="24"/>
          <w:u w:val="none"/>
          <w:lang w:val="en-US" w:eastAsia="zh-CN"/>
        </w:rPr>
      </w:pPr>
      <w:r>
        <w:rPr>
          <w:rFonts w:hint="eastAsia" w:cs="Times New Roman"/>
          <w:strike w:val="0"/>
          <w:kern w:val="0"/>
          <w:sz w:val="24"/>
          <w:szCs w:val="24"/>
          <w:u w:val="none"/>
          <w:lang w:eastAsia="zh-CN"/>
        </w:rPr>
        <w:t>第</w:t>
      </w:r>
      <w:r>
        <w:rPr>
          <w:rFonts w:hint="eastAsia" w:cs="Times New Roman"/>
          <w:strike w:val="0"/>
          <w:kern w:val="0"/>
          <w:sz w:val="24"/>
          <w:szCs w:val="24"/>
          <w:u w:val="none"/>
          <w:lang w:val="en-US" w:eastAsia="zh-CN"/>
        </w:rPr>
        <w:t>11题图                第13题图                   第14题图</w:t>
      </w:r>
    </w:p>
    <w:p>
      <w:pPr>
        <w:shd w:val="clear" w:color="auto" w:fill="FFFFFF"/>
        <w:spacing w:line="360" w:lineRule="auto"/>
        <w:jc w:val="left"/>
        <w:textAlignment w:val="center"/>
      </w:pPr>
      <w:r>
        <w:t>12．2022年4月11日，我国自主设计建造的亚洲第一深水导管架“海基一号”，在南海东部珠江口盆地海域安装就位。若</w:t>
      </w:r>
      <w:r>
        <w:rPr>
          <w:rFonts w:ascii="Times New Roman" w:hAnsi="Times New Roman" w:eastAsia="Times New Roman" w:cs="Times New Roman"/>
          <w:i/>
        </w:rPr>
        <w:t>g</w:t>
      </w:r>
      <w:r>
        <w:t>取10N/kg，海水的密度为1.03×10</w:t>
      </w:r>
      <w:r>
        <w:rPr>
          <w:vertAlign w:val="superscript"/>
        </w:rPr>
        <w:t>3</w:t>
      </w:r>
      <w:r>
        <w:t>kg/m</w:t>
      </w:r>
      <w:r>
        <w:rPr>
          <w:vertAlign w:val="superscript"/>
        </w:rPr>
        <w:t>3</w:t>
      </w:r>
      <w:r>
        <w:t>，则：</w:t>
      </w:r>
    </w:p>
    <w:p>
      <w:pPr>
        <w:shd w:val="clear" w:color="auto" w:fill="FFFFFF"/>
        <w:spacing w:line="360" w:lineRule="auto"/>
        <w:jc w:val="left"/>
        <w:textAlignment w:val="center"/>
      </w:pPr>
      <w:r>
        <w:t>（1）在广东珠海建造的“海基一号”质量达3万吨，它的重力为______N；由珠海运到安装地点，其质量______（选填“变大”、“变小”或“不变”）；将“海基一号”装上大型驳船时，驳船受到的浮力增加______N。</w:t>
      </w:r>
    </w:p>
    <w:p>
      <w:pPr>
        <w:shd w:val="clear" w:color="auto" w:fill="FFFFFF"/>
        <w:spacing w:line="360" w:lineRule="auto"/>
        <w:jc w:val="left"/>
        <w:textAlignment w:val="center"/>
      </w:pPr>
      <w:r>
        <w:t>（2）运抵安装地点后，随着“海基一号”逐渐没入海面以下，其受到的浮力______（选填“变大”“变小”或“不变”）；在水深300m的海底，“海基一号”底部受到海水的压强为______Pa。</w:t>
      </w:r>
    </w:p>
    <w:p>
      <w:pPr>
        <w:shd w:val="clear" w:color="auto" w:fill="FFFFFF"/>
        <w:spacing w:line="360" w:lineRule="auto"/>
        <w:jc w:val="left"/>
        <w:textAlignment w:val="center"/>
      </w:pPr>
      <w:r>
        <w:t>13．如图所示是长沙市华益中学某厕所的自动冲水装置，圆柱体浮筒 A 的底面积为500cm</w:t>
      </w:r>
      <w:r>
        <w:rPr>
          <w:vertAlign w:val="superscript"/>
        </w:rPr>
        <w:t>2</w:t>
      </w:r>
      <w:r>
        <w:t>，高为 0.2m，盖片 B 的面积为 70cm</w:t>
      </w:r>
      <w:r>
        <w:rPr>
          <w:vertAlign w:val="superscript"/>
        </w:rPr>
        <w:t>2</w:t>
      </w:r>
      <w:r>
        <w:t>，质量为 200g（盖片 B 的厚度不计）。连接 AB 是长为 0.3m，体积和质量都不计的硬杆。当流进水箱的水刚好浸没浮筒 A 时，盖片B 被撇开，水通过排水管流出冲洗厕所。（</w:t>
      </w:r>
      <w:r>
        <w:object>
          <v:shape id="_x0000_i1039" o:spt="75" alt="eqIdd5c1105a2e5eb8372f84e499572977b0" type="#_x0000_t75" style="height:17.8pt;width:81.8pt;" o:ole="t" filled="f" o:preferrelative="t" stroked="f" coordsize="21600,21600">
            <v:path/>
            <v:fill on="f" focussize="0,0"/>
            <v:stroke on="f" joinstyle="miter"/>
            <v:imagedata r:id="rId48" o:title="eqIdd5c1105a2e5eb8372f84e499572977b0"/>
            <o:lock v:ext="edit" aspectratio="t"/>
            <w10:wrap type="none"/>
            <w10:anchorlock/>
          </v:shape>
          <o:OLEObject Type="Embed" ProgID="Equation.DSMT4" ShapeID="_x0000_i1039" DrawAspect="Content" ObjectID="_1468075739" r:id="rId47">
            <o:LockedField>false</o:LockedField>
          </o:OLEObject>
        </w:object>
      </w:r>
      <w:r>
        <w:t>，</w:t>
      </w:r>
      <w:r>
        <w:rPr>
          <w:rFonts w:ascii="Times New Roman" w:hAnsi="Times New Roman" w:eastAsia="Times New Roman" w:cs="Times New Roman"/>
          <w:i/>
        </w:rPr>
        <w:t>g</w:t>
      </w:r>
      <w:r>
        <w:t xml:space="preserve"> 取 10N/kg）当水箱的水刚好浸没浮筒 A 时，浮筒 A 受到的浮力为 ___________N，水对盖片 B 的压力是 ___________N，浮筒 A 的密度是 ___________kg/m</w:t>
      </w:r>
      <w:r>
        <w:rPr>
          <w:vertAlign w:val="superscript"/>
        </w:rPr>
        <w:t>3</w:t>
      </w:r>
      <w:r>
        <w:t>。</w:t>
      </w:r>
    </w:p>
    <w:p>
      <w:pPr>
        <w:shd w:val="clear" w:color="auto" w:fill="FFFFFF"/>
        <w:spacing w:line="360" w:lineRule="auto"/>
        <w:jc w:val="left"/>
        <w:textAlignment w:val="center"/>
      </w:pPr>
      <w:r>
        <w:t>14．将一底面积为0.01m</w:t>
      </w:r>
      <w:r>
        <w:rPr>
          <w:vertAlign w:val="superscript"/>
        </w:rPr>
        <w:t>2</w:t>
      </w:r>
      <w:r>
        <w:t>的长方体木块用细线栓在一个空容器的底部，然后向容器中缓慢加水直到木块上表面与液面相平，如图甲所示，在此整个过程中，木块底部受到水的压强随容器中水的深度的变化如图乙所示，则木块所受到的最大浮力为______N，木块重力为_____N，细线对木块的最大拉力为_____N。将细线剪断后容器对桌面的压强将_____（填“变大”、“变小”、“不变”；</w:t>
      </w:r>
      <w:r>
        <w:rPr>
          <w:rFonts w:ascii="Times New Roman" w:hAnsi="Times New Roman" w:eastAsia="Times New Roman" w:cs="Times New Roman"/>
          <w:i/>
        </w:rPr>
        <w:t>g</w:t>
      </w:r>
      <w:r>
        <w:t>取10N/kg）。</w:t>
      </w:r>
    </w:p>
    <w:p>
      <w:pPr>
        <w:shd w:val="clear" w:color="auto" w:fill="FFFFFF"/>
        <w:spacing w:line="360" w:lineRule="auto"/>
        <w:jc w:val="left"/>
        <w:textAlignment w:val="center"/>
      </w:pPr>
      <w:r>
        <w:t>15．将一小物块A轻轻地放入盛满水的大烧杯中，A静止后，有72g的水溢出；再将其轻轻放入盛满酒精的大烧杯中，A静止后，有64g的酒精溢出。则A在水中静止时受到的浮力为__________N，A的密度是__________g/cm</w:t>
      </w:r>
      <w:r>
        <w:rPr>
          <w:vertAlign w:val="superscript"/>
        </w:rPr>
        <w:t>3</w:t>
      </w:r>
      <w:r>
        <w:t>。</w:t>
      </w:r>
    </w:p>
    <w:p>
      <w:pPr>
        <w:jc w:val="left"/>
        <w:textAlignment w:val="center"/>
        <w:rPr>
          <w:rFonts w:ascii="宋体" w:hAnsi="宋体" w:eastAsia="宋体" w:cs="宋体"/>
          <w:b/>
          <w:i w:val="0"/>
          <w:sz w:val="21"/>
        </w:rPr>
      </w:pPr>
      <w:r>
        <w:rPr>
          <w:rFonts w:ascii="宋体" w:hAnsi="宋体" w:eastAsia="宋体" w:cs="宋体"/>
          <w:b/>
          <w:i w:val="0"/>
          <w:sz w:val="21"/>
        </w:rPr>
        <w:t>三、作图题</w:t>
      </w:r>
    </w:p>
    <w:p>
      <w:pPr>
        <w:shd w:val="clear" w:color="auto" w:fill="FFFFFF"/>
        <w:spacing w:line="360" w:lineRule="auto"/>
        <w:jc w:val="left"/>
        <w:textAlignment w:val="center"/>
      </w:pPr>
      <w:r>
        <w:t>16．如图，质量为400g的小球静止在杯中，用力的示意图表示小球受到的力。</w:t>
      </w:r>
    </w:p>
    <w:p>
      <w:pPr>
        <w:shd w:val="clear" w:color="auto" w:fill="FFFFFF"/>
        <w:spacing w:line="360" w:lineRule="auto"/>
        <w:ind w:firstLine="480" w:firstLineChars="200"/>
        <w:jc w:val="left"/>
        <w:textAlignment w:val="center"/>
        <w:rPr>
          <w:rFonts w:ascii="Times New Roman" w:hAnsi="Times New Roman" w:eastAsia="Times New Roman" w:cs="Times New Roman"/>
          <w:strike w:val="0"/>
          <w:kern w:val="0"/>
          <w:sz w:val="24"/>
          <w:szCs w:val="24"/>
          <w:u w:val="none"/>
        </w:rPr>
      </w:pPr>
      <w:r>
        <w:rPr>
          <w:rFonts w:ascii="Times New Roman" w:hAnsi="Times New Roman" w:eastAsia="Times New Roman" w:cs="Times New Roman"/>
          <w:strike w:val="0"/>
          <w:kern w:val="0"/>
          <w:sz w:val="24"/>
          <w:szCs w:val="24"/>
          <w:u w:val="none"/>
        </w:rPr>
        <w:drawing>
          <wp:inline distT="0" distB="0" distL="114300" distR="114300">
            <wp:extent cx="1037590" cy="847725"/>
            <wp:effectExtent l="0" t="0" r="10160" b="9525"/>
            <wp:docPr id="100027" name="图片 100027" descr="@@@47d1d95f-f350-4335-a114-9558c4d2d6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47d1d95f-f350-4335-a114-9558c4d2d68b"/>
                    <pic:cNvPicPr>
                      <a:picLocks noChangeAspect="1"/>
                    </pic:cNvPicPr>
                  </pic:nvPicPr>
                  <pic:blipFill>
                    <a:blip r:embed="rId49"/>
                    <a:stretch>
                      <a:fillRect/>
                    </a:stretch>
                  </pic:blipFill>
                  <pic:spPr>
                    <a:xfrm>
                      <a:off x="0" y="0"/>
                      <a:ext cx="1037590" cy="847725"/>
                    </a:xfrm>
                    <a:prstGeom prst="rect">
                      <a:avLst/>
                    </a:prstGeom>
                  </pic:spPr>
                </pic:pic>
              </a:graphicData>
            </a:graphic>
          </wp:inline>
        </w:drawing>
      </w:r>
      <w:r>
        <w:rPr>
          <w:rFonts w:ascii="Times New Roman" w:hAnsi="Times New Roman" w:eastAsia="Times New Roman" w:cs="Times New Roman"/>
          <w:kern w:val="0"/>
          <w:sz w:val="24"/>
          <w:szCs w:val="24"/>
        </w:rPr>
        <w:t>  </w:t>
      </w:r>
      <w:r>
        <w:rPr>
          <w:rFonts w:hint="eastAsia" w:cs="Times New Roman"/>
          <w:kern w:val="0"/>
          <w:sz w:val="24"/>
          <w:szCs w:val="24"/>
          <w:lang w:val="en-US" w:eastAsia="zh-CN"/>
        </w:rPr>
        <w:t xml:space="preserve">           </w:t>
      </w:r>
      <w:r>
        <w:rPr>
          <w:rFonts w:ascii="Times New Roman" w:hAnsi="Times New Roman" w:eastAsia="Times New Roman" w:cs="Times New Roman"/>
          <w:strike w:val="0"/>
          <w:kern w:val="0"/>
          <w:sz w:val="24"/>
          <w:szCs w:val="24"/>
          <w:u w:val="none"/>
        </w:rPr>
        <w:drawing>
          <wp:inline distT="0" distB="0" distL="114300" distR="114300">
            <wp:extent cx="1276350" cy="808355"/>
            <wp:effectExtent l="0" t="0" r="0" b="10795"/>
            <wp:docPr id="100029" name="图片 100029" descr="@@@892a419c-7ac0-40fa-8295-3623230b87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892a419c-7ac0-40fa-8295-3623230b87e0"/>
                    <pic:cNvPicPr>
                      <a:picLocks noChangeAspect="1"/>
                    </pic:cNvPicPr>
                  </pic:nvPicPr>
                  <pic:blipFill>
                    <a:blip r:embed="rId50"/>
                    <a:stretch>
                      <a:fillRect/>
                    </a:stretch>
                  </pic:blipFill>
                  <pic:spPr>
                    <a:xfrm>
                      <a:off x="0" y="0"/>
                      <a:ext cx="1276350" cy="808355"/>
                    </a:xfrm>
                    <a:prstGeom prst="rect">
                      <a:avLst/>
                    </a:prstGeom>
                  </pic:spPr>
                </pic:pic>
              </a:graphicData>
            </a:graphic>
          </wp:inline>
        </w:drawing>
      </w:r>
    </w:p>
    <w:p>
      <w:pPr>
        <w:shd w:val="clear" w:color="auto" w:fill="FFFFFF"/>
        <w:spacing w:line="360" w:lineRule="auto"/>
        <w:ind w:firstLine="720" w:firstLineChars="300"/>
        <w:jc w:val="left"/>
        <w:textAlignment w:val="center"/>
        <w:rPr>
          <w:rFonts w:ascii="Times New Roman" w:hAnsi="Times New Roman" w:eastAsia="Times New Roman" w:cs="Times New Roman"/>
          <w:strike w:val="0"/>
          <w:kern w:val="0"/>
          <w:sz w:val="24"/>
          <w:szCs w:val="24"/>
          <w:u w:val="none"/>
        </w:rPr>
      </w:pPr>
      <w:r>
        <w:rPr>
          <w:rFonts w:hint="eastAsia" w:cs="Times New Roman"/>
          <w:strike w:val="0"/>
          <w:kern w:val="0"/>
          <w:sz w:val="24"/>
          <w:szCs w:val="24"/>
          <w:u w:val="none"/>
          <w:lang w:val="en-US" w:eastAsia="zh-CN"/>
        </w:rPr>
        <w:t>第16题图                     第17题图</w:t>
      </w:r>
    </w:p>
    <w:p>
      <w:pPr>
        <w:shd w:val="clear" w:color="auto" w:fill="FFFFFF"/>
        <w:spacing w:line="360" w:lineRule="auto"/>
        <w:jc w:val="left"/>
        <w:textAlignment w:val="center"/>
      </w:pPr>
      <w:r>
        <w:t>17．将细线一端固定在烧杯底部，另一端固定在乒乓球上。烧杯加水后静止在斜面上，如图所示。不计乒乓球的重力，请以球心为作用点画出乒乓球受到的浮力和拉力的示意图。</w:t>
      </w:r>
    </w:p>
    <w:p>
      <w:pPr>
        <w:jc w:val="left"/>
        <w:textAlignment w:val="center"/>
        <w:rPr>
          <w:rFonts w:ascii="宋体" w:hAnsi="宋体" w:eastAsia="宋体" w:cs="宋体"/>
          <w:b/>
          <w:i w:val="0"/>
          <w:sz w:val="21"/>
        </w:rPr>
      </w:pPr>
      <w:r>
        <w:rPr>
          <w:rFonts w:ascii="宋体" w:hAnsi="宋体" w:eastAsia="宋体" w:cs="宋体"/>
          <w:b/>
          <w:i w:val="0"/>
          <w:sz w:val="21"/>
        </w:rPr>
        <w:t>四、实验题</w:t>
      </w:r>
    </w:p>
    <w:p>
      <w:pPr>
        <w:shd w:val="clear" w:color="auto" w:fill="FFFFFF"/>
        <w:spacing w:line="360" w:lineRule="auto"/>
        <w:jc w:val="left"/>
        <w:textAlignment w:val="center"/>
      </w:pPr>
      <w:r>
        <w:t>18．小开要探究“影响浮力大小的因素”，图是他的实验过程。</w:t>
      </w:r>
    </w:p>
    <w:p>
      <w:pPr>
        <w:shd w:val="clear" w:color="auto" w:fill="FFFFFF"/>
        <w:spacing w:line="360" w:lineRule="auto"/>
        <w:ind w:firstLine="480" w:firstLineChars="200"/>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2943860" cy="1360170"/>
            <wp:effectExtent l="0" t="0" r="8890" b="11430"/>
            <wp:docPr id="100031" name="图片 100031" descr="@@@a5790f7c-ad90-4a24-b625-1c6cb49c7a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a5790f7c-ad90-4a24-b625-1c6cb49c7a31"/>
                    <pic:cNvPicPr>
                      <a:picLocks noChangeAspect="1"/>
                    </pic:cNvPicPr>
                  </pic:nvPicPr>
                  <pic:blipFill>
                    <a:blip r:embed="rId51"/>
                    <a:stretch>
                      <a:fillRect/>
                    </a:stretch>
                  </pic:blipFill>
                  <pic:spPr>
                    <a:xfrm>
                      <a:off x="0" y="0"/>
                      <a:ext cx="2943860" cy="1360170"/>
                    </a:xfrm>
                    <a:prstGeom prst="rect">
                      <a:avLst/>
                    </a:prstGeom>
                  </pic:spPr>
                </pic:pic>
              </a:graphicData>
            </a:graphic>
          </wp:inline>
        </w:drawing>
      </w:r>
      <w:r>
        <w:rPr>
          <w:rFonts w:ascii="Times New Roman" w:hAnsi="Times New Roman" w:eastAsia="Times New Roman" w:cs="Times New Roman"/>
          <w:kern w:val="0"/>
          <w:sz w:val="24"/>
          <w:szCs w:val="24"/>
        </w:rPr>
        <w:t>  </w:t>
      </w:r>
    </w:p>
    <w:p>
      <w:pPr>
        <w:shd w:val="clear" w:color="auto" w:fill="FFFFFF"/>
        <w:spacing w:line="360" w:lineRule="auto"/>
        <w:jc w:val="left"/>
        <w:textAlignment w:val="center"/>
      </w:pPr>
      <w:r>
        <w:t>（1）图B中，物体受到的浮力为___________N：由A、B、C三图可知，浮力大小与___________有关；由A、___________三图可知，浮力大小与浸没深度无关；</w:t>
      </w:r>
    </w:p>
    <w:p>
      <w:pPr>
        <w:shd w:val="clear" w:color="auto" w:fill="FFFFFF"/>
        <w:spacing w:line="360" w:lineRule="auto"/>
        <w:jc w:val="left"/>
        <w:textAlignment w:val="center"/>
      </w:pPr>
      <w:r>
        <w:t>（2）由A、D、E三图可知，浮力大小与___________有关；还可以算出盐水的密度为___________g/cm</w:t>
      </w:r>
      <w:r>
        <w:rPr>
          <w:vertAlign w:val="superscript"/>
        </w:rPr>
        <w:t>3</w:t>
      </w:r>
      <w:r>
        <w:t>；</w:t>
      </w:r>
    </w:p>
    <w:p>
      <w:pPr>
        <w:shd w:val="clear" w:color="auto" w:fill="FFFFFF"/>
        <w:spacing w:line="360" w:lineRule="auto"/>
        <w:jc w:val="left"/>
        <w:textAlignment w:val="center"/>
      </w:pPr>
      <w:r>
        <w:t>（3）小开受上面实验的启发，制作了一个测质量的装置，如图甲。刻度标在底面积为100cm</w:t>
      </w:r>
      <w:r>
        <w:rPr>
          <w:vertAlign w:val="superscript"/>
        </w:rPr>
        <w:t>2</w:t>
      </w:r>
      <w:r>
        <w:t>透明薄壁柱形容器外壁，先加水至“0g”刻线处，再将被测物体放入水中漂浮时，水位处对应的刻度值即为被测物体的质量。则“0g”刻线上方1cm处对应的刻度值为___________g；</w:t>
      </w:r>
    </w:p>
    <w:p>
      <w:pPr>
        <w:shd w:val="clear" w:color="auto" w:fill="FFFFFF"/>
        <w:spacing w:line="360" w:lineRule="auto"/>
        <w:jc w:val="left"/>
        <w:textAlignment w:val="center"/>
      </w:pPr>
      <w:r>
        <w:t>（4）利用该装置还可测量物体密度：将物体A放入水中，如图乙所示，静止时示数为</w:t>
      </w:r>
      <w:r>
        <w:rPr>
          <w:rFonts w:ascii="Times New Roman" w:hAnsi="Times New Roman" w:eastAsia="Times New Roman" w:cs="Times New Roman"/>
          <w:i/>
        </w:rPr>
        <w:t>m</w:t>
      </w:r>
      <w:r>
        <w:rPr>
          <w:rFonts w:ascii="Times New Roman" w:hAnsi="Times New Roman" w:eastAsia="Times New Roman" w:cs="Times New Roman"/>
          <w:i/>
          <w:vertAlign w:val="subscript"/>
        </w:rPr>
        <w:t>1</w:t>
      </w:r>
      <w:r>
        <w:t>；然后将物体B放在A上方，如图丙所示，静止时示数为</w:t>
      </w:r>
      <w:r>
        <w:rPr>
          <w:rFonts w:ascii="Times New Roman" w:hAnsi="Times New Roman" w:eastAsia="Times New Roman" w:cs="Times New Roman"/>
          <w:i/>
        </w:rPr>
        <w:t>m</w:t>
      </w:r>
      <w:r>
        <w:rPr>
          <w:rFonts w:ascii="Times New Roman" w:hAnsi="Times New Roman" w:eastAsia="Times New Roman" w:cs="Times New Roman"/>
          <w:i/>
          <w:vertAlign w:val="subscript"/>
        </w:rPr>
        <w:t>2</w:t>
      </w:r>
      <w:r>
        <w:t>；最后将物体</w:t>
      </w:r>
      <w:r>
        <w:rPr>
          <w:rFonts w:ascii="Times New Roman" w:hAnsi="Times New Roman" w:eastAsia="Times New Roman" w:cs="Times New Roman"/>
          <w:i/>
        </w:rPr>
        <w:t>B</w:t>
      </w:r>
      <w:r>
        <w:t>放入水中，如图丁所示，静止时示数为</w:t>
      </w:r>
      <w:r>
        <w:rPr>
          <w:rFonts w:ascii="Times New Roman" w:hAnsi="Times New Roman" w:eastAsia="Times New Roman" w:cs="Times New Roman"/>
          <w:i/>
        </w:rPr>
        <w:t>m</w:t>
      </w:r>
      <w:r>
        <w:rPr>
          <w:rFonts w:ascii="Times New Roman" w:hAnsi="Times New Roman" w:eastAsia="Times New Roman" w:cs="Times New Roman"/>
          <w:i/>
          <w:vertAlign w:val="subscript"/>
        </w:rPr>
        <w:t>3</w:t>
      </w:r>
      <w:r>
        <w:t>，则物体B的密度</w:t>
      </w:r>
      <w:r>
        <w:rPr>
          <w:rFonts w:ascii="Times New Roman" w:hAnsi="Times New Roman" w:eastAsia="Times New Roman" w:cs="Times New Roman"/>
          <w:i/>
        </w:rPr>
        <w:t>ρ</w:t>
      </w:r>
      <w:r>
        <w:rPr>
          <w:rFonts w:ascii="Times New Roman" w:hAnsi="Times New Roman" w:eastAsia="Times New Roman" w:cs="Times New Roman"/>
          <w:i/>
          <w:vertAlign w:val="subscript"/>
        </w:rPr>
        <w:t>B</w:t>
      </w:r>
      <w:r>
        <w:t>=___________（用</w:t>
      </w:r>
      <w:r>
        <w:rPr>
          <w:rFonts w:ascii="Times New Roman" w:hAnsi="Times New Roman" w:eastAsia="Times New Roman" w:cs="Times New Roman"/>
          <w:i/>
        </w:rPr>
        <w:t>m</w:t>
      </w:r>
      <w:r>
        <w:rPr>
          <w:rFonts w:ascii="Times New Roman" w:hAnsi="Times New Roman" w:eastAsia="Times New Roman" w:cs="Times New Roman"/>
          <w:i/>
          <w:vertAlign w:val="subscript"/>
        </w:rPr>
        <w:t>1</w:t>
      </w:r>
      <w:r>
        <w:t>、</w:t>
      </w:r>
      <w:r>
        <w:rPr>
          <w:rFonts w:ascii="Times New Roman" w:hAnsi="Times New Roman" w:eastAsia="Times New Roman" w:cs="Times New Roman"/>
          <w:i/>
        </w:rPr>
        <w:t>m</w:t>
      </w:r>
      <w:r>
        <w:rPr>
          <w:rFonts w:ascii="Times New Roman" w:hAnsi="Times New Roman" w:eastAsia="Times New Roman" w:cs="Times New Roman"/>
          <w:i/>
          <w:vertAlign w:val="subscript"/>
        </w:rPr>
        <w:t>2</w:t>
      </w:r>
      <w:r>
        <w:t>、</w:t>
      </w:r>
      <w:r>
        <w:rPr>
          <w:rFonts w:ascii="Times New Roman" w:hAnsi="Times New Roman" w:eastAsia="Times New Roman" w:cs="Times New Roman"/>
          <w:i/>
        </w:rPr>
        <w:t>m</w:t>
      </w:r>
      <w:r>
        <w:rPr>
          <w:rFonts w:ascii="Times New Roman" w:hAnsi="Times New Roman" w:eastAsia="Times New Roman" w:cs="Times New Roman"/>
          <w:i/>
          <w:vertAlign w:val="subscript"/>
        </w:rPr>
        <w:t>3</w:t>
      </w:r>
      <w:r>
        <w:t>、</w:t>
      </w:r>
      <w:r>
        <w:rPr>
          <w:rFonts w:ascii="Times New Roman" w:hAnsi="Times New Roman" w:eastAsia="Times New Roman" w:cs="Times New Roman"/>
          <w:i/>
        </w:rPr>
        <w:t>ρ</w:t>
      </w:r>
      <w:r>
        <w:rPr>
          <w:rFonts w:ascii="宋体" w:hAnsi="宋体" w:eastAsia="宋体" w:cs="宋体"/>
          <w:i/>
          <w:vertAlign w:val="subscript"/>
        </w:rPr>
        <w:t>水</w:t>
      </w:r>
      <w:r>
        <w:t>表示）；</w:t>
      </w:r>
    </w:p>
    <w:p>
      <w:pPr>
        <w:shd w:val="clear" w:color="auto" w:fill="FFFFFF"/>
        <w:spacing w:line="360" w:lineRule="auto"/>
        <w:jc w:val="left"/>
        <w:textAlignment w:val="center"/>
      </w:pPr>
      <w:r>
        <w:t>（5）小南发现该装置测量质量误差较大，为提高准确度，请你提出一条可行的改进方案：___________。</w:t>
      </w:r>
    </w:p>
    <w:p>
      <w:pPr>
        <w:shd w:val="clear" w:color="auto" w:fill="FFFFFF"/>
        <w:spacing w:line="360" w:lineRule="auto"/>
        <w:ind w:firstLine="480" w:firstLineChars="200"/>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4667250" cy="1372235"/>
            <wp:effectExtent l="0" t="0" r="0" b="18415"/>
            <wp:docPr id="100033" name="图片 100033" descr="@@@5c44a55b-6add-448f-a54a-388c4dc74d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5c44a55b-6add-448f-a54a-388c4dc74dae"/>
                    <pic:cNvPicPr>
                      <a:picLocks noChangeAspect="1"/>
                    </pic:cNvPicPr>
                  </pic:nvPicPr>
                  <pic:blipFill>
                    <a:blip r:embed="rId52"/>
                    <a:stretch>
                      <a:fillRect/>
                    </a:stretch>
                  </pic:blipFill>
                  <pic:spPr>
                    <a:xfrm>
                      <a:off x="0" y="0"/>
                      <a:ext cx="4667250" cy="1372235"/>
                    </a:xfrm>
                    <a:prstGeom prst="rect">
                      <a:avLst/>
                    </a:prstGeom>
                  </pic:spPr>
                </pic:pic>
              </a:graphicData>
            </a:graphic>
          </wp:inline>
        </w:drawing>
      </w:r>
      <w:r>
        <w:rPr>
          <w:rFonts w:ascii="Times New Roman" w:hAnsi="Times New Roman" w:eastAsia="Times New Roman" w:cs="Times New Roman"/>
          <w:kern w:val="0"/>
          <w:sz w:val="24"/>
          <w:szCs w:val="24"/>
        </w:rPr>
        <w:t>  </w:t>
      </w:r>
    </w:p>
    <w:p>
      <w:pPr>
        <w:shd w:val="clear" w:color="auto" w:fill="FFFFFF"/>
        <w:spacing w:line="360" w:lineRule="auto"/>
        <w:jc w:val="left"/>
        <w:textAlignment w:val="center"/>
      </w:pPr>
      <w:r>
        <w:t>19．如图所示是小组同学“探究阿基米德原理”的实验过程，弹簧测力计示数如图所示。</w:t>
      </w:r>
    </w:p>
    <w:p>
      <w:pPr>
        <w:shd w:val="clear" w:color="auto" w:fill="FFFFFF"/>
        <w:spacing w:line="360" w:lineRule="auto"/>
        <w:jc w:val="left"/>
        <w:textAlignment w:val="center"/>
      </w:pPr>
      <w:r>
        <w:rPr>
          <w:rFonts w:hint="eastAsia" w:cs="Times New Roman"/>
          <w:strike w:val="0"/>
          <w:kern w:val="0"/>
          <w:sz w:val="24"/>
          <w:szCs w:val="24"/>
          <w:u w:val="none"/>
          <w:lang w:val="en-US" w:eastAsia="zh-CN"/>
        </w:rPr>
        <w:t xml:space="preserve">  </w:t>
      </w:r>
      <w:r>
        <w:rPr>
          <w:rFonts w:ascii="Times New Roman" w:hAnsi="Times New Roman" w:eastAsia="Times New Roman" w:cs="Times New Roman"/>
          <w:strike w:val="0"/>
          <w:kern w:val="0"/>
          <w:sz w:val="24"/>
          <w:szCs w:val="24"/>
          <w:u w:val="none"/>
        </w:rPr>
        <w:drawing>
          <wp:inline distT="0" distB="0" distL="114300" distR="114300">
            <wp:extent cx="2714625" cy="1638300"/>
            <wp:effectExtent l="0" t="0" r="9525" b="0"/>
            <wp:docPr id="100035" name="图片 100035" descr="@@@00f53499-8fee-4bb7-b527-bbf17387cb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00f53499-8fee-4bb7-b527-bbf17387cb6a"/>
                    <pic:cNvPicPr>
                      <a:picLocks noChangeAspect="1"/>
                    </pic:cNvPicPr>
                  </pic:nvPicPr>
                  <pic:blipFill>
                    <a:blip r:embed="rId53"/>
                    <a:stretch>
                      <a:fillRect/>
                    </a:stretch>
                  </pic:blipFill>
                  <pic:spPr>
                    <a:xfrm>
                      <a:off x="0" y="0"/>
                      <a:ext cx="2714625" cy="1638300"/>
                    </a:xfrm>
                    <a:prstGeom prst="rect">
                      <a:avLst/>
                    </a:prstGeom>
                  </pic:spPr>
                </pic:pic>
              </a:graphicData>
            </a:graphic>
          </wp:inline>
        </w:drawing>
      </w:r>
    </w:p>
    <w:p>
      <w:pPr>
        <w:shd w:val="clear" w:color="auto" w:fill="FFFFFF"/>
        <w:spacing w:line="360" w:lineRule="auto"/>
        <w:jc w:val="left"/>
        <w:textAlignment w:val="center"/>
      </w:pPr>
      <w:r>
        <w:t>（1）实验中，小球重为______N。</w:t>
      </w:r>
    </w:p>
    <w:p>
      <w:pPr>
        <w:shd w:val="clear" w:color="auto" w:fill="FFFFFF"/>
        <w:spacing w:line="360" w:lineRule="auto"/>
        <w:jc w:val="left"/>
        <w:textAlignment w:val="center"/>
      </w:pPr>
      <w:r>
        <w:t>（2）乙图中，弹簧测力计的示数是______N。</w:t>
      </w:r>
    </w:p>
    <w:p>
      <w:pPr>
        <w:shd w:val="clear" w:color="auto" w:fill="FFFFFF"/>
        <w:spacing w:line="360" w:lineRule="auto"/>
        <w:jc w:val="left"/>
        <w:textAlignment w:val="center"/>
      </w:pPr>
      <w:r>
        <w:t>（3）分析 _______两图可知，小球浸没水中时，受到的浮力是2N；分析丙、丁两图可知，小球排开的水的重力是______N。</w:t>
      </w:r>
    </w:p>
    <w:p>
      <w:pPr>
        <w:shd w:val="clear" w:color="auto" w:fill="FFFFFF"/>
        <w:spacing w:line="360" w:lineRule="auto"/>
        <w:jc w:val="left"/>
        <w:textAlignment w:val="center"/>
      </w:pPr>
      <w:r>
        <w:t>（4）实验表明浸没在水中的物体受到的浮力 _______物体排开的水所受的重力。小组同学进一步思考后得出：如果实验中小球没有完全浸没水中，______（选填“能”或“不能”）得到此结论。</w:t>
      </w:r>
    </w:p>
    <w:p>
      <w:pPr>
        <w:shd w:val="clear" w:color="auto" w:fill="FFFFFF"/>
        <w:spacing w:line="360" w:lineRule="auto"/>
        <w:jc w:val="left"/>
        <w:textAlignment w:val="center"/>
      </w:pPr>
      <w:r>
        <w:t>（5）另一小组同学发现，由于小杯中的水无法完全倒干净，导致按照图所示步骤进行探究时，小球受到的浮力</w:t>
      </w:r>
      <w:r>
        <w:rPr>
          <w:rFonts w:ascii="Times New Roman" w:hAnsi="Times New Roman" w:eastAsia="Times New Roman" w:cs="Times New Roman"/>
          <w:i/>
        </w:rPr>
        <w:t>F</w:t>
      </w:r>
      <w:r>
        <w:rPr>
          <w:rFonts w:ascii="宋体" w:hAnsi="宋体" w:eastAsia="宋体" w:cs="宋体"/>
          <w:i/>
          <w:vertAlign w:val="subscript"/>
        </w:rPr>
        <w:t>浮</w:t>
      </w:r>
      <w:r>
        <w:t>________小球排开的水重</w:t>
      </w:r>
      <w:r>
        <w:rPr>
          <w:rFonts w:ascii="Times New Roman" w:hAnsi="Times New Roman" w:eastAsia="Times New Roman" w:cs="Times New Roman"/>
          <w:i/>
        </w:rPr>
        <w:t>G</w:t>
      </w:r>
      <w:r>
        <w:rPr>
          <w:rFonts w:ascii="宋体" w:hAnsi="宋体" w:eastAsia="宋体" w:cs="宋体"/>
          <w:i/>
          <w:vertAlign w:val="subscript"/>
        </w:rPr>
        <w:t>排</w:t>
      </w:r>
      <w:r>
        <w:t>。因此，你认为该实验的步骤应调整为 ______（写出实验步骤序号）。</w:t>
      </w:r>
    </w:p>
    <w:p>
      <w:pPr>
        <w:jc w:val="left"/>
        <w:textAlignment w:val="center"/>
        <w:rPr>
          <w:rFonts w:ascii="宋体" w:hAnsi="宋体" w:eastAsia="宋体" w:cs="宋体"/>
          <w:b/>
          <w:i w:val="0"/>
          <w:sz w:val="21"/>
        </w:rPr>
      </w:pPr>
      <w:r>
        <w:rPr>
          <w:rFonts w:ascii="宋体" w:hAnsi="宋体" w:eastAsia="宋体" w:cs="宋体"/>
          <w:b/>
          <w:i w:val="0"/>
          <w:sz w:val="21"/>
        </w:rPr>
        <w:t>五、计算题</w:t>
      </w:r>
    </w:p>
    <w:p>
      <w:pPr>
        <w:shd w:val="clear" w:color="auto" w:fill="FFFFFF"/>
        <w:spacing w:line="360" w:lineRule="auto"/>
        <w:jc w:val="left"/>
        <w:textAlignment w:val="center"/>
      </w:pPr>
      <w:r>
        <w:t>20．如图甲所示，一个重20N，底面积为</w:t>
      </w:r>
      <w:r>
        <w:object>
          <v:shape id="_x0000_i1040" o:spt="75" alt="eqId1d0f860b3456ed86d4eecfd25a397229" type="#_x0000_t75" style="height:13.9pt;width:45.7pt;" o:ole="t" filled="f" o:preferrelative="t" stroked="f" coordsize="21600,21600">
            <v:path/>
            <v:fill on="f" focussize="0,0"/>
            <v:stroke on="f" joinstyle="miter"/>
            <v:imagedata r:id="rId55" o:title="eqId1d0f860b3456ed86d4eecfd25a397229"/>
            <o:lock v:ext="edit" aspectratio="t"/>
            <w10:wrap type="none"/>
            <w10:anchorlock/>
          </v:shape>
          <o:OLEObject Type="Embed" ProgID="Equation.DSMT4" ShapeID="_x0000_i1040" DrawAspect="Content" ObjectID="_1468075740" r:id="rId54">
            <o:LockedField>false</o:LockedField>
          </o:OLEObject>
        </w:object>
      </w:r>
      <w:r>
        <w:t>的薄壁圆柱形容器置于水平地面上，装有0.3m深的水。现将物体A放入其中，物体A漂浮于水面上，排开了160cm</w:t>
      </w:r>
      <w:r>
        <w:rPr>
          <w:vertAlign w:val="superscript"/>
        </w:rPr>
        <w:t>3</w:t>
      </w:r>
      <w:r>
        <w:t>的水，如图乙所示。当再给物体A施加一个竖直向下大小为0.4N的力</w:t>
      </w:r>
      <w:r>
        <w:rPr>
          <w:rFonts w:ascii="Times New Roman" w:hAnsi="Times New Roman" w:eastAsia="Times New Roman" w:cs="Times New Roman"/>
          <w:i/>
        </w:rPr>
        <w:t>F</w:t>
      </w:r>
      <w:r>
        <w:t>以后，物体A恰好浸没水中静止（水未溢出），如图丙所示。（</w:t>
      </w:r>
      <w:r>
        <w:object>
          <v:shape id="_x0000_i1041" o:spt="75" alt="eqIdd5c1105a2e5eb8372f84e499572977b0" type="#_x0000_t75" style="height:17.8pt;width:81.8pt;" o:ole="t" filled="f" o:preferrelative="t" stroked="f" coordsize="21600,21600">
            <v:path/>
            <v:fill on="f" focussize="0,0"/>
            <v:stroke on="f" joinstyle="miter"/>
            <v:imagedata r:id="rId48" o:title="eqIdd5c1105a2e5eb8372f84e499572977b0"/>
            <o:lock v:ext="edit" aspectratio="t"/>
            <w10:wrap type="none"/>
            <w10:anchorlock/>
          </v:shape>
          <o:OLEObject Type="Embed" ProgID="Equation.DSMT4" ShapeID="_x0000_i1041" DrawAspect="Content" ObjectID="_1468075741" r:id="rId56">
            <o:LockedField>false</o:LockedField>
          </o:OLEObject>
        </w:object>
      </w:r>
      <w:r>
        <w:t>，</w:t>
      </w:r>
      <w:r>
        <w:rPr>
          <w:rFonts w:ascii="Times New Roman" w:hAnsi="Times New Roman" w:eastAsia="Times New Roman" w:cs="Times New Roman"/>
          <w:i/>
        </w:rPr>
        <w:t>g</w:t>
      </w:r>
      <w:r>
        <w:t>取10N/kg）求：</w:t>
      </w:r>
    </w:p>
    <w:p>
      <w:pPr>
        <w:shd w:val="clear" w:color="auto" w:fill="FFFFFF"/>
        <w:spacing w:line="360" w:lineRule="auto"/>
        <w:jc w:val="left"/>
        <w:textAlignment w:val="center"/>
      </w:pPr>
      <w:r>
        <w:t>（1）物体A放入前，容器对水平地面的压强；（2）图乙中物体A受到的浮力；（3）物体A的密度。</w:t>
      </w:r>
    </w:p>
    <w:p>
      <w:pPr>
        <w:shd w:val="clear" w:color="auto" w:fill="FFFFFF"/>
        <w:spacing w:line="360" w:lineRule="auto"/>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drawing>
          <wp:inline distT="0" distB="0" distL="114300" distR="114300">
            <wp:extent cx="2200910" cy="979170"/>
            <wp:effectExtent l="0" t="0" r="8890" b="11430"/>
            <wp:docPr id="100037" name="图片 100037" descr="@@@9b3eb39b-1dff-4d91-bbc3-20f28467b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9b3eb39b-1dff-4d91-bbc3-20f28467b662"/>
                    <pic:cNvPicPr>
                      <a:picLocks noChangeAspect="1"/>
                    </pic:cNvPicPr>
                  </pic:nvPicPr>
                  <pic:blipFill>
                    <a:blip r:embed="rId57"/>
                    <a:stretch>
                      <a:fillRect/>
                    </a:stretch>
                  </pic:blipFill>
                  <pic:spPr>
                    <a:xfrm>
                      <a:off x="0" y="0"/>
                      <a:ext cx="2200910" cy="979170"/>
                    </a:xfrm>
                    <a:prstGeom prst="rect">
                      <a:avLst/>
                    </a:prstGeom>
                  </pic:spPr>
                </pic:pic>
              </a:graphicData>
            </a:graphic>
          </wp:inline>
        </w:drawing>
      </w:r>
      <w:r>
        <w:rPr>
          <w:rFonts w:ascii="Times New Roman" w:hAnsi="Times New Roman" w:eastAsia="Times New Roman" w:cs="Times New Roman"/>
          <w:kern w:val="0"/>
          <w:sz w:val="24"/>
          <w:szCs w:val="24"/>
        </w:rPr>
        <w:t>  </w:t>
      </w:r>
    </w:p>
    <w:p>
      <w:pPr>
        <w:shd w:val="clear" w:color="auto" w:fill="FFFFFF"/>
        <w:spacing w:line="360" w:lineRule="auto"/>
        <w:jc w:val="left"/>
        <w:textAlignment w:val="center"/>
        <w:rPr>
          <w:rFonts w:ascii="Times New Roman" w:hAnsi="Times New Roman" w:eastAsia="Times New Roman" w:cs="Times New Roman"/>
          <w:kern w:val="0"/>
          <w:sz w:val="24"/>
          <w:szCs w:val="24"/>
        </w:rPr>
      </w:pPr>
    </w:p>
    <w:p>
      <w:pPr>
        <w:shd w:val="clear" w:color="auto" w:fill="FFFFFF"/>
        <w:spacing w:line="360" w:lineRule="auto"/>
        <w:jc w:val="left"/>
        <w:textAlignment w:val="center"/>
        <w:rPr>
          <w:rFonts w:ascii="Times New Roman" w:hAnsi="Times New Roman" w:eastAsia="Times New Roman" w:cs="Times New Roman"/>
          <w:kern w:val="0"/>
          <w:sz w:val="24"/>
          <w:szCs w:val="24"/>
        </w:rPr>
      </w:pPr>
    </w:p>
    <w:p>
      <w:pPr>
        <w:shd w:val="clear" w:color="auto" w:fill="FFFFFF"/>
        <w:spacing w:line="360" w:lineRule="auto"/>
        <w:jc w:val="left"/>
        <w:textAlignment w:val="center"/>
        <w:rPr>
          <w:rFonts w:ascii="Times New Roman" w:hAnsi="Times New Roman" w:eastAsia="Times New Roman" w:cs="Times New Roman"/>
          <w:kern w:val="0"/>
          <w:sz w:val="24"/>
          <w:szCs w:val="24"/>
        </w:rPr>
      </w:pPr>
    </w:p>
    <w:p>
      <w:pPr>
        <w:shd w:val="clear" w:color="auto" w:fill="FFFFFF"/>
        <w:spacing w:line="360" w:lineRule="auto"/>
        <w:jc w:val="left"/>
        <w:textAlignment w:val="center"/>
        <w:rPr>
          <w:rFonts w:ascii="Times New Roman" w:hAnsi="Times New Roman" w:eastAsia="Times New Roman" w:cs="Times New Roman"/>
          <w:kern w:val="0"/>
          <w:sz w:val="24"/>
          <w:szCs w:val="24"/>
        </w:rPr>
      </w:pPr>
    </w:p>
    <w:p>
      <w:pPr>
        <w:shd w:val="clear" w:color="auto" w:fill="FFFFFF"/>
        <w:spacing w:line="360" w:lineRule="auto"/>
        <w:jc w:val="left"/>
        <w:textAlignment w:val="center"/>
      </w:pPr>
      <w:r>
        <w:t>21．如图甲所示，圆柱形容器中盛有适量的水，其内底面积为1×10</w:t>
      </w:r>
      <w:r>
        <w:rPr>
          <w:rFonts w:ascii="宋体" w:hAnsi="宋体" w:eastAsia="宋体" w:cs="宋体"/>
          <w:vertAlign w:val="superscript"/>
        </w:rPr>
        <w:t>﹣</w:t>
      </w:r>
      <w:r>
        <w:rPr>
          <w:vertAlign w:val="superscript"/>
        </w:rPr>
        <w:t>2</w:t>
      </w:r>
      <w:r>
        <w:t>m</w:t>
      </w:r>
      <w:r>
        <w:rPr>
          <w:vertAlign w:val="superscript"/>
        </w:rPr>
        <w:t>2</w:t>
      </w:r>
      <w:r>
        <w:t>。弹簧测力计的下端挂着一个正方体花岗岩，将花岗岩从容器底部开始缓慢向上提起的过程中，弹簧测力计的示数</w:t>
      </w:r>
      <w:r>
        <w:rPr>
          <w:rFonts w:ascii="Times New Roman" w:hAnsi="Times New Roman" w:eastAsia="Times New Roman" w:cs="Times New Roman"/>
          <w:i/>
        </w:rPr>
        <w:t>F</w:t>
      </w:r>
      <w:r>
        <w:t>与花岗岩下底距容器底部的距离</w:t>
      </w:r>
      <w:r>
        <w:rPr>
          <w:rFonts w:ascii="Times New Roman" w:hAnsi="Times New Roman" w:eastAsia="Times New Roman" w:cs="Times New Roman"/>
          <w:i/>
        </w:rPr>
        <w:t>h</w:t>
      </w:r>
      <w:r>
        <w:t>的关系如图乙所示。求：</w:t>
      </w:r>
    </w:p>
    <w:p>
      <w:pPr>
        <w:shd w:val="clear" w:color="auto" w:fill="FFFFFF"/>
        <w:spacing w:line="360" w:lineRule="auto"/>
        <w:jc w:val="left"/>
        <w:textAlignment w:val="center"/>
      </w:pPr>
      <w:r>
        <w:t>（1）在花岗岩未露出水面前所受浮力；（2）花岗岩的密度；</w:t>
      </w:r>
    </w:p>
    <w:p>
      <w:pPr>
        <w:shd w:val="clear" w:color="auto" w:fill="FFFFFF"/>
        <w:spacing w:line="360" w:lineRule="auto"/>
        <w:jc w:val="left"/>
        <w:textAlignment w:val="center"/>
      </w:pPr>
      <w:r>
        <w:t>（3）从开始提起到花岗岩完全离开水面，水对容器底部减小的压强。</w:t>
      </w:r>
    </w:p>
    <w:p>
      <w:pPr>
        <w:rPr>
          <w:rFonts w:ascii="Times New Roman" w:hAnsi="Times New Roman" w:eastAsia="Times New Roman" w:cs="Times New Roman"/>
          <w:strike w:val="0"/>
          <w:kern w:val="0"/>
          <w:sz w:val="24"/>
          <w:szCs w:val="24"/>
          <w:u w:val="none"/>
        </w:rPr>
      </w:pPr>
      <w:r>
        <w:rPr>
          <w:rFonts w:ascii="Times New Roman" w:hAnsi="Times New Roman" w:eastAsia="Times New Roman" w:cs="Times New Roman"/>
          <w:strike w:val="0"/>
          <w:kern w:val="0"/>
          <w:sz w:val="24"/>
          <w:szCs w:val="24"/>
          <w:u w:val="none"/>
        </w:rPr>
        <w:drawing>
          <wp:inline distT="0" distB="0" distL="114300" distR="114300">
            <wp:extent cx="2362200" cy="1733550"/>
            <wp:effectExtent l="0" t="0" r="0" b="0"/>
            <wp:docPr id="100039" name="图片 100039" descr="@@@18a4b718-c6fb-49ba-9264-4fa84034b5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18a4b718-c6fb-49ba-9264-4fa84034b5e2"/>
                    <pic:cNvPicPr>
                      <a:picLocks noChangeAspect="1"/>
                    </pic:cNvPicPr>
                  </pic:nvPicPr>
                  <pic:blipFill>
                    <a:blip r:embed="rId58"/>
                    <a:stretch>
                      <a:fillRect/>
                    </a:stretch>
                  </pic:blipFill>
                  <pic:spPr>
                    <a:xfrm>
                      <a:off x="0" y="0"/>
                      <a:ext cx="2362200" cy="1733550"/>
                    </a:xfrm>
                    <a:prstGeom prst="rect">
                      <a:avLst/>
                    </a:prstGeom>
                  </pic:spPr>
                </pic:pic>
              </a:graphicData>
            </a:graphic>
          </wp:inline>
        </w:drawing>
      </w:r>
    </w:p>
    <w:p>
      <w:pPr>
        <w:rPr>
          <w:rFonts w:ascii="Times New Roman" w:hAnsi="Times New Roman" w:eastAsia="Times New Roman" w:cs="Times New Roman"/>
          <w:strike w:val="0"/>
          <w:kern w:val="0"/>
          <w:sz w:val="24"/>
          <w:szCs w:val="24"/>
          <w:u w:val="none"/>
        </w:rPr>
      </w:pPr>
    </w:p>
    <w:p>
      <w:pPr>
        <w:rPr>
          <w:rFonts w:ascii="Times New Roman" w:hAnsi="Times New Roman" w:eastAsia="Times New Roman" w:cs="Times New Roman"/>
          <w:strike w:val="0"/>
          <w:kern w:val="0"/>
          <w:sz w:val="24"/>
          <w:szCs w:val="24"/>
          <w:u w:val="none"/>
        </w:rPr>
      </w:pPr>
    </w:p>
    <w:p>
      <w:pPr>
        <w:rPr>
          <w:rFonts w:ascii="Times New Roman" w:hAnsi="Times New Roman" w:eastAsia="Times New Roman" w:cs="Times New Roman"/>
          <w:strike w:val="0"/>
          <w:kern w:val="0"/>
          <w:sz w:val="24"/>
          <w:szCs w:val="24"/>
          <w:u w:val="none"/>
        </w:rPr>
      </w:pPr>
    </w:p>
    <w:p>
      <w:pPr>
        <w:rPr>
          <w:rFonts w:ascii="Times New Roman" w:hAnsi="Times New Roman" w:eastAsia="Times New Roman" w:cs="Times New Roman"/>
          <w:strike w:val="0"/>
          <w:kern w:val="0"/>
          <w:sz w:val="24"/>
          <w:szCs w:val="24"/>
          <w:u w:val="none"/>
        </w:rPr>
      </w:pPr>
    </w:p>
    <w:p>
      <w:pPr>
        <w:rPr>
          <w:rFonts w:ascii="Times New Roman" w:hAnsi="Times New Roman" w:eastAsia="Times New Roman" w:cs="Times New Roman"/>
          <w:strike w:val="0"/>
          <w:kern w:val="0"/>
          <w:sz w:val="24"/>
          <w:szCs w:val="24"/>
          <w:u w:val="none"/>
        </w:rPr>
      </w:pPr>
    </w:p>
    <w:p>
      <w:pPr>
        <w:rPr>
          <w:rFonts w:ascii="Times New Roman" w:hAnsi="Times New Roman" w:eastAsia="Times New Roman" w:cs="Times New Roman"/>
          <w:strike w:val="0"/>
          <w:kern w:val="0"/>
          <w:sz w:val="24"/>
          <w:szCs w:val="24"/>
          <w:u w:val="none"/>
        </w:rPr>
      </w:pPr>
    </w:p>
    <w:p>
      <w:pPr>
        <w:jc w:val="both"/>
        <w:textAlignment w:val="center"/>
        <w:rPr>
          <w:rFonts w:ascii="宋体" w:hAnsi="宋体" w:eastAsia="宋体" w:cs="宋体"/>
          <w:b/>
          <w:i w:val="0"/>
          <w:sz w:val="21"/>
        </w:rPr>
      </w:pPr>
      <w:r>
        <w:rPr>
          <w:rFonts w:ascii="宋体" w:hAnsi="宋体" w:eastAsia="宋体" w:cs="宋体"/>
          <w:b/>
          <w:i w:val="0"/>
          <w:sz w:val="21"/>
        </w:rPr>
        <w:t>参考答案：</w:t>
      </w:r>
    </w:p>
    <w:p>
      <w:pPr>
        <w:shd w:val="clear" w:color="auto" w:fill="FFFFFF"/>
        <w:spacing w:line="360" w:lineRule="auto"/>
        <w:jc w:val="left"/>
        <w:textAlignment w:val="center"/>
      </w:pPr>
      <w:r>
        <w:t>1</w:t>
      </w:r>
      <w:r>
        <w:rPr>
          <w:rFonts w:hint="eastAsia"/>
          <w:lang w:val="en-US" w:eastAsia="zh-CN"/>
        </w:rPr>
        <w:t>-5</w:t>
      </w:r>
      <w:r>
        <w:t>．ACAAC</w:t>
      </w:r>
    </w:p>
    <w:p>
      <w:pPr>
        <w:shd w:val="clear" w:color="auto" w:fill="FFFFFF"/>
        <w:spacing w:line="360" w:lineRule="auto"/>
        <w:jc w:val="left"/>
        <w:textAlignment w:val="center"/>
      </w:pPr>
      <w:r>
        <w:t>6</w:t>
      </w:r>
      <w:r>
        <w:rPr>
          <w:rFonts w:hint="eastAsia"/>
          <w:lang w:val="en-US" w:eastAsia="zh-CN"/>
        </w:rPr>
        <w:t>-01</w:t>
      </w:r>
      <w:r>
        <w:t>．BDBCC</w:t>
      </w:r>
    </w:p>
    <w:p>
      <w:pPr>
        <w:shd w:val="clear" w:color="auto" w:fill="FFFFFF"/>
        <w:spacing w:line="360" w:lineRule="auto"/>
        <w:jc w:val="left"/>
        <w:textAlignment w:val="center"/>
      </w:pPr>
      <w:r>
        <w:t xml:space="preserve">11．变大     </w:t>
      </w:r>
      <w:r>
        <w:object>
          <v:shape id="_x0000_i1042" o:spt="75" alt="eqId8233e13059f7cad772670938af780ff0" type="#_x0000_t75" style="height:13.75pt;width:41.3pt;" o:ole="t" filled="f" o:preferrelative="t" stroked="f" coordsize="21600,21600">
            <v:path/>
            <v:fill on="f" focussize="0,0"/>
            <v:stroke on="f" joinstyle="miter"/>
            <v:imagedata r:id="rId60" o:title="eqId8233e13059f7cad772670938af780ff0"/>
            <o:lock v:ext="edit" aspectratio="t"/>
            <w10:wrap type="none"/>
            <w10:anchorlock/>
          </v:shape>
          <o:OLEObject Type="Embed" ProgID="Equation.DSMT4" ShapeID="_x0000_i1042" DrawAspect="Content" ObjectID="_1468075742" r:id="rId59">
            <o:LockedField>false</o:LockedField>
          </o:OLEObject>
        </w:object>
      </w:r>
      <w:r>
        <w:t xml:space="preserve">     不变</w:t>
      </w:r>
    </w:p>
    <w:p>
      <w:pPr>
        <w:shd w:val="clear" w:color="auto" w:fill="FFFFFF"/>
        <w:spacing w:line="360" w:lineRule="auto"/>
        <w:jc w:val="left"/>
        <w:textAlignment w:val="center"/>
      </w:pPr>
      <w:r>
        <w:t>12．3×10</w:t>
      </w:r>
      <w:r>
        <w:rPr>
          <w:vertAlign w:val="superscript"/>
        </w:rPr>
        <w:t>8</w:t>
      </w:r>
      <w:r>
        <w:t xml:space="preserve">     不变     3×10</w:t>
      </w:r>
      <w:r>
        <w:rPr>
          <w:vertAlign w:val="superscript"/>
        </w:rPr>
        <w:t>8</w:t>
      </w:r>
      <w:r>
        <w:t xml:space="preserve">     变大     3.09×10</w:t>
      </w:r>
      <w:r>
        <w:rPr>
          <w:vertAlign w:val="superscript"/>
        </w:rPr>
        <w:t>6</w:t>
      </w:r>
    </w:p>
    <w:p>
      <w:pPr>
        <w:shd w:val="clear" w:color="auto" w:fill="FFFFFF"/>
        <w:spacing w:line="360" w:lineRule="auto"/>
        <w:jc w:val="left"/>
        <w:textAlignment w:val="center"/>
      </w:pPr>
      <w:r>
        <w:t>13．100     35     0.63×10</w:t>
      </w:r>
      <w:r>
        <w:rPr>
          <w:vertAlign w:val="superscript"/>
        </w:rPr>
        <w:t>3</w:t>
      </w:r>
    </w:p>
    <w:p>
      <w:pPr>
        <w:shd w:val="clear" w:color="auto" w:fill="FFFFFF"/>
        <w:spacing w:line="360" w:lineRule="auto"/>
        <w:jc w:val="left"/>
        <w:textAlignment w:val="center"/>
      </w:pPr>
      <w:r>
        <w:t>14．15     9     6     不变</w:t>
      </w:r>
    </w:p>
    <w:p>
      <w:pPr>
        <w:shd w:val="clear" w:color="auto" w:fill="FFFFFF"/>
        <w:spacing w:line="360" w:lineRule="auto"/>
        <w:jc w:val="left"/>
        <w:textAlignment w:val="center"/>
      </w:pPr>
      <w:r>
        <w:t>15．0.72     0.9</w:t>
      </w:r>
    </w:p>
    <w:p>
      <w:pPr>
        <w:shd w:val="clear" w:color="auto" w:fill="FFFFFF"/>
        <w:spacing w:line="360" w:lineRule="auto"/>
        <w:jc w:val="left"/>
        <w:textAlignment w:val="center"/>
      </w:pPr>
      <w:r>
        <w:t>16．</w:t>
      </w:r>
      <w:r>
        <w:rPr>
          <w:rFonts w:ascii="Times New Roman" w:hAnsi="Times New Roman" w:eastAsia="Times New Roman" w:cs="Times New Roman"/>
          <w:strike w:val="0"/>
          <w:kern w:val="0"/>
          <w:sz w:val="24"/>
          <w:szCs w:val="24"/>
          <w:u w:val="none"/>
        </w:rPr>
        <w:drawing>
          <wp:inline distT="0" distB="0" distL="114300" distR="114300">
            <wp:extent cx="1504950" cy="1381125"/>
            <wp:effectExtent l="0" t="0" r="0" b="9525"/>
            <wp:docPr id="148924976" name="图片 148924976" descr="@@@ce62c3f3-3ea0-4efc-b408-340004a5db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24976" name="图片 148924976" descr="@@@ce62c3f3-3ea0-4efc-b408-340004a5db94"/>
                    <pic:cNvPicPr>
                      <a:picLocks noChangeAspect="1"/>
                    </pic:cNvPicPr>
                  </pic:nvPicPr>
                  <pic:blipFill>
                    <a:blip r:embed="rId61"/>
                    <a:stretch>
                      <a:fillRect/>
                    </a:stretch>
                  </pic:blipFill>
                  <pic:spPr>
                    <a:xfrm>
                      <a:off x="0" y="0"/>
                      <a:ext cx="1504950" cy="1381125"/>
                    </a:xfrm>
                    <a:prstGeom prst="rect">
                      <a:avLst/>
                    </a:prstGeom>
                  </pic:spPr>
                </pic:pic>
              </a:graphicData>
            </a:graphic>
          </wp:inline>
        </w:drawing>
      </w:r>
      <w:r>
        <w:rPr>
          <w:rFonts w:ascii="Times New Roman" w:hAnsi="Times New Roman" w:eastAsia="Times New Roman" w:cs="Times New Roman"/>
          <w:kern w:val="0"/>
          <w:sz w:val="24"/>
          <w:szCs w:val="24"/>
        </w:rPr>
        <w:t>  </w:t>
      </w:r>
      <w:r>
        <w:rPr>
          <w:rFonts w:hint="eastAsia" w:cs="Times New Roman"/>
          <w:kern w:val="0"/>
          <w:sz w:val="24"/>
          <w:szCs w:val="24"/>
          <w:lang w:val="en-US" w:eastAsia="zh-CN"/>
        </w:rPr>
        <w:t xml:space="preserve">   </w:t>
      </w:r>
      <w:r>
        <w:t>17．</w:t>
      </w:r>
      <w:r>
        <w:rPr>
          <w:rFonts w:ascii="Times New Roman" w:hAnsi="Times New Roman" w:eastAsia="Times New Roman" w:cs="Times New Roman"/>
          <w:strike w:val="0"/>
          <w:kern w:val="0"/>
          <w:sz w:val="24"/>
          <w:szCs w:val="24"/>
          <w:u w:val="none"/>
        </w:rPr>
        <w:drawing>
          <wp:inline distT="0" distB="0" distL="114300" distR="114300">
            <wp:extent cx="1743075" cy="1333500"/>
            <wp:effectExtent l="0" t="0" r="0" b="0"/>
            <wp:docPr id="470512463" name="图片 470512463" descr="@@@cfd4f63b-78b1-450c-932f-327fe8bdb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512463" name="图片 470512463" descr="@@@cfd4f63b-78b1-450c-932f-327fe8bdb759"/>
                    <pic:cNvPicPr>
                      <a:picLocks noChangeAspect="1"/>
                    </pic:cNvPicPr>
                  </pic:nvPicPr>
                  <pic:blipFill>
                    <a:blip r:embed="rId62"/>
                    <a:stretch>
                      <a:fillRect/>
                    </a:stretch>
                  </pic:blipFill>
                  <pic:spPr>
                    <a:xfrm>
                      <a:off x="0" y="0"/>
                      <a:ext cx="1743075" cy="1333500"/>
                    </a:xfrm>
                    <a:prstGeom prst="rect">
                      <a:avLst/>
                    </a:prstGeom>
                  </pic:spPr>
                </pic:pic>
              </a:graphicData>
            </a:graphic>
          </wp:inline>
        </w:drawing>
      </w:r>
    </w:p>
    <w:p>
      <w:pPr>
        <w:shd w:val="clear" w:color="auto" w:fill="FFFFFF"/>
        <w:spacing w:line="360" w:lineRule="auto"/>
        <w:jc w:val="left"/>
        <w:textAlignment w:val="center"/>
      </w:pPr>
      <w:r>
        <w:t xml:space="preserve">18．1.4     排开液体的体积   C、D   液体的密度    1.1    100     </w:t>
      </w:r>
      <w:r>
        <w:pict>
          <v:shape id="_x0000_i1043" o:spt="75" alt="eqId1db3ee31dfd245f0a825686a03b271e5" type="#_x0000_t75" style="height:29.8pt;width:50.1pt;" filled="f" o:preferrelative="t" stroked="f" coordsize="21600,21600">
            <v:path/>
            <v:fill on="f" focussize="0,0"/>
            <v:stroke on="f" joinstyle="miter"/>
            <v:imagedata r:id="rId63" o:title="eqId1db3ee31dfd245f0a825686a03b271e5"/>
            <o:lock v:ext="edit" aspectratio="t"/>
            <w10:wrap type="none"/>
            <w10:anchorlock/>
          </v:shape>
        </w:pict>
      </w:r>
      <w:r>
        <w:t xml:space="preserve">   减小容器的底面积</w:t>
      </w:r>
    </w:p>
    <w:p>
      <w:pPr>
        <w:shd w:val="clear" w:color="auto" w:fill="FFFFFF"/>
        <w:spacing w:line="360" w:lineRule="auto"/>
        <w:jc w:val="left"/>
        <w:textAlignment w:val="center"/>
      </w:pPr>
      <w:r>
        <w:t>19．3.6     1.6     甲、乙     2     等于     能     大于     甲、丁、乙、丙</w:t>
      </w:r>
    </w:p>
    <w:p>
      <w:pPr>
        <w:shd w:val="clear" w:color="auto" w:fill="FFFFFF"/>
        <w:spacing w:line="360" w:lineRule="auto"/>
        <w:jc w:val="left"/>
        <w:textAlignment w:val="center"/>
      </w:pPr>
      <w:r>
        <w:t>20．解：（1）底面积为 4×10</w:t>
      </w:r>
      <w:r>
        <w:rPr>
          <w:vertAlign w:val="superscript"/>
        </w:rPr>
        <w:t>−2</w:t>
      </w:r>
      <w:r>
        <w:t>m</w:t>
      </w:r>
      <w:r>
        <w:rPr>
          <w:vertAlign w:val="superscript"/>
        </w:rPr>
        <w:t>2</w:t>
      </w:r>
      <w:r>
        <w:t xml:space="preserve"> 的薄壁圆柱形容器置于水平地面上，装有0.3m深的水，则水的重力</w:t>
      </w:r>
    </w:p>
    <w:p>
      <w:pPr>
        <w:shd w:val="clear" w:color="auto" w:fill="FFFFFF"/>
        <w:spacing w:line="360" w:lineRule="auto"/>
        <w:jc w:val="both"/>
        <w:textAlignment w:val="center"/>
      </w:pPr>
      <w:r>
        <w:pict>
          <v:shape id="_x0000_i1044" o:spt="75" alt="eqIdd7a198b8144b6d55ee4eb91b921c3bcc" type="#_x0000_t75" style="height:17.8pt;width:315pt;" filled="f" o:preferrelative="t" stroked="f" coordsize="21600,21600">
            <v:path/>
            <v:fill on="f" focussize="0,0"/>
            <v:stroke on="f" joinstyle="miter"/>
            <v:imagedata r:id="rId64" o:title="eqIdd7a198b8144b6d55ee4eb91b921c3bcc"/>
            <o:lock v:ext="edit" aspectratio="t"/>
            <w10:wrap type="none"/>
            <w10:anchorlock/>
          </v:shape>
        </w:pict>
      </w:r>
    </w:p>
    <w:p>
      <w:pPr>
        <w:shd w:val="clear" w:color="auto" w:fill="FFFFFF"/>
        <w:spacing w:line="360" w:lineRule="auto"/>
        <w:jc w:val="left"/>
        <w:textAlignment w:val="center"/>
      </w:pPr>
      <w:r>
        <w:t>物体A放入前，容器对水平地面的压强</w:t>
      </w:r>
      <w:r>
        <w:pict>
          <v:shape id="_x0000_i1045" o:spt="75" alt="eqIddfb268e06c87e1420c242048495b9ccd" type="#_x0000_t75" style="height:31.7pt;width:206.8pt;" filled="f" o:preferrelative="t" stroked="f" coordsize="21600,21600">
            <v:path/>
            <v:fill on="f" focussize="0,0"/>
            <v:stroke on="f" joinstyle="miter"/>
            <v:imagedata r:id="rId65" o:title="eqIddfb268e06c87e1420c242048495b9ccd"/>
            <o:lock v:ext="edit" aspectratio="t"/>
            <w10:wrap type="none"/>
            <w10:anchorlock/>
          </v:shape>
        </w:pict>
      </w:r>
    </w:p>
    <w:p>
      <w:pPr>
        <w:shd w:val="clear" w:color="auto" w:fill="FFFFFF"/>
        <w:spacing w:line="360" w:lineRule="auto"/>
        <w:jc w:val="left"/>
        <w:textAlignment w:val="center"/>
      </w:pPr>
      <w:r>
        <w:t>（2）物体A漂浮于水面上，排开了160cm</w:t>
      </w:r>
      <w:r>
        <w:rPr>
          <w:vertAlign w:val="superscript"/>
        </w:rPr>
        <w:t>3</w:t>
      </w:r>
      <w:r>
        <w:t>的水，物体A受到的浮力</w:t>
      </w:r>
    </w:p>
    <w:p>
      <w:pPr>
        <w:shd w:val="clear" w:color="auto" w:fill="FFFFFF"/>
        <w:spacing w:line="360" w:lineRule="auto"/>
        <w:jc w:val="both"/>
        <w:textAlignment w:val="center"/>
      </w:pPr>
      <w:r>
        <w:pict>
          <v:shape id="_x0000_i1046" o:spt="75" alt="eqId48c9f61b62f6669fab01f6ef7160ad06" type="#_x0000_t75" style="height:17.8pt;width:255.2pt;" filled="f" o:preferrelative="t" stroked="f" coordsize="21600,21600">
            <v:path/>
            <v:fill on="f" focussize="0,0"/>
            <v:stroke on="f" joinstyle="miter"/>
            <v:imagedata r:id="rId66" o:title="eqId48c9f61b62f6669fab01f6ef7160ad06"/>
            <o:lock v:ext="edit" aspectratio="t"/>
            <w10:wrap type="none"/>
            <w10:anchorlock/>
          </v:shape>
        </w:pict>
      </w:r>
    </w:p>
    <w:p>
      <w:pPr>
        <w:shd w:val="clear" w:color="auto" w:fill="FFFFFF"/>
        <w:spacing w:line="360" w:lineRule="auto"/>
        <w:jc w:val="left"/>
        <w:textAlignment w:val="center"/>
      </w:pPr>
      <w:r>
        <w:t>（3）物体A漂浮时，由沉浮条件可知，物体A受到的浮力等于重力</w:t>
      </w:r>
      <w:r>
        <w:rPr>
          <w:i/>
        </w:rPr>
        <w:t>G</w:t>
      </w:r>
      <w:r>
        <w:rPr>
          <w:i/>
          <w:vertAlign w:val="subscript"/>
        </w:rPr>
        <w:t>A</w:t>
      </w:r>
      <w:r>
        <w:t>=</w:t>
      </w:r>
      <w:r>
        <w:rPr>
          <w:i/>
        </w:rPr>
        <w:t>F</w:t>
      </w:r>
      <w:r>
        <w:rPr>
          <w:i/>
          <w:vertAlign w:val="subscript"/>
        </w:rPr>
        <w:t>浮</w:t>
      </w:r>
      <w:r>
        <w:t>=1.6N</w:t>
      </w:r>
    </w:p>
    <w:p>
      <w:pPr>
        <w:shd w:val="clear" w:color="auto" w:fill="FFFFFF"/>
        <w:spacing w:line="360" w:lineRule="auto"/>
        <w:jc w:val="left"/>
        <w:textAlignment w:val="center"/>
      </w:pPr>
      <w:r>
        <w:t>再给物体A施加一个竖直向下大小为0.4N的力</w:t>
      </w:r>
      <w:r>
        <w:rPr>
          <w:i/>
        </w:rPr>
        <w:t>F</w:t>
      </w:r>
      <w:r>
        <w:t>以后，物体A恰好浸没水中静止，则物体A受到的重力和向下的压力，等于物体A浸没时受到的浮力</w:t>
      </w:r>
      <w:r>
        <w:pict>
          <v:shape id="_x0000_i1047" o:spt="75" alt="eqId4b0d31232127c2d417182767454e582b" type="#_x0000_t75" style="height:17.75pt;width:149.6pt;" filled="f" o:preferrelative="t" stroked="f" coordsize="21600,21600">
            <v:path/>
            <v:fill on="f" focussize="0,0"/>
            <v:stroke on="f" joinstyle="miter"/>
            <v:imagedata r:id="rId67" o:title="eqId4b0d31232127c2d417182767454e582b"/>
            <o:lock v:ext="edit" aspectratio="t"/>
            <w10:wrap type="none"/>
            <w10:anchorlock/>
          </v:shape>
        </w:pict>
      </w:r>
    </w:p>
    <w:p>
      <w:pPr>
        <w:shd w:val="clear" w:color="auto" w:fill="FFFFFF"/>
        <w:spacing w:line="360" w:lineRule="auto"/>
        <w:jc w:val="left"/>
        <w:textAlignment w:val="center"/>
      </w:pPr>
      <w:r>
        <w:t>则物体A的体积等于物体A浸没时排开液体的体积</w:t>
      </w:r>
      <w:r>
        <w:pict>
          <v:shape id="_x0000_i1048" o:spt="75" alt="eqIdc1e92ade64aa5cc31d790fa1e5a376e0" type="#_x0000_t75" style="height:33.65pt;width:234.95pt;" filled="f" o:preferrelative="t" stroked="f" coordsize="21600,21600">
            <v:path/>
            <v:fill on="f" focussize="0,0"/>
            <v:stroke on="f" joinstyle="miter"/>
            <v:imagedata r:id="rId68" o:title="eqIdc1e92ade64aa5cc31d790fa1e5a376e0"/>
            <o:lock v:ext="edit" aspectratio="t"/>
            <w10:wrap type="none"/>
            <w10:anchorlock/>
          </v:shape>
        </w:pict>
      </w:r>
    </w:p>
    <w:p>
      <w:pPr>
        <w:shd w:val="clear" w:color="auto" w:fill="FFFFFF"/>
        <w:spacing w:line="360" w:lineRule="auto"/>
        <w:jc w:val="left"/>
        <w:textAlignment w:val="center"/>
      </w:pPr>
      <w:r>
        <w:t>则物体A的密度</w:t>
      </w:r>
      <w:r>
        <w:pict>
          <v:shape id="_x0000_i1049" o:spt="75" alt="eqIdfd1b3bd811b448393778c00b2191fabe" type="#_x0000_t75" style="height:29.7pt;width:219.1pt;" filled="f" o:preferrelative="t" stroked="f" coordsize="21600,21600">
            <v:path/>
            <v:fill on="f" focussize="0,0"/>
            <v:stroke on="f" joinstyle="miter"/>
            <v:imagedata r:id="rId69" o:title="eqIdfd1b3bd811b448393778c00b2191fabe"/>
            <o:lock v:ext="edit" aspectratio="t"/>
            <w10:wrap type="none"/>
            <w10:anchorlock/>
          </v:shape>
        </w:pict>
      </w:r>
    </w:p>
    <w:p>
      <w:pPr>
        <w:shd w:val="clear" w:color="auto" w:fill="FFFFFF"/>
        <w:spacing w:line="360" w:lineRule="auto"/>
        <w:jc w:val="left"/>
        <w:textAlignment w:val="center"/>
      </w:pPr>
      <w:r>
        <w:t>21．解：（1）由图乙知，花岗岩在未露出水面前弹簧测力计的示数</w:t>
      </w:r>
      <w:r>
        <w:rPr>
          <w:i/>
        </w:rPr>
        <w:t>F</w:t>
      </w:r>
      <w:r>
        <w:rPr>
          <w:i/>
          <w:vertAlign w:val="subscript"/>
        </w:rPr>
        <w:t>1</w:t>
      </w:r>
      <w:r>
        <w:t>=3.6N，花岗岩全部露出水面后弹簧测力计的拉力</w:t>
      </w:r>
      <w:r>
        <w:rPr>
          <w:i/>
        </w:rPr>
        <w:t>F</w:t>
      </w:r>
      <w:r>
        <w:rPr>
          <w:i/>
          <w:vertAlign w:val="subscript"/>
        </w:rPr>
        <w:t>2</w:t>
      </w:r>
      <w:r>
        <w:t>=5.6N，则花岗岩的重力</w:t>
      </w:r>
      <w:r>
        <w:rPr>
          <w:i/>
        </w:rPr>
        <w:t>G</w:t>
      </w:r>
      <w:r>
        <w:t>=</w:t>
      </w:r>
      <w:r>
        <w:rPr>
          <w:i/>
        </w:rPr>
        <w:t>F</w:t>
      </w:r>
      <w:r>
        <w:rPr>
          <w:i/>
          <w:vertAlign w:val="subscript"/>
        </w:rPr>
        <w:t>2</w:t>
      </w:r>
      <w:r>
        <w:t>=5.6N</w:t>
      </w:r>
    </w:p>
    <w:p>
      <w:pPr>
        <w:shd w:val="clear" w:color="auto" w:fill="FFFFFF"/>
        <w:spacing w:line="360" w:lineRule="auto"/>
        <w:jc w:val="left"/>
        <w:textAlignment w:val="center"/>
      </w:pPr>
      <w:r>
        <w:t>花岗岩在未露出水面前所受水的浮力</w:t>
      </w:r>
      <w:r>
        <w:rPr>
          <w:i/>
        </w:rPr>
        <w:t>F</w:t>
      </w:r>
      <w:r>
        <w:rPr>
          <w:i/>
          <w:vertAlign w:val="subscript"/>
        </w:rPr>
        <w:t>浮</w:t>
      </w:r>
      <w:r>
        <w:t>=</w:t>
      </w:r>
      <w:r>
        <w:rPr>
          <w:i/>
        </w:rPr>
        <w:t>G</w:t>
      </w:r>
      <w:r>
        <w:t>-</w:t>
      </w:r>
      <w:r>
        <w:rPr>
          <w:i/>
        </w:rPr>
        <w:t>F</w:t>
      </w:r>
      <w:r>
        <w:rPr>
          <w:i/>
          <w:vertAlign w:val="subscript"/>
        </w:rPr>
        <w:t>1</w:t>
      </w:r>
      <w:r>
        <w:t>=5.6N-3.6N=2N</w:t>
      </w:r>
    </w:p>
    <w:p>
      <w:pPr>
        <w:shd w:val="clear" w:color="auto" w:fill="FFFFFF"/>
        <w:spacing w:line="360" w:lineRule="auto"/>
        <w:jc w:val="left"/>
        <w:textAlignment w:val="center"/>
      </w:pPr>
      <w:r>
        <w:t>（2）因物体浸没时排开液体的体积和自身的体积相等，所以，由</w:t>
      </w:r>
      <w:r>
        <w:rPr>
          <w:i/>
        </w:rPr>
        <w:t>F</w:t>
      </w:r>
      <w:r>
        <w:rPr>
          <w:i/>
          <w:vertAlign w:val="subscript"/>
        </w:rPr>
        <w:t>浮</w:t>
      </w:r>
      <w:r>
        <w:t>=</w:t>
      </w:r>
      <w:r>
        <w:rPr>
          <w:i/>
        </w:rPr>
        <w:t>ρgV</w:t>
      </w:r>
      <w:r>
        <w:rPr>
          <w:i/>
          <w:vertAlign w:val="subscript"/>
        </w:rPr>
        <w:t>排</w:t>
      </w:r>
      <w:r>
        <w:t>可得，花岗岩的体积</w:t>
      </w:r>
    </w:p>
    <w:p>
      <w:pPr>
        <w:shd w:val="clear" w:color="auto" w:fill="FFFFFF"/>
        <w:spacing w:line="360" w:lineRule="auto"/>
        <w:jc w:val="both"/>
        <w:textAlignment w:val="center"/>
      </w:pPr>
      <w:r>
        <w:pict>
          <v:shape id="_x0000_i1050" o:spt="75" alt="eqIde49073dadd10f7a7a4cae9ef2912d0e6" type="#_x0000_t75" style="height:31.7pt;width:238.45pt;" filled="f" o:preferrelative="t" stroked="f" coordsize="21600,21600">
            <v:path/>
            <v:fill on="f" focussize="0,0"/>
            <v:stroke on="f" joinstyle="miter"/>
            <v:imagedata r:id="rId70" o:title="eqIde49073dadd10f7a7a4cae9ef2912d0e6"/>
            <o:lock v:ext="edit" aspectratio="t"/>
            <w10:wrap type="none"/>
            <w10:anchorlock/>
          </v:shape>
        </w:pict>
      </w:r>
    </w:p>
    <w:p>
      <w:pPr>
        <w:shd w:val="clear" w:color="auto" w:fill="FFFFFF"/>
        <w:spacing w:line="360" w:lineRule="auto"/>
        <w:jc w:val="left"/>
        <w:textAlignment w:val="center"/>
      </w:pPr>
      <w:r>
        <w:t>花岗岩的质量</w:t>
      </w:r>
      <w:r>
        <w:pict>
          <v:shape id="_x0000_i1051" o:spt="75" alt="eqIded5f36e383ccc79421003df0550eed14" type="#_x0000_t75" style="height:29pt;width:118.8pt;" filled="f" o:preferrelative="t" stroked="f" coordsize="21600,21600">
            <v:path/>
            <v:fill on="f" focussize="0,0"/>
            <v:stroke on="f" joinstyle="miter"/>
            <v:imagedata r:id="rId71" o:title="eqIded5f36e383ccc79421003df0550eed14"/>
            <o:lock v:ext="edit" aspectratio="t"/>
            <w10:wrap type="none"/>
            <w10:anchorlock/>
          </v:shape>
        </w:pict>
      </w:r>
    </w:p>
    <w:p>
      <w:pPr>
        <w:shd w:val="clear" w:color="auto" w:fill="FFFFFF"/>
        <w:spacing w:line="360" w:lineRule="auto"/>
        <w:jc w:val="left"/>
        <w:textAlignment w:val="center"/>
      </w:pPr>
      <w:r>
        <w:t>花岗岩的密度</w:t>
      </w:r>
      <w:r>
        <w:pict>
          <v:shape id="_x0000_i1052" o:spt="75" alt="eqId26273e789657a87ff9dd380abe873018" type="#_x0000_t75" style="height:27.05pt;width:161pt;" filled="f" o:preferrelative="t" stroked="f" coordsize="21600,21600">
            <v:path/>
            <v:fill on="f" focussize="0,0"/>
            <v:stroke on="f" joinstyle="miter"/>
            <v:imagedata r:id="rId72" o:title="eqId26273e789657a87ff9dd380abe873018"/>
            <o:lock v:ext="edit" aspectratio="t"/>
            <w10:wrap type="none"/>
            <w10:anchorlock/>
          </v:shape>
        </w:pict>
      </w:r>
    </w:p>
    <w:p>
      <w:pPr>
        <w:shd w:val="clear" w:color="auto" w:fill="FFFFFF"/>
        <w:spacing w:line="360" w:lineRule="auto"/>
        <w:jc w:val="left"/>
        <w:textAlignment w:val="center"/>
      </w:pPr>
      <w:r>
        <w:t>（3）从开始提到花岗岩完全离开水面时，水面下降的高度</w:t>
      </w:r>
      <w:r>
        <w:pict>
          <v:shape id="_x0000_i1053" o:spt="75" alt="eqId188d34e5bd48cf547d05fcf6887d72de" type="#_x0000_t75" style="height:32.25pt;width:133.75pt;" filled="f" o:preferrelative="t" stroked="f" coordsize="21600,21600">
            <v:path/>
            <v:fill on="f" focussize="0,0"/>
            <v:stroke on="f" joinstyle="miter"/>
            <v:imagedata r:id="rId73" o:title="eqId188d34e5bd48cf547d05fcf6887d72de"/>
            <o:lock v:ext="edit" aspectratio="t"/>
            <w10:wrap type="none"/>
            <w10:anchorlock/>
          </v:shape>
        </w:pict>
      </w:r>
    </w:p>
    <w:p>
      <w:pPr>
        <w:shd w:val="clear" w:color="auto" w:fill="FFFFFF"/>
        <w:spacing w:line="360" w:lineRule="auto"/>
        <w:jc w:val="left"/>
        <w:textAlignment w:val="center"/>
      </w:pPr>
      <w:r>
        <w:t>水对容器底部减小的压强Δ</w:t>
      </w:r>
      <w:r>
        <w:rPr>
          <w:i/>
        </w:rPr>
        <w:t>p</w:t>
      </w:r>
      <w:r>
        <w:t>=</w:t>
      </w:r>
      <w:r>
        <w:rPr>
          <w:i/>
        </w:rPr>
        <w:t>ρ</w:t>
      </w:r>
      <w:r>
        <w:rPr>
          <w:i/>
          <w:vertAlign w:val="subscript"/>
        </w:rPr>
        <w:t>水</w:t>
      </w:r>
      <w:r>
        <w:rPr>
          <w:i/>
        </w:rPr>
        <w:t>g</w:t>
      </w:r>
      <w:r>
        <w:t>Δ</w:t>
      </w:r>
      <w:r>
        <w:rPr>
          <w:i/>
        </w:rPr>
        <w:t>h</w:t>
      </w:r>
      <w:r>
        <w:t>=1×10</w:t>
      </w:r>
      <w:r>
        <w:rPr>
          <w:vertAlign w:val="superscript"/>
        </w:rPr>
        <w:t>3</w:t>
      </w:r>
      <w:r>
        <w:t>kg/m</w:t>
      </w:r>
      <w:r>
        <w:rPr>
          <w:vertAlign w:val="superscript"/>
        </w:rPr>
        <w:t>3</w:t>
      </w:r>
      <w:r>
        <w:t>×10N/kg×0.02m=200Pa</w:t>
      </w:r>
    </w:p>
    <w:p>
      <w:pPr>
        <w:rPr>
          <w:rFonts w:ascii="Times New Roman" w:hAnsi="Times New Roman" w:eastAsia="Times New Roman" w:cs="Times New Roman"/>
          <w:strike w:val="0"/>
          <w:kern w:val="0"/>
          <w:sz w:val="24"/>
          <w:szCs w:val="24"/>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RiOGI5MDJkNGIwYmRjNmI4ZTk1NmVjODU5YzM1ZTMifQ=="/>
  </w:docVars>
  <w:rsids>
    <w:rsidRoot w:val="13380C8D"/>
    <w:rsid w:val="004151FC"/>
    <w:rsid w:val="00C02FC6"/>
    <w:rsid w:val="05167CE1"/>
    <w:rsid w:val="13380C8D"/>
    <w:rsid w:val="1A650018"/>
    <w:rsid w:val="1BEF1D84"/>
    <w:rsid w:val="25193A85"/>
    <w:rsid w:val="4E232905"/>
    <w:rsid w:val="57F526C6"/>
    <w:rsid w:val="5C082DE8"/>
    <w:rsid w:val="72DE4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Times New Roman" w:hAnsi="Times New Roman" w:eastAsia="宋体" w:cs="Times New Roman"/>
      <w:b/>
      <w:kern w:val="44"/>
      <w:sz w:val="36"/>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仿宋" w:cs="Times New Roman"/>
      <w:b/>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imes New Roman" w:hAnsi="Times New Roman" w:eastAsia="仿宋" w:cs="Times New Roman"/>
      <w:b/>
      <w:sz w:val="30"/>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footer"/>
    <w:basedOn w:val="1"/>
    <w:link w:val="14"/>
    <w:unhideWhenUsed/>
    <w:qFormat/>
    <w:uiPriority w:val="99"/>
    <w:pPr>
      <w:tabs>
        <w:tab w:val="center" w:pos="4153"/>
        <w:tab w:val="right" w:pos="8306"/>
      </w:tabs>
      <w:snapToGrid w:val="0"/>
      <w:jc w:val="left"/>
    </w:pPr>
    <w:rPr>
      <w:kern w:val="0"/>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customStyle="1" w:styleId="9">
    <w:name w:val="样式2"/>
    <w:basedOn w:val="1"/>
    <w:next w:val="1"/>
    <w:qFormat/>
    <w:uiPriority w:val="0"/>
    <w:pPr>
      <w:keepNext/>
      <w:keepLines/>
      <w:spacing w:before="260" w:beforeLines="0" w:after="260" w:afterLines="0" w:line="413" w:lineRule="auto"/>
      <w:jc w:val="center"/>
      <w:outlineLvl w:val="1"/>
    </w:pPr>
    <w:rPr>
      <w:rFonts w:hint="eastAsia" w:ascii="Arial" w:hAnsi="Arial" w:eastAsia="黑体" w:cs="Times New Roman"/>
      <w:b/>
      <w:sz w:val="32"/>
    </w:rPr>
  </w:style>
  <w:style w:type="paragraph" w:customStyle="1" w:styleId="10">
    <w:name w:val="样式3"/>
    <w:basedOn w:val="1"/>
    <w:next w:val="1"/>
    <w:qFormat/>
    <w:uiPriority w:val="0"/>
    <w:pPr>
      <w:keepNext/>
      <w:keepLines/>
      <w:spacing w:before="340" w:beforeLines="0" w:after="330" w:afterLines="0" w:line="576" w:lineRule="auto"/>
      <w:jc w:val="center"/>
      <w:outlineLvl w:val="0"/>
    </w:pPr>
    <w:rPr>
      <w:rFonts w:hint="eastAsia" w:ascii="Times New Roman" w:hAnsi="Times New Roman" w:eastAsia="宋体" w:cs="Times New Roman"/>
      <w:b/>
      <w:kern w:val="44"/>
      <w:sz w:val="44"/>
    </w:rPr>
  </w:style>
  <w:style w:type="paragraph" w:customStyle="1" w:styleId="11">
    <w:name w:val="样式4"/>
    <w:basedOn w:val="1"/>
    <w:next w:val="1"/>
    <w:qFormat/>
    <w:uiPriority w:val="0"/>
    <w:pPr>
      <w:keepNext/>
      <w:keepLines/>
      <w:spacing w:before="260" w:beforeLines="0" w:after="260" w:afterLines="0" w:line="413" w:lineRule="auto"/>
      <w:jc w:val="center"/>
      <w:outlineLvl w:val="2"/>
    </w:pPr>
    <w:rPr>
      <w:rFonts w:hint="eastAsia" w:ascii="Times New Roman" w:hAnsi="Times New Roman" w:eastAsia="宋体" w:cs="Times New Roman"/>
      <w:sz w:val="28"/>
      <w:szCs w:val="28"/>
    </w:rPr>
  </w:style>
  <w:style w:type="paragraph" w:customStyle="1" w:styleId="12">
    <w:name w:val="样式5"/>
    <w:basedOn w:val="1"/>
    <w:next w:val="1"/>
    <w:qFormat/>
    <w:uiPriority w:val="0"/>
    <w:pPr>
      <w:keepNext/>
      <w:keepLines/>
      <w:spacing w:before="260" w:beforeLines="0" w:after="260" w:afterLines="0" w:line="413" w:lineRule="auto"/>
      <w:jc w:val="center"/>
      <w:outlineLvl w:val="2"/>
    </w:pPr>
    <w:rPr>
      <w:rFonts w:hint="eastAsia" w:ascii="Times New Roman" w:hAnsi="Times New Roman" w:eastAsia="宋体" w:cs="Times New Roman"/>
      <w:sz w:val="28"/>
    </w:rPr>
  </w:style>
  <w:style w:type="character" w:customStyle="1" w:styleId="13">
    <w:name w:val="页眉 Char"/>
    <w:link w:val="6"/>
    <w:semiHidden/>
    <w:qFormat/>
    <w:uiPriority w:val="99"/>
    <w:rPr>
      <w:rFonts w:ascii="Times New Roman" w:hAnsi="Times New Roman" w:eastAsia="宋体" w:cs="Times New Roman"/>
      <w:sz w:val="18"/>
      <w:szCs w:val="18"/>
      <w:lang w:eastAsia="zh-CN"/>
    </w:rPr>
  </w:style>
  <w:style w:type="character" w:customStyle="1" w:styleId="14">
    <w:name w:val="页脚 Char"/>
    <w:link w:val="5"/>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5" Type="http://schemas.openxmlformats.org/officeDocument/2006/relationships/fontTable" Target="fontTable.xml"/><Relationship Id="rId74" Type="http://schemas.openxmlformats.org/officeDocument/2006/relationships/customXml" Target="../customXml/item1.xml"/><Relationship Id="rId73" Type="http://schemas.openxmlformats.org/officeDocument/2006/relationships/image" Target="media/image51.wmf"/><Relationship Id="rId72" Type="http://schemas.openxmlformats.org/officeDocument/2006/relationships/image" Target="media/image50.wmf"/><Relationship Id="rId71" Type="http://schemas.openxmlformats.org/officeDocument/2006/relationships/image" Target="media/image49.wmf"/><Relationship Id="rId70" Type="http://schemas.openxmlformats.org/officeDocument/2006/relationships/image" Target="media/image48.wmf"/><Relationship Id="rId7" Type="http://schemas.openxmlformats.org/officeDocument/2006/relationships/image" Target="media/image3.png"/><Relationship Id="rId69" Type="http://schemas.openxmlformats.org/officeDocument/2006/relationships/image" Target="media/image47.wmf"/><Relationship Id="rId68" Type="http://schemas.openxmlformats.org/officeDocument/2006/relationships/image" Target="media/image46.wmf"/><Relationship Id="rId67" Type="http://schemas.openxmlformats.org/officeDocument/2006/relationships/image" Target="media/image45.wmf"/><Relationship Id="rId66" Type="http://schemas.openxmlformats.org/officeDocument/2006/relationships/image" Target="media/image44.wmf"/><Relationship Id="rId65" Type="http://schemas.openxmlformats.org/officeDocument/2006/relationships/image" Target="media/image43.wmf"/><Relationship Id="rId64" Type="http://schemas.openxmlformats.org/officeDocument/2006/relationships/image" Target="media/image42.wmf"/><Relationship Id="rId63" Type="http://schemas.openxmlformats.org/officeDocument/2006/relationships/image" Target="media/image41.wmf"/><Relationship Id="rId62" Type="http://schemas.openxmlformats.org/officeDocument/2006/relationships/image" Target="media/image40.png"/><Relationship Id="rId61" Type="http://schemas.openxmlformats.org/officeDocument/2006/relationships/image" Target="media/image39.png"/><Relationship Id="rId60" Type="http://schemas.openxmlformats.org/officeDocument/2006/relationships/image" Target="media/image38.wmf"/><Relationship Id="rId6" Type="http://schemas.openxmlformats.org/officeDocument/2006/relationships/image" Target="media/image2.png"/><Relationship Id="rId59" Type="http://schemas.openxmlformats.org/officeDocument/2006/relationships/oleObject" Target="embeddings/oleObject18.bin"/><Relationship Id="rId58" Type="http://schemas.openxmlformats.org/officeDocument/2006/relationships/image" Target="media/image37.png"/><Relationship Id="rId57" Type="http://schemas.openxmlformats.org/officeDocument/2006/relationships/image" Target="media/image36.png"/><Relationship Id="rId56" Type="http://schemas.openxmlformats.org/officeDocument/2006/relationships/oleObject" Target="embeddings/oleObject17.bin"/><Relationship Id="rId55" Type="http://schemas.openxmlformats.org/officeDocument/2006/relationships/image" Target="media/image35.wmf"/><Relationship Id="rId54" Type="http://schemas.openxmlformats.org/officeDocument/2006/relationships/oleObject" Target="embeddings/oleObject16.bin"/><Relationship Id="rId53" Type="http://schemas.openxmlformats.org/officeDocument/2006/relationships/image" Target="media/image34.png"/><Relationship Id="rId52" Type="http://schemas.openxmlformats.org/officeDocument/2006/relationships/image" Target="media/image33.png"/><Relationship Id="rId51" Type="http://schemas.openxmlformats.org/officeDocument/2006/relationships/image" Target="media/image32.png"/><Relationship Id="rId50" Type="http://schemas.openxmlformats.org/officeDocument/2006/relationships/image" Target="media/image31.png"/><Relationship Id="rId5" Type="http://schemas.openxmlformats.org/officeDocument/2006/relationships/theme" Target="theme/theme1.xml"/><Relationship Id="rId49" Type="http://schemas.openxmlformats.org/officeDocument/2006/relationships/image" Target="media/image30.png"/><Relationship Id="rId48" Type="http://schemas.openxmlformats.org/officeDocument/2006/relationships/image" Target="media/image29.wmf"/><Relationship Id="rId47" Type="http://schemas.openxmlformats.org/officeDocument/2006/relationships/oleObject" Target="embeddings/oleObject15.bin"/><Relationship Id="rId46" Type="http://schemas.openxmlformats.org/officeDocument/2006/relationships/image" Target="media/image28.png"/><Relationship Id="rId45" Type="http://schemas.openxmlformats.org/officeDocument/2006/relationships/image" Target="media/image27.png"/><Relationship Id="rId44" Type="http://schemas.openxmlformats.org/officeDocument/2006/relationships/image" Target="media/image26.png"/><Relationship Id="rId43" Type="http://schemas.openxmlformats.org/officeDocument/2006/relationships/image" Target="media/image25.wmf"/><Relationship Id="rId42" Type="http://schemas.openxmlformats.org/officeDocument/2006/relationships/oleObject" Target="embeddings/oleObject14.bin"/><Relationship Id="rId41" Type="http://schemas.openxmlformats.org/officeDocument/2006/relationships/image" Target="media/image24.png"/><Relationship Id="rId40" Type="http://schemas.openxmlformats.org/officeDocument/2006/relationships/image" Target="media/image23.png"/><Relationship Id="rId4" Type="http://schemas.openxmlformats.org/officeDocument/2006/relationships/footer" Target="footer1.xml"/><Relationship Id="rId39" Type="http://schemas.openxmlformats.org/officeDocument/2006/relationships/image" Target="media/image22.wmf"/><Relationship Id="rId38" Type="http://schemas.openxmlformats.org/officeDocument/2006/relationships/oleObject" Target="embeddings/oleObject13.bin"/><Relationship Id="rId37" Type="http://schemas.openxmlformats.org/officeDocument/2006/relationships/image" Target="media/image21.wmf"/><Relationship Id="rId36" Type="http://schemas.openxmlformats.org/officeDocument/2006/relationships/oleObject" Target="embeddings/oleObject12.bin"/><Relationship Id="rId35" Type="http://schemas.openxmlformats.org/officeDocument/2006/relationships/image" Target="media/image20.wmf"/><Relationship Id="rId34" Type="http://schemas.openxmlformats.org/officeDocument/2006/relationships/oleObject" Target="embeddings/oleObject11.bin"/><Relationship Id="rId33" Type="http://schemas.openxmlformats.org/officeDocument/2006/relationships/image" Target="media/image19.wmf"/><Relationship Id="rId32" Type="http://schemas.openxmlformats.org/officeDocument/2006/relationships/oleObject" Target="embeddings/oleObject10.bin"/><Relationship Id="rId31" Type="http://schemas.openxmlformats.org/officeDocument/2006/relationships/image" Target="media/image18.wmf"/><Relationship Id="rId30" Type="http://schemas.openxmlformats.org/officeDocument/2006/relationships/oleObject" Target="embeddings/oleObject9.bin"/><Relationship Id="rId3" Type="http://schemas.openxmlformats.org/officeDocument/2006/relationships/header" Target="header1.xml"/><Relationship Id="rId29" Type="http://schemas.openxmlformats.org/officeDocument/2006/relationships/image" Target="media/image17.wmf"/><Relationship Id="rId28" Type="http://schemas.openxmlformats.org/officeDocument/2006/relationships/oleObject" Target="embeddings/oleObject8.bin"/><Relationship Id="rId27" Type="http://schemas.openxmlformats.org/officeDocument/2006/relationships/image" Target="media/image16.wmf"/><Relationship Id="rId26" Type="http://schemas.openxmlformats.org/officeDocument/2006/relationships/oleObject" Target="embeddings/oleObject7.bin"/><Relationship Id="rId25" Type="http://schemas.openxmlformats.org/officeDocument/2006/relationships/image" Target="media/image15.png"/><Relationship Id="rId24" Type="http://schemas.openxmlformats.org/officeDocument/2006/relationships/image" Target="media/image14.png"/><Relationship Id="rId23" Type="http://schemas.openxmlformats.org/officeDocument/2006/relationships/image" Target="media/image13.wmf"/><Relationship Id="rId22" Type="http://schemas.openxmlformats.org/officeDocument/2006/relationships/oleObject" Target="embeddings/oleObject6.bin"/><Relationship Id="rId21" Type="http://schemas.openxmlformats.org/officeDocument/2006/relationships/image" Target="media/image12.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11.wmf"/><Relationship Id="rId18" Type="http://schemas.openxmlformats.org/officeDocument/2006/relationships/oleObject" Target="embeddings/oleObject4.bin"/><Relationship Id="rId17" Type="http://schemas.openxmlformats.org/officeDocument/2006/relationships/image" Target="media/image10.wmf"/><Relationship Id="rId16" Type="http://schemas.openxmlformats.org/officeDocument/2006/relationships/oleObject" Target="embeddings/oleObject3.bin"/><Relationship Id="rId15" Type="http://schemas.openxmlformats.org/officeDocument/2006/relationships/image" Target="media/image9.wmf"/><Relationship Id="rId14" Type="http://schemas.openxmlformats.org/officeDocument/2006/relationships/oleObject" Target="embeddings/oleObject2.bin"/><Relationship Id="rId13" Type="http://schemas.openxmlformats.org/officeDocument/2006/relationships/image" Target="media/image8.wmf"/><Relationship Id="rId12" Type="http://schemas.openxmlformats.org/officeDocument/2006/relationships/oleObject" Target="embeddings/oleObject1.bin"/><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2023-06-11T11:52:00Z</dcterms:created>
  <dc:creator>颤</dc:creator>
  <cp:lastModifiedBy>Administrator</cp:lastModifiedBy>
  <dcterms:modified xsi:type="dcterms:W3CDTF">2023-06-21T13:25:46Z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