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ascii="Times New Roman" w:hAnsi="Times New Roman"/>
          <w:b/>
          <w:sz w:val="32"/>
          <w:szCs w:val="32"/>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11341100</wp:posOffset>
            </wp:positionV>
            <wp:extent cx="482600" cy="457200"/>
            <wp:effectExtent l="0" t="0" r="12700" b="0"/>
            <wp:wrapNone/>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6" name="图片 100066"/>
                    <pic:cNvPicPr>
                      <a:picLocks noChangeAspect="1"/>
                    </pic:cNvPicPr>
                  </pic:nvPicPr>
                  <pic:blipFill>
                    <a:blip r:embed="rId6"/>
                    <a:stretch>
                      <a:fillRect/>
                    </a:stretch>
                  </pic:blipFill>
                  <pic:spPr>
                    <a:xfrm>
                      <a:off x="0" y="0"/>
                      <a:ext cx="482600" cy="457200"/>
                    </a:xfrm>
                    <a:prstGeom prst="rect">
                      <a:avLst/>
                    </a:prstGeom>
                  </pic:spPr>
                </pic:pic>
              </a:graphicData>
            </a:graphic>
          </wp:anchor>
        </w:drawing>
      </w:r>
      <w:r>
        <w:rPr>
          <w:rFonts w:ascii="Times New Roman" w:hAnsi="Times New Roman"/>
          <w:b/>
          <w:sz w:val="32"/>
          <w:szCs w:val="32"/>
        </w:rPr>
        <w:t>2023年河南省普通高中招生考试模拟试卷</w:t>
      </w:r>
    </w:p>
    <w:p>
      <w:pPr>
        <w:spacing w:line="288" w:lineRule="auto"/>
        <w:jc w:val="center"/>
        <w:rPr>
          <w:rFonts w:ascii="Times New Roman" w:hAnsi="Times New Roman"/>
          <w:szCs w:val="22"/>
        </w:rPr>
      </w:pPr>
      <w:r>
        <w:rPr>
          <w:rFonts w:ascii="Times New Roman" w:hAnsi="Times New Roman"/>
          <w:b/>
          <w:sz w:val="32"/>
          <w:szCs w:val="32"/>
        </w:rPr>
        <w:t>化学（四）</w:t>
      </w:r>
    </w:p>
    <w:p>
      <w:pPr>
        <w:spacing w:line="288" w:lineRule="auto"/>
        <w:rPr>
          <w:rFonts w:ascii="Times New Roman" w:hAnsi="Times New Roman"/>
          <w:b/>
          <w:sz w:val="24"/>
        </w:rPr>
      </w:pPr>
      <w:r>
        <w:rPr>
          <w:rFonts w:ascii="Times New Roman" w:hAnsi="Times New Roman"/>
          <w:b/>
          <w:sz w:val="24"/>
        </w:rPr>
        <w:t>注意事项：</w:t>
      </w:r>
    </w:p>
    <w:p>
      <w:pPr>
        <w:spacing w:line="288" w:lineRule="auto"/>
        <w:rPr>
          <w:rFonts w:ascii="Times New Roman" w:hAnsi="Times New Roman"/>
          <w:b/>
          <w:sz w:val="24"/>
        </w:rPr>
      </w:pPr>
      <w:r>
        <w:rPr>
          <w:rFonts w:ascii="Times New Roman" w:hAnsi="Times New Roman"/>
          <w:b/>
          <w:sz w:val="24"/>
        </w:rPr>
        <w:t>1．本试卷共4页，四大题，满分50分，考试时间50分钟。</w:t>
      </w:r>
    </w:p>
    <w:p>
      <w:pPr>
        <w:spacing w:line="288" w:lineRule="auto"/>
        <w:rPr>
          <w:rFonts w:ascii="Times New Roman" w:hAnsi="Times New Roman"/>
          <w:b/>
          <w:sz w:val="24"/>
        </w:rPr>
      </w:pPr>
      <w:r>
        <w:rPr>
          <w:rFonts w:ascii="Times New Roman" w:hAnsi="Times New Roman"/>
          <w:b/>
          <w:sz w:val="24"/>
        </w:rPr>
        <w:t>2．请用钢笔或圆珠笔直接答在试卷上，答卷前将密封线内的项目填写清楚。</w:t>
      </w:r>
    </w:p>
    <w:p>
      <w:pPr>
        <w:spacing w:line="288" w:lineRule="auto"/>
        <w:rPr>
          <w:rFonts w:ascii="Times New Roman" w:hAnsi="Times New Roman"/>
          <w:b/>
          <w:sz w:val="24"/>
        </w:rPr>
      </w:pPr>
      <w:r>
        <w:rPr>
          <w:rFonts w:ascii="Times New Roman" w:hAnsi="Times New Roman"/>
          <w:b/>
          <w:sz w:val="24"/>
        </w:rPr>
        <w:t>相对原子质量：H－1</w:t>
      </w:r>
      <w:r>
        <w:rPr>
          <w:rFonts w:hint="eastAsia" w:ascii="Times New Roman" w:hAnsi="Times New Roman"/>
          <w:b/>
          <w:sz w:val="24"/>
        </w:rPr>
        <w:t xml:space="preserve">  </w:t>
      </w:r>
      <w:r>
        <w:rPr>
          <w:rFonts w:ascii="Times New Roman" w:hAnsi="Times New Roman"/>
          <w:b/>
          <w:sz w:val="24"/>
        </w:rPr>
        <w:t>C－12</w:t>
      </w:r>
      <w:r>
        <w:rPr>
          <w:rFonts w:hint="eastAsia" w:ascii="Times New Roman" w:hAnsi="Times New Roman"/>
          <w:b/>
          <w:sz w:val="24"/>
        </w:rPr>
        <w:t xml:space="preserve">  </w:t>
      </w:r>
      <w:r>
        <w:rPr>
          <w:rFonts w:ascii="Times New Roman" w:hAnsi="Times New Roman"/>
          <w:b/>
          <w:sz w:val="24"/>
        </w:rPr>
        <w:t>N－14</w:t>
      </w:r>
      <w:r>
        <w:rPr>
          <w:rFonts w:hint="eastAsia" w:ascii="Times New Roman" w:hAnsi="Times New Roman"/>
          <w:b/>
          <w:sz w:val="24"/>
        </w:rPr>
        <w:t xml:space="preserve">  O</w:t>
      </w:r>
      <w:r>
        <w:rPr>
          <w:rFonts w:ascii="Times New Roman" w:hAnsi="Times New Roman"/>
          <w:b/>
          <w:sz w:val="24"/>
        </w:rPr>
        <w:t>－16</w:t>
      </w:r>
      <w:r>
        <w:rPr>
          <w:rFonts w:hint="eastAsia" w:ascii="Times New Roman" w:hAnsi="Times New Roman"/>
          <w:b/>
          <w:sz w:val="24"/>
        </w:rPr>
        <w:t xml:space="preserve">  </w:t>
      </w:r>
      <w:r>
        <w:rPr>
          <w:rFonts w:ascii="Times New Roman" w:hAnsi="Times New Roman"/>
          <w:b/>
          <w:sz w:val="24"/>
        </w:rPr>
        <w:t>Na－23</w:t>
      </w:r>
      <w:r>
        <w:rPr>
          <w:rFonts w:hint="eastAsia" w:ascii="Times New Roman" w:hAnsi="Times New Roman"/>
          <w:b/>
          <w:sz w:val="24"/>
        </w:rPr>
        <w:t xml:space="preserve">  </w:t>
      </w:r>
      <w:r>
        <w:rPr>
          <w:rFonts w:ascii="Times New Roman" w:hAnsi="Times New Roman"/>
          <w:b/>
          <w:sz w:val="24"/>
        </w:rPr>
        <w:t>S－32</w:t>
      </w:r>
      <w:r>
        <w:rPr>
          <w:rFonts w:hint="eastAsia" w:ascii="Times New Roman" w:hAnsi="Times New Roman"/>
          <w:b/>
          <w:sz w:val="24"/>
        </w:rPr>
        <w:t xml:space="preserve">  </w:t>
      </w:r>
      <w:r>
        <w:rPr>
          <w:rFonts w:ascii="Times New Roman" w:hAnsi="Times New Roman"/>
          <w:b/>
          <w:sz w:val="24"/>
        </w:rPr>
        <w:t>Mg－24</w:t>
      </w:r>
      <w:r>
        <w:rPr>
          <w:rFonts w:hint="eastAsia" w:ascii="Times New Roman" w:hAnsi="Times New Roman"/>
          <w:b/>
          <w:sz w:val="24"/>
        </w:rPr>
        <w:t xml:space="preserve">  </w:t>
      </w:r>
      <w:r>
        <w:rPr>
          <w:rFonts w:ascii="Times New Roman" w:hAnsi="Times New Roman"/>
          <w:b/>
          <w:sz w:val="24"/>
        </w:rPr>
        <w:t>Al－27</w:t>
      </w:r>
      <w:r>
        <w:rPr>
          <w:rFonts w:hint="eastAsia" w:ascii="Times New Roman" w:hAnsi="Times New Roman"/>
          <w:b/>
          <w:sz w:val="24"/>
        </w:rPr>
        <w:t xml:space="preserve">  </w:t>
      </w:r>
      <w:r>
        <w:rPr>
          <w:rFonts w:ascii="Times New Roman" w:hAnsi="Times New Roman"/>
          <w:b/>
          <w:sz w:val="24"/>
        </w:rPr>
        <w:t>Cl－35.5</w:t>
      </w:r>
      <w:r>
        <w:rPr>
          <w:rFonts w:hint="eastAsia" w:ascii="Times New Roman" w:hAnsi="Times New Roman"/>
          <w:b/>
          <w:sz w:val="24"/>
        </w:rPr>
        <w:t xml:space="preserve">  </w:t>
      </w:r>
      <w:r>
        <w:rPr>
          <w:rFonts w:ascii="Times New Roman" w:hAnsi="Times New Roman"/>
          <w:b/>
          <w:sz w:val="24"/>
        </w:rPr>
        <w:t>Ca－40</w:t>
      </w:r>
      <w:r>
        <w:rPr>
          <w:rFonts w:hint="eastAsia" w:ascii="Times New Roman" w:hAnsi="Times New Roman"/>
          <w:b/>
          <w:sz w:val="24"/>
        </w:rPr>
        <w:t xml:space="preserve">  </w:t>
      </w:r>
      <w:r>
        <w:rPr>
          <w:rFonts w:ascii="Times New Roman" w:hAnsi="Times New Roman"/>
          <w:b/>
          <w:sz w:val="24"/>
        </w:rPr>
        <w:t>Zn－65</w:t>
      </w:r>
      <w:r>
        <w:rPr>
          <w:rFonts w:hint="eastAsia" w:ascii="Times New Roman" w:hAnsi="Times New Roman"/>
          <w:b/>
          <w:sz w:val="24"/>
        </w:rPr>
        <w:t xml:space="preserve">  </w:t>
      </w:r>
      <w:r>
        <w:rPr>
          <w:rFonts w:ascii="Times New Roman" w:hAnsi="Times New Roman"/>
          <w:b/>
          <w:sz w:val="24"/>
        </w:rPr>
        <w:t>Fe－56</w:t>
      </w:r>
      <w:r>
        <w:rPr>
          <w:rFonts w:hint="eastAsia" w:ascii="Times New Roman" w:hAnsi="Times New Roman"/>
          <w:b/>
          <w:sz w:val="24"/>
        </w:rPr>
        <w:t xml:space="preserve">  </w:t>
      </w:r>
      <w:r>
        <w:rPr>
          <w:rFonts w:ascii="Times New Roman" w:hAnsi="Times New Roman"/>
          <w:b/>
          <w:sz w:val="24"/>
        </w:rPr>
        <w:t>Ag－108</w:t>
      </w:r>
      <w:r>
        <w:rPr>
          <w:rFonts w:hint="eastAsia" w:ascii="Times New Roman" w:hAnsi="Times New Roman"/>
          <w:b/>
          <w:sz w:val="24"/>
        </w:rPr>
        <w:t xml:space="preserve">  </w:t>
      </w:r>
      <w:r>
        <w:rPr>
          <w:rFonts w:ascii="Times New Roman" w:hAnsi="Times New Roman"/>
          <w:b/>
          <w:sz w:val="24"/>
        </w:rPr>
        <w:t>Cu－64</w:t>
      </w:r>
    </w:p>
    <w:p>
      <w:pPr>
        <w:spacing w:line="288" w:lineRule="auto"/>
        <w:rPr>
          <w:rFonts w:ascii="Times New Roman" w:hAnsi="Times New Roman"/>
          <w:b/>
          <w:sz w:val="24"/>
        </w:rPr>
      </w:pPr>
      <w:r>
        <w:rPr>
          <w:rFonts w:ascii="Times New Roman" w:hAnsi="Times New Roman"/>
          <w:b/>
          <w:sz w:val="24"/>
        </w:rPr>
        <w:t>一、选择题（本题包括14个小题，每小题1分，共14分。每小题只有一个选项符合题意）</w:t>
      </w:r>
    </w:p>
    <w:p>
      <w:pPr>
        <w:spacing w:line="288" w:lineRule="auto"/>
        <w:rPr>
          <w:rFonts w:ascii="Times New Roman" w:hAnsi="Times New Roman"/>
          <w:szCs w:val="22"/>
        </w:rPr>
      </w:pPr>
      <w:r>
        <w:rPr>
          <w:rFonts w:ascii="Times New Roman" w:hAnsi="Times New Roman"/>
          <w:szCs w:val="22"/>
        </w:rPr>
        <w:t>1．为全面恢复经济活力，国家鼓励发展</w:t>
      </w:r>
      <w:r>
        <w:rPr>
          <w:rFonts w:ascii="宋体" w:hAnsi="宋体"/>
          <w:szCs w:val="22"/>
        </w:rPr>
        <w:t>“</w:t>
      </w:r>
      <w:r>
        <w:rPr>
          <w:rFonts w:ascii="Times New Roman" w:hAnsi="Times New Roman"/>
          <w:szCs w:val="22"/>
        </w:rPr>
        <w:t>地摊经济</w:t>
      </w:r>
      <w:r>
        <w:rPr>
          <w:rFonts w:ascii="宋体" w:hAnsi="宋体"/>
          <w:szCs w:val="22"/>
        </w:rPr>
        <w:t>”</w:t>
      </w:r>
      <w:r>
        <w:rPr>
          <w:rFonts w:ascii="Times New Roman" w:hAnsi="Times New Roman"/>
          <w:szCs w:val="22"/>
        </w:rPr>
        <w:t>，下列地摊活动中涉及化学变化的是（    ）</w:t>
      </w:r>
    </w:p>
    <w:p>
      <w:pPr>
        <w:spacing w:line="288" w:lineRule="auto"/>
        <w:rPr>
          <w:rFonts w:ascii="Times New Roman" w:hAnsi="Times New Roman"/>
          <w:szCs w:val="22"/>
        </w:rPr>
      </w:pPr>
      <w:r>
        <w:rPr>
          <w:rFonts w:ascii="Times New Roman" w:hAnsi="Times New Roman"/>
          <w:szCs w:val="22"/>
        </w:rPr>
        <w:t>A．榨甘蔗汁</w:t>
      </w:r>
      <w:r>
        <w:rPr>
          <w:rFonts w:ascii="Times New Roman" w:hAnsi="Times New Roman"/>
          <w:szCs w:val="22"/>
        </w:rPr>
        <w:tab/>
      </w:r>
      <w:r>
        <w:rPr>
          <w:rFonts w:ascii="Times New Roman" w:hAnsi="Times New Roman"/>
          <w:szCs w:val="22"/>
        </w:rPr>
        <w:t>B．烤羊肉串</w:t>
      </w:r>
      <w:r>
        <w:rPr>
          <w:rFonts w:ascii="Times New Roman" w:hAnsi="Times New Roman"/>
          <w:szCs w:val="22"/>
        </w:rPr>
        <w:tab/>
      </w:r>
      <w:r>
        <w:rPr>
          <w:rFonts w:ascii="Times New Roman" w:hAnsi="Times New Roman"/>
          <w:szCs w:val="22"/>
        </w:rPr>
        <w:t>C．现制冰粉</w:t>
      </w:r>
      <w:r>
        <w:rPr>
          <w:rFonts w:ascii="Times New Roman" w:hAnsi="Times New Roman"/>
          <w:szCs w:val="22"/>
        </w:rPr>
        <w:tab/>
      </w:r>
      <w:r>
        <w:rPr>
          <w:rFonts w:ascii="Times New Roman" w:hAnsi="Times New Roman"/>
          <w:szCs w:val="22"/>
        </w:rPr>
        <w:t>D．切桃片糕</w:t>
      </w:r>
    </w:p>
    <w:p>
      <w:pPr>
        <w:spacing w:line="288" w:lineRule="auto"/>
        <w:rPr>
          <w:rFonts w:ascii="Times New Roman" w:hAnsi="Times New Roman"/>
          <w:szCs w:val="22"/>
        </w:rPr>
      </w:pPr>
      <w:r>
        <w:rPr>
          <w:rFonts w:ascii="Times New Roman" w:hAnsi="Times New Roman"/>
          <w:szCs w:val="22"/>
        </w:rPr>
        <w:t>2．</w:t>
      </w:r>
      <w:r>
        <w:rPr>
          <w:rFonts w:ascii="宋体" w:hAnsi="宋体"/>
          <w:szCs w:val="22"/>
        </w:rPr>
        <w:t>“</w:t>
      </w:r>
      <w:r>
        <w:rPr>
          <w:rFonts w:ascii="Times New Roman" w:hAnsi="Times New Roman"/>
          <w:szCs w:val="22"/>
        </w:rPr>
        <w:t>冰墩墩</w:t>
      </w:r>
      <w:r>
        <w:rPr>
          <w:rFonts w:ascii="宋体" w:hAnsi="宋体"/>
          <w:szCs w:val="22"/>
        </w:rPr>
        <w:t>”</w:t>
      </w:r>
      <w:r>
        <w:rPr>
          <w:rFonts w:ascii="Times New Roman" w:hAnsi="Times New Roman"/>
          <w:szCs w:val="22"/>
        </w:rPr>
        <w:t>是2022年北京冬奥会的吉祥物。某</w:t>
      </w:r>
      <w:r>
        <w:rPr>
          <w:rFonts w:ascii="宋体" w:hAnsi="宋体"/>
          <w:szCs w:val="22"/>
        </w:rPr>
        <w:t>“</w:t>
      </w:r>
      <w:r>
        <w:rPr>
          <w:rFonts w:ascii="Times New Roman" w:hAnsi="Times New Roman"/>
          <w:szCs w:val="22"/>
        </w:rPr>
        <w:t>冰墩墩</w:t>
      </w:r>
      <w:r>
        <w:rPr>
          <w:rFonts w:ascii="宋体" w:hAnsi="宋体"/>
          <w:szCs w:val="22"/>
        </w:rPr>
        <w:t>”</w:t>
      </w:r>
      <w:r>
        <w:rPr>
          <w:rFonts w:ascii="Times New Roman" w:hAnsi="Times New Roman"/>
          <w:szCs w:val="22"/>
        </w:rPr>
        <w:t>玩偶内的填充物为聚酯纤维（俗称涤纶）。聚酯纤维属于（    ）</w:t>
      </w:r>
    </w:p>
    <w:p>
      <w:pPr>
        <w:spacing w:line="288" w:lineRule="auto"/>
        <w:rPr>
          <w:rFonts w:ascii="Times New Roman" w:hAnsi="Times New Roman"/>
          <w:szCs w:val="22"/>
        </w:rPr>
      </w:pPr>
      <w:r>
        <w:rPr>
          <w:rFonts w:ascii="Times New Roman" w:hAnsi="Times New Roman"/>
          <w:szCs w:val="22"/>
        </w:rPr>
        <w:t>A．天然材料</w:t>
      </w:r>
      <w:r>
        <w:rPr>
          <w:rFonts w:ascii="Times New Roman" w:hAnsi="Times New Roman"/>
          <w:szCs w:val="22"/>
        </w:rPr>
        <w:tab/>
      </w:r>
      <w:r>
        <w:rPr>
          <w:rFonts w:ascii="Times New Roman" w:hAnsi="Times New Roman"/>
          <w:szCs w:val="22"/>
        </w:rPr>
        <w:t>B．复合材料</w:t>
      </w:r>
      <w:r>
        <w:rPr>
          <w:rFonts w:ascii="Times New Roman" w:hAnsi="Times New Roman"/>
          <w:szCs w:val="22"/>
        </w:rPr>
        <w:tab/>
      </w:r>
      <w:r>
        <w:rPr>
          <w:rFonts w:ascii="Times New Roman" w:hAnsi="Times New Roman"/>
          <w:szCs w:val="22"/>
        </w:rPr>
        <w:t>C．金属材料</w:t>
      </w:r>
      <w:r>
        <w:rPr>
          <w:rFonts w:ascii="Times New Roman" w:hAnsi="Times New Roman"/>
          <w:szCs w:val="22"/>
        </w:rPr>
        <w:tab/>
      </w:r>
      <w:r>
        <w:rPr>
          <w:rFonts w:ascii="Times New Roman" w:hAnsi="Times New Roman"/>
          <w:szCs w:val="22"/>
        </w:rPr>
        <w:t>D．合成材料</w:t>
      </w:r>
    </w:p>
    <w:p>
      <w:pPr>
        <w:spacing w:line="288" w:lineRule="auto"/>
        <w:rPr>
          <w:rFonts w:ascii="Times New Roman" w:hAnsi="Times New Roman"/>
          <w:szCs w:val="22"/>
        </w:rPr>
      </w:pPr>
      <w:r>
        <w:rPr>
          <w:rFonts w:ascii="Times New Roman" w:hAnsi="Times New Roman"/>
          <w:szCs w:val="22"/>
        </w:rPr>
        <w:t>3．交警常用装备重铬酸钾（K</w:t>
      </w:r>
      <w:r>
        <w:rPr>
          <w:rFonts w:ascii="Times New Roman" w:hAnsi="Times New Roman"/>
          <w:szCs w:val="22"/>
          <w:vertAlign w:val="subscript"/>
        </w:rPr>
        <w:t>2</w:t>
      </w:r>
      <w:r>
        <w:rPr>
          <w:rFonts w:ascii="Times New Roman" w:hAnsi="Times New Roman"/>
          <w:szCs w:val="22"/>
        </w:rPr>
        <w:t>Cr</w:t>
      </w:r>
      <w:r>
        <w:rPr>
          <w:rFonts w:ascii="Times New Roman" w:hAnsi="Times New Roman"/>
          <w:szCs w:val="22"/>
          <w:vertAlign w:val="subscript"/>
        </w:rPr>
        <w:t>2</w:t>
      </w:r>
      <w:r>
        <w:rPr>
          <w:rFonts w:ascii="Times New Roman" w:hAnsi="Times New Roman"/>
          <w:szCs w:val="22"/>
        </w:rPr>
        <w:t>O</w:t>
      </w:r>
      <w:r>
        <w:rPr>
          <w:rFonts w:hint="eastAsia" w:ascii="Times New Roman" w:hAnsi="Times New Roman"/>
          <w:szCs w:val="22"/>
          <w:vertAlign w:val="subscript"/>
        </w:rPr>
        <w:t>7</w:t>
      </w:r>
      <w:r>
        <w:rPr>
          <w:rFonts w:ascii="Times New Roman" w:hAnsi="Times New Roman"/>
          <w:szCs w:val="22"/>
        </w:rPr>
        <w:t>）的仪器监测司机是否酒后开车，因为酒中的乙醇分子可以使橙红色的重铬酸钾变成绿色的硫酸铬[Cr</w:t>
      </w:r>
      <w:r>
        <w:rPr>
          <w:rFonts w:ascii="Times New Roman" w:hAnsi="Times New Roman"/>
          <w:szCs w:val="22"/>
          <w:vertAlign w:val="subscript"/>
        </w:rPr>
        <w:t>2</w:t>
      </w:r>
      <w:r>
        <w:rPr>
          <w:rFonts w:ascii="Times New Roman" w:hAnsi="Times New Roman"/>
          <w:szCs w:val="22"/>
        </w:rPr>
        <w:t>（SO</w:t>
      </w:r>
      <w:r>
        <w:rPr>
          <w:rFonts w:ascii="Times New Roman" w:hAnsi="Times New Roman"/>
          <w:szCs w:val="22"/>
          <w:vertAlign w:val="subscript"/>
        </w:rPr>
        <w:t>4</w:t>
      </w:r>
      <w:r>
        <w:rPr>
          <w:rFonts w:ascii="Times New Roman" w:hAnsi="Times New Roman"/>
          <w:szCs w:val="22"/>
        </w:rPr>
        <w:t>）</w:t>
      </w:r>
      <w:r>
        <w:rPr>
          <w:rFonts w:ascii="Times New Roman" w:hAnsi="Times New Roman"/>
          <w:szCs w:val="22"/>
          <w:vertAlign w:val="subscript"/>
        </w:rPr>
        <w:t>3</w:t>
      </w:r>
      <w:r>
        <w:rPr>
          <w:rFonts w:ascii="Times New Roman" w:hAnsi="Times New Roman"/>
          <w:szCs w:val="22"/>
        </w:rPr>
        <w:t>]，重铬酸钾和硫酸铬中的铬元素的化合价依次为（    ）</w:t>
      </w:r>
    </w:p>
    <w:p>
      <w:pPr>
        <w:spacing w:line="288" w:lineRule="auto"/>
        <w:rPr>
          <w:rFonts w:ascii="Times New Roman" w:hAnsi="Times New Roman"/>
          <w:szCs w:val="22"/>
        </w:rPr>
      </w:pPr>
      <w:r>
        <w:rPr>
          <w:rFonts w:ascii="Times New Roman" w:hAnsi="Times New Roman"/>
          <w:szCs w:val="22"/>
        </w:rPr>
        <w:t>A．＋6，＋3</w:t>
      </w:r>
      <w:r>
        <w:rPr>
          <w:rFonts w:ascii="Times New Roman" w:hAnsi="Times New Roman"/>
          <w:szCs w:val="22"/>
        </w:rPr>
        <w:tab/>
      </w:r>
      <w:r>
        <w:rPr>
          <w:rFonts w:ascii="Times New Roman" w:hAnsi="Times New Roman"/>
          <w:szCs w:val="22"/>
        </w:rPr>
        <w:t>B．＋5，＋3</w:t>
      </w:r>
      <w:r>
        <w:rPr>
          <w:rFonts w:ascii="Times New Roman" w:hAnsi="Times New Roman"/>
          <w:szCs w:val="22"/>
        </w:rPr>
        <w:tab/>
      </w:r>
      <w:r>
        <w:rPr>
          <w:rFonts w:ascii="Times New Roman" w:hAnsi="Times New Roman"/>
          <w:szCs w:val="22"/>
        </w:rPr>
        <w:t>C．＋3，＋6</w:t>
      </w:r>
      <w:r>
        <w:rPr>
          <w:rFonts w:ascii="Times New Roman" w:hAnsi="Times New Roman"/>
          <w:szCs w:val="22"/>
        </w:rPr>
        <w:tab/>
      </w:r>
      <w:r>
        <w:rPr>
          <w:rFonts w:ascii="Times New Roman" w:hAnsi="Times New Roman"/>
          <w:szCs w:val="22"/>
        </w:rPr>
        <w:t>D．＋3，＋5</w:t>
      </w:r>
    </w:p>
    <w:p>
      <w:pPr>
        <w:spacing w:line="288" w:lineRule="auto"/>
        <w:rPr>
          <w:rFonts w:ascii="Times New Roman" w:hAnsi="Times New Roman"/>
          <w:szCs w:val="22"/>
        </w:rPr>
      </w:pPr>
      <w:r>
        <w:rPr>
          <w:rFonts w:ascii="Times New Roman" w:hAnsi="Times New Roman"/>
          <w:szCs w:val="22"/>
        </w:rPr>
        <w:t>4</w:t>
      </w:r>
      <w:r>
        <w:rPr>
          <w:rFonts w:hint="eastAsia" w:ascii="Times New Roman" w:hAnsi="Times New Roman"/>
          <w:szCs w:val="22"/>
        </w:rPr>
        <w:t>．</w:t>
      </w:r>
      <w:r>
        <w:rPr>
          <w:rFonts w:ascii="Times New Roman" w:hAnsi="Times New Roman"/>
          <w:szCs w:val="22"/>
        </w:rPr>
        <w:t>2021年12月9日，我国神舟十三号的三名航天员在天宫一号空间站完成了第一次太空授课，压轴出场的是泡腾片试验。泡腾片中含有柠檬酸（C</w:t>
      </w:r>
      <w:r>
        <w:rPr>
          <w:rFonts w:ascii="Times New Roman" w:hAnsi="Times New Roman"/>
          <w:szCs w:val="22"/>
          <w:vertAlign w:val="subscript"/>
        </w:rPr>
        <w:t>6</w:t>
      </w:r>
      <w:r>
        <w:rPr>
          <w:rFonts w:ascii="Times New Roman" w:hAnsi="Times New Roman"/>
          <w:szCs w:val="22"/>
        </w:rPr>
        <w:t>H</w:t>
      </w:r>
      <w:r>
        <w:rPr>
          <w:rFonts w:hint="eastAsia" w:ascii="Times New Roman" w:hAnsi="Times New Roman"/>
          <w:szCs w:val="22"/>
          <w:vertAlign w:val="subscript"/>
        </w:rPr>
        <w:t>8</w:t>
      </w:r>
      <w:r>
        <w:rPr>
          <w:rFonts w:ascii="Times New Roman" w:hAnsi="Times New Roman"/>
          <w:szCs w:val="22"/>
        </w:rPr>
        <w:t>O</w:t>
      </w:r>
      <w:r>
        <w:rPr>
          <w:rFonts w:hint="eastAsia" w:ascii="Times New Roman" w:hAnsi="Times New Roman"/>
          <w:szCs w:val="22"/>
          <w:vertAlign w:val="subscript"/>
        </w:rPr>
        <w:t>7</w:t>
      </w:r>
      <w:r>
        <w:rPr>
          <w:rFonts w:ascii="Times New Roman" w:hAnsi="Times New Roman"/>
          <w:szCs w:val="22"/>
        </w:rPr>
        <w:t>），下列有关柠檬酸说法不正确的是（    ）</w:t>
      </w:r>
    </w:p>
    <w:p>
      <w:pPr>
        <w:spacing w:line="288" w:lineRule="auto"/>
        <w:rPr>
          <w:rFonts w:ascii="Times New Roman" w:hAnsi="Times New Roman"/>
          <w:szCs w:val="22"/>
        </w:rPr>
      </w:pPr>
      <w:r>
        <w:rPr>
          <w:rFonts w:ascii="Times New Roman" w:hAnsi="Times New Roman"/>
          <w:szCs w:val="22"/>
        </w:rPr>
        <w:t>A．柠檬酸分子中含有21个原子</w:t>
      </w:r>
      <w:r>
        <w:rPr>
          <w:rFonts w:ascii="Times New Roman" w:hAnsi="Times New Roman"/>
          <w:szCs w:val="22"/>
        </w:rPr>
        <w:tab/>
      </w:r>
      <w:r>
        <w:rPr>
          <w:rFonts w:ascii="Times New Roman" w:hAnsi="Times New Roman"/>
          <w:szCs w:val="22"/>
        </w:rPr>
        <w:t>B．氧元素的质量分数最大</w:t>
      </w:r>
    </w:p>
    <w:p>
      <w:pPr>
        <w:spacing w:line="288" w:lineRule="auto"/>
        <w:rPr>
          <w:rFonts w:ascii="Times New Roman" w:hAnsi="Times New Roman"/>
          <w:szCs w:val="22"/>
        </w:rPr>
      </w:pPr>
      <w:r>
        <w:rPr>
          <w:rFonts w:ascii="Times New Roman" w:hAnsi="Times New Roman"/>
          <w:szCs w:val="22"/>
        </w:rPr>
        <w:t>C．属于有机物</w:t>
      </w:r>
      <w:r>
        <w:rPr>
          <w:rFonts w:ascii="Times New Roman" w:hAnsi="Times New Roman"/>
          <w:szCs w:val="22"/>
        </w:rPr>
        <w:tab/>
      </w:r>
      <w:r>
        <w:rPr>
          <w:rFonts w:ascii="Times New Roman" w:hAnsi="Times New Roman"/>
          <w:szCs w:val="22"/>
        </w:rPr>
        <w:t>D．碳、氢元素的质量比为9</w:t>
      </w:r>
      <w:r>
        <w:rPr>
          <w:rFonts w:hint="eastAsia" w:ascii="宋体" w:hAnsi="宋体"/>
          <w:szCs w:val="22"/>
        </w:rPr>
        <w:t>∶</w:t>
      </w:r>
      <w:r>
        <w:rPr>
          <w:rFonts w:ascii="Times New Roman" w:hAnsi="Times New Roman"/>
          <w:szCs w:val="22"/>
        </w:rPr>
        <w:t>1</w:t>
      </w:r>
    </w:p>
    <w:p>
      <w:pPr>
        <w:spacing w:line="288" w:lineRule="auto"/>
        <w:rPr>
          <w:rFonts w:ascii="Times New Roman" w:hAnsi="Times New Roman"/>
          <w:szCs w:val="22"/>
        </w:rPr>
      </w:pPr>
      <w:r>
        <w:rPr>
          <w:rFonts w:ascii="Times New Roman" w:hAnsi="Times New Roman"/>
          <w:szCs w:val="22"/>
        </w:rPr>
        <w:t>5．化学与我们的生活密切相关。下列有关说法错误的是（    ）</w:t>
      </w:r>
    </w:p>
    <w:p>
      <w:pPr>
        <w:spacing w:line="288" w:lineRule="auto"/>
        <w:rPr>
          <w:rFonts w:ascii="Times New Roman" w:hAnsi="Times New Roman"/>
          <w:szCs w:val="22"/>
        </w:rPr>
      </w:pPr>
      <w:r>
        <w:rPr>
          <w:rFonts w:ascii="Times New Roman" w:hAnsi="Times New Roman"/>
          <w:szCs w:val="22"/>
        </w:rPr>
        <w:t>A．硝酸钾在农业上可用作复合肥料</w:t>
      </w:r>
      <w:r>
        <w:rPr>
          <w:rFonts w:ascii="Times New Roman" w:hAnsi="Times New Roman"/>
          <w:szCs w:val="22"/>
        </w:rPr>
        <w:tab/>
      </w:r>
      <w:r>
        <w:rPr>
          <w:rFonts w:ascii="Times New Roman" w:hAnsi="Times New Roman"/>
          <w:szCs w:val="22"/>
        </w:rPr>
        <w:t>B．用武德合金做保险丝利用了它熔点低的物理性质</w:t>
      </w:r>
    </w:p>
    <w:p>
      <w:pPr>
        <w:spacing w:line="288" w:lineRule="auto"/>
        <w:rPr>
          <w:rFonts w:ascii="Times New Roman" w:hAnsi="Times New Roman"/>
          <w:szCs w:val="22"/>
        </w:rPr>
      </w:pPr>
      <w:r>
        <w:rPr>
          <w:rFonts w:ascii="Times New Roman" w:hAnsi="Times New Roman"/>
          <w:szCs w:val="22"/>
        </w:rPr>
        <w:t>C．用纯碱可除去面粉发酵中生成的有机酸</w:t>
      </w:r>
      <w:r>
        <w:rPr>
          <w:rFonts w:ascii="Times New Roman" w:hAnsi="Times New Roman"/>
          <w:szCs w:val="22"/>
        </w:rPr>
        <w:tab/>
      </w:r>
      <w:r>
        <w:rPr>
          <w:rFonts w:ascii="Times New Roman" w:hAnsi="Times New Roman"/>
          <w:szCs w:val="22"/>
        </w:rPr>
        <w:t>D．可用甲醛溶液浸泡海产品，以确保长期食用</w:t>
      </w:r>
    </w:p>
    <w:p>
      <w:pPr>
        <w:spacing w:line="288" w:lineRule="auto"/>
        <w:rPr>
          <w:rFonts w:ascii="Times New Roman" w:hAnsi="Times New Roman"/>
          <w:szCs w:val="22"/>
        </w:rPr>
      </w:pPr>
      <w:r>
        <w:rPr>
          <w:rFonts w:ascii="Times New Roman" w:hAnsi="Times New Roman"/>
          <w:szCs w:val="22"/>
        </w:rPr>
        <w:t>6．下列记录的实验现象，不符合实验事实的是（    ）</w:t>
      </w:r>
    </w:p>
    <w:p>
      <w:pPr>
        <w:spacing w:line="288" w:lineRule="auto"/>
        <w:rPr>
          <w:rFonts w:ascii="Times New Roman" w:hAnsi="Times New Roman"/>
          <w:szCs w:val="22"/>
        </w:rPr>
      </w:pPr>
      <w:r>
        <w:rPr>
          <w:rFonts w:ascii="Times New Roman" w:hAnsi="Times New Roman"/>
          <w:szCs w:val="22"/>
        </w:rPr>
        <w:t>A．硫在氧气中燃烧，发出蓝紫色火焰</w:t>
      </w:r>
    </w:p>
    <w:p>
      <w:pPr>
        <w:spacing w:line="288" w:lineRule="auto"/>
        <w:rPr>
          <w:rFonts w:ascii="Times New Roman" w:hAnsi="Times New Roman"/>
          <w:szCs w:val="22"/>
        </w:rPr>
      </w:pPr>
      <w:r>
        <w:rPr>
          <w:rFonts w:ascii="Times New Roman" w:hAnsi="Times New Roman"/>
          <w:szCs w:val="22"/>
        </w:rPr>
        <w:t>B．氢氧化钠固体溶于水，溶液温度升高</w:t>
      </w:r>
    </w:p>
    <w:p>
      <w:pPr>
        <w:spacing w:line="288" w:lineRule="auto"/>
        <w:rPr>
          <w:rFonts w:ascii="Times New Roman" w:hAnsi="Times New Roman"/>
          <w:szCs w:val="22"/>
        </w:rPr>
      </w:pPr>
      <w:r>
        <w:rPr>
          <w:rFonts w:ascii="Times New Roman" w:hAnsi="Times New Roman"/>
          <w:szCs w:val="22"/>
        </w:rPr>
        <w:t>C．向20</w:t>
      </w:r>
      <w:r>
        <w:rPr>
          <w:rFonts w:hint="eastAsia" w:ascii="宋体" w:hAnsi="宋体" w:cs="宋体"/>
          <w:szCs w:val="22"/>
        </w:rPr>
        <w:t>℃</w:t>
      </w:r>
      <w:r>
        <w:rPr>
          <w:rFonts w:ascii="Times New Roman" w:hAnsi="Times New Roman"/>
          <w:szCs w:val="22"/>
        </w:rPr>
        <w:t>的饱和食盐水中加入少量KNO</w:t>
      </w:r>
      <w:r>
        <w:rPr>
          <w:rFonts w:ascii="Times New Roman" w:hAnsi="Times New Roman"/>
          <w:szCs w:val="22"/>
          <w:vertAlign w:val="subscript"/>
        </w:rPr>
        <w:t>3</w:t>
      </w:r>
      <w:r>
        <w:rPr>
          <w:rFonts w:ascii="Times New Roman" w:hAnsi="Times New Roman"/>
          <w:szCs w:val="22"/>
        </w:rPr>
        <w:t>固体，搅拌，固体不溶解</w:t>
      </w:r>
    </w:p>
    <w:p>
      <w:pPr>
        <w:spacing w:line="288" w:lineRule="auto"/>
        <w:rPr>
          <w:rFonts w:ascii="Times New Roman" w:hAnsi="Times New Roman"/>
          <w:szCs w:val="22"/>
        </w:rPr>
      </w:pPr>
      <w:r>
        <w:rPr>
          <w:rFonts w:ascii="Times New Roman" w:hAnsi="Times New Roman"/>
          <w:szCs w:val="22"/>
        </w:rPr>
        <w:t>D．黄铜片与铜片相互刻画，铜片上有划痕</w:t>
      </w:r>
    </w:p>
    <w:p>
      <w:pPr>
        <w:spacing w:line="288" w:lineRule="auto"/>
        <w:rPr>
          <w:rFonts w:hint="eastAsia" w:ascii="Times New Roman" w:hAnsi="Times New Roman"/>
          <w:szCs w:val="22"/>
        </w:rPr>
      </w:pPr>
      <w:r>
        <w:rPr>
          <w:rFonts w:ascii="Times New Roman" w:hAnsi="Times New Roman"/>
          <w:szCs w:val="22"/>
        </w:rPr>
        <w:t>7．实验是学习和研究化学的基本方法。下列实验操作正确的是（    ）</w:t>
      </w:r>
    </w:p>
    <w:p>
      <w:pPr>
        <w:spacing w:line="288" w:lineRule="auto"/>
        <w:rPr>
          <w:rFonts w:hint="eastAsia" w:ascii="Times New Roman" w:hAnsi="Times New Roman"/>
          <w:szCs w:val="22"/>
        </w:rPr>
      </w:pPr>
      <w:r>
        <w:rPr>
          <w:rFonts w:ascii="Times New Roman" w:hAnsi="Times New Roman"/>
          <w:szCs w:val="22"/>
        </w:rPr>
        <w:drawing>
          <wp:inline distT="0" distB="0" distL="0" distR="0">
            <wp:extent cx="244475" cy="952500"/>
            <wp:effectExtent l="0" t="0" r="3175" b="0"/>
            <wp:docPr id="32" name="图片 32" descr="截图_20230619110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截图_20230619110817"/>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45088" cy="952500"/>
                    </a:xfrm>
                    <a:prstGeom prst="rect">
                      <a:avLst/>
                    </a:prstGeom>
                    <a:noFill/>
                    <a:ln>
                      <a:noFill/>
                    </a:ln>
                  </pic:spPr>
                </pic:pic>
              </a:graphicData>
            </a:graphic>
          </wp:inline>
        </w:drawing>
      </w:r>
      <w:r>
        <w:rPr>
          <w:rFonts w:hint="eastAsia" w:ascii="Times New Roman" w:hAnsi="Times New Roman"/>
          <w:szCs w:val="22"/>
        </w:rPr>
        <w:tab/>
      </w:r>
      <w:r>
        <w:rPr>
          <w:rFonts w:ascii="Times New Roman" w:hAnsi="Times New Roman"/>
          <w:szCs w:val="22"/>
        </w:rPr>
        <w:drawing>
          <wp:inline distT="0" distB="0" distL="0" distR="0">
            <wp:extent cx="1127760" cy="674370"/>
            <wp:effectExtent l="0" t="0" r="0" b="0"/>
            <wp:docPr id="31" name="图片 31" descr="截图_20230619110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截图_2023061911082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1127760" cy="674498"/>
                    </a:xfrm>
                    <a:prstGeom prst="rect">
                      <a:avLst/>
                    </a:prstGeom>
                    <a:noFill/>
                    <a:ln>
                      <a:noFill/>
                    </a:ln>
                  </pic:spPr>
                </pic:pic>
              </a:graphicData>
            </a:graphic>
          </wp:inline>
        </w:drawing>
      </w:r>
      <w:r>
        <w:rPr>
          <w:rFonts w:hint="eastAsia" w:ascii="Times New Roman" w:hAnsi="Times New Roman"/>
          <w:szCs w:val="22"/>
        </w:rPr>
        <w:tab/>
      </w:r>
      <w:r>
        <w:rPr>
          <w:rFonts w:ascii="Times New Roman" w:hAnsi="Times New Roman"/>
          <w:szCs w:val="22"/>
        </w:rPr>
        <w:drawing>
          <wp:inline distT="0" distB="0" distL="0" distR="0">
            <wp:extent cx="1014730" cy="899160"/>
            <wp:effectExtent l="0" t="0" r="0" b="0"/>
            <wp:docPr id="30" name="图片 30" descr="截图_20230619110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截图_20230619110827"/>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014841" cy="899160"/>
                    </a:xfrm>
                    <a:prstGeom prst="rect">
                      <a:avLst/>
                    </a:prstGeom>
                    <a:noFill/>
                    <a:ln>
                      <a:noFill/>
                    </a:ln>
                  </pic:spPr>
                </pic:pic>
              </a:graphicData>
            </a:graphic>
          </wp:inline>
        </w:drawing>
      </w:r>
      <w:r>
        <w:rPr>
          <w:rFonts w:hint="eastAsia" w:ascii="Times New Roman" w:hAnsi="Times New Roman"/>
          <w:szCs w:val="22"/>
        </w:rPr>
        <w:tab/>
      </w:r>
      <w:r>
        <w:rPr>
          <w:rFonts w:ascii="Times New Roman" w:hAnsi="Times New Roman"/>
          <w:szCs w:val="22"/>
        </w:rPr>
        <w:drawing>
          <wp:inline distT="0" distB="0" distL="0" distR="0">
            <wp:extent cx="838200" cy="967740"/>
            <wp:effectExtent l="0" t="0" r="0" b="3810"/>
            <wp:docPr id="29" name="图片 29" descr="截图_20230619110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截图_2023061911083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38200" cy="967740"/>
                    </a:xfrm>
                    <a:prstGeom prst="rect">
                      <a:avLst/>
                    </a:prstGeom>
                    <a:noFill/>
                    <a:ln>
                      <a:noFill/>
                    </a:ln>
                  </pic:spPr>
                </pic:pic>
              </a:graphicData>
            </a:graphic>
          </wp:inline>
        </w:drawing>
      </w:r>
    </w:p>
    <w:p>
      <w:pPr>
        <w:spacing w:line="288" w:lineRule="auto"/>
        <w:rPr>
          <w:rFonts w:ascii="Times New Roman" w:hAnsi="Times New Roman"/>
          <w:szCs w:val="22"/>
        </w:rPr>
      </w:pPr>
      <w:r>
        <w:rPr>
          <w:rFonts w:hint="eastAsia" w:ascii="Times New Roman" w:hAnsi="Times New Roman"/>
          <w:szCs w:val="22"/>
        </w:rPr>
        <w:t>A．滴加试剂</w:t>
      </w:r>
      <w:r>
        <w:rPr>
          <w:rFonts w:hint="eastAsia" w:ascii="Times New Roman" w:hAnsi="Times New Roman"/>
          <w:szCs w:val="22"/>
        </w:rPr>
        <w:tab/>
      </w:r>
      <w:r>
        <w:rPr>
          <w:rFonts w:hint="eastAsia" w:ascii="Times New Roman" w:hAnsi="Times New Roman"/>
          <w:szCs w:val="22"/>
        </w:rPr>
        <w:t>B．称量烧碱</w:t>
      </w:r>
      <w:r>
        <w:rPr>
          <w:rFonts w:hint="eastAsia" w:ascii="Times New Roman" w:hAnsi="Times New Roman"/>
          <w:szCs w:val="22"/>
        </w:rPr>
        <w:tab/>
      </w:r>
      <w:r>
        <w:rPr>
          <w:rFonts w:hint="eastAsia" w:ascii="Times New Roman" w:hAnsi="Times New Roman"/>
          <w:szCs w:val="22"/>
        </w:rPr>
        <w:t>C．倾倒液体</w:t>
      </w:r>
      <w:r>
        <w:rPr>
          <w:rFonts w:hint="eastAsia" w:ascii="Times New Roman" w:hAnsi="Times New Roman"/>
          <w:szCs w:val="22"/>
        </w:rPr>
        <w:tab/>
      </w:r>
      <w:r>
        <w:rPr>
          <w:rFonts w:hint="eastAsia" w:ascii="Times New Roman" w:hAnsi="Times New Roman"/>
          <w:szCs w:val="22"/>
        </w:rPr>
        <w:t>D．点燃酒精灯</w:t>
      </w:r>
    </w:p>
    <w:p>
      <w:pPr>
        <w:spacing w:line="288" w:lineRule="auto"/>
        <w:rPr>
          <w:rFonts w:ascii="Times New Roman" w:hAnsi="Times New Roman"/>
          <w:szCs w:val="22"/>
        </w:rPr>
      </w:pPr>
      <w:r>
        <w:rPr>
          <w:rFonts w:ascii="Times New Roman" w:hAnsi="Times New Roman"/>
          <w:szCs w:val="22"/>
        </w:rPr>
        <w:t>8．除去下列物质中混有的少量杂质（括号内为杂质），拟定的实验方案不可行的是（    ）</w:t>
      </w:r>
    </w:p>
    <w:p>
      <w:pPr>
        <w:spacing w:line="288" w:lineRule="auto"/>
        <w:rPr>
          <w:rFonts w:hint="eastAsia" w:ascii="Times New Roman" w:hAnsi="Times New Roman"/>
          <w:szCs w:val="22"/>
        </w:rPr>
      </w:pPr>
      <w:r>
        <w:rPr>
          <w:rFonts w:ascii="Times New Roman" w:hAnsi="Times New Roman"/>
          <w:szCs w:val="22"/>
        </w:rPr>
        <w:t>A．FeCl</w:t>
      </w:r>
      <w:r>
        <w:rPr>
          <w:rFonts w:ascii="Times New Roman" w:hAnsi="Times New Roman"/>
          <w:szCs w:val="22"/>
          <w:vertAlign w:val="subscript"/>
        </w:rPr>
        <w:t>2</w:t>
      </w:r>
      <w:r>
        <w:rPr>
          <w:rFonts w:ascii="Times New Roman" w:hAnsi="Times New Roman"/>
          <w:szCs w:val="22"/>
        </w:rPr>
        <w:t>溶液（CuCl</w:t>
      </w:r>
      <w:r>
        <w:rPr>
          <w:rFonts w:ascii="Times New Roman" w:hAnsi="Times New Roman"/>
          <w:szCs w:val="22"/>
          <w:vertAlign w:val="subscript"/>
        </w:rPr>
        <w:t>2</w:t>
      </w:r>
      <w:r>
        <w:rPr>
          <w:rFonts w:ascii="Times New Roman" w:hAnsi="Times New Roman"/>
          <w:szCs w:val="22"/>
        </w:rPr>
        <w:t>）——加入过量的铁粉，过滤</w:t>
      </w:r>
    </w:p>
    <w:p>
      <w:pPr>
        <w:spacing w:line="288" w:lineRule="auto"/>
        <w:rPr>
          <w:rFonts w:ascii="Times New Roman" w:hAnsi="Times New Roman"/>
          <w:szCs w:val="22"/>
        </w:rPr>
      </w:pPr>
      <w:r>
        <w:rPr>
          <w:rFonts w:ascii="Times New Roman" w:hAnsi="Times New Roman"/>
          <w:szCs w:val="22"/>
        </w:rPr>
        <w:t>B．N</w:t>
      </w:r>
      <w:r>
        <w:rPr>
          <w:rFonts w:ascii="Times New Roman" w:hAnsi="Times New Roman"/>
          <w:szCs w:val="22"/>
          <w:vertAlign w:val="subscript"/>
        </w:rPr>
        <w:t>2</w:t>
      </w:r>
      <w:r>
        <w:rPr>
          <w:rFonts w:ascii="Times New Roman" w:hAnsi="Times New Roman"/>
          <w:szCs w:val="22"/>
        </w:rPr>
        <w:t>气体（O</w:t>
      </w:r>
      <w:r>
        <w:rPr>
          <w:rFonts w:ascii="Times New Roman" w:hAnsi="Times New Roman"/>
          <w:szCs w:val="22"/>
          <w:vertAlign w:val="subscript"/>
        </w:rPr>
        <w:t>2</w:t>
      </w:r>
      <w:r>
        <w:rPr>
          <w:rFonts w:ascii="Times New Roman" w:hAnsi="Times New Roman"/>
          <w:szCs w:val="22"/>
        </w:rPr>
        <w:t>）——通过灼热的铜</w:t>
      </w:r>
    </w:p>
    <w:p>
      <w:pPr>
        <w:spacing w:line="288" w:lineRule="auto"/>
        <w:rPr>
          <w:rFonts w:hint="eastAsia" w:ascii="Times New Roman" w:hAnsi="Times New Roman"/>
          <w:szCs w:val="22"/>
        </w:rPr>
      </w:pPr>
      <w:r>
        <w:rPr>
          <w:rFonts w:ascii="Times New Roman" w:hAnsi="Times New Roman"/>
          <w:szCs w:val="22"/>
        </w:rPr>
        <w:t>C．氧化钙（碳酸钙）——高温煅烧至固体质量不再减少</w:t>
      </w:r>
    </w:p>
    <w:p>
      <w:pPr>
        <w:spacing w:line="288" w:lineRule="auto"/>
        <w:rPr>
          <w:rFonts w:ascii="Times New Roman" w:hAnsi="Times New Roman"/>
          <w:szCs w:val="22"/>
        </w:rPr>
      </w:pPr>
      <w:r>
        <w:rPr>
          <w:rFonts w:ascii="Times New Roman" w:hAnsi="Times New Roman"/>
          <w:szCs w:val="22"/>
        </w:rPr>
        <w:t>D．CO</w:t>
      </w:r>
      <w:r>
        <w:rPr>
          <w:rFonts w:ascii="Times New Roman" w:hAnsi="Times New Roman"/>
          <w:szCs w:val="22"/>
          <w:vertAlign w:val="subscript"/>
        </w:rPr>
        <w:t>2</w:t>
      </w:r>
      <w:r>
        <w:rPr>
          <w:rFonts w:ascii="Times New Roman" w:hAnsi="Times New Roman"/>
          <w:szCs w:val="22"/>
        </w:rPr>
        <w:t>气体（CO）——点燃</w:t>
      </w:r>
    </w:p>
    <w:p>
      <w:pPr>
        <w:spacing w:line="288" w:lineRule="auto"/>
        <w:rPr>
          <w:rFonts w:ascii="Times New Roman" w:hAnsi="Times New Roman"/>
          <w:szCs w:val="22"/>
        </w:rPr>
      </w:pPr>
      <w:r>
        <w:rPr>
          <w:rFonts w:ascii="Times New Roman" w:hAnsi="Times New Roman"/>
          <w:szCs w:val="22"/>
        </w:rPr>
        <w:t>9．已知金属R和Fe、H活动性强弱关系为：Fe＞R＞H，下列说法正确的是（    ）</w:t>
      </w:r>
    </w:p>
    <w:p>
      <w:pPr>
        <w:spacing w:line="288" w:lineRule="auto"/>
        <w:rPr>
          <w:rFonts w:ascii="Times New Roman" w:hAnsi="Times New Roman"/>
          <w:szCs w:val="22"/>
        </w:rPr>
      </w:pPr>
      <w:r>
        <w:rPr>
          <w:rFonts w:ascii="Times New Roman" w:hAnsi="Times New Roman"/>
          <w:szCs w:val="22"/>
        </w:rPr>
        <w:t>A．金属R放入Zn（NO</w:t>
      </w:r>
      <w:r>
        <w:rPr>
          <w:rFonts w:ascii="Times New Roman" w:hAnsi="Times New Roman"/>
          <w:szCs w:val="22"/>
          <w:vertAlign w:val="subscript"/>
        </w:rPr>
        <w:t>3</w:t>
      </w:r>
      <w:r>
        <w:rPr>
          <w:rFonts w:ascii="Times New Roman" w:hAnsi="Times New Roman"/>
          <w:szCs w:val="22"/>
        </w:rPr>
        <w:t>）</w:t>
      </w:r>
      <w:r>
        <w:rPr>
          <w:rFonts w:ascii="Times New Roman" w:hAnsi="Times New Roman"/>
          <w:szCs w:val="22"/>
          <w:vertAlign w:val="subscript"/>
        </w:rPr>
        <w:t>2</w:t>
      </w:r>
      <w:r>
        <w:rPr>
          <w:rFonts w:ascii="Times New Roman" w:hAnsi="Times New Roman"/>
          <w:szCs w:val="22"/>
        </w:rPr>
        <w:t>溶液中，有锌析出</w:t>
      </w:r>
    </w:p>
    <w:p>
      <w:pPr>
        <w:spacing w:line="288" w:lineRule="auto"/>
        <w:rPr>
          <w:rFonts w:ascii="Times New Roman" w:hAnsi="Times New Roman"/>
          <w:szCs w:val="22"/>
        </w:rPr>
      </w:pPr>
      <w:r>
        <w:rPr>
          <w:rFonts w:ascii="Times New Roman" w:hAnsi="Times New Roman"/>
          <w:szCs w:val="22"/>
        </w:rPr>
        <w:t>B．金属R放入CuSO</w:t>
      </w:r>
      <w:r>
        <w:rPr>
          <w:rFonts w:ascii="Times New Roman" w:hAnsi="Times New Roman"/>
          <w:szCs w:val="22"/>
          <w:vertAlign w:val="subscript"/>
        </w:rPr>
        <w:t>4</w:t>
      </w:r>
      <w:r>
        <w:rPr>
          <w:rFonts w:ascii="Times New Roman" w:hAnsi="Times New Roman"/>
          <w:szCs w:val="22"/>
        </w:rPr>
        <w:t>溶液中，金属表面有红色固体析出</w:t>
      </w:r>
    </w:p>
    <w:p>
      <w:pPr>
        <w:spacing w:line="288" w:lineRule="auto"/>
        <w:rPr>
          <w:rFonts w:ascii="Times New Roman" w:hAnsi="Times New Roman"/>
          <w:szCs w:val="22"/>
        </w:rPr>
      </w:pPr>
      <w:r>
        <w:rPr>
          <w:rFonts w:ascii="Times New Roman" w:hAnsi="Times New Roman"/>
          <w:szCs w:val="22"/>
        </w:rPr>
        <w:t>C．金属铁（足量）放入R（NO</w:t>
      </w:r>
      <w:r>
        <w:rPr>
          <w:rFonts w:ascii="Times New Roman" w:hAnsi="Times New Roman"/>
          <w:szCs w:val="22"/>
          <w:vertAlign w:val="subscript"/>
        </w:rPr>
        <w:t>3</w:t>
      </w:r>
      <w:r>
        <w:rPr>
          <w:rFonts w:ascii="Times New Roman" w:hAnsi="Times New Roman"/>
          <w:szCs w:val="22"/>
        </w:rPr>
        <w:t>）</w:t>
      </w:r>
      <w:r>
        <w:rPr>
          <w:rFonts w:ascii="Times New Roman" w:hAnsi="Times New Roman"/>
          <w:szCs w:val="22"/>
          <w:vertAlign w:val="subscript"/>
        </w:rPr>
        <w:t>2</w:t>
      </w:r>
      <w:r>
        <w:rPr>
          <w:rFonts w:ascii="Times New Roman" w:hAnsi="Times New Roman"/>
          <w:szCs w:val="22"/>
        </w:rPr>
        <w:t>溶液中，溶液变黄色</w:t>
      </w:r>
    </w:p>
    <w:p>
      <w:pPr>
        <w:spacing w:line="288" w:lineRule="auto"/>
        <w:rPr>
          <w:rFonts w:ascii="Times New Roman" w:hAnsi="Times New Roman"/>
          <w:szCs w:val="22"/>
        </w:rPr>
      </w:pPr>
      <w:r>
        <w:rPr>
          <w:rFonts w:ascii="Times New Roman" w:hAnsi="Times New Roman"/>
          <w:szCs w:val="22"/>
        </w:rPr>
        <w:t>D．金属铁放入AgNO</w:t>
      </w:r>
      <w:r>
        <w:rPr>
          <w:rFonts w:ascii="Times New Roman" w:hAnsi="Times New Roman"/>
          <w:szCs w:val="22"/>
          <w:vertAlign w:val="subscript"/>
        </w:rPr>
        <w:t>3</w:t>
      </w:r>
      <w:r>
        <w:rPr>
          <w:rFonts w:ascii="Times New Roman" w:hAnsi="Times New Roman"/>
          <w:szCs w:val="22"/>
        </w:rPr>
        <w:t>溶液中，一段时间后溶液质量变大</w:t>
      </w:r>
    </w:p>
    <w:p>
      <w:pPr>
        <w:spacing w:line="288" w:lineRule="auto"/>
        <w:rPr>
          <w:rFonts w:ascii="Times New Roman" w:hAnsi="Times New Roman"/>
          <w:szCs w:val="22"/>
        </w:rPr>
      </w:pPr>
      <w:r>
        <w:rPr>
          <w:rFonts w:ascii="Times New Roman" w:hAnsi="Times New Roman"/>
          <w:szCs w:val="22"/>
        </w:rPr>
        <w:t>10．下列物质按照单质、氧化物、混合物的顺序排列的是（    ）</w:t>
      </w:r>
    </w:p>
    <w:p>
      <w:pPr>
        <w:spacing w:line="288" w:lineRule="auto"/>
        <w:rPr>
          <w:rFonts w:ascii="Times New Roman" w:hAnsi="Times New Roman"/>
          <w:szCs w:val="22"/>
        </w:rPr>
      </w:pPr>
      <w:r>
        <w:rPr>
          <w:rFonts w:ascii="Times New Roman" w:hAnsi="Times New Roman"/>
          <w:szCs w:val="22"/>
        </w:rPr>
        <w:t>A．臭氧、氧化铁、小苏打</w:t>
      </w:r>
      <w:r>
        <w:rPr>
          <w:rFonts w:ascii="Times New Roman" w:hAnsi="Times New Roman"/>
          <w:szCs w:val="22"/>
        </w:rPr>
        <w:tab/>
      </w:r>
      <w:r>
        <w:rPr>
          <w:rFonts w:ascii="Times New Roman" w:hAnsi="Times New Roman"/>
          <w:szCs w:val="22"/>
        </w:rPr>
        <w:t>B．液溴、氯酸钾、碘盐</w:t>
      </w:r>
    </w:p>
    <w:p>
      <w:pPr>
        <w:spacing w:line="288" w:lineRule="auto"/>
        <w:rPr>
          <w:rFonts w:ascii="Times New Roman" w:hAnsi="Times New Roman"/>
          <w:szCs w:val="22"/>
        </w:rPr>
      </w:pPr>
      <w:r>
        <w:rPr>
          <w:rFonts w:ascii="Times New Roman" w:hAnsi="Times New Roman"/>
          <w:szCs w:val="22"/>
        </w:rPr>
        <w:t>C．水银、冰水混合物、稀盐酸</w:t>
      </w:r>
      <w:r>
        <w:rPr>
          <w:rFonts w:ascii="Times New Roman" w:hAnsi="Times New Roman"/>
          <w:szCs w:val="22"/>
        </w:rPr>
        <w:tab/>
      </w:r>
      <w:r>
        <w:rPr>
          <w:rFonts w:ascii="Times New Roman" w:hAnsi="Times New Roman"/>
          <w:szCs w:val="22"/>
        </w:rPr>
        <w:t>D．金刚石、氢氧化钙、医用酒精</w:t>
      </w:r>
    </w:p>
    <w:p>
      <w:pPr>
        <w:spacing w:line="288" w:lineRule="auto"/>
        <w:rPr>
          <w:rFonts w:ascii="Times New Roman" w:hAnsi="Times New Roman"/>
          <w:szCs w:val="22"/>
        </w:rPr>
      </w:pPr>
      <w:r>
        <w:rPr>
          <w:rFonts w:ascii="Times New Roman" w:hAnsi="Times New Roman"/>
          <w:szCs w:val="22"/>
        </w:rPr>
        <w:t>11．某溶液中大量存在的离子仅有</w:t>
      </w:r>
      <w:r>
        <w:rPr>
          <w:rFonts w:ascii="Times New Roman" w:hAnsi="Times New Roman"/>
          <w:position w:val="-12"/>
          <w:szCs w:val="22"/>
        </w:rPr>
        <w:object>
          <v:shape id="_x0000_i1025" o:spt="75" type="#_x0000_t75" style="height:19.2pt;width:60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ascii="Times New Roman" w:hAnsi="Times New Roman"/>
          <w:szCs w:val="22"/>
        </w:rPr>
        <w:t>和X离子，则X可能是（    ）</w:t>
      </w:r>
    </w:p>
    <w:p>
      <w:pPr>
        <w:spacing w:line="288" w:lineRule="auto"/>
        <w:rPr>
          <w:rFonts w:ascii="Times New Roman" w:hAnsi="Times New Roman"/>
          <w:szCs w:val="22"/>
        </w:rPr>
      </w:pPr>
      <w:r>
        <w:rPr>
          <w:rFonts w:ascii="Times New Roman" w:hAnsi="Times New Roman"/>
          <w:szCs w:val="22"/>
        </w:rPr>
        <w:t>A．</w:t>
      </w:r>
      <w:r>
        <w:rPr>
          <w:rFonts w:ascii="Times New Roman" w:hAnsi="Times New Roman"/>
          <w:position w:val="-6"/>
          <w:szCs w:val="22"/>
        </w:rPr>
        <w:object>
          <v:shape id="_x0000_i1026" o:spt="75" type="#_x0000_t75" style="height:16.2pt;width:19.8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rPr>
          <w:rFonts w:ascii="Times New Roman" w:hAnsi="Times New Roman"/>
          <w:szCs w:val="22"/>
        </w:rPr>
        <w:tab/>
      </w:r>
      <w:r>
        <w:rPr>
          <w:rFonts w:ascii="Times New Roman" w:hAnsi="Times New Roman"/>
          <w:szCs w:val="22"/>
        </w:rPr>
        <w:t>B．</w:t>
      </w:r>
      <w:r>
        <w:rPr>
          <w:rFonts w:ascii="Times New Roman" w:hAnsi="Times New Roman"/>
          <w:position w:val="-6"/>
          <w:szCs w:val="22"/>
        </w:rPr>
        <w:object>
          <v:shape id="_x0000_i1027" o:spt="75" type="#_x0000_t75" style="height:16.2pt;width:22.8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r>
        <w:rPr>
          <w:rFonts w:ascii="Times New Roman" w:hAnsi="Times New Roman"/>
          <w:szCs w:val="22"/>
        </w:rPr>
        <w:tab/>
      </w:r>
      <w:r>
        <w:rPr>
          <w:rFonts w:ascii="Times New Roman" w:hAnsi="Times New Roman"/>
          <w:szCs w:val="22"/>
        </w:rPr>
        <w:t>C．</w:t>
      </w:r>
      <w:r>
        <w:rPr>
          <w:rFonts w:ascii="Times New Roman" w:hAnsi="Times New Roman"/>
          <w:position w:val="-6"/>
          <w:szCs w:val="22"/>
        </w:rPr>
        <w:object>
          <v:shape id="_x0000_i1028" o:spt="75" type="#_x0000_t75" style="height:16.2pt;width:25.8pt;" o:ole="t" filled="f" o:preferrelative="t" stroked="f" coordsize="21600,21600">
            <v:path/>
            <v:fill on="f" focussize="0,0"/>
            <v:stroke on="f" joinstyle="miter"/>
            <v:imagedata r:id="rId18" o:title=""/>
            <o:lock v:ext="edit" aspectratio="t"/>
            <w10:wrap type="none"/>
            <w10:anchorlock/>
          </v:shape>
          <o:OLEObject Type="Embed" ProgID="Equation.DSMT4" ShapeID="_x0000_i1028" DrawAspect="Content" ObjectID="_1468075728" r:id="rId17">
            <o:LockedField>false</o:LockedField>
          </o:OLEObject>
        </w:object>
      </w:r>
      <w:r>
        <w:rPr>
          <w:rFonts w:hint="eastAsia" w:ascii="Times New Roman" w:hAnsi="Times New Roman"/>
          <w:szCs w:val="22"/>
        </w:rPr>
        <w:tab/>
      </w:r>
      <w:r>
        <w:rPr>
          <w:rFonts w:hint="eastAsia" w:ascii="Times New Roman" w:hAnsi="Times New Roman"/>
          <w:szCs w:val="22"/>
        </w:rPr>
        <w:t>D．</w:t>
      </w:r>
      <w:r>
        <w:rPr>
          <w:rFonts w:ascii="Times New Roman" w:hAnsi="Times New Roman"/>
          <w:position w:val="-12"/>
          <w:szCs w:val="22"/>
        </w:rPr>
        <w:object>
          <v:shape id="_x0000_i1029" o:spt="75" type="#_x0000_t75" style="height:19.2pt;width:27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p>
    <w:p>
      <w:pPr>
        <w:spacing w:line="288" w:lineRule="auto"/>
        <w:rPr>
          <w:rFonts w:ascii="Times New Roman" w:hAnsi="Times New Roman"/>
          <w:szCs w:val="22"/>
        </w:rPr>
      </w:pPr>
      <w:r>
        <w:rPr>
          <w:rFonts w:ascii="Times New Roman" w:hAnsi="Times New Roman"/>
          <w:szCs w:val="22"/>
        </w:rPr>
        <w:t>12．类推是学习化学时常用的思维方式，下列类推结果正确的是（    ）</w:t>
      </w:r>
    </w:p>
    <w:p>
      <w:pPr>
        <w:spacing w:line="288" w:lineRule="auto"/>
        <w:rPr>
          <w:rFonts w:ascii="Times New Roman" w:hAnsi="Times New Roman"/>
          <w:szCs w:val="22"/>
        </w:rPr>
      </w:pPr>
      <w:r>
        <w:rPr>
          <w:rFonts w:ascii="Times New Roman" w:hAnsi="Times New Roman"/>
          <w:szCs w:val="22"/>
        </w:rPr>
        <w:t>A．二氧化碳、二氧化硫都能和碱溶液反应，所以非金属氧化物都能和碱溶液反应</w:t>
      </w:r>
    </w:p>
    <w:p>
      <w:pPr>
        <w:spacing w:line="288" w:lineRule="auto"/>
        <w:rPr>
          <w:rFonts w:ascii="Times New Roman" w:hAnsi="Times New Roman"/>
          <w:szCs w:val="22"/>
        </w:rPr>
      </w:pPr>
      <w:r>
        <w:rPr>
          <w:rFonts w:ascii="Times New Roman" w:hAnsi="Times New Roman"/>
          <w:szCs w:val="22"/>
        </w:rPr>
        <w:t>B．原子核由质子和中子构成，则原子中都有质子和中子</w:t>
      </w:r>
    </w:p>
    <w:p>
      <w:pPr>
        <w:spacing w:line="288" w:lineRule="auto"/>
        <w:rPr>
          <w:rFonts w:ascii="Times New Roman" w:hAnsi="Times New Roman"/>
          <w:szCs w:val="22"/>
        </w:rPr>
      </w:pPr>
      <w:r>
        <w:rPr>
          <w:rFonts w:ascii="Times New Roman" w:hAnsi="Times New Roman"/>
          <w:szCs w:val="22"/>
        </w:rPr>
        <w:t>C．碳酸盐遇酸有气体产生，则与酸反应放出气体的物质一定是碳酸盐</w:t>
      </w:r>
    </w:p>
    <w:p>
      <w:pPr>
        <w:spacing w:line="288" w:lineRule="auto"/>
        <w:rPr>
          <w:rFonts w:ascii="Times New Roman" w:hAnsi="Times New Roman"/>
          <w:szCs w:val="22"/>
        </w:rPr>
      </w:pPr>
      <w:r>
        <w:rPr>
          <w:rFonts w:ascii="Times New Roman" w:hAnsi="Times New Roman"/>
          <w:szCs w:val="22"/>
        </w:rPr>
        <w:t>D．同种元素质子数相同，但质子数相同的微粒不一定是同种元素</w:t>
      </w:r>
    </w:p>
    <w:p>
      <w:pPr>
        <w:spacing w:line="288" w:lineRule="auto"/>
        <w:rPr>
          <w:rFonts w:hint="eastAsia" w:ascii="Times New Roman" w:hAnsi="Times New Roman"/>
          <w:szCs w:val="22"/>
        </w:rPr>
      </w:pPr>
      <w:r>
        <w:rPr>
          <w:rFonts w:ascii="Times New Roman" w:hAnsi="Times New Roman"/>
          <w:szCs w:val="22"/>
        </w:rPr>
        <w:t>13．向一定量的稀盐酸中，分别加入足量的氢氧化钙溶液、硝酸银溶液、水、金属铁，下列图示正确的是（    ）</w:t>
      </w:r>
    </w:p>
    <w:p>
      <w:pPr>
        <w:spacing w:line="288" w:lineRule="auto"/>
        <w:rPr>
          <w:rFonts w:ascii="Times New Roman" w:hAnsi="Times New Roman"/>
          <w:szCs w:val="22"/>
        </w:rPr>
      </w:pPr>
      <w:r>
        <w:rPr>
          <w:rFonts w:hint="eastAsia" w:ascii="Times New Roman" w:hAnsi="Times New Roman"/>
          <w:szCs w:val="22"/>
        </w:rPr>
        <w:t>A．</w:t>
      </w:r>
      <w:r>
        <w:rPr>
          <w:rFonts w:ascii="Times New Roman" w:hAnsi="Times New Roman"/>
          <w:szCs w:val="22"/>
        </w:rPr>
        <w:drawing>
          <wp:inline distT="0" distB="0" distL="0" distR="0">
            <wp:extent cx="1243965" cy="1051560"/>
            <wp:effectExtent l="0" t="0" r="0" b="0"/>
            <wp:docPr id="28" name="图片 28" descr="截图_20230619110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截图_20230619110847"/>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244450" cy="1051560"/>
                    </a:xfrm>
                    <a:prstGeom prst="rect">
                      <a:avLst/>
                    </a:prstGeom>
                    <a:noFill/>
                    <a:ln>
                      <a:noFill/>
                    </a:ln>
                  </pic:spPr>
                </pic:pic>
              </a:graphicData>
            </a:graphic>
          </wp:inline>
        </w:drawing>
      </w:r>
      <w:r>
        <w:rPr>
          <w:rFonts w:hint="eastAsia" w:ascii="Times New Roman" w:hAnsi="Times New Roman"/>
          <w:szCs w:val="22"/>
        </w:rPr>
        <w:tab/>
      </w:r>
      <w:r>
        <w:rPr>
          <w:rFonts w:hint="eastAsia" w:ascii="Times New Roman" w:hAnsi="Times New Roman"/>
          <w:szCs w:val="22"/>
        </w:rPr>
        <w:t>B．</w:t>
      </w:r>
      <w:r>
        <w:rPr>
          <w:rFonts w:ascii="Times New Roman" w:hAnsi="Times New Roman"/>
          <w:szCs w:val="22"/>
        </w:rPr>
        <w:drawing>
          <wp:inline distT="0" distB="0" distL="0" distR="0">
            <wp:extent cx="1135380" cy="1039495"/>
            <wp:effectExtent l="0" t="0" r="7620" b="8255"/>
            <wp:docPr id="27" name="图片 27" descr="截图_2023061911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截图_20230619110856"/>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135380" cy="1039702"/>
                    </a:xfrm>
                    <a:prstGeom prst="rect">
                      <a:avLst/>
                    </a:prstGeom>
                    <a:noFill/>
                    <a:ln>
                      <a:noFill/>
                    </a:ln>
                  </pic:spPr>
                </pic:pic>
              </a:graphicData>
            </a:graphic>
          </wp:inline>
        </w:drawing>
      </w:r>
      <w:r>
        <w:rPr>
          <w:rFonts w:hint="eastAsia" w:ascii="Times New Roman" w:hAnsi="Times New Roman"/>
          <w:szCs w:val="22"/>
        </w:rPr>
        <w:tab/>
      </w:r>
      <w:r>
        <w:rPr>
          <w:rFonts w:hint="eastAsia" w:ascii="Times New Roman" w:hAnsi="Times New Roman"/>
          <w:szCs w:val="22"/>
        </w:rPr>
        <w:t>C．</w:t>
      </w:r>
      <w:r>
        <w:rPr>
          <w:rFonts w:ascii="Times New Roman" w:hAnsi="Times New Roman"/>
          <w:szCs w:val="22"/>
        </w:rPr>
        <w:drawing>
          <wp:inline distT="0" distB="0" distL="0" distR="0">
            <wp:extent cx="962660" cy="1043940"/>
            <wp:effectExtent l="0" t="0" r="8890" b="3810"/>
            <wp:docPr id="26" name="图片 26" descr="截图_20230619110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截图_20230619110900"/>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962675" cy="1043940"/>
                    </a:xfrm>
                    <a:prstGeom prst="rect">
                      <a:avLst/>
                    </a:prstGeom>
                    <a:noFill/>
                    <a:ln>
                      <a:noFill/>
                    </a:ln>
                  </pic:spPr>
                </pic:pic>
              </a:graphicData>
            </a:graphic>
          </wp:inline>
        </w:drawing>
      </w:r>
      <w:r>
        <w:rPr>
          <w:rFonts w:hint="eastAsia" w:ascii="Times New Roman" w:hAnsi="Times New Roman"/>
          <w:szCs w:val="22"/>
        </w:rPr>
        <w:tab/>
      </w:r>
      <w:r>
        <w:rPr>
          <w:rFonts w:hint="eastAsia" w:ascii="Times New Roman" w:hAnsi="Times New Roman"/>
          <w:szCs w:val="22"/>
        </w:rPr>
        <w:t>D．</w:t>
      </w:r>
      <w:r>
        <w:rPr>
          <w:rFonts w:ascii="Times New Roman" w:hAnsi="Times New Roman"/>
          <w:szCs w:val="22"/>
        </w:rPr>
        <w:drawing>
          <wp:inline distT="0" distB="0" distL="0" distR="0">
            <wp:extent cx="908050" cy="1043940"/>
            <wp:effectExtent l="0" t="0" r="6350" b="3810"/>
            <wp:docPr id="25" name="图片 25" descr="截图_20230619110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截图_20230619110904"/>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908614" cy="1043940"/>
                    </a:xfrm>
                    <a:prstGeom prst="rect">
                      <a:avLst/>
                    </a:prstGeom>
                    <a:noFill/>
                    <a:ln>
                      <a:noFill/>
                    </a:ln>
                  </pic:spPr>
                </pic:pic>
              </a:graphicData>
            </a:graphic>
          </wp:inline>
        </w:drawing>
      </w:r>
    </w:p>
    <w:p>
      <w:pPr>
        <w:spacing w:line="288" w:lineRule="auto"/>
        <w:rPr>
          <w:rFonts w:ascii="Times New Roman" w:hAnsi="Times New Roman"/>
          <w:szCs w:val="22"/>
        </w:rPr>
      </w:pPr>
      <w:r>
        <w:rPr>
          <w:rFonts w:ascii="Times New Roman" w:hAnsi="Times New Roman"/>
          <w:szCs w:val="22"/>
        </w:rPr>
        <w:t>14．有镁、铝、锌、铁的混合物10.8g，与足量稀硫酸充分反应，生成氢气的质量可能是（    ）</w:t>
      </w:r>
    </w:p>
    <w:p>
      <w:pPr>
        <w:spacing w:line="288" w:lineRule="auto"/>
        <w:rPr>
          <w:rFonts w:ascii="Times New Roman" w:hAnsi="Times New Roman"/>
          <w:szCs w:val="22"/>
        </w:rPr>
      </w:pPr>
      <w:r>
        <w:rPr>
          <w:rFonts w:ascii="Times New Roman" w:hAnsi="Times New Roman"/>
          <w:szCs w:val="22"/>
        </w:rPr>
        <w:t>A．0.9g</w:t>
      </w:r>
      <w:r>
        <w:rPr>
          <w:rFonts w:ascii="Times New Roman" w:hAnsi="Times New Roman"/>
          <w:szCs w:val="22"/>
        </w:rPr>
        <w:tab/>
      </w:r>
      <w:r>
        <w:rPr>
          <w:rFonts w:ascii="Times New Roman" w:hAnsi="Times New Roman"/>
          <w:szCs w:val="22"/>
        </w:rPr>
        <w:t>B．1.2g</w:t>
      </w:r>
      <w:r>
        <w:rPr>
          <w:rFonts w:ascii="Times New Roman" w:hAnsi="Times New Roman"/>
          <w:szCs w:val="22"/>
        </w:rPr>
        <w:tab/>
      </w:r>
      <w:r>
        <w:rPr>
          <w:rFonts w:ascii="Times New Roman" w:hAnsi="Times New Roman"/>
          <w:szCs w:val="22"/>
        </w:rPr>
        <w:t>C．0.3g</w:t>
      </w:r>
      <w:r>
        <w:rPr>
          <w:rFonts w:ascii="Times New Roman" w:hAnsi="Times New Roman"/>
          <w:szCs w:val="22"/>
        </w:rPr>
        <w:tab/>
      </w:r>
      <w:r>
        <w:rPr>
          <w:rFonts w:ascii="Times New Roman" w:hAnsi="Times New Roman"/>
          <w:szCs w:val="22"/>
        </w:rPr>
        <w:t>D．1.35g</w:t>
      </w:r>
    </w:p>
    <w:p>
      <w:pPr>
        <w:spacing w:line="288" w:lineRule="auto"/>
        <w:rPr>
          <w:rFonts w:ascii="Times New Roman" w:hAnsi="Times New Roman"/>
          <w:b/>
          <w:sz w:val="24"/>
        </w:rPr>
      </w:pPr>
      <w:r>
        <w:rPr>
          <w:rFonts w:ascii="Times New Roman" w:hAnsi="Times New Roman"/>
          <w:b/>
          <w:sz w:val="24"/>
        </w:rPr>
        <w:t>二、填空题（本题包括6个小题，每空1分，共16分）</w:t>
      </w:r>
    </w:p>
    <w:p>
      <w:pPr>
        <w:spacing w:line="288" w:lineRule="auto"/>
        <w:rPr>
          <w:rFonts w:ascii="Times New Roman" w:hAnsi="Times New Roman"/>
          <w:szCs w:val="22"/>
        </w:rPr>
      </w:pPr>
      <w:r>
        <w:rPr>
          <w:rFonts w:ascii="Times New Roman" w:hAnsi="Times New Roman"/>
          <w:szCs w:val="22"/>
        </w:rPr>
        <w:t>15．预防夜盲症应给人体补充的营养元素是</w:t>
      </w:r>
      <w:r>
        <w:rPr>
          <w:rFonts w:hint="eastAsia" w:ascii="Times New Roman" w:hAnsi="Times New Roman"/>
          <w:szCs w:val="22"/>
        </w:rPr>
        <w:t>__________</w:t>
      </w:r>
      <w:r>
        <w:rPr>
          <w:rFonts w:ascii="Times New Roman" w:hAnsi="Times New Roman"/>
          <w:szCs w:val="22"/>
        </w:rPr>
        <w:t>；保持氧气的化学性质的微粒是</w:t>
      </w:r>
      <w:r>
        <w:rPr>
          <w:rFonts w:hint="eastAsia" w:ascii="Times New Roman" w:hAnsi="Times New Roman"/>
          <w:szCs w:val="22"/>
        </w:rPr>
        <w:t>__________</w:t>
      </w:r>
      <w:r>
        <w:rPr>
          <w:rFonts w:ascii="Times New Roman" w:hAnsi="Times New Roman"/>
          <w:szCs w:val="22"/>
        </w:rPr>
        <w:t>（填名称）；鉴别硬水和软水可用</w:t>
      </w:r>
      <w:r>
        <w:rPr>
          <w:rFonts w:hint="eastAsia" w:ascii="Times New Roman" w:hAnsi="Times New Roman"/>
          <w:szCs w:val="22"/>
        </w:rPr>
        <w:t>__________</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16．俄乌局势持续动荡，俄罗斯停止向欧洲供应天然气。天然气的主要成分完全燃烧的化学方程式为</w:t>
      </w:r>
      <w:r>
        <w:rPr>
          <w:rFonts w:hint="eastAsia" w:ascii="Times New Roman" w:hAnsi="Times New Roman"/>
          <w:szCs w:val="22"/>
        </w:rPr>
        <w:t>____________________</w:t>
      </w:r>
      <w:r>
        <w:rPr>
          <w:rFonts w:ascii="Times New Roman" w:hAnsi="Times New Roman"/>
          <w:szCs w:val="22"/>
        </w:rPr>
        <w:t>；关闭燃气灶阀门利用的灭火原理是</w:t>
      </w:r>
      <w:r>
        <w:rPr>
          <w:rFonts w:hint="eastAsia" w:ascii="Times New Roman" w:hAnsi="Times New Roman"/>
          <w:szCs w:val="22"/>
        </w:rPr>
        <w:t>____________________</w:t>
      </w:r>
      <w:r>
        <w:rPr>
          <w:rFonts w:ascii="Times New Roman" w:hAnsi="Times New Roman"/>
          <w:szCs w:val="22"/>
        </w:rPr>
        <w:t>；如果发现天然气灶的火焰呈现黄色，应该</w:t>
      </w:r>
      <w:r>
        <w:rPr>
          <w:rFonts w:hint="eastAsia" w:ascii="Times New Roman" w:hAnsi="Times New Roman"/>
          <w:szCs w:val="22"/>
        </w:rPr>
        <w:t>__________</w:t>
      </w:r>
      <w:r>
        <w:rPr>
          <w:rFonts w:ascii="Times New Roman" w:hAnsi="Times New Roman"/>
          <w:szCs w:val="22"/>
        </w:rPr>
        <w:t>（填</w:t>
      </w:r>
      <w:r>
        <w:rPr>
          <w:rFonts w:ascii="宋体" w:hAnsi="宋体"/>
          <w:szCs w:val="22"/>
        </w:rPr>
        <w:t>“</w:t>
      </w:r>
      <w:r>
        <w:rPr>
          <w:rFonts w:ascii="Times New Roman" w:hAnsi="Times New Roman"/>
          <w:szCs w:val="22"/>
        </w:rPr>
        <w:t>调大</w:t>
      </w:r>
      <w:r>
        <w:rPr>
          <w:rFonts w:ascii="宋体" w:hAnsi="宋体"/>
          <w:szCs w:val="22"/>
        </w:rPr>
        <w:t>”</w:t>
      </w:r>
      <w:r>
        <w:rPr>
          <w:rFonts w:ascii="Times New Roman" w:hAnsi="Times New Roman"/>
          <w:szCs w:val="22"/>
        </w:rPr>
        <w:t>或</w:t>
      </w:r>
      <w:r>
        <w:rPr>
          <w:rFonts w:ascii="宋体" w:hAnsi="宋体"/>
          <w:szCs w:val="22"/>
        </w:rPr>
        <w:t>“</w:t>
      </w:r>
      <w:r>
        <w:rPr>
          <w:rFonts w:ascii="Times New Roman" w:hAnsi="Times New Roman"/>
          <w:szCs w:val="22"/>
        </w:rPr>
        <w:t>调小</w:t>
      </w:r>
      <w:r>
        <w:rPr>
          <w:rFonts w:ascii="宋体" w:hAnsi="宋体"/>
          <w:szCs w:val="22"/>
        </w:rPr>
        <w:t>”</w:t>
      </w:r>
      <w:r>
        <w:rPr>
          <w:rFonts w:ascii="Times New Roman" w:hAnsi="Times New Roman"/>
          <w:szCs w:val="22"/>
        </w:rPr>
        <w:t>）天然气灶的进风口。</w:t>
      </w:r>
    </w:p>
    <w:p>
      <w:pPr>
        <w:spacing w:line="288" w:lineRule="auto"/>
        <w:rPr>
          <w:rFonts w:hint="eastAsia" w:ascii="Times New Roman" w:hAnsi="Times New Roman"/>
          <w:szCs w:val="22"/>
        </w:rPr>
      </w:pPr>
      <w:r>
        <w:rPr>
          <w:rFonts w:ascii="Times New Roman" w:hAnsi="Times New Roman"/>
          <w:szCs w:val="22"/>
        </w:rPr>
        <w:t>17．如图是甲、乙两种固体物质的溶解度曲线。20</w:t>
      </w:r>
      <w:r>
        <w:rPr>
          <w:rFonts w:hint="eastAsia" w:ascii="宋体" w:hAnsi="宋体" w:cs="宋体"/>
          <w:szCs w:val="22"/>
        </w:rPr>
        <w:t>℃</w:t>
      </w:r>
      <w:r>
        <w:rPr>
          <w:rFonts w:ascii="Times New Roman" w:hAnsi="Times New Roman"/>
          <w:szCs w:val="22"/>
        </w:rPr>
        <w:t>时，向70g水中加入30g甲，充分搅拌后所得甲溶液溶质质量分数为</w:t>
      </w:r>
      <w:r>
        <w:rPr>
          <w:rFonts w:hint="eastAsia" w:ascii="Times New Roman" w:hAnsi="Times New Roman"/>
          <w:szCs w:val="22"/>
        </w:rPr>
        <w:t>__________</w:t>
      </w:r>
      <w:r>
        <w:rPr>
          <w:rFonts w:ascii="Times New Roman" w:hAnsi="Times New Roman"/>
          <w:szCs w:val="22"/>
        </w:rPr>
        <w:t>；50</w:t>
      </w:r>
      <w:r>
        <w:rPr>
          <w:rFonts w:hint="eastAsia" w:ascii="宋体" w:hAnsi="宋体" w:cs="宋体"/>
          <w:szCs w:val="22"/>
        </w:rPr>
        <w:t>℃</w:t>
      </w:r>
      <w:r>
        <w:rPr>
          <w:rFonts w:ascii="Times New Roman" w:hAnsi="Times New Roman"/>
          <w:szCs w:val="22"/>
        </w:rPr>
        <w:t>时，将甲、乙的饱和溶液恒温蒸发，若得到相同质量的甲、乙固体，需要蒸发掉水的质量关系为甲</w:t>
      </w:r>
      <w:r>
        <w:rPr>
          <w:rFonts w:hint="eastAsia" w:ascii="Times New Roman" w:hAnsi="Times New Roman"/>
          <w:szCs w:val="22"/>
        </w:rPr>
        <w:t>__________</w:t>
      </w:r>
      <w:r>
        <w:rPr>
          <w:rFonts w:ascii="Times New Roman" w:hAnsi="Times New Roman"/>
          <w:szCs w:val="22"/>
        </w:rPr>
        <w:t>乙（填</w:t>
      </w:r>
      <w:r>
        <w:rPr>
          <w:rFonts w:ascii="宋体" w:hAnsi="宋体"/>
          <w:szCs w:val="22"/>
        </w:rPr>
        <w:t>“</w:t>
      </w:r>
      <w:r>
        <w:rPr>
          <w:rFonts w:ascii="Times New Roman" w:hAnsi="Times New Roman"/>
          <w:szCs w:val="22"/>
        </w:rPr>
        <w:t>大于</w:t>
      </w:r>
      <w:r>
        <w:rPr>
          <w:rFonts w:ascii="宋体" w:hAnsi="宋体"/>
          <w:szCs w:val="22"/>
        </w:rPr>
        <w:t>”</w:t>
      </w:r>
      <w:r>
        <w:rPr>
          <w:rFonts w:ascii="Times New Roman" w:hAnsi="Times New Roman"/>
          <w:szCs w:val="22"/>
        </w:rPr>
        <w:t>、</w:t>
      </w:r>
      <w:r>
        <w:rPr>
          <w:rFonts w:ascii="宋体" w:hAnsi="宋体"/>
          <w:szCs w:val="22"/>
        </w:rPr>
        <w:t>“</w:t>
      </w:r>
      <w:r>
        <w:rPr>
          <w:rFonts w:ascii="Times New Roman" w:hAnsi="Times New Roman"/>
          <w:szCs w:val="22"/>
        </w:rPr>
        <w:t>小于</w:t>
      </w:r>
      <w:r>
        <w:rPr>
          <w:rFonts w:ascii="宋体" w:hAnsi="宋体"/>
          <w:szCs w:val="22"/>
        </w:rPr>
        <w:t>”</w:t>
      </w:r>
      <w:r>
        <w:rPr>
          <w:rFonts w:ascii="Times New Roman" w:hAnsi="Times New Roman"/>
          <w:szCs w:val="22"/>
        </w:rPr>
        <w:t>或</w:t>
      </w:r>
      <w:r>
        <w:rPr>
          <w:rFonts w:ascii="宋体" w:hAnsi="宋体"/>
          <w:szCs w:val="22"/>
        </w:rPr>
        <w:t>“</w:t>
      </w:r>
      <w:r>
        <w:rPr>
          <w:rFonts w:ascii="Times New Roman" w:hAnsi="Times New Roman"/>
          <w:szCs w:val="22"/>
        </w:rPr>
        <w:t>等于</w:t>
      </w:r>
      <w:r>
        <w:rPr>
          <w:rFonts w:ascii="宋体" w:hAnsi="宋体"/>
          <w:szCs w:val="22"/>
        </w:rPr>
        <w:t>”</w:t>
      </w:r>
      <w:r>
        <w:rPr>
          <w:rFonts w:ascii="Times New Roman" w:hAnsi="Times New Roman"/>
          <w:szCs w:val="22"/>
        </w:rPr>
        <w:t>）；50</w:t>
      </w:r>
      <w:r>
        <w:rPr>
          <w:rFonts w:hint="eastAsia" w:ascii="宋体" w:hAnsi="宋体" w:cs="宋体"/>
          <w:szCs w:val="22"/>
        </w:rPr>
        <w:t>℃</w:t>
      </w:r>
      <w:r>
        <w:rPr>
          <w:rFonts w:ascii="Times New Roman" w:hAnsi="Times New Roman"/>
          <w:szCs w:val="22"/>
        </w:rPr>
        <w:t>时，将120g甲的饱和溶液稀释为10%，需加水</w:t>
      </w:r>
      <w:r>
        <w:rPr>
          <w:rFonts w:hint="eastAsia" w:ascii="Times New Roman" w:hAnsi="Times New Roman"/>
          <w:szCs w:val="22"/>
        </w:rPr>
        <w:t>__________</w:t>
      </w:r>
      <w:r>
        <w:rPr>
          <w:rFonts w:ascii="Times New Roman" w:hAnsi="Times New Roman"/>
          <w:szCs w:val="22"/>
        </w:rPr>
        <w:t>g。</w:t>
      </w:r>
    </w:p>
    <w:p>
      <w:pPr>
        <w:spacing w:line="288" w:lineRule="auto"/>
        <w:jc w:val="center"/>
        <w:rPr>
          <w:rFonts w:ascii="Times New Roman" w:hAnsi="Times New Roman"/>
          <w:szCs w:val="22"/>
        </w:rPr>
      </w:pPr>
      <w:r>
        <w:rPr>
          <w:rFonts w:ascii="Times New Roman" w:hAnsi="Times New Roman"/>
          <w:szCs w:val="22"/>
        </w:rPr>
        <w:drawing>
          <wp:inline distT="0" distB="0" distL="0" distR="0">
            <wp:extent cx="1729740" cy="1334135"/>
            <wp:effectExtent l="0" t="0" r="3810" b="0"/>
            <wp:docPr id="24" name="图片 24" descr="截图_2023061911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截图_20230619110908"/>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1729740" cy="1334760"/>
                    </a:xfrm>
                    <a:prstGeom prst="rect">
                      <a:avLst/>
                    </a:prstGeom>
                    <a:noFill/>
                    <a:ln>
                      <a:noFill/>
                    </a:ln>
                  </pic:spPr>
                </pic:pic>
              </a:graphicData>
            </a:graphic>
          </wp:inline>
        </w:drawing>
      </w:r>
    </w:p>
    <w:p>
      <w:pPr>
        <w:spacing w:line="288" w:lineRule="auto"/>
        <w:rPr>
          <w:rFonts w:ascii="Times New Roman" w:hAnsi="Times New Roman"/>
          <w:szCs w:val="22"/>
        </w:rPr>
      </w:pPr>
      <w:r>
        <w:rPr>
          <w:rFonts w:ascii="Times New Roman" w:hAnsi="Times New Roman"/>
          <w:szCs w:val="22"/>
        </w:rPr>
        <w:t>18．鉴别氮肥尿素和氯化铵时，可取少量样品在研钵中与</w:t>
      </w:r>
      <w:r>
        <w:rPr>
          <w:rFonts w:hint="eastAsia" w:ascii="Times New Roman" w:hAnsi="Times New Roman"/>
          <w:szCs w:val="22"/>
        </w:rPr>
        <w:t>__________</w:t>
      </w:r>
      <w:r>
        <w:rPr>
          <w:rFonts w:ascii="Times New Roman" w:hAnsi="Times New Roman"/>
          <w:szCs w:val="22"/>
        </w:rPr>
        <w:t>混合研磨，有刺激性气味气体放出的是氯化铵，其方程式为</w:t>
      </w:r>
      <w:r>
        <w:rPr>
          <w:rFonts w:hint="eastAsia" w:ascii="Times New Roman" w:hAnsi="Times New Roman"/>
          <w:szCs w:val="22"/>
        </w:rPr>
        <w:t>____________________</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19．从中药八角茴香中提取的草莽酸</w:t>
      </w:r>
      <w:r>
        <w:rPr>
          <w:rFonts w:hint="eastAsia" w:ascii="Times New Roman" w:hAnsi="Times New Roman"/>
          <w:szCs w:val="22"/>
        </w:rPr>
        <w:t>（C</w:t>
      </w:r>
      <w:r>
        <w:rPr>
          <w:rFonts w:hint="eastAsia" w:ascii="Times New Roman" w:hAnsi="Times New Roman"/>
          <w:szCs w:val="22"/>
          <w:vertAlign w:val="subscript"/>
        </w:rPr>
        <w:t>7</w:t>
      </w:r>
      <w:r>
        <w:rPr>
          <w:rFonts w:hint="eastAsia" w:ascii="Times New Roman" w:hAnsi="Times New Roman"/>
          <w:szCs w:val="22"/>
        </w:rPr>
        <w:t>H</w:t>
      </w:r>
      <w:r>
        <w:rPr>
          <w:rFonts w:hint="eastAsia" w:ascii="Times New Roman" w:hAnsi="Times New Roman"/>
          <w:szCs w:val="22"/>
          <w:vertAlign w:val="subscript"/>
        </w:rPr>
        <w:t>10</w:t>
      </w:r>
      <w:r>
        <w:rPr>
          <w:rFonts w:hint="eastAsia" w:ascii="Times New Roman" w:hAnsi="Times New Roman"/>
          <w:szCs w:val="22"/>
        </w:rPr>
        <w:t>O</w:t>
      </w:r>
      <w:r>
        <w:rPr>
          <w:rFonts w:hint="eastAsia" w:ascii="Times New Roman" w:hAnsi="Times New Roman"/>
          <w:szCs w:val="22"/>
          <w:vertAlign w:val="subscript"/>
        </w:rPr>
        <w:t>5</w:t>
      </w:r>
      <w:r>
        <w:rPr>
          <w:rFonts w:hint="eastAsia" w:ascii="Times New Roman" w:hAnsi="Times New Roman"/>
          <w:szCs w:val="22"/>
        </w:rPr>
        <w:t>）</w:t>
      </w:r>
      <w:r>
        <w:rPr>
          <w:rFonts w:ascii="Times New Roman" w:hAnsi="Times New Roman"/>
          <w:szCs w:val="22"/>
        </w:rPr>
        <w:t>具有抗炎、阵痛作用，是抗癌药物中间体。现有17.4g草莽酸与一定量氧气在点燃的条件下生成17.6g的二氧化碳、9g的水和</w:t>
      </w:r>
      <w:r>
        <w:rPr>
          <w:rFonts w:hint="eastAsia" w:ascii="Times New Roman" w:hAnsi="Times New Roman"/>
          <w:szCs w:val="22"/>
        </w:rPr>
        <w:t>__________</w:t>
      </w:r>
      <w:r>
        <w:rPr>
          <w:rFonts w:ascii="Times New Roman" w:hAnsi="Times New Roman"/>
          <w:szCs w:val="22"/>
        </w:rPr>
        <w:t>g的化合物M，该反应生成水和M的粒子个数比为</w:t>
      </w:r>
      <w:r>
        <w:rPr>
          <w:rFonts w:hint="eastAsia" w:ascii="Times New Roman" w:hAnsi="Times New Roman"/>
          <w:szCs w:val="22"/>
        </w:rPr>
        <w:t>__________</w:t>
      </w:r>
      <w:r>
        <w:rPr>
          <w:rFonts w:ascii="Times New Roman" w:hAnsi="Times New Roman"/>
          <w:szCs w:val="22"/>
        </w:rPr>
        <w:t>。</w:t>
      </w:r>
    </w:p>
    <w:p>
      <w:pPr>
        <w:spacing w:line="288" w:lineRule="auto"/>
        <w:rPr>
          <w:rFonts w:hint="eastAsia" w:ascii="Times New Roman" w:hAnsi="Times New Roman"/>
          <w:szCs w:val="22"/>
        </w:rPr>
      </w:pPr>
      <w:r>
        <w:rPr>
          <w:rFonts w:ascii="Times New Roman" w:hAnsi="Times New Roman"/>
          <w:szCs w:val="22"/>
        </w:rPr>
        <w:t>20．A～E为初中化学常见的五种物质，且均含有同一种元素。已知B、C为组成元素相同的气体，D的溶液常用于检验二氧化碳气体，D与E的反应可用于工业上生产烧碱。它们之间有如右下图所示的转化关系（</w:t>
      </w:r>
      <w:r>
        <w:rPr>
          <w:rFonts w:ascii="宋体" w:hAnsi="宋体"/>
          <w:szCs w:val="22"/>
        </w:rPr>
        <w:t>“</w:t>
      </w:r>
      <w:r>
        <w:rPr>
          <w:rFonts w:ascii="Times New Roman" w:hAnsi="Times New Roman"/>
          <w:szCs w:val="22"/>
        </w:rPr>
        <w:t>→</w:t>
      </w:r>
      <w:r>
        <w:rPr>
          <w:rFonts w:ascii="宋体" w:hAnsi="宋体"/>
          <w:szCs w:val="22"/>
        </w:rPr>
        <w:t>”</w:t>
      </w:r>
      <w:r>
        <w:rPr>
          <w:rFonts w:ascii="Times New Roman" w:hAnsi="Times New Roman"/>
          <w:szCs w:val="22"/>
        </w:rPr>
        <w:t>表示某一种物质经一步反应可转化为另一种物质，</w:t>
      </w:r>
      <w:r>
        <w:rPr>
          <w:rFonts w:ascii="宋体" w:hAnsi="宋体"/>
          <w:szCs w:val="22"/>
        </w:rPr>
        <w:t>“</w:t>
      </w:r>
      <w:r>
        <w:rPr>
          <w:rFonts w:hint="eastAsia" w:ascii="Times New Roman" w:hAnsi="Times New Roman"/>
          <w:szCs w:val="22"/>
        </w:rPr>
        <w:t>—</w:t>
      </w:r>
      <w:r>
        <w:rPr>
          <w:rFonts w:ascii="宋体" w:hAnsi="宋体"/>
          <w:szCs w:val="22"/>
        </w:rPr>
        <w:t>”</w:t>
      </w:r>
      <w:r>
        <w:rPr>
          <w:rFonts w:ascii="Times New Roman" w:hAnsi="Times New Roman"/>
          <w:szCs w:val="22"/>
        </w:rPr>
        <w:t>表示相连的两物质能发生化学反应，部分反应物、生成物及反应条件已略去）。</w:t>
      </w:r>
    </w:p>
    <w:p>
      <w:pPr>
        <w:spacing w:line="288" w:lineRule="auto"/>
        <w:jc w:val="center"/>
        <w:rPr>
          <w:rFonts w:ascii="Times New Roman" w:hAnsi="Times New Roman"/>
          <w:szCs w:val="22"/>
        </w:rPr>
      </w:pPr>
      <w:r>
        <w:rPr>
          <w:rFonts w:ascii="Times New Roman" w:hAnsi="Times New Roman"/>
          <w:szCs w:val="22"/>
        </w:rPr>
        <w:drawing>
          <wp:inline distT="0" distB="0" distL="0" distR="0">
            <wp:extent cx="1478280" cy="880110"/>
            <wp:effectExtent l="0" t="0" r="7620" b="0"/>
            <wp:docPr id="23" name="图片 23" descr="截图_20230619110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截图_20230619110916"/>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1478280" cy="880249"/>
                    </a:xfrm>
                    <a:prstGeom prst="rect">
                      <a:avLst/>
                    </a:prstGeom>
                    <a:noFill/>
                    <a:ln>
                      <a:noFill/>
                    </a:ln>
                  </pic:spPr>
                </pic:pic>
              </a:graphicData>
            </a:graphic>
          </wp:inline>
        </w:drawing>
      </w:r>
    </w:p>
    <w:p>
      <w:pPr>
        <w:spacing w:line="288" w:lineRule="auto"/>
        <w:rPr>
          <w:rFonts w:ascii="Times New Roman" w:hAnsi="Times New Roman"/>
          <w:szCs w:val="22"/>
        </w:rPr>
      </w:pPr>
      <w:r>
        <w:rPr>
          <w:rFonts w:ascii="Times New Roman" w:hAnsi="Times New Roman"/>
          <w:szCs w:val="22"/>
        </w:rPr>
        <w:t>（1）B的化学式为</w:t>
      </w:r>
      <w:r>
        <w:rPr>
          <w:rFonts w:hint="eastAsia" w:ascii="Times New Roman" w:hAnsi="Times New Roman"/>
          <w:szCs w:val="22"/>
        </w:rPr>
        <w:t>__________</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（2）C转化为E的化学方程式为</w:t>
      </w:r>
      <w:r>
        <w:rPr>
          <w:rFonts w:hint="eastAsia" w:ascii="Times New Roman" w:hAnsi="Times New Roman"/>
          <w:szCs w:val="22"/>
        </w:rPr>
        <w:t>____________________</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（3）D与E反应的基本反应类型是</w:t>
      </w:r>
      <w:r>
        <w:rPr>
          <w:rFonts w:hint="eastAsia" w:ascii="Times New Roman" w:hAnsi="Times New Roman"/>
          <w:szCs w:val="22"/>
        </w:rPr>
        <w:t>__________</w:t>
      </w:r>
      <w:r>
        <w:rPr>
          <w:rFonts w:ascii="Times New Roman" w:hAnsi="Times New Roman"/>
          <w:szCs w:val="22"/>
        </w:rPr>
        <w:t>（填序号）。</w:t>
      </w:r>
    </w:p>
    <w:p>
      <w:pPr>
        <w:spacing w:line="288" w:lineRule="auto"/>
        <w:rPr>
          <w:rFonts w:ascii="Times New Roman" w:hAnsi="Times New Roman"/>
          <w:szCs w:val="22"/>
        </w:rPr>
      </w:pPr>
      <w:r>
        <w:rPr>
          <w:rFonts w:hint="eastAsia" w:ascii="宋体" w:hAnsi="宋体" w:cs="宋体"/>
          <w:szCs w:val="22"/>
        </w:rPr>
        <w:t>①</w:t>
      </w:r>
      <w:r>
        <w:rPr>
          <w:rFonts w:ascii="Times New Roman" w:hAnsi="Times New Roman"/>
          <w:szCs w:val="22"/>
        </w:rPr>
        <w:t>化合反应</w:t>
      </w:r>
      <w:r>
        <w:rPr>
          <w:rFonts w:hint="eastAsia" w:ascii="Times New Roman" w:hAnsi="Times New Roman"/>
          <w:szCs w:val="22"/>
        </w:rPr>
        <w:t xml:space="preserve">  </w:t>
      </w:r>
      <w:r>
        <w:rPr>
          <w:rFonts w:hint="eastAsia" w:ascii="宋体" w:hAnsi="宋体" w:cs="宋体"/>
          <w:szCs w:val="22"/>
        </w:rPr>
        <w:t>②</w:t>
      </w:r>
      <w:r>
        <w:rPr>
          <w:rFonts w:ascii="Times New Roman" w:hAnsi="Times New Roman"/>
          <w:szCs w:val="22"/>
        </w:rPr>
        <w:t>分解反应</w:t>
      </w:r>
      <w:r>
        <w:rPr>
          <w:rFonts w:hint="eastAsia" w:ascii="Times New Roman" w:hAnsi="Times New Roman"/>
          <w:szCs w:val="22"/>
        </w:rPr>
        <w:t xml:space="preserve">  </w:t>
      </w:r>
      <w:r>
        <w:rPr>
          <w:rFonts w:hint="eastAsia" w:ascii="宋体" w:hAnsi="宋体" w:cs="宋体"/>
          <w:szCs w:val="22"/>
        </w:rPr>
        <w:t>③</w:t>
      </w:r>
      <w:r>
        <w:rPr>
          <w:rFonts w:ascii="Times New Roman" w:hAnsi="Times New Roman"/>
          <w:szCs w:val="22"/>
        </w:rPr>
        <w:t>置换反应</w:t>
      </w:r>
      <w:r>
        <w:rPr>
          <w:rFonts w:hint="eastAsia" w:ascii="Times New Roman" w:hAnsi="Times New Roman"/>
          <w:szCs w:val="22"/>
        </w:rPr>
        <w:t xml:space="preserve">  </w:t>
      </w:r>
      <w:r>
        <w:rPr>
          <w:rFonts w:hint="eastAsia" w:ascii="宋体" w:hAnsi="宋体" w:cs="宋体"/>
          <w:szCs w:val="22"/>
        </w:rPr>
        <w:t>④</w:t>
      </w:r>
      <w:r>
        <w:rPr>
          <w:rFonts w:ascii="Times New Roman" w:hAnsi="Times New Roman"/>
          <w:szCs w:val="22"/>
        </w:rPr>
        <w:t>复分解反应</w:t>
      </w:r>
    </w:p>
    <w:p>
      <w:pPr>
        <w:spacing w:line="288" w:lineRule="auto"/>
        <w:rPr>
          <w:rFonts w:ascii="Times New Roman" w:hAnsi="Times New Roman"/>
          <w:b/>
          <w:sz w:val="24"/>
        </w:rPr>
      </w:pPr>
      <w:r>
        <w:rPr>
          <w:rFonts w:ascii="Times New Roman" w:hAnsi="Times New Roman"/>
          <w:b/>
          <w:sz w:val="24"/>
        </w:rPr>
        <w:t>三、简答题（本题包括4个小题，共10分）</w:t>
      </w:r>
    </w:p>
    <w:p>
      <w:pPr>
        <w:spacing w:line="288" w:lineRule="auto"/>
        <w:rPr>
          <w:rFonts w:hint="eastAsia" w:ascii="Times New Roman" w:hAnsi="Times New Roman"/>
          <w:szCs w:val="22"/>
        </w:rPr>
      </w:pPr>
      <w:r>
        <w:rPr>
          <w:rFonts w:ascii="Times New Roman" w:hAnsi="Times New Roman"/>
          <w:szCs w:val="22"/>
        </w:rPr>
        <w:t>21．（2分）2022年11月29日，神舟十五号载人飞船成功发射升空。其中一种火箭推进剂在火箭发射过程中，发生的微观示意图如图：</w:t>
      </w:r>
    </w:p>
    <w:p>
      <w:pPr>
        <w:spacing w:line="288" w:lineRule="auto"/>
        <w:jc w:val="center"/>
        <w:rPr>
          <w:rFonts w:ascii="Times New Roman" w:hAnsi="Times New Roman"/>
          <w:szCs w:val="22"/>
        </w:rPr>
      </w:pPr>
      <w:r>
        <w:rPr>
          <w:rFonts w:ascii="Times New Roman" w:hAnsi="Times New Roman"/>
          <w:szCs w:val="22"/>
        </w:rPr>
        <w:drawing>
          <wp:inline distT="0" distB="0" distL="0" distR="0">
            <wp:extent cx="4175760" cy="858520"/>
            <wp:effectExtent l="0" t="0" r="0" b="0"/>
            <wp:docPr id="22" name="图片 22" descr="截图_2023061911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截图_20230619110925"/>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4175760" cy="858636"/>
                    </a:xfrm>
                    <a:prstGeom prst="rect">
                      <a:avLst/>
                    </a:prstGeom>
                    <a:noFill/>
                    <a:ln>
                      <a:noFill/>
                    </a:ln>
                  </pic:spPr>
                </pic:pic>
              </a:graphicData>
            </a:graphic>
          </wp:inline>
        </w:drawing>
      </w:r>
    </w:p>
    <w:p>
      <w:pPr>
        <w:spacing w:line="288" w:lineRule="auto"/>
        <w:rPr>
          <w:rFonts w:ascii="Times New Roman" w:hAnsi="Times New Roman"/>
          <w:szCs w:val="22"/>
        </w:rPr>
      </w:pPr>
      <w:r>
        <w:rPr>
          <w:rFonts w:ascii="Times New Roman" w:hAnsi="Times New Roman"/>
          <w:szCs w:val="22"/>
        </w:rPr>
        <w:t>（1）写出该反应的化学方程式</w:t>
      </w:r>
      <w:r>
        <w:rPr>
          <w:rFonts w:hint="eastAsia" w:ascii="Times New Roman" w:hAnsi="Times New Roman"/>
          <w:szCs w:val="22"/>
        </w:rPr>
        <w:t>____________________</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（2）生成丙和丁的质量比为</w:t>
      </w:r>
      <w:r>
        <w:rPr>
          <w:rFonts w:hint="eastAsia" w:ascii="Times New Roman" w:hAnsi="Times New Roman"/>
          <w:szCs w:val="22"/>
        </w:rPr>
        <w:t>__________</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22．（3分）（1）河南省博物院青铜器众多，件件都是精品。我国西汉时期就记载有</w:t>
      </w:r>
      <w:r>
        <w:rPr>
          <w:rFonts w:ascii="宋体" w:hAnsi="宋体"/>
          <w:szCs w:val="22"/>
        </w:rPr>
        <w:t>“</w:t>
      </w:r>
      <w:r>
        <w:rPr>
          <w:rFonts w:ascii="Times New Roman" w:hAnsi="Times New Roman"/>
          <w:szCs w:val="22"/>
        </w:rPr>
        <w:t>曾青（硫酸铜）得铁则化为铜</w:t>
      </w:r>
      <w:r>
        <w:rPr>
          <w:rFonts w:ascii="宋体" w:hAnsi="宋体"/>
          <w:szCs w:val="22"/>
        </w:rPr>
        <w:t>”</w:t>
      </w:r>
      <w:r>
        <w:rPr>
          <w:rFonts w:ascii="Times New Roman" w:hAnsi="Times New Roman"/>
          <w:szCs w:val="22"/>
        </w:rPr>
        <w:t>，其原理为</w:t>
      </w:r>
      <w:r>
        <w:rPr>
          <w:rFonts w:hint="eastAsia" w:ascii="Times New Roman" w:hAnsi="Times New Roman"/>
          <w:szCs w:val="22"/>
        </w:rPr>
        <w:t>____________________</w:t>
      </w:r>
      <w:r>
        <w:rPr>
          <w:rFonts w:ascii="Times New Roman" w:hAnsi="Times New Roman"/>
          <w:szCs w:val="22"/>
        </w:rPr>
        <w:t>（用化学方程式表示）。</w:t>
      </w:r>
    </w:p>
    <w:p>
      <w:pPr>
        <w:spacing w:line="288" w:lineRule="auto"/>
        <w:rPr>
          <w:rFonts w:ascii="Times New Roman" w:hAnsi="Times New Roman"/>
          <w:szCs w:val="22"/>
        </w:rPr>
      </w:pPr>
      <w:r>
        <w:rPr>
          <w:rFonts w:ascii="Times New Roman" w:hAnsi="Times New Roman"/>
          <w:szCs w:val="22"/>
        </w:rPr>
        <w:t>（2）铜在空气中易生锈，铜锈的主要成分是Cu</w:t>
      </w:r>
      <w:r>
        <w:rPr>
          <w:rFonts w:ascii="Times New Roman" w:hAnsi="Times New Roman"/>
          <w:szCs w:val="22"/>
          <w:vertAlign w:val="subscript"/>
        </w:rPr>
        <w:t>2</w:t>
      </w:r>
      <w:r>
        <w:rPr>
          <w:rFonts w:ascii="Times New Roman" w:hAnsi="Times New Roman"/>
          <w:szCs w:val="22"/>
        </w:rPr>
        <w:t>（OH）</w:t>
      </w:r>
      <w:r>
        <w:rPr>
          <w:rFonts w:ascii="Times New Roman" w:hAnsi="Times New Roman"/>
          <w:szCs w:val="22"/>
          <w:vertAlign w:val="subscript"/>
        </w:rPr>
        <w:t>2</w:t>
      </w:r>
      <w:r>
        <w:rPr>
          <w:rFonts w:ascii="Times New Roman" w:hAnsi="Times New Roman"/>
          <w:szCs w:val="22"/>
        </w:rPr>
        <w:t>CO</w:t>
      </w:r>
      <w:r>
        <w:rPr>
          <w:rFonts w:ascii="Times New Roman" w:hAnsi="Times New Roman"/>
          <w:szCs w:val="22"/>
          <w:vertAlign w:val="subscript"/>
        </w:rPr>
        <w:t>3</w:t>
      </w:r>
      <w:r>
        <w:rPr>
          <w:rFonts w:ascii="Times New Roman" w:hAnsi="Times New Roman"/>
          <w:szCs w:val="22"/>
        </w:rPr>
        <w:t>，则铜生锈需要与空气中的氧气以及</w:t>
      </w:r>
      <w:r>
        <w:rPr>
          <w:rFonts w:hint="eastAsia" w:ascii="Times New Roman" w:hAnsi="Times New Roman"/>
          <w:szCs w:val="22"/>
        </w:rPr>
        <w:t>__________</w:t>
      </w:r>
      <w:r>
        <w:rPr>
          <w:rFonts w:ascii="Times New Roman" w:hAnsi="Times New Roman"/>
          <w:szCs w:val="22"/>
        </w:rPr>
        <w:t>（写化学式）接触。</w:t>
      </w:r>
    </w:p>
    <w:p>
      <w:pPr>
        <w:spacing w:line="288" w:lineRule="auto"/>
        <w:rPr>
          <w:rFonts w:ascii="Times New Roman" w:hAnsi="Times New Roman"/>
          <w:szCs w:val="22"/>
        </w:rPr>
      </w:pPr>
      <w:r>
        <w:rPr>
          <w:rFonts w:ascii="Times New Roman" w:hAnsi="Times New Roman"/>
          <w:szCs w:val="22"/>
        </w:rPr>
        <w:t>（3）为探究Cu、Al、Fe三种金属的活动性顺序</w:t>
      </w:r>
      <w:r>
        <w:rPr>
          <w:rFonts w:hint="eastAsia" w:ascii="Times New Roman" w:hAnsi="Times New Roman"/>
          <w:szCs w:val="22"/>
        </w:rPr>
        <w:t>．</w:t>
      </w:r>
      <w:r>
        <w:rPr>
          <w:rFonts w:ascii="Times New Roman" w:hAnsi="Times New Roman"/>
          <w:szCs w:val="22"/>
        </w:rPr>
        <w:t>请你使用所给试剂，设计实验方案。</w:t>
      </w:r>
    </w:p>
    <w:p>
      <w:pPr>
        <w:spacing w:line="288" w:lineRule="auto"/>
        <w:rPr>
          <w:rFonts w:ascii="Times New Roman" w:hAnsi="Times New Roman"/>
          <w:szCs w:val="22"/>
        </w:rPr>
      </w:pPr>
      <w:r>
        <w:rPr>
          <w:rFonts w:ascii="Times New Roman" w:hAnsi="Times New Roman"/>
          <w:szCs w:val="22"/>
        </w:rPr>
        <w:t>实验试剂：A．铝片</w:t>
      </w:r>
      <w:r>
        <w:rPr>
          <w:rFonts w:hint="eastAsia" w:ascii="Times New Roman" w:hAnsi="Times New Roman"/>
          <w:szCs w:val="22"/>
        </w:rPr>
        <w:t xml:space="preserve">  </w:t>
      </w:r>
      <w:r>
        <w:rPr>
          <w:rFonts w:ascii="Times New Roman" w:hAnsi="Times New Roman"/>
          <w:szCs w:val="22"/>
        </w:rPr>
        <w:t>B．铁片</w:t>
      </w:r>
      <w:r>
        <w:rPr>
          <w:rFonts w:hint="eastAsia" w:ascii="Times New Roman" w:hAnsi="Times New Roman"/>
          <w:szCs w:val="22"/>
        </w:rPr>
        <w:t xml:space="preserve">  </w:t>
      </w:r>
      <w:r>
        <w:rPr>
          <w:rFonts w:ascii="Times New Roman" w:hAnsi="Times New Roman"/>
          <w:szCs w:val="22"/>
        </w:rPr>
        <w:t>C．铜片</w:t>
      </w:r>
      <w:r>
        <w:rPr>
          <w:rFonts w:hint="eastAsia" w:ascii="Times New Roman" w:hAnsi="Times New Roman"/>
          <w:szCs w:val="22"/>
        </w:rPr>
        <w:t xml:space="preserve">  </w:t>
      </w:r>
      <w:r>
        <w:rPr>
          <w:rFonts w:ascii="Times New Roman" w:hAnsi="Times New Roman"/>
          <w:szCs w:val="22"/>
        </w:rPr>
        <w:t>D．硫酸铜溶液</w:t>
      </w:r>
      <w:r>
        <w:rPr>
          <w:rFonts w:hint="eastAsia" w:ascii="Times New Roman" w:hAnsi="Times New Roman"/>
          <w:szCs w:val="22"/>
        </w:rPr>
        <w:t xml:space="preserve">  </w:t>
      </w:r>
      <w:r>
        <w:rPr>
          <w:rFonts w:ascii="Times New Roman" w:hAnsi="Times New Roman"/>
          <w:szCs w:val="22"/>
        </w:rPr>
        <w:t>E．稀硫酸</w:t>
      </w:r>
      <w:r>
        <w:rPr>
          <w:rFonts w:hint="eastAsia" w:ascii="Times New Roman" w:hAnsi="Times New Roman"/>
          <w:szCs w:val="22"/>
        </w:rPr>
        <w:t xml:space="preserve">  </w:t>
      </w:r>
      <w:r>
        <w:rPr>
          <w:rFonts w:ascii="Times New Roman" w:hAnsi="Times New Roman"/>
          <w:szCs w:val="22"/>
        </w:rPr>
        <w:t>F．硫酸铝溶液</w:t>
      </w:r>
      <w:r>
        <w:rPr>
          <w:rFonts w:hint="eastAsia" w:ascii="Times New Roman" w:hAnsi="Times New Roman"/>
          <w:szCs w:val="22"/>
        </w:rPr>
        <w:t xml:space="preserve">  G</w:t>
      </w:r>
      <w:r>
        <w:rPr>
          <w:rFonts w:ascii="Times New Roman" w:hAnsi="Times New Roman"/>
          <w:szCs w:val="22"/>
        </w:rPr>
        <w:t>．硫酸亚铁溶液。</w:t>
      </w:r>
    </w:p>
    <w:p>
      <w:pPr>
        <w:spacing w:line="288" w:lineRule="auto"/>
        <w:rPr>
          <w:rFonts w:ascii="Times New Roman" w:hAnsi="Times New Roman"/>
          <w:szCs w:val="22"/>
        </w:rPr>
      </w:pPr>
      <w:r>
        <w:rPr>
          <w:rFonts w:ascii="Times New Roman" w:hAnsi="Times New Roman"/>
          <w:szCs w:val="22"/>
        </w:rPr>
        <w:t>请选择三种试剂设计一种方案（只考虑试剂间的相互反应），设计方案所选试剂为：</w:t>
      </w:r>
      <w:r>
        <w:rPr>
          <w:rFonts w:hint="eastAsia" w:ascii="Times New Roman" w:hAnsi="Times New Roman"/>
          <w:szCs w:val="22"/>
        </w:rPr>
        <w:t>__________</w:t>
      </w:r>
      <w:r>
        <w:rPr>
          <w:rFonts w:ascii="Times New Roman" w:hAnsi="Times New Roman"/>
          <w:szCs w:val="22"/>
        </w:rPr>
        <w:t>（填字母序号）。</w:t>
      </w:r>
    </w:p>
    <w:p>
      <w:pPr>
        <w:spacing w:line="288" w:lineRule="auto"/>
        <w:rPr>
          <w:rFonts w:hint="eastAsia" w:ascii="Times New Roman" w:hAnsi="Times New Roman"/>
          <w:szCs w:val="22"/>
        </w:rPr>
      </w:pPr>
      <w:r>
        <w:rPr>
          <w:rFonts w:ascii="Times New Roman" w:hAnsi="Times New Roman"/>
          <w:szCs w:val="22"/>
        </w:rPr>
        <w:t>23．（2分）某学习小组利用数字化实验设备，测定盐酸与氢氧化钠溶液反应时的pH变化，结果如图。</w:t>
      </w:r>
    </w:p>
    <w:p>
      <w:pPr>
        <w:spacing w:line="288" w:lineRule="auto"/>
        <w:jc w:val="center"/>
        <w:rPr>
          <w:rFonts w:ascii="Times New Roman" w:hAnsi="Times New Roman"/>
          <w:szCs w:val="22"/>
        </w:rPr>
      </w:pPr>
      <w:r>
        <w:rPr>
          <w:rFonts w:ascii="Times New Roman" w:hAnsi="Times New Roman"/>
          <w:szCs w:val="22"/>
        </w:rPr>
        <w:drawing>
          <wp:inline distT="0" distB="0" distL="0" distR="0">
            <wp:extent cx="1777365" cy="1584960"/>
            <wp:effectExtent l="0" t="0" r="0" b="0"/>
            <wp:docPr id="21" name="图片 21" descr="截图_20230619110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截图_20230619110930"/>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1777725" cy="1584960"/>
                    </a:xfrm>
                    <a:prstGeom prst="rect">
                      <a:avLst/>
                    </a:prstGeom>
                    <a:noFill/>
                    <a:ln>
                      <a:noFill/>
                    </a:ln>
                  </pic:spPr>
                </pic:pic>
              </a:graphicData>
            </a:graphic>
          </wp:inline>
        </w:drawing>
      </w:r>
    </w:p>
    <w:p>
      <w:pPr>
        <w:spacing w:line="288" w:lineRule="auto"/>
        <w:rPr>
          <w:rFonts w:ascii="Times New Roman" w:hAnsi="Times New Roman"/>
          <w:szCs w:val="22"/>
        </w:rPr>
      </w:pPr>
      <w:r>
        <w:rPr>
          <w:rFonts w:ascii="Times New Roman" w:hAnsi="Times New Roman"/>
          <w:szCs w:val="22"/>
        </w:rPr>
        <w:t>（1）当加入稀盐酸质量大于20g时，溶液中的溶质有哪些？</w:t>
      </w:r>
      <w:r>
        <w:rPr>
          <w:rFonts w:hint="eastAsia" w:ascii="Times New Roman" w:hAnsi="Times New Roman"/>
          <w:szCs w:val="22"/>
        </w:rPr>
        <w:t>______________________________</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（2）若把原烧杯中氢氧化钠溶液换为等质量、等浓度的氢氧化钙溶液进行该实验，则pH传感器测得的曲线可能经过</w:t>
      </w:r>
      <w:r>
        <w:rPr>
          <w:rFonts w:hint="eastAsia" w:ascii="Times New Roman" w:hAnsi="Times New Roman"/>
          <w:szCs w:val="22"/>
        </w:rPr>
        <w:t>__________</w:t>
      </w:r>
      <w:r>
        <w:rPr>
          <w:rFonts w:ascii="Times New Roman" w:hAnsi="Times New Roman"/>
          <w:szCs w:val="22"/>
        </w:rPr>
        <w:t>（填</w:t>
      </w:r>
      <w:r>
        <w:rPr>
          <w:rFonts w:ascii="宋体" w:hAnsi="宋体"/>
          <w:szCs w:val="22"/>
        </w:rPr>
        <w:t>“</w:t>
      </w:r>
      <w:r>
        <w:rPr>
          <w:rFonts w:ascii="Times New Roman" w:hAnsi="Times New Roman"/>
          <w:szCs w:val="22"/>
        </w:rPr>
        <w:t>a</w:t>
      </w:r>
      <w:r>
        <w:rPr>
          <w:rFonts w:ascii="宋体" w:hAnsi="宋体"/>
          <w:szCs w:val="22"/>
        </w:rPr>
        <w:t>”“</w:t>
      </w:r>
      <w:r>
        <w:rPr>
          <w:rFonts w:ascii="Times New Roman" w:hAnsi="Times New Roman"/>
          <w:szCs w:val="22"/>
        </w:rPr>
        <w:t>b</w:t>
      </w:r>
      <w:r>
        <w:rPr>
          <w:rFonts w:ascii="宋体" w:hAnsi="宋体"/>
          <w:szCs w:val="22"/>
        </w:rPr>
        <w:t>”</w:t>
      </w:r>
      <w:r>
        <w:rPr>
          <w:rFonts w:ascii="Times New Roman" w:hAnsi="Times New Roman"/>
          <w:szCs w:val="22"/>
        </w:rPr>
        <w:t>或</w:t>
      </w:r>
      <w:r>
        <w:rPr>
          <w:rFonts w:ascii="宋体" w:hAnsi="宋体"/>
          <w:szCs w:val="22"/>
        </w:rPr>
        <w:t>“</w:t>
      </w:r>
      <w:r>
        <w:rPr>
          <w:rFonts w:ascii="Times New Roman" w:hAnsi="Times New Roman"/>
          <w:szCs w:val="22"/>
        </w:rPr>
        <w:t>c</w:t>
      </w:r>
      <w:r>
        <w:rPr>
          <w:rFonts w:ascii="宋体" w:hAnsi="宋体"/>
          <w:szCs w:val="22"/>
        </w:rPr>
        <w:t>”</w:t>
      </w:r>
      <w:r>
        <w:rPr>
          <w:rFonts w:ascii="Times New Roman" w:hAnsi="Times New Roman"/>
          <w:szCs w:val="22"/>
        </w:rPr>
        <w:t>）点。</w:t>
      </w:r>
    </w:p>
    <w:p>
      <w:pPr>
        <w:spacing w:line="288" w:lineRule="auto"/>
        <w:rPr>
          <w:rFonts w:hint="eastAsia" w:ascii="Times New Roman" w:hAnsi="Times New Roman"/>
          <w:szCs w:val="22"/>
        </w:rPr>
      </w:pPr>
      <w:r>
        <w:rPr>
          <w:rFonts w:ascii="Times New Roman" w:hAnsi="Times New Roman"/>
          <w:szCs w:val="22"/>
        </w:rPr>
        <w:t>24．（3分）工业生产的氯化钾中含有少量硫酸镁杂质，不能满足科研的需要。实验室提纯氯化钾的过程分为四步，如图所示。</w:t>
      </w:r>
    </w:p>
    <w:p>
      <w:pPr>
        <w:spacing w:line="288" w:lineRule="auto"/>
        <w:jc w:val="center"/>
        <w:rPr>
          <w:rFonts w:ascii="Times New Roman" w:hAnsi="Times New Roman"/>
          <w:szCs w:val="22"/>
        </w:rPr>
      </w:pPr>
      <w:r>
        <w:rPr>
          <w:rFonts w:ascii="Times New Roman" w:hAnsi="Times New Roman"/>
          <w:szCs w:val="22"/>
        </w:rPr>
        <w:drawing>
          <wp:inline distT="0" distB="0" distL="0" distR="0">
            <wp:extent cx="5425440" cy="693420"/>
            <wp:effectExtent l="0" t="0" r="3810" b="0"/>
            <wp:docPr id="20" name="图片 20" descr="截图_20230619110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截图_20230619110938"/>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5425440" cy="693420"/>
                    </a:xfrm>
                    <a:prstGeom prst="rect">
                      <a:avLst/>
                    </a:prstGeom>
                    <a:noFill/>
                    <a:ln>
                      <a:noFill/>
                    </a:ln>
                  </pic:spPr>
                </pic:pic>
              </a:graphicData>
            </a:graphic>
          </wp:inline>
        </w:drawing>
      </w:r>
    </w:p>
    <w:p>
      <w:pPr>
        <w:spacing w:line="288" w:lineRule="auto"/>
        <w:rPr>
          <w:rFonts w:ascii="Times New Roman" w:hAnsi="Times New Roman"/>
          <w:szCs w:val="22"/>
        </w:rPr>
      </w:pPr>
      <w:r>
        <w:rPr>
          <w:rFonts w:ascii="Times New Roman" w:hAnsi="Times New Roman"/>
          <w:szCs w:val="22"/>
        </w:rPr>
        <w:t>（1）提纯过程中所用试剂X的化学式</w:t>
      </w:r>
      <w:r>
        <w:rPr>
          <w:rFonts w:hint="eastAsia" w:ascii="Times New Roman" w:hAnsi="Times New Roman"/>
          <w:szCs w:val="22"/>
        </w:rPr>
        <w:t>__________</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（2）步骤</w:t>
      </w:r>
      <w:r>
        <w:rPr>
          <w:rFonts w:hint="eastAsia" w:ascii="宋体" w:hAnsi="宋体" w:cs="宋体"/>
          <w:szCs w:val="22"/>
        </w:rPr>
        <w:t>Ⅳ</w:t>
      </w:r>
      <w:r>
        <w:rPr>
          <w:rFonts w:ascii="Times New Roman" w:hAnsi="Times New Roman"/>
          <w:szCs w:val="22"/>
        </w:rPr>
        <w:t>中加入过量Y的目的是</w:t>
      </w:r>
      <w:r>
        <w:rPr>
          <w:rFonts w:hint="eastAsia" w:ascii="Times New Roman" w:hAnsi="Times New Roman"/>
          <w:szCs w:val="22"/>
        </w:rPr>
        <w:t>____________________</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（3）请设计实验证明步骤</w:t>
      </w:r>
      <w:r>
        <w:rPr>
          <w:rFonts w:hint="eastAsia" w:ascii="宋体" w:hAnsi="宋体" w:cs="宋体"/>
          <w:szCs w:val="22"/>
        </w:rPr>
        <w:t>Ⅲ</w:t>
      </w:r>
      <w:r>
        <w:rPr>
          <w:rFonts w:ascii="Times New Roman" w:hAnsi="Times New Roman"/>
          <w:szCs w:val="22"/>
        </w:rPr>
        <w:t>所得到的滤液中的杂质（简述实验步骤和现象）。</w:t>
      </w:r>
    </w:p>
    <w:p>
      <w:pPr>
        <w:spacing w:line="288" w:lineRule="auto"/>
        <w:rPr>
          <w:rFonts w:ascii="Times New Roman" w:hAnsi="Times New Roman"/>
          <w:b/>
          <w:sz w:val="24"/>
        </w:rPr>
      </w:pPr>
      <w:r>
        <w:rPr>
          <w:rFonts w:ascii="Times New Roman" w:hAnsi="Times New Roman"/>
          <w:b/>
          <w:sz w:val="24"/>
        </w:rPr>
        <w:t>四、综合应用题（共10分）</w:t>
      </w:r>
    </w:p>
    <w:p>
      <w:pPr>
        <w:spacing w:line="288" w:lineRule="auto"/>
        <w:rPr>
          <w:rFonts w:hint="eastAsia" w:ascii="Times New Roman" w:hAnsi="Times New Roman"/>
          <w:szCs w:val="22"/>
        </w:rPr>
      </w:pPr>
      <w:r>
        <w:rPr>
          <w:rFonts w:ascii="Times New Roman" w:hAnsi="Times New Roman"/>
          <w:szCs w:val="22"/>
        </w:rPr>
        <w:t>25．化学实验是进行科学探究的重要方式。</w:t>
      </w:r>
    </w:p>
    <w:p>
      <w:pPr>
        <w:spacing w:line="288" w:lineRule="auto"/>
        <w:jc w:val="center"/>
        <w:rPr>
          <w:rFonts w:ascii="Times New Roman" w:hAnsi="Times New Roman"/>
          <w:szCs w:val="22"/>
        </w:rPr>
      </w:pPr>
      <w:r>
        <w:rPr>
          <w:rFonts w:ascii="Times New Roman" w:hAnsi="Times New Roman"/>
          <w:szCs w:val="22"/>
        </w:rPr>
        <w:drawing>
          <wp:inline distT="0" distB="0" distL="0" distR="0">
            <wp:extent cx="5638800" cy="1439545"/>
            <wp:effectExtent l="0" t="0" r="0" b="8255"/>
            <wp:docPr id="19" name="图片 19" descr="截图_20230619110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截图_20230619110952"/>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5638800" cy="1439694"/>
                    </a:xfrm>
                    <a:prstGeom prst="rect">
                      <a:avLst/>
                    </a:prstGeom>
                    <a:noFill/>
                    <a:ln>
                      <a:noFill/>
                    </a:ln>
                  </pic:spPr>
                </pic:pic>
              </a:graphicData>
            </a:graphic>
          </wp:inline>
        </w:drawing>
      </w:r>
    </w:p>
    <w:p>
      <w:pPr>
        <w:spacing w:line="288" w:lineRule="auto"/>
        <w:rPr>
          <w:rFonts w:ascii="Times New Roman" w:hAnsi="Times New Roman"/>
          <w:szCs w:val="22"/>
        </w:rPr>
      </w:pPr>
      <w:r>
        <w:rPr>
          <w:rFonts w:ascii="Times New Roman" w:hAnsi="Times New Roman"/>
          <w:szCs w:val="22"/>
        </w:rPr>
        <w:t>（1）</w:t>
      </w:r>
      <w:r>
        <w:rPr>
          <w:rFonts w:hint="eastAsia" w:ascii="宋体" w:hAnsi="宋体" w:cs="宋体"/>
          <w:szCs w:val="22"/>
        </w:rPr>
        <w:t>①</w:t>
      </w:r>
      <w:r>
        <w:rPr>
          <w:rFonts w:ascii="Times New Roman" w:hAnsi="Times New Roman"/>
          <w:szCs w:val="22"/>
        </w:rPr>
        <w:t>若要用排空气法收集氨气（NH</w:t>
      </w:r>
      <w:r>
        <w:rPr>
          <w:rFonts w:ascii="Times New Roman" w:hAnsi="Times New Roman"/>
          <w:szCs w:val="22"/>
          <w:vertAlign w:val="subscript"/>
        </w:rPr>
        <w:t>3</w:t>
      </w:r>
      <w:r>
        <w:rPr>
          <w:rFonts w:ascii="Times New Roman" w:hAnsi="Times New Roman"/>
          <w:szCs w:val="22"/>
        </w:rPr>
        <w:t>），氨气从m管通入，请将图一中导管补画完整。</w:t>
      </w:r>
    </w:p>
    <w:p>
      <w:pPr>
        <w:spacing w:line="288" w:lineRule="auto"/>
        <w:rPr>
          <w:rFonts w:ascii="Times New Roman" w:hAnsi="Times New Roman"/>
          <w:szCs w:val="22"/>
        </w:rPr>
      </w:pPr>
      <w:r>
        <w:rPr>
          <w:rFonts w:hint="eastAsia" w:ascii="宋体" w:hAnsi="宋体" w:cs="宋体"/>
          <w:szCs w:val="22"/>
        </w:rPr>
        <w:t>②</w:t>
      </w:r>
      <w:r>
        <w:rPr>
          <w:rFonts w:ascii="Times New Roman" w:hAnsi="Times New Roman"/>
          <w:szCs w:val="22"/>
        </w:rPr>
        <w:t>装置A中反应的化学方程式为</w:t>
      </w:r>
      <w:r>
        <w:rPr>
          <w:rFonts w:hint="eastAsia" w:ascii="Times New Roman" w:hAnsi="Times New Roman"/>
          <w:szCs w:val="22"/>
        </w:rPr>
        <w:t>____________________</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（2）某化学小组选用上图装置和药品进行探究实验。</w:t>
      </w:r>
    </w:p>
    <w:p>
      <w:pPr>
        <w:spacing w:line="288" w:lineRule="auto"/>
        <w:rPr>
          <w:rFonts w:ascii="Times New Roman" w:hAnsi="Times New Roman"/>
          <w:szCs w:val="22"/>
        </w:rPr>
      </w:pPr>
      <w:r>
        <w:rPr>
          <w:rFonts w:hint="eastAsia" w:ascii="宋体" w:hAnsi="宋体" w:cs="宋体"/>
          <w:szCs w:val="22"/>
        </w:rPr>
        <w:t>①</w:t>
      </w:r>
      <w:r>
        <w:rPr>
          <w:rFonts w:ascii="Times New Roman" w:hAnsi="Times New Roman"/>
          <w:szCs w:val="22"/>
        </w:rPr>
        <w:t>若将a、b连接，B中溶液不变浑浊，这是因为CO</w:t>
      </w:r>
      <w:r>
        <w:rPr>
          <w:rFonts w:ascii="Times New Roman" w:hAnsi="Times New Roman"/>
          <w:szCs w:val="22"/>
          <w:vertAlign w:val="subscript"/>
        </w:rPr>
        <w:t>2</w:t>
      </w:r>
      <w:r>
        <w:rPr>
          <w:rFonts w:ascii="Times New Roman" w:hAnsi="Times New Roman"/>
          <w:szCs w:val="22"/>
        </w:rPr>
        <w:t>中混有哪种杂质？</w:t>
      </w:r>
      <w:r>
        <w:rPr>
          <w:rFonts w:hint="eastAsia" w:ascii="Times New Roman" w:hAnsi="Times New Roman"/>
          <w:szCs w:val="22"/>
        </w:rPr>
        <w:t>__________</w:t>
      </w:r>
      <w:r>
        <w:rPr>
          <w:rFonts w:ascii="Times New Roman" w:hAnsi="Times New Roman"/>
          <w:szCs w:val="22"/>
        </w:rPr>
        <w:t>（只写化学式）。</w:t>
      </w:r>
    </w:p>
    <w:p>
      <w:pPr>
        <w:spacing w:line="288" w:lineRule="auto"/>
        <w:rPr>
          <w:rFonts w:hint="eastAsia" w:ascii="Times New Roman" w:hAnsi="Times New Roman"/>
          <w:szCs w:val="22"/>
        </w:rPr>
      </w:pPr>
      <w:r>
        <w:rPr>
          <w:rFonts w:hint="eastAsia" w:ascii="宋体" w:hAnsi="宋体" w:cs="宋体"/>
          <w:szCs w:val="22"/>
        </w:rPr>
        <w:t>②</w:t>
      </w:r>
      <w:r>
        <w:rPr>
          <w:rFonts w:ascii="Times New Roman" w:hAnsi="Times New Roman"/>
          <w:szCs w:val="22"/>
        </w:rPr>
        <w:t>若要制取一瓶较为纯净、干燥的CO</w:t>
      </w:r>
      <w:r>
        <w:rPr>
          <w:rFonts w:ascii="Times New Roman" w:hAnsi="Times New Roman"/>
          <w:szCs w:val="22"/>
          <w:vertAlign w:val="subscript"/>
        </w:rPr>
        <w:t>2</w:t>
      </w:r>
      <w:r>
        <w:rPr>
          <w:rFonts w:ascii="Times New Roman" w:hAnsi="Times New Roman"/>
          <w:szCs w:val="22"/>
        </w:rPr>
        <w:t>，所选用装置的导管接口从左到右的正确连接顺序为：a接</w:t>
      </w:r>
      <w:r>
        <w:rPr>
          <w:rFonts w:hint="eastAsia" w:ascii="Times New Roman" w:hAnsi="Times New Roman"/>
          <w:szCs w:val="22"/>
        </w:rPr>
        <w:t>__________</w:t>
      </w:r>
      <w:r>
        <w:rPr>
          <w:rFonts w:ascii="Times New Roman" w:hAnsi="Times New Roman"/>
          <w:szCs w:val="22"/>
        </w:rPr>
        <w:t>、</w:t>
      </w:r>
      <w:r>
        <w:rPr>
          <w:rFonts w:hint="eastAsia" w:ascii="Times New Roman" w:hAnsi="Times New Roman"/>
          <w:szCs w:val="22"/>
        </w:rPr>
        <w:t>__________</w:t>
      </w:r>
      <w:r>
        <w:rPr>
          <w:rFonts w:ascii="Times New Roman" w:hAnsi="Times New Roman"/>
          <w:szCs w:val="22"/>
        </w:rPr>
        <w:t>接</w:t>
      </w:r>
      <w:r>
        <w:rPr>
          <w:rFonts w:hint="eastAsia" w:ascii="Times New Roman" w:hAnsi="Times New Roman"/>
          <w:szCs w:val="22"/>
        </w:rPr>
        <w:t>__________</w:t>
      </w:r>
      <w:r>
        <w:rPr>
          <w:rFonts w:ascii="Times New Roman" w:hAnsi="Times New Roman"/>
          <w:szCs w:val="22"/>
        </w:rPr>
        <w:t>、</w:t>
      </w:r>
      <w:r>
        <w:rPr>
          <w:rFonts w:hint="eastAsia" w:ascii="Times New Roman" w:hAnsi="Times New Roman"/>
          <w:szCs w:val="22"/>
        </w:rPr>
        <w:t>__________</w:t>
      </w:r>
      <w:r>
        <w:rPr>
          <w:rFonts w:ascii="Times New Roman" w:hAnsi="Times New Roman"/>
          <w:szCs w:val="22"/>
        </w:rPr>
        <w:t>接h。</w:t>
      </w:r>
    </w:p>
    <w:p>
      <w:pPr>
        <w:spacing w:line="288" w:lineRule="auto"/>
        <w:jc w:val="center"/>
        <w:rPr>
          <w:rFonts w:ascii="Times New Roman" w:hAnsi="Times New Roman"/>
          <w:szCs w:val="22"/>
        </w:rPr>
      </w:pPr>
      <w:r>
        <w:rPr>
          <w:rFonts w:ascii="Times New Roman" w:hAnsi="Times New Roman"/>
          <w:szCs w:val="22"/>
        </w:rPr>
        <w:drawing>
          <wp:inline distT="0" distB="0" distL="0" distR="0">
            <wp:extent cx="4229100" cy="1713230"/>
            <wp:effectExtent l="0" t="0" r="0" b="1270"/>
            <wp:docPr id="18" name="图片 18" descr="截图_2023061911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截图_20230619111000"/>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4229100" cy="1713753"/>
                    </a:xfrm>
                    <a:prstGeom prst="rect">
                      <a:avLst/>
                    </a:prstGeom>
                    <a:noFill/>
                    <a:ln>
                      <a:noFill/>
                    </a:ln>
                  </pic:spPr>
                </pic:pic>
              </a:graphicData>
            </a:graphic>
          </wp:inline>
        </w:drawing>
      </w:r>
    </w:p>
    <w:p>
      <w:pPr>
        <w:spacing w:line="288" w:lineRule="auto"/>
        <w:rPr>
          <w:rFonts w:ascii="Times New Roman" w:hAnsi="Times New Roman"/>
          <w:szCs w:val="22"/>
        </w:rPr>
      </w:pPr>
      <w:r>
        <w:rPr>
          <w:rFonts w:ascii="Times New Roman" w:hAnsi="Times New Roman"/>
          <w:szCs w:val="22"/>
        </w:rPr>
        <w:t>（3）</w:t>
      </w:r>
      <w:r>
        <w:rPr>
          <w:rFonts w:hint="eastAsia" w:ascii="宋体" w:hAnsi="宋体" w:cs="宋体"/>
          <w:szCs w:val="22"/>
        </w:rPr>
        <w:t>①</w:t>
      </w:r>
      <w:r>
        <w:rPr>
          <w:rFonts w:ascii="Times New Roman" w:hAnsi="Times New Roman"/>
          <w:szCs w:val="22"/>
        </w:rPr>
        <w:t>图二处理尾气的方法</w:t>
      </w:r>
      <w:r>
        <w:rPr>
          <w:rFonts w:hint="eastAsia" w:ascii="Times New Roman" w:hAnsi="Times New Roman"/>
          <w:szCs w:val="22"/>
        </w:rPr>
        <w:t>__________</w:t>
      </w:r>
      <w:r>
        <w:rPr>
          <w:rFonts w:ascii="Times New Roman" w:hAnsi="Times New Roman"/>
          <w:szCs w:val="22"/>
        </w:rPr>
        <w:t>。</w:t>
      </w:r>
    </w:p>
    <w:p>
      <w:pPr>
        <w:spacing w:line="288" w:lineRule="auto"/>
        <w:rPr>
          <w:rFonts w:ascii="Times New Roman" w:hAnsi="Times New Roman"/>
          <w:szCs w:val="22"/>
        </w:rPr>
      </w:pPr>
      <w:r>
        <w:rPr>
          <w:rFonts w:hint="eastAsia" w:ascii="宋体" w:hAnsi="宋体" w:cs="宋体"/>
          <w:szCs w:val="22"/>
        </w:rPr>
        <w:t>②</w:t>
      </w:r>
      <w:r>
        <w:rPr>
          <w:rFonts w:ascii="Times New Roman" w:hAnsi="Times New Roman"/>
          <w:szCs w:val="22"/>
        </w:rPr>
        <w:t>B装置玻璃管中可观察到的现象是</w:t>
      </w:r>
      <w:r>
        <w:rPr>
          <w:rFonts w:hint="eastAsia" w:ascii="Times New Roman" w:hAnsi="Times New Roman"/>
          <w:szCs w:val="22"/>
        </w:rPr>
        <w:t>____________________</w:t>
      </w:r>
      <w:r>
        <w:rPr>
          <w:rFonts w:ascii="Times New Roman" w:hAnsi="Times New Roman"/>
          <w:szCs w:val="22"/>
        </w:rPr>
        <w:t>。</w:t>
      </w:r>
    </w:p>
    <w:p>
      <w:pPr>
        <w:spacing w:line="288" w:lineRule="auto"/>
        <w:rPr>
          <w:rFonts w:ascii="Times New Roman" w:hAnsi="Times New Roman"/>
          <w:szCs w:val="22"/>
        </w:rPr>
      </w:pPr>
      <w:r>
        <w:rPr>
          <w:rFonts w:hint="eastAsia" w:ascii="宋体" w:hAnsi="宋体" w:cs="宋体"/>
          <w:szCs w:val="22"/>
        </w:rPr>
        <w:t>③</w:t>
      </w:r>
      <w:r>
        <w:rPr>
          <w:rFonts w:ascii="Times New Roman" w:hAnsi="Times New Roman"/>
          <w:szCs w:val="22"/>
        </w:rPr>
        <w:t>C装置中反应的化学方程式为</w:t>
      </w:r>
      <w:r>
        <w:rPr>
          <w:rFonts w:hint="eastAsia" w:ascii="Times New Roman" w:hAnsi="Times New Roman"/>
          <w:szCs w:val="22"/>
        </w:rPr>
        <w:t>____________________</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（4）工业上可利用氯化钠溶液制备氯化银固体，向45g氯化钠溶液中加入足量硝酸银溶液，得到14.35g氯化银固体，计算原氯化钠溶液中溶质的质量分数为多少？</w:t>
      </w: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r>
        <w:rPr>
          <w:rFonts w:ascii="Times New Roman" w:hAnsi="Times New Roman"/>
          <w:b/>
          <w:sz w:val="32"/>
          <w:szCs w:val="32"/>
        </w:rPr>
        <w:t>化学（四）</w:t>
      </w:r>
    </w:p>
    <w:p>
      <w:pPr>
        <w:spacing w:line="288" w:lineRule="auto"/>
        <w:rPr>
          <w:rFonts w:ascii="Times New Roman" w:hAnsi="Times New Roman"/>
          <w:szCs w:val="22"/>
        </w:rPr>
      </w:pPr>
      <w:r>
        <w:rPr>
          <w:rFonts w:ascii="Times New Roman" w:hAnsi="Times New Roman"/>
          <w:szCs w:val="22"/>
        </w:rPr>
        <w:t>1．B【考点】考查物质的变化，化学变化和物理变化的区分。</w:t>
      </w:r>
    </w:p>
    <w:p>
      <w:pPr>
        <w:spacing w:line="288" w:lineRule="auto"/>
        <w:rPr>
          <w:rFonts w:ascii="Times New Roman" w:hAnsi="Times New Roman"/>
          <w:szCs w:val="22"/>
        </w:rPr>
      </w:pPr>
      <w:r>
        <w:rPr>
          <w:rFonts w:ascii="Times New Roman" w:hAnsi="Times New Roman"/>
          <w:szCs w:val="22"/>
        </w:rPr>
        <w:t>【解题思路】判断一个变化是物理变化还是化学变化，要依据在变化过程中有没有生成其他物质，生成其他物质的是化学变化，没有生成其他物质的是物理变化。烤羊肉串的过程中有其他物质生成，发生化学变化；榨甘蔗汁、现制冰粉、切桃片糕的过程中都没有其他物质生成，发生物理变化。</w:t>
      </w:r>
    </w:p>
    <w:p>
      <w:pPr>
        <w:spacing w:line="288" w:lineRule="auto"/>
        <w:rPr>
          <w:rFonts w:ascii="Times New Roman" w:hAnsi="Times New Roman"/>
          <w:szCs w:val="22"/>
        </w:rPr>
      </w:pPr>
      <w:r>
        <w:rPr>
          <w:rFonts w:ascii="Times New Roman" w:hAnsi="Times New Roman"/>
          <w:szCs w:val="22"/>
        </w:rPr>
        <w:t>故选：B</w:t>
      </w:r>
    </w:p>
    <w:p>
      <w:pPr>
        <w:spacing w:line="288" w:lineRule="auto"/>
        <w:rPr>
          <w:rFonts w:ascii="Times New Roman" w:hAnsi="Times New Roman"/>
          <w:szCs w:val="22"/>
        </w:rPr>
      </w:pPr>
      <w:r>
        <w:rPr>
          <w:rFonts w:ascii="Times New Roman" w:hAnsi="Times New Roman"/>
          <w:szCs w:val="22"/>
        </w:rPr>
        <w:t>2．D</w:t>
      </w:r>
      <w:r>
        <w:rPr>
          <w:rFonts w:hint="eastAsia" w:ascii="Times New Roman" w:hAnsi="Times New Roman"/>
          <w:szCs w:val="22"/>
        </w:rPr>
        <w:t xml:space="preserve">  </w:t>
      </w:r>
      <w:r>
        <w:rPr>
          <w:rFonts w:ascii="Times New Roman" w:hAnsi="Times New Roman"/>
          <w:szCs w:val="22"/>
        </w:rPr>
        <w:t>【考点】本题考查材料分类。</w:t>
      </w:r>
    </w:p>
    <w:p>
      <w:pPr>
        <w:spacing w:line="288" w:lineRule="auto"/>
        <w:rPr>
          <w:rFonts w:ascii="Times New Roman" w:hAnsi="Times New Roman"/>
          <w:szCs w:val="22"/>
        </w:rPr>
      </w:pPr>
      <w:r>
        <w:rPr>
          <w:rFonts w:ascii="Times New Roman" w:hAnsi="Times New Roman"/>
          <w:szCs w:val="22"/>
        </w:rPr>
        <w:t>3．A</w:t>
      </w:r>
      <w:r>
        <w:rPr>
          <w:rFonts w:hint="eastAsia" w:ascii="Times New Roman" w:hAnsi="Times New Roman"/>
          <w:szCs w:val="22"/>
        </w:rPr>
        <w:t xml:space="preserve">  </w:t>
      </w:r>
      <w:r>
        <w:rPr>
          <w:rFonts w:ascii="Times New Roman" w:hAnsi="Times New Roman"/>
          <w:szCs w:val="22"/>
        </w:rPr>
        <w:t>【考点】本题考查化合物中元素的化合价。</w:t>
      </w:r>
    </w:p>
    <w:p>
      <w:pPr>
        <w:spacing w:line="288" w:lineRule="auto"/>
        <w:rPr>
          <w:rFonts w:ascii="Times New Roman" w:hAnsi="Times New Roman"/>
          <w:szCs w:val="22"/>
        </w:rPr>
      </w:pPr>
      <w:r>
        <w:rPr>
          <w:rFonts w:ascii="Times New Roman" w:hAnsi="Times New Roman"/>
          <w:szCs w:val="22"/>
        </w:rPr>
        <w:t>4．A</w:t>
      </w:r>
      <w:r>
        <w:rPr>
          <w:rFonts w:hint="eastAsia" w:ascii="Times New Roman" w:hAnsi="Times New Roman"/>
          <w:szCs w:val="22"/>
        </w:rPr>
        <w:t xml:space="preserve">  </w:t>
      </w:r>
      <w:r>
        <w:rPr>
          <w:rFonts w:ascii="Times New Roman" w:hAnsi="Times New Roman"/>
          <w:szCs w:val="22"/>
        </w:rPr>
        <w:t>【考点】本题考查化学式的意义及相关计算。</w:t>
      </w:r>
    </w:p>
    <w:p>
      <w:pPr>
        <w:spacing w:line="288" w:lineRule="auto"/>
        <w:rPr>
          <w:rFonts w:ascii="Times New Roman" w:hAnsi="Times New Roman"/>
          <w:szCs w:val="22"/>
        </w:rPr>
      </w:pPr>
      <w:r>
        <w:rPr>
          <w:rFonts w:ascii="Times New Roman" w:hAnsi="Times New Roman"/>
          <w:szCs w:val="22"/>
        </w:rPr>
        <w:t>【解题思路】A．柠檬酸是由柠檬酸分子构成的，只能说一个柠檬酸分子中含有21个原子；</w:t>
      </w:r>
    </w:p>
    <w:p>
      <w:pPr>
        <w:spacing w:line="288" w:lineRule="auto"/>
        <w:rPr>
          <w:rFonts w:ascii="Times New Roman" w:hAnsi="Times New Roman"/>
          <w:szCs w:val="22"/>
        </w:rPr>
      </w:pPr>
      <w:r>
        <w:rPr>
          <w:rFonts w:ascii="Times New Roman" w:hAnsi="Times New Roman"/>
          <w:szCs w:val="22"/>
        </w:rPr>
        <w:t>B．在柠檬酸（C</w:t>
      </w:r>
      <w:r>
        <w:rPr>
          <w:rFonts w:ascii="Times New Roman" w:hAnsi="Times New Roman"/>
          <w:szCs w:val="22"/>
          <w:vertAlign w:val="subscript"/>
        </w:rPr>
        <w:t>6</w:t>
      </w:r>
      <w:r>
        <w:rPr>
          <w:rFonts w:ascii="Times New Roman" w:hAnsi="Times New Roman"/>
          <w:szCs w:val="22"/>
        </w:rPr>
        <w:t>H</w:t>
      </w:r>
      <w:r>
        <w:rPr>
          <w:rFonts w:hint="eastAsia" w:ascii="Times New Roman" w:hAnsi="Times New Roman"/>
          <w:szCs w:val="22"/>
          <w:vertAlign w:val="subscript"/>
        </w:rPr>
        <w:t>8</w:t>
      </w:r>
      <w:r>
        <w:rPr>
          <w:rFonts w:ascii="Times New Roman" w:hAnsi="Times New Roman"/>
          <w:szCs w:val="22"/>
        </w:rPr>
        <w:t>O</w:t>
      </w:r>
      <w:r>
        <w:rPr>
          <w:rFonts w:hint="eastAsia" w:ascii="Times New Roman" w:hAnsi="Times New Roman"/>
          <w:szCs w:val="22"/>
          <w:vertAlign w:val="subscript"/>
        </w:rPr>
        <w:t>7</w:t>
      </w:r>
      <w:r>
        <w:rPr>
          <w:rFonts w:ascii="Times New Roman" w:hAnsi="Times New Roman"/>
          <w:szCs w:val="22"/>
        </w:rPr>
        <w:t>）中，碳元素的质量为：12</w:t>
      </w:r>
      <w:r>
        <w:rPr>
          <w:rFonts w:ascii="宋体" w:hAnsi="宋体"/>
          <w:szCs w:val="22"/>
        </w:rPr>
        <w:t>×</w:t>
      </w:r>
      <w:r>
        <w:rPr>
          <w:rFonts w:ascii="Times New Roman" w:hAnsi="Times New Roman"/>
          <w:szCs w:val="22"/>
        </w:rPr>
        <w:t>6＝72</w:t>
      </w:r>
      <w:r>
        <w:rPr>
          <w:rFonts w:hint="eastAsia" w:ascii="Times New Roman" w:hAnsi="Times New Roman"/>
          <w:szCs w:val="22"/>
        </w:rPr>
        <w:t>，</w:t>
      </w:r>
      <w:r>
        <w:rPr>
          <w:rFonts w:ascii="Times New Roman" w:hAnsi="Times New Roman"/>
          <w:szCs w:val="22"/>
        </w:rPr>
        <w:t>氧元素的质量为：16</w:t>
      </w:r>
      <w:r>
        <w:rPr>
          <w:rFonts w:ascii="宋体" w:hAnsi="宋体"/>
          <w:szCs w:val="22"/>
        </w:rPr>
        <w:t>×</w:t>
      </w:r>
      <w:r>
        <w:rPr>
          <w:rFonts w:ascii="Times New Roman" w:hAnsi="Times New Roman"/>
          <w:szCs w:val="22"/>
        </w:rPr>
        <w:t>7＝112，所以在柠檬酸中碳元素的质量分数小于氧元素的质量分数，B正确；</w:t>
      </w:r>
    </w:p>
    <w:p>
      <w:pPr>
        <w:spacing w:line="288" w:lineRule="auto"/>
        <w:rPr>
          <w:rFonts w:ascii="Times New Roman" w:hAnsi="Times New Roman"/>
          <w:szCs w:val="22"/>
        </w:rPr>
      </w:pPr>
      <w:r>
        <w:rPr>
          <w:rFonts w:ascii="Times New Roman" w:hAnsi="Times New Roman"/>
          <w:szCs w:val="22"/>
        </w:rPr>
        <w:t>C．含有碳元素的化合物是有机物，柠檬酸是由C、H、O三种元素组成的，所以C正确；</w:t>
      </w:r>
    </w:p>
    <w:p>
      <w:pPr>
        <w:spacing w:line="288" w:lineRule="auto"/>
        <w:rPr>
          <w:rFonts w:ascii="Times New Roman" w:hAnsi="Times New Roman"/>
          <w:szCs w:val="22"/>
        </w:rPr>
      </w:pPr>
      <w:r>
        <w:rPr>
          <w:rFonts w:ascii="Times New Roman" w:hAnsi="Times New Roman"/>
          <w:szCs w:val="22"/>
        </w:rPr>
        <w:t>D．柠檬酸中的碳、氢元素的质量比为（12</w:t>
      </w:r>
      <w:r>
        <w:rPr>
          <w:rFonts w:ascii="宋体" w:hAnsi="宋体"/>
          <w:szCs w:val="22"/>
        </w:rPr>
        <w:t>×</w:t>
      </w:r>
      <w:r>
        <w:rPr>
          <w:rFonts w:ascii="Times New Roman" w:hAnsi="Times New Roman"/>
          <w:szCs w:val="22"/>
        </w:rPr>
        <w:t>6）</w:t>
      </w:r>
      <w:r>
        <w:rPr>
          <w:rFonts w:hint="eastAsia" w:ascii="宋体" w:hAnsi="宋体"/>
          <w:szCs w:val="22"/>
        </w:rPr>
        <w:t>∶</w:t>
      </w:r>
      <w:r>
        <w:rPr>
          <w:rFonts w:ascii="Times New Roman" w:hAnsi="Times New Roman"/>
          <w:szCs w:val="22"/>
        </w:rPr>
        <w:t>（1</w:t>
      </w:r>
      <w:r>
        <w:rPr>
          <w:rFonts w:ascii="宋体" w:hAnsi="宋体"/>
          <w:szCs w:val="22"/>
        </w:rPr>
        <w:t>×</w:t>
      </w:r>
      <w:r>
        <w:rPr>
          <w:rFonts w:ascii="Times New Roman" w:hAnsi="Times New Roman"/>
          <w:szCs w:val="22"/>
        </w:rPr>
        <w:t>8）</w:t>
      </w:r>
      <w:r>
        <w:rPr>
          <w:rFonts w:hint="eastAsia" w:ascii="宋体" w:hAnsi="宋体"/>
          <w:szCs w:val="22"/>
        </w:rPr>
        <w:t>∶</w:t>
      </w:r>
      <w:r>
        <w:rPr>
          <w:rFonts w:ascii="Times New Roman" w:hAnsi="Times New Roman"/>
          <w:szCs w:val="22"/>
        </w:rPr>
        <w:t>（16</w:t>
      </w:r>
      <w:r>
        <w:rPr>
          <w:rFonts w:ascii="宋体" w:hAnsi="宋体"/>
          <w:szCs w:val="22"/>
        </w:rPr>
        <w:t>×</w:t>
      </w:r>
      <w:r>
        <w:rPr>
          <w:rFonts w:ascii="Times New Roman" w:hAnsi="Times New Roman"/>
          <w:szCs w:val="22"/>
        </w:rPr>
        <w:t>7）＝9</w:t>
      </w:r>
      <w:r>
        <w:rPr>
          <w:rFonts w:hint="eastAsia" w:ascii="宋体" w:hAnsi="宋体"/>
          <w:szCs w:val="22"/>
        </w:rPr>
        <w:t>∶</w:t>
      </w:r>
      <w:r>
        <w:rPr>
          <w:rFonts w:ascii="Times New Roman" w:hAnsi="Times New Roman"/>
          <w:szCs w:val="22"/>
        </w:rPr>
        <w:t>1，所以D正确。</w:t>
      </w:r>
    </w:p>
    <w:p>
      <w:pPr>
        <w:spacing w:line="288" w:lineRule="auto"/>
        <w:rPr>
          <w:rFonts w:ascii="Times New Roman" w:hAnsi="Times New Roman"/>
          <w:szCs w:val="22"/>
        </w:rPr>
      </w:pPr>
      <w:r>
        <w:rPr>
          <w:rFonts w:ascii="Times New Roman" w:hAnsi="Times New Roman"/>
          <w:szCs w:val="22"/>
        </w:rPr>
        <w:t>故选：A</w:t>
      </w:r>
    </w:p>
    <w:p>
      <w:pPr>
        <w:spacing w:line="288" w:lineRule="auto"/>
        <w:rPr>
          <w:rFonts w:ascii="Times New Roman" w:hAnsi="Times New Roman"/>
          <w:szCs w:val="22"/>
        </w:rPr>
      </w:pPr>
      <w:r>
        <w:rPr>
          <w:rFonts w:ascii="Times New Roman" w:hAnsi="Times New Roman"/>
          <w:szCs w:val="22"/>
        </w:rPr>
        <w:t>5．D</w:t>
      </w:r>
      <w:r>
        <w:rPr>
          <w:rFonts w:hint="eastAsia" w:ascii="Times New Roman" w:hAnsi="Times New Roman"/>
          <w:szCs w:val="22"/>
        </w:rPr>
        <w:t xml:space="preserve">  </w:t>
      </w:r>
      <w:r>
        <w:rPr>
          <w:rFonts w:ascii="Times New Roman" w:hAnsi="Times New Roman"/>
          <w:szCs w:val="22"/>
        </w:rPr>
        <w:t>【考点】本题考查常见物质的用途。</w:t>
      </w:r>
    </w:p>
    <w:p>
      <w:pPr>
        <w:spacing w:line="288" w:lineRule="auto"/>
        <w:rPr>
          <w:rFonts w:ascii="Times New Roman" w:hAnsi="Times New Roman"/>
          <w:szCs w:val="22"/>
        </w:rPr>
      </w:pPr>
      <w:r>
        <w:rPr>
          <w:rFonts w:ascii="Times New Roman" w:hAnsi="Times New Roman"/>
          <w:szCs w:val="22"/>
        </w:rPr>
        <w:t>【解题思路】A．植物所需的营养物质主要为氮元素、钾元素、磷元素、硝酸钾中含有氮元素和钾元素，属于复合肥料，该项正确。</w:t>
      </w:r>
    </w:p>
    <w:p>
      <w:pPr>
        <w:spacing w:line="288" w:lineRule="auto"/>
        <w:rPr>
          <w:rFonts w:ascii="Times New Roman" w:hAnsi="Times New Roman"/>
          <w:szCs w:val="22"/>
        </w:rPr>
      </w:pPr>
      <w:r>
        <w:rPr>
          <w:rFonts w:ascii="Times New Roman" w:hAnsi="Times New Roman"/>
          <w:szCs w:val="22"/>
        </w:rPr>
        <w:t>B．合金具有硬度大熔点低的特点，武德合金做保险丝是利用了它熔点低的物理性质，该项正确。</w:t>
      </w:r>
    </w:p>
    <w:p>
      <w:pPr>
        <w:spacing w:line="288" w:lineRule="auto"/>
        <w:rPr>
          <w:rFonts w:ascii="Times New Roman" w:hAnsi="Times New Roman"/>
          <w:szCs w:val="22"/>
        </w:rPr>
      </w:pPr>
      <w:r>
        <w:rPr>
          <w:rFonts w:ascii="Times New Roman" w:hAnsi="Times New Roman"/>
          <w:szCs w:val="22"/>
        </w:rPr>
        <w:t>C．纯碱是碳酸钠的俗称，碳酸钠具有碱性，能与面粉发酵过程中产生的有机酸反应，去除酸性物质，该项正确。</w:t>
      </w:r>
    </w:p>
    <w:p>
      <w:pPr>
        <w:spacing w:line="288" w:lineRule="auto"/>
        <w:rPr>
          <w:rFonts w:ascii="Times New Roman" w:hAnsi="Times New Roman"/>
          <w:szCs w:val="22"/>
        </w:rPr>
      </w:pPr>
      <w:r>
        <w:rPr>
          <w:rFonts w:ascii="Times New Roman" w:hAnsi="Times New Roman"/>
          <w:szCs w:val="22"/>
        </w:rPr>
        <w:t>D．甲醛溶液有毒，不能用来浸泡食用海产品，故D说法错误。</w:t>
      </w:r>
    </w:p>
    <w:p>
      <w:pPr>
        <w:spacing w:line="288" w:lineRule="auto"/>
        <w:rPr>
          <w:rFonts w:ascii="Times New Roman" w:hAnsi="Times New Roman"/>
          <w:szCs w:val="22"/>
        </w:rPr>
      </w:pPr>
      <w:r>
        <w:rPr>
          <w:rFonts w:ascii="Times New Roman" w:hAnsi="Times New Roman"/>
          <w:szCs w:val="22"/>
        </w:rPr>
        <w:t>故选：D</w:t>
      </w:r>
    </w:p>
    <w:p>
      <w:pPr>
        <w:spacing w:line="288" w:lineRule="auto"/>
        <w:rPr>
          <w:rFonts w:ascii="Times New Roman" w:hAnsi="Times New Roman"/>
          <w:szCs w:val="22"/>
        </w:rPr>
      </w:pPr>
      <w:r>
        <w:rPr>
          <w:rFonts w:ascii="Times New Roman" w:hAnsi="Times New Roman"/>
          <w:szCs w:val="22"/>
        </w:rPr>
        <w:t>6．C</w:t>
      </w:r>
      <w:r>
        <w:rPr>
          <w:rFonts w:hint="eastAsia" w:ascii="Times New Roman" w:hAnsi="Times New Roman"/>
          <w:szCs w:val="22"/>
        </w:rPr>
        <w:t xml:space="preserve">  </w:t>
      </w:r>
      <w:r>
        <w:rPr>
          <w:rFonts w:ascii="Times New Roman" w:hAnsi="Times New Roman"/>
          <w:szCs w:val="22"/>
        </w:rPr>
        <w:t>【考点】本题考查物质的鉴别及实验设计。</w:t>
      </w:r>
    </w:p>
    <w:p>
      <w:pPr>
        <w:spacing w:line="288" w:lineRule="auto"/>
        <w:rPr>
          <w:rFonts w:ascii="Times New Roman" w:hAnsi="Times New Roman"/>
          <w:szCs w:val="22"/>
        </w:rPr>
      </w:pPr>
      <w:r>
        <w:rPr>
          <w:rFonts w:ascii="Times New Roman" w:hAnsi="Times New Roman"/>
          <w:szCs w:val="22"/>
        </w:rPr>
        <w:t>【解题思路】A．硫在氧气中燃烧，发出蓝紫色火焰</w:t>
      </w:r>
      <w:r>
        <w:rPr>
          <w:rFonts w:hint="eastAsia" w:ascii="Times New Roman" w:hAnsi="Times New Roman"/>
          <w:szCs w:val="22"/>
        </w:rPr>
        <w:t>，</w:t>
      </w:r>
      <w:r>
        <w:rPr>
          <w:rFonts w:ascii="Times New Roman" w:hAnsi="Times New Roman"/>
          <w:szCs w:val="22"/>
        </w:rPr>
        <w:t>硫在空气中燃烧，发出淡蓝色火焰，说法正确。</w:t>
      </w:r>
    </w:p>
    <w:p>
      <w:pPr>
        <w:spacing w:line="288" w:lineRule="auto"/>
        <w:rPr>
          <w:rFonts w:ascii="Times New Roman" w:hAnsi="Times New Roman"/>
          <w:szCs w:val="22"/>
        </w:rPr>
      </w:pPr>
      <w:r>
        <w:rPr>
          <w:rFonts w:ascii="Times New Roman" w:hAnsi="Times New Roman"/>
          <w:szCs w:val="22"/>
        </w:rPr>
        <w:t>B．氢氧化钠固体溶于水放出热量，溶液温度升高，说法正确。</w:t>
      </w:r>
    </w:p>
    <w:p>
      <w:pPr>
        <w:spacing w:line="288" w:lineRule="auto"/>
        <w:rPr>
          <w:rFonts w:ascii="Times New Roman" w:hAnsi="Times New Roman"/>
          <w:szCs w:val="22"/>
        </w:rPr>
      </w:pPr>
      <w:r>
        <w:rPr>
          <w:rFonts w:ascii="Times New Roman" w:hAnsi="Times New Roman"/>
          <w:szCs w:val="22"/>
        </w:rPr>
        <w:t>C．饱和溶液是针对该种溶质而言的，饱和食盐水中加食盐不能再溶，但加硝酸钾可溶，故C说法错误。</w:t>
      </w:r>
    </w:p>
    <w:p>
      <w:pPr>
        <w:spacing w:line="288" w:lineRule="auto"/>
        <w:rPr>
          <w:rFonts w:ascii="Times New Roman" w:hAnsi="Times New Roman"/>
          <w:szCs w:val="22"/>
        </w:rPr>
      </w:pPr>
      <w:r>
        <w:rPr>
          <w:rFonts w:ascii="Times New Roman" w:hAnsi="Times New Roman"/>
          <w:szCs w:val="22"/>
        </w:rPr>
        <w:t>D．合金的硬度比纯金属的硬度大，黄铜片是合金硬度比铜大，黄铜片与铜片相互刻画，铜片上有划痕</w:t>
      </w:r>
      <w:r>
        <w:rPr>
          <w:rFonts w:hint="eastAsia" w:ascii="Times New Roman" w:hAnsi="Times New Roman"/>
          <w:szCs w:val="22"/>
        </w:rPr>
        <w:t>，</w:t>
      </w:r>
      <w:r>
        <w:rPr>
          <w:rFonts w:ascii="Times New Roman" w:hAnsi="Times New Roman"/>
          <w:szCs w:val="22"/>
        </w:rPr>
        <w:t>说法正确。</w:t>
      </w:r>
    </w:p>
    <w:p>
      <w:pPr>
        <w:spacing w:line="288" w:lineRule="auto"/>
        <w:rPr>
          <w:rFonts w:ascii="Times New Roman" w:hAnsi="Times New Roman"/>
          <w:szCs w:val="22"/>
        </w:rPr>
      </w:pPr>
      <w:r>
        <w:rPr>
          <w:rFonts w:ascii="Times New Roman" w:hAnsi="Times New Roman"/>
          <w:szCs w:val="22"/>
        </w:rPr>
        <w:t>故选：C</w:t>
      </w:r>
    </w:p>
    <w:p>
      <w:pPr>
        <w:spacing w:line="288" w:lineRule="auto"/>
        <w:rPr>
          <w:rFonts w:ascii="Times New Roman" w:hAnsi="Times New Roman"/>
          <w:szCs w:val="22"/>
        </w:rPr>
      </w:pPr>
      <w:r>
        <w:rPr>
          <w:rFonts w:ascii="Times New Roman" w:hAnsi="Times New Roman"/>
          <w:szCs w:val="22"/>
        </w:rPr>
        <w:t>7．C</w:t>
      </w:r>
      <w:r>
        <w:rPr>
          <w:rFonts w:hint="eastAsia" w:ascii="Times New Roman" w:hAnsi="Times New Roman"/>
          <w:szCs w:val="22"/>
        </w:rPr>
        <w:t xml:space="preserve">  </w:t>
      </w:r>
      <w:r>
        <w:rPr>
          <w:rFonts w:ascii="Times New Roman" w:hAnsi="Times New Roman"/>
          <w:szCs w:val="22"/>
        </w:rPr>
        <w:t>【考点】本题考查化学实验基本操作。</w:t>
      </w:r>
    </w:p>
    <w:p>
      <w:pPr>
        <w:spacing w:line="288" w:lineRule="auto"/>
        <w:rPr>
          <w:rFonts w:ascii="Times New Roman" w:hAnsi="Times New Roman"/>
          <w:szCs w:val="22"/>
        </w:rPr>
      </w:pPr>
      <w:r>
        <w:rPr>
          <w:rFonts w:ascii="Times New Roman" w:hAnsi="Times New Roman"/>
          <w:szCs w:val="22"/>
        </w:rPr>
        <w:t>【解题思路】A．用胶头滴管滴加试剂时，胶头滴管要垂直、悬滴、选项错误。</w:t>
      </w:r>
    </w:p>
    <w:p>
      <w:pPr>
        <w:spacing w:line="288" w:lineRule="auto"/>
        <w:rPr>
          <w:rFonts w:ascii="Times New Roman" w:hAnsi="Times New Roman"/>
          <w:szCs w:val="22"/>
        </w:rPr>
      </w:pPr>
      <w:r>
        <w:rPr>
          <w:rFonts w:ascii="Times New Roman" w:hAnsi="Times New Roman"/>
          <w:szCs w:val="22"/>
        </w:rPr>
        <w:t>B．氢氧化钠具有强烈腐蚀性，称量腐蚀性药品时，必须放在玻璃器皿中称量，选项错误。</w:t>
      </w:r>
    </w:p>
    <w:p>
      <w:pPr>
        <w:spacing w:line="288" w:lineRule="auto"/>
        <w:rPr>
          <w:rFonts w:ascii="Times New Roman" w:hAnsi="Times New Roman"/>
          <w:szCs w:val="22"/>
        </w:rPr>
      </w:pPr>
      <w:r>
        <w:rPr>
          <w:rFonts w:ascii="Times New Roman" w:hAnsi="Times New Roman"/>
          <w:szCs w:val="22"/>
        </w:rPr>
        <w:t>C．倾倒液体时，取下瓶塞倒上在桌面上，标签朝向手心持服，瓶口紧靠试管口缓缓倒入液体，选项正确。</w:t>
      </w:r>
    </w:p>
    <w:p>
      <w:pPr>
        <w:spacing w:line="288" w:lineRule="auto"/>
        <w:rPr>
          <w:rFonts w:ascii="Times New Roman" w:hAnsi="Times New Roman"/>
          <w:szCs w:val="22"/>
        </w:rPr>
      </w:pPr>
      <w:r>
        <w:rPr>
          <w:rFonts w:ascii="Times New Roman" w:hAnsi="Times New Roman"/>
          <w:szCs w:val="22"/>
        </w:rPr>
        <w:t>D．点燃酒精灯要用火柴点燃，不能引燃，会引起失火，选项错误。</w:t>
      </w:r>
    </w:p>
    <w:p>
      <w:pPr>
        <w:spacing w:line="288" w:lineRule="auto"/>
        <w:rPr>
          <w:rFonts w:ascii="Times New Roman" w:hAnsi="Times New Roman"/>
          <w:szCs w:val="22"/>
        </w:rPr>
      </w:pPr>
      <w:r>
        <w:rPr>
          <w:rFonts w:ascii="Times New Roman" w:hAnsi="Times New Roman"/>
          <w:szCs w:val="22"/>
        </w:rPr>
        <w:t>故选：C</w:t>
      </w:r>
    </w:p>
    <w:p>
      <w:pPr>
        <w:spacing w:line="288" w:lineRule="auto"/>
        <w:rPr>
          <w:rFonts w:ascii="Times New Roman" w:hAnsi="Times New Roman"/>
          <w:szCs w:val="22"/>
        </w:rPr>
      </w:pPr>
      <w:r>
        <w:rPr>
          <w:rFonts w:ascii="Times New Roman" w:hAnsi="Times New Roman"/>
          <w:szCs w:val="22"/>
        </w:rPr>
        <w:t>8．D</w:t>
      </w:r>
      <w:r>
        <w:rPr>
          <w:rFonts w:hint="eastAsia" w:ascii="Times New Roman" w:hAnsi="Times New Roman"/>
          <w:szCs w:val="22"/>
        </w:rPr>
        <w:t xml:space="preserve">  </w:t>
      </w:r>
      <w:r>
        <w:rPr>
          <w:rFonts w:ascii="Times New Roman" w:hAnsi="Times New Roman"/>
          <w:szCs w:val="22"/>
        </w:rPr>
        <w:t>【考点】本题考查物质的除杂。</w:t>
      </w:r>
    </w:p>
    <w:p>
      <w:pPr>
        <w:spacing w:line="288" w:lineRule="auto"/>
        <w:rPr>
          <w:rFonts w:ascii="Times New Roman" w:hAnsi="Times New Roman"/>
          <w:szCs w:val="22"/>
        </w:rPr>
      </w:pPr>
      <w:r>
        <w:rPr>
          <w:rFonts w:ascii="Times New Roman" w:hAnsi="Times New Roman"/>
          <w:szCs w:val="22"/>
        </w:rPr>
        <w:t>【解题思路】除杂的原则是不增、不减、易分离。</w:t>
      </w:r>
    </w:p>
    <w:p>
      <w:pPr>
        <w:spacing w:line="288" w:lineRule="auto"/>
        <w:rPr>
          <w:rFonts w:ascii="Times New Roman" w:hAnsi="Times New Roman"/>
          <w:szCs w:val="22"/>
        </w:rPr>
      </w:pPr>
      <w:r>
        <w:rPr>
          <w:rFonts w:ascii="Times New Roman" w:hAnsi="Times New Roman"/>
          <w:szCs w:val="22"/>
        </w:rPr>
        <w:t>A．过量的铁粉能与CuCl</w:t>
      </w:r>
      <w:r>
        <w:rPr>
          <w:rFonts w:ascii="Times New Roman" w:hAnsi="Times New Roman"/>
          <w:szCs w:val="22"/>
          <w:vertAlign w:val="subscript"/>
        </w:rPr>
        <w:t>2</w:t>
      </w:r>
      <w:r>
        <w:rPr>
          <w:rFonts w:ascii="Times New Roman" w:hAnsi="Times New Roman"/>
          <w:szCs w:val="22"/>
        </w:rPr>
        <w:t>溶液反应生成氯化亚铁溶液和铜，过滤后能除去杂质且不引入新的杂质，符合除杂原则，选项正确。</w:t>
      </w:r>
    </w:p>
    <w:p>
      <w:pPr>
        <w:spacing w:line="288" w:lineRule="auto"/>
        <w:rPr>
          <w:rFonts w:ascii="Times New Roman" w:hAnsi="Times New Roman"/>
          <w:szCs w:val="22"/>
        </w:rPr>
      </w:pPr>
      <w:r>
        <w:rPr>
          <w:rFonts w:ascii="Times New Roman" w:hAnsi="Times New Roman"/>
          <w:szCs w:val="22"/>
        </w:rPr>
        <w:t>B．N</w:t>
      </w:r>
      <w:r>
        <w:rPr>
          <w:rFonts w:ascii="Times New Roman" w:hAnsi="Times New Roman"/>
          <w:szCs w:val="22"/>
          <w:vertAlign w:val="subscript"/>
        </w:rPr>
        <w:t>2</w:t>
      </w:r>
      <w:r>
        <w:rPr>
          <w:rFonts w:ascii="Times New Roman" w:hAnsi="Times New Roman"/>
          <w:szCs w:val="22"/>
        </w:rPr>
        <w:t>不与铜反应，铜在加热条件下可与O</w:t>
      </w:r>
      <w:r>
        <w:rPr>
          <w:rFonts w:ascii="Times New Roman" w:hAnsi="Times New Roman"/>
          <w:szCs w:val="22"/>
          <w:vertAlign w:val="subscript"/>
        </w:rPr>
        <w:t>2</w:t>
      </w:r>
      <w:r>
        <w:rPr>
          <w:rFonts w:ascii="Times New Roman" w:hAnsi="Times New Roman"/>
          <w:szCs w:val="22"/>
        </w:rPr>
        <w:t>反应生成氧化铜固体，可以除去杂质O</w:t>
      </w:r>
      <w:r>
        <w:rPr>
          <w:rFonts w:ascii="Times New Roman" w:hAnsi="Times New Roman"/>
          <w:szCs w:val="22"/>
          <w:vertAlign w:val="subscript"/>
        </w:rPr>
        <w:t>2</w:t>
      </w:r>
      <w:r>
        <w:rPr>
          <w:rFonts w:ascii="Times New Roman" w:hAnsi="Times New Roman"/>
          <w:szCs w:val="22"/>
        </w:rPr>
        <w:t>，又不产生新的杂质。选项正确。</w:t>
      </w:r>
    </w:p>
    <w:p>
      <w:pPr>
        <w:spacing w:line="288" w:lineRule="auto"/>
        <w:rPr>
          <w:rFonts w:ascii="Times New Roman" w:hAnsi="Times New Roman"/>
          <w:szCs w:val="22"/>
        </w:rPr>
      </w:pPr>
      <w:r>
        <w:rPr>
          <w:rFonts w:ascii="Times New Roman" w:hAnsi="Times New Roman"/>
          <w:szCs w:val="22"/>
        </w:rPr>
        <w:t>C．碳酸钙在高温下分解生成氧化钙和二氧化碳，在高温煅烧至固体质量不再减少时，碳酸钙被除尽，且没有新的杂质CO</w:t>
      </w:r>
      <w:r>
        <w:rPr>
          <w:rFonts w:ascii="Times New Roman" w:hAnsi="Times New Roman"/>
          <w:szCs w:val="22"/>
          <w:vertAlign w:val="subscript"/>
        </w:rPr>
        <w:t>2</w:t>
      </w:r>
      <w:r>
        <w:rPr>
          <w:rFonts w:ascii="Times New Roman" w:hAnsi="Times New Roman"/>
          <w:szCs w:val="22"/>
        </w:rPr>
        <w:t>，选项正确。</w:t>
      </w:r>
    </w:p>
    <w:p>
      <w:pPr>
        <w:spacing w:line="288" w:lineRule="auto"/>
        <w:rPr>
          <w:rFonts w:ascii="Times New Roman" w:hAnsi="Times New Roman"/>
          <w:szCs w:val="22"/>
        </w:rPr>
      </w:pPr>
      <w:r>
        <w:rPr>
          <w:rFonts w:ascii="Times New Roman" w:hAnsi="Times New Roman"/>
          <w:szCs w:val="22"/>
        </w:rPr>
        <w:t>D．CO</w:t>
      </w:r>
      <w:r>
        <w:rPr>
          <w:rFonts w:ascii="Times New Roman" w:hAnsi="Times New Roman"/>
          <w:szCs w:val="22"/>
          <w:vertAlign w:val="subscript"/>
        </w:rPr>
        <w:t>2</w:t>
      </w:r>
      <w:r>
        <w:rPr>
          <w:rFonts w:ascii="Times New Roman" w:hAnsi="Times New Roman"/>
          <w:szCs w:val="22"/>
        </w:rPr>
        <w:t>气体中混有CO．应把混合气体通过灼热的氧化铜，将杂质CO转变为CO</w:t>
      </w:r>
      <w:r>
        <w:rPr>
          <w:rFonts w:ascii="Times New Roman" w:hAnsi="Times New Roman"/>
          <w:szCs w:val="22"/>
          <w:vertAlign w:val="subscript"/>
        </w:rPr>
        <w:t>2</w:t>
      </w:r>
      <w:r>
        <w:rPr>
          <w:rFonts w:ascii="Times New Roman" w:hAnsi="Times New Roman"/>
          <w:szCs w:val="22"/>
        </w:rPr>
        <w:t>，CO</w:t>
      </w:r>
      <w:r>
        <w:rPr>
          <w:rFonts w:ascii="Times New Roman" w:hAnsi="Times New Roman"/>
          <w:szCs w:val="22"/>
          <w:vertAlign w:val="subscript"/>
        </w:rPr>
        <w:t>2</w:t>
      </w:r>
      <w:r>
        <w:rPr>
          <w:rFonts w:ascii="Times New Roman" w:hAnsi="Times New Roman"/>
          <w:szCs w:val="22"/>
        </w:rPr>
        <w:t>不能燃烧也不支持燃烧，故用点燃的方法无法除去CO，选项错误。</w:t>
      </w:r>
    </w:p>
    <w:p>
      <w:pPr>
        <w:spacing w:line="288" w:lineRule="auto"/>
        <w:rPr>
          <w:rFonts w:ascii="Times New Roman" w:hAnsi="Times New Roman"/>
          <w:szCs w:val="22"/>
        </w:rPr>
      </w:pPr>
      <w:r>
        <w:rPr>
          <w:rFonts w:ascii="Times New Roman" w:hAnsi="Times New Roman"/>
          <w:szCs w:val="22"/>
        </w:rPr>
        <w:t>故选：D</w:t>
      </w:r>
    </w:p>
    <w:p>
      <w:pPr>
        <w:spacing w:line="288" w:lineRule="auto"/>
        <w:rPr>
          <w:rFonts w:ascii="Times New Roman" w:hAnsi="Times New Roman"/>
          <w:szCs w:val="22"/>
        </w:rPr>
      </w:pPr>
      <w:r>
        <w:rPr>
          <w:rFonts w:ascii="Times New Roman" w:hAnsi="Times New Roman"/>
          <w:szCs w:val="22"/>
        </w:rPr>
        <w:t>9．B</w:t>
      </w:r>
      <w:r>
        <w:rPr>
          <w:rFonts w:hint="eastAsia" w:ascii="Times New Roman" w:hAnsi="Times New Roman"/>
          <w:szCs w:val="22"/>
        </w:rPr>
        <w:t xml:space="preserve">  </w:t>
      </w:r>
      <w:r>
        <w:rPr>
          <w:rFonts w:ascii="Times New Roman" w:hAnsi="Times New Roman"/>
          <w:szCs w:val="22"/>
        </w:rPr>
        <w:t>【考点】本题考查金属的化学性质。</w:t>
      </w:r>
    </w:p>
    <w:p>
      <w:pPr>
        <w:spacing w:line="288" w:lineRule="auto"/>
        <w:rPr>
          <w:rFonts w:ascii="Times New Roman" w:hAnsi="Times New Roman"/>
          <w:szCs w:val="22"/>
        </w:rPr>
      </w:pPr>
      <w:r>
        <w:rPr>
          <w:rFonts w:ascii="Times New Roman" w:hAnsi="Times New Roman"/>
          <w:szCs w:val="22"/>
        </w:rPr>
        <w:t>【解题思路】根据在金属活动性顺序表里，位于前面的金属能把位于后面的金属，从它们的化合物溶液里置换出来。金属Zn、R和Fe、H、Cu、Ag活动性强弱关系为：Zn＞Fe＞R＞H＞Cu＞Ag</w:t>
      </w:r>
    </w:p>
    <w:p>
      <w:pPr>
        <w:spacing w:line="288" w:lineRule="auto"/>
        <w:rPr>
          <w:rFonts w:ascii="Times New Roman" w:hAnsi="Times New Roman"/>
          <w:szCs w:val="22"/>
        </w:rPr>
      </w:pPr>
      <w:r>
        <w:rPr>
          <w:rFonts w:ascii="Times New Roman" w:hAnsi="Times New Roman"/>
          <w:szCs w:val="22"/>
        </w:rPr>
        <w:t>A．R位于Fe的后面，活动性强弱关系为：Zn＞Fe＞R，所以把金属R放入Zn（NO</w:t>
      </w:r>
      <w:r>
        <w:rPr>
          <w:rFonts w:ascii="Times New Roman" w:hAnsi="Times New Roman"/>
          <w:szCs w:val="22"/>
          <w:vertAlign w:val="subscript"/>
        </w:rPr>
        <w:t>3</w:t>
      </w:r>
      <w:r>
        <w:rPr>
          <w:rFonts w:ascii="Times New Roman" w:hAnsi="Times New Roman"/>
          <w:szCs w:val="22"/>
        </w:rPr>
        <w:t>）</w:t>
      </w:r>
      <w:r>
        <w:rPr>
          <w:rFonts w:ascii="Times New Roman" w:hAnsi="Times New Roman"/>
          <w:szCs w:val="22"/>
          <w:vertAlign w:val="subscript"/>
        </w:rPr>
        <w:t>2</w:t>
      </w:r>
      <w:r>
        <w:rPr>
          <w:rFonts w:ascii="Times New Roman" w:hAnsi="Times New Roman"/>
          <w:szCs w:val="22"/>
        </w:rPr>
        <w:t>溶液中，不反应，说法错误。</w:t>
      </w:r>
    </w:p>
    <w:p>
      <w:pPr>
        <w:spacing w:line="288" w:lineRule="auto"/>
        <w:rPr>
          <w:rFonts w:ascii="Times New Roman" w:hAnsi="Times New Roman"/>
          <w:szCs w:val="22"/>
        </w:rPr>
      </w:pPr>
      <w:r>
        <w:rPr>
          <w:rFonts w:ascii="Times New Roman" w:hAnsi="Times New Roman"/>
          <w:szCs w:val="22"/>
        </w:rPr>
        <w:t>B．R位于Cu的前面，活动性强弱关系为：R＞H＞Cu</w:t>
      </w:r>
      <w:r>
        <w:rPr>
          <w:rFonts w:hint="eastAsia" w:ascii="Times New Roman" w:hAnsi="Times New Roman"/>
          <w:szCs w:val="22"/>
        </w:rPr>
        <w:t>，</w:t>
      </w:r>
      <w:r>
        <w:rPr>
          <w:rFonts w:ascii="Times New Roman" w:hAnsi="Times New Roman"/>
          <w:szCs w:val="22"/>
        </w:rPr>
        <w:t>所以把金属R放入CuSO</w:t>
      </w:r>
      <w:r>
        <w:rPr>
          <w:rFonts w:ascii="Times New Roman" w:hAnsi="Times New Roman"/>
          <w:szCs w:val="22"/>
          <w:vertAlign w:val="subscript"/>
        </w:rPr>
        <w:t>4</w:t>
      </w:r>
      <w:r>
        <w:rPr>
          <w:rFonts w:ascii="Times New Roman" w:hAnsi="Times New Roman"/>
          <w:szCs w:val="22"/>
        </w:rPr>
        <w:t>溶液中，金属表面有红色固体铜析出，说法正确。</w:t>
      </w:r>
    </w:p>
    <w:p>
      <w:pPr>
        <w:spacing w:line="288" w:lineRule="auto"/>
        <w:rPr>
          <w:rFonts w:ascii="Times New Roman" w:hAnsi="Times New Roman"/>
          <w:szCs w:val="22"/>
        </w:rPr>
      </w:pPr>
      <w:r>
        <w:rPr>
          <w:rFonts w:ascii="Times New Roman" w:hAnsi="Times New Roman"/>
          <w:szCs w:val="22"/>
        </w:rPr>
        <w:t>C．金属铁（足量）放入R（NO</w:t>
      </w:r>
      <w:r>
        <w:rPr>
          <w:rFonts w:ascii="Times New Roman" w:hAnsi="Times New Roman"/>
          <w:szCs w:val="22"/>
          <w:vertAlign w:val="subscript"/>
        </w:rPr>
        <w:t>3</w:t>
      </w:r>
      <w:r>
        <w:rPr>
          <w:rFonts w:ascii="Times New Roman" w:hAnsi="Times New Roman"/>
          <w:szCs w:val="22"/>
        </w:rPr>
        <w:t>）</w:t>
      </w:r>
      <w:r>
        <w:rPr>
          <w:rFonts w:ascii="Times New Roman" w:hAnsi="Times New Roman"/>
          <w:szCs w:val="22"/>
          <w:vertAlign w:val="subscript"/>
        </w:rPr>
        <w:t>2</w:t>
      </w:r>
      <w:r>
        <w:rPr>
          <w:rFonts w:ascii="Times New Roman" w:hAnsi="Times New Roman"/>
          <w:szCs w:val="22"/>
        </w:rPr>
        <w:t>溶液中，反应中Fe显＋2价，溶液变浅绿色，说法错误。</w:t>
      </w:r>
    </w:p>
    <w:p>
      <w:pPr>
        <w:spacing w:line="288" w:lineRule="auto"/>
        <w:rPr>
          <w:rFonts w:ascii="Times New Roman" w:hAnsi="Times New Roman"/>
          <w:szCs w:val="22"/>
        </w:rPr>
      </w:pPr>
      <w:r>
        <w:rPr>
          <w:rFonts w:ascii="Times New Roman" w:hAnsi="Times New Roman"/>
          <w:szCs w:val="22"/>
        </w:rPr>
        <w:t>D．金属铁放入AgNO</w:t>
      </w:r>
      <w:r>
        <w:rPr>
          <w:rFonts w:ascii="Times New Roman" w:hAnsi="Times New Roman"/>
          <w:szCs w:val="22"/>
          <w:vertAlign w:val="subscript"/>
        </w:rPr>
        <w:t>3</w:t>
      </w:r>
      <w:r>
        <w:rPr>
          <w:rFonts w:ascii="Times New Roman" w:hAnsi="Times New Roman"/>
          <w:szCs w:val="22"/>
        </w:rPr>
        <w:t>溶液中，一段时间后发生反应：</w:t>
      </w:r>
      <w:r>
        <w:rPr>
          <w:rFonts w:ascii="Times New Roman" w:hAnsi="Times New Roman"/>
          <w:position w:val="-32"/>
          <w:szCs w:val="22"/>
        </w:rPr>
        <w:object>
          <v:shape id="_x0000_i1030" o:spt="75" type="#_x0000_t75" style="height:37.8pt;width:177pt;" o:ole="t" filled="f" o:preferrelative="t" stroked="f" coordsize="21600,21600">
            <v:path/>
            <v:fill on="f" focussize="0,0"/>
            <v:stroke on="f" joinstyle="miter"/>
            <v:imagedata r:id="rId33" o:title=""/>
            <o:lock v:ext="edit" aspectratio="t"/>
            <w10:wrap type="none"/>
            <w10:anchorlock/>
          </v:shape>
          <o:OLEObject Type="Embed" ProgID="Equation.DSMT4" ShapeID="_x0000_i1030" DrawAspect="Content" ObjectID="_1468075730" r:id="rId32">
            <o:LockedField>false</o:LockedField>
          </o:OLEObject>
        </w:object>
      </w:r>
      <w:r>
        <w:rPr>
          <w:rFonts w:hint="eastAsia" w:ascii="Times New Roman" w:hAnsi="Times New Roman"/>
          <w:szCs w:val="22"/>
        </w:rPr>
        <w:t>，</w:t>
      </w:r>
      <w:r>
        <w:rPr>
          <w:rFonts w:ascii="Times New Roman" w:hAnsi="Times New Roman"/>
          <w:szCs w:val="22"/>
        </w:rPr>
        <w:t>每56份质量的铁可置换出216份质量的银，固体质量增大，溶液质量减小。</w:t>
      </w:r>
    </w:p>
    <w:p>
      <w:pPr>
        <w:spacing w:line="288" w:lineRule="auto"/>
        <w:rPr>
          <w:rFonts w:ascii="Times New Roman" w:hAnsi="Times New Roman"/>
          <w:szCs w:val="22"/>
        </w:rPr>
      </w:pPr>
      <w:r>
        <w:rPr>
          <w:rFonts w:ascii="Times New Roman" w:hAnsi="Times New Roman"/>
          <w:szCs w:val="22"/>
        </w:rPr>
        <w:t>故选：B</w:t>
      </w:r>
    </w:p>
    <w:p>
      <w:pPr>
        <w:spacing w:line="288" w:lineRule="auto"/>
        <w:rPr>
          <w:rFonts w:ascii="Times New Roman" w:hAnsi="Times New Roman"/>
          <w:szCs w:val="22"/>
        </w:rPr>
      </w:pPr>
      <w:r>
        <w:rPr>
          <w:rFonts w:ascii="Times New Roman" w:hAnsi="Times New Roman"/>
          <w:szCs w:val="22"/>
        </w:rPr>
        <w:t>10．C</w:t>
      </w:r>
      <w:r>
        <w:rPr>
          <w:rFonts w:hint="eastAsia" w:ascii="Times New Roman" w:hAnsi="Times New Roman"/>
          <w:szCs w:val="22"/>
        </w:rPr>
        <w:t xml:space="preserve">  </w:t>
      </w:r>
      <w:r>
        <w:rPr>
          <w:rFonts w:ascii="Times New Roman" w:hAnsi="Times New Roman"/>
          <w:szCs w:val="22"/>
        </w:rPr>
        <w:t>【考点】本题考查物质的分类及俗名。</w:t>
      </w:r>
    </w:p>
    <w:p>
      <w:pPr>
        <w:spacing w:line="288" w:lineRule="auto"/>
        <w:rPr>
          <w:rFonts w:ascii="Times New Roman" w:hAnsi="Times New Roman"/>
          <w:szCs w:val="22"/>
        </w:rPr>
      </w:pPr>
      <w:r>
        <w:rPr>
          <w:rFonts w:ascii="Times New Roman" w:hAnsi="Times New Roman"/>
          <w:szCs w:val="22"/>
        </w:rPr>
        <w:t>【解题思路】A．碳酸氢钠的俗名是小苏打，属于化合物。</w:t>
      </w:r>
    </w:p>
    <w:p>
      <w:pPr>
        <w:spacing w:line="288" w:lineRule="auto"/>
        <w:rPr>
          <w:rFonts w:ascii="Times New Roman" w:hAnsi="Times New Roman"/>
          <w:szCs w:val="22"/>
        </w:rPr>
      </w:pPr>
      <w:r>
        <w:rPr>
          <w:rFonts w:ascii="Times New Roman" w:hAnsi="Times New Roman"/>
          <w:szCs w:val="22"/>
        </w:rPr>
        <w:t>B．氯酸钾属于化合物，而氧化物含有两种元素，其中一种是氧元素。</w:t>
      </w:r>
    </w:p>
    <w:p>
      <w:pPr>
        <w:spacing w:line="288" w:lineRule="auto"/>
        <w:rPr>
          <w:rFonts w:ascii="Times New Roman" w:hAnsi="Times New Roman"/>
          <w:szCs w:val="22"/>
        </w:rPr>
      </w:pPr>
      <w:r>
        <w:rPr>
          <w:rFonts w:ascii="Times New Roman" w:hAnsi="Times New Roman"/>
          <w:szCs w:val="22"/>
        </w:rPr>
        <w:t>C．水银成分是汞，属于金属单质：冰水混合物成分是水，属于纯净物；稀盐酸是氯化氢的水溶液，属于混合物。</w:t>
      </w:r>
    </w:p>
    <w:p>
      <w:pPr>
        <w:spacing w:line="288" w:lineRule="auto"/>
        <w:rPr>
          <w:rFonts w:ascii="Times New Roman" w:hAnsi="Times New Roman"/>
          <w:szCs w:val="22"/>
        </w:rPr>
      </w:pPr>
      <w:r>
        <w:rPr>
          <w:rFonts w:ascii="Times New Roman" w:hAnsi="Times New Roman"/>
          <w:szCs w:val="22"/>
        </w:rPr>
        <w:t>D．氢氧化钙含有三种元素，属于化合物，不是氧化物。</w:t>
      </w:r>
    </w:p>
    <w:p>
      <w:pPr>
        <w:spacing w:line="288" w:lineRule="auto"/>
        <w:rPr>
          <w:rFonts w:ascii="Times New Roman" w:hAnsi="Times New Roman"/>
          <w:szCs w:val="22"/>
        </w:rPr>
      </w:pPr>
      <w:r>
        <w:rPr>
          <w:rFonts w:ascii="Times New Roman" w:hAnsi="Times New Roman"/>
          <w:szCs w:val="22"/>
        </w:rPr>
        <w:t>故选：C</w:t>
      </w:r>
    </w:p>
    <w:p>
      <w:pPr>
        <w:spacing w:line="288" w:lineRule="auto"/>
        <w:rPr>
          <w:rFonts w:ascii="Times New Roman" w:hAnsi="Times New Roman"/>
          <w:szCs w:val="22"/>
        </w:rPr>
      </w:pPr>
      <w:r>
        <w:rPr>
          <w:rFonts w:ascii="Times New Roman" w:hAnsi="Times New Roman"/>
          <w:szCs w:val="22"/>
        </w:rPr>
        <w:t>11．A</w:t>
      </w:r>
      <w:r>
        <w:rPr>
          <w:rFonts w:hint="eastAsia" w:ascii="Times New Roman" w:hAnsi="Times New Roman"/>
          <w:szCs w:val="22"/>
        </w:rPr>
        <w:t xml:space="preserve">  </w:t>
      </w:r>
      <w:r>
        <w:rPr>
          <w:rFonts w:ascii="Times New Roman" w:hAnsi="Times New Roman"/>
          <w:szCs w:val="22"/>
        </w:rPr>
        <w:t>【考点】本题考查离子的共存。</w:t>
      </w:r>
    </w:p>
    <w:p>
      <w:pPr>
        <w:spacing w:line="288" w:lineRule="auto"/>
        <w:rPr>
          <w:rFonts w:ascii="Times New Roman" w:hAnsi="Times New Roman"/>
          <w:szCs w:val="22"/>
        </w:rPr>
      </w:pPr>
      <w:r>
        <w:rPr>
          <w:rFonts w:ascii="Times New Roman" w:hAnsi="Times New Roman"/>
          <w:szCs w:val="22"/>
        </w:rPr>
        <w:t>【解题思路】A．</w:t>
      </w:r>
      <w:r>
        <w:rPr>
          <w:rFonts w:ascii="Times New Roman" w:hAnsi="Times New Roman"/>
          <w:position w:val="-6"/>
          <w:szCs w:val="22"/>
        </w:rPr>
        <w:object>
          <v:shape id="_x0000_i1031" o:spt="75" type="#_x0000_t75" style="height:16.2pt;width:19.8pt;" o:ole="t" filled="f" o:preferrelative="t" stroked="f" coordsize="21600,21600">
            <v:path/>
            <v:fill on="f" focussize="0,0"/>
            <v:stroke on="f" joinstyle="miter"/>
            <v:imagedata r:id="rId35" o:title=""/>
            <o:lock v:ext="edit" aspectratio="t"/>
            <w10:wrap type="none"/>
            <w10:anchorlock/>
          </v:shape>
          <o:OLEObject Type="Embed" ProgID="Equation.DSMT4" ShapeID="_x0000_i1031" DrawAspect="Content" ObjectID="_1468075731" r:id="rId34">
            <o:LockedField>false</o:LockedField>
          </o:OLEObject>
        </w:object>
      </w:r>
      <w:r>
        <w:rPr>
          <w:rFonts w:ascii="Times New Roman" w:hAnsi="Times New Roman"/>
          <w:szCs w:val="22"/>
        </w:rPr>
        <w:t>和</w:t>
      </w:r>
      <w:r>
        <w:rPr>
          <w:rFonts w:ascii="Times New Roman" w:hAnsi="Times New Roman"/>
          <w:position w:val="-12"/>
          <w:szCs w:val="22"/>
        </w:rPr>
        <w:object>
          <v:shape id="_x0000_i1032" o:spt="75" type="#_x0000_t75" style="height:19.2pt;width:31.2pt;" o:ole="t" filled="f" o:preferrelative="t" stroked="f" coordsize="21600,21600">
            <v:path/>
            <v:fill on="f" focussize="0,0"/>
            <v:stroke on="f" joinstyle="miter"/>
            <v:imagedata r:id="rId37" o:title=""/>
            <o:lock v:ext="edit" aspectratio="t"/>
            <w10:wrap type="none"/>
            <w10:anchorlock/>
          </v:shape>
          <o:OLEObject Type="Embed" ProgID="Equation.DSMT4" ShapeID="_x0000_i1032" DrawAspect="Content" ObjectID="_1468075732" r:id="rId36">
            <o:LockedField>false</o:LockedField>
          </o:OLEObject>
        </w:object>
      </w:r>
      <w:r>
        <w:rPr>
          <w:rFonts w:ascii="Times New Roman" w:hAnsi="Times New Roman"/>
          <w:szCs w:val="22"/>
        </w:rPr>
        <w:t>、</w:t>
      </w:r>
      <w:r>
        <w:rPr>
          <w:rFonts w:ascii="Times New Roman" w:hAnsi="Times New Roman"/>
          <w:position w:val="-6"/>
          <w:szCs w:val="22"/>
        </w:rPr>
        <w:object>
          <v:shape id="_x0000_i1033" o:spt="75" type="#_x0000_t75" style="height:16.2pt;width:25.8pt;" o:ole="t" filled="f" o:preferrelative="t" stroked="f" coordsize="21600,21600">
            <v:path/>
            <v:fill on="f" focussize="0,0"/>
            <v:stroke on="f" joinstyle="miter"/>
            <v:imagedata r:id="rId39" o:title=""/>
            <o:lock v:ext="edit" aspectratio="t"/>
            <w10:wrap type="none"/>
            <w10:anchorlock/>
          </v:shape>
          <o:OLEObject Type="Embed" ProgID="Equation.DSMT4" ShapeID="_x0000_i1033" DrawAspect="Content" ObjectID="_1468075733" r:id="rId38">
            <o:LockedField>false</o:LockedField>
          </o:OLEObject>
        </w:object>
      </w:r>
      <w:r>
        <w:rPr>
          <w:rFonts w:ascii="Times New Roman" w:hAnsi="Times New Roman"/>
          <w:szCs w:val="22"/>
        </w:rPr>
        <w:t>不能结合成沉淀、气体或水，能大量共存，故选项A正确；</w:t>
      </w:r>
    </w:p>
    <w:p>
      <w:pPr>
        <w:spacing w:line="288" w:lineRule="auto"/>
        <w:rPr>
          <w:rFonts w:ascii="Times New Roman" w:hAnsi="Times New Roman"/>
          <w:szCs w:val="22"/>
        </w:rPr>
      </w:pPr>
      <w:r>
        <w:rPr>
          <w:rFonts w:ascii="Times New Roman" w:hAnsi="Times New Roman"/>
          <w:szCs w:val="22"/>
        </w:rPr>
        <w:t>B．某溶液中大量存在的离子仅有</w:t>
      </w:r>
      <w:r>
        <w:rPr>
          <w:rFonts w:ascii="Times New Roman" w:hAnsi="Times New Roman"/>
          <w:position w:val="-12"/>
          <w:szCs w:val="22"/>
        </w:rPr>
        <w:object>
          <v:shape id="_x0000_i1034" o:spt="75" type="#_x0000_t75" style="height:19.2pt;width:31.2pt;" o:ole="t" filled="f" o:preferrelative="t" stroked="f" coordsize="21600,21600">
            <v:path/>
            <v:fill on="f" focussize="0,0"/>
            <v:stroke on="f" joinstyle="miter"/>
            <v:imagedata r:id="rId37" o:title=""/>
            <o:lock v:ext="edit" aspectratio="t"/>
            <w10:wrap type="none"/>
            <w10:anchorlock/>
          </v:shape>
          <o:OLEObject Type="Embed" ProgID="Equation.DSMT4" ShapeID="_x0000_i1034" DrawAspect="Content" ObjectID="_1468075734" r:id="rId40">
            <o:LockedField>false</o:LockedField>
          </o:OLEObject>
        </w:object>
      </w:r>
      <w:r>
        <w:rPr>
          <w:rFonts w:ascii="Times New Roman" w:hAnsi="Times New Roman"/>
          <w:szCs w:val="22"/>
        </w:rPr>
        <w:t>、</w:t>
      </w:r>
      <w:r>
        <w:rPr>
          <w:rFonts w:ascii="Times New Roman" w:hAnsi="Times New Roman"/>
          <w:position w:val="-6"/>
          <w:szCs w:val="22"/>
        </w:rPr>
        <w:object>
          <v:shape id="_x0000_i1035" o:spt="75" type="#_x0000_t75" style="height:16.2pt;width:25.8pt;" o:ole="t" filled="f" o:preferrelative="t" stroked="f" coordsize="21600,21600">
            <v:path/>
            <v:fill on="f" focussize="0,0"/>
            <v:stroke on="f" joinstyle="miter"/>
            <v:imagedata r:id="rId39" o:title=""/>
            <o:lock v:ext="edit" aspectratio="t"/>
            <w10:wrap type="none"/>
            <w10:anchorlock/>
          </v:shape>
          <o:OLEObject Type="Embed" ProgID="Equation.DSMT4" ShapeID="_x0000_i1035" DrawAspect="Content" ObjectID="_1468075735" r:id="rId41">
            <o:LockedField>false</o:LockedField>
          </o:OLEObject>
        </w:object>
      </w:r>
      <w:r>
        <w:rPr>
          <w:rFonts w:ascii="Times New Roman" w:hAnsi="Times New Roman"/>
          <w:szCs w:val="22"/>
        </w:rPr>
        <w:t>和X离子，</w:t>
      </w:r>
      <w:r>
        <w:rPr>
          <w:rFonts w:ascii="Times New Roman" w:hAnsi="Times New Roman"/>
          <w:position w:val="-12"/>
          <w:szCs w:val="22"/>
        </w:rPr>
        <w:object>
          <v:shape id="_x0000_i1036" o:spt="75" type="#_x0000_t75" style="height:19.2pt;width:31.2pt;" o:ole="t" filled="f" o:preferrelative="t" stroked="f" coordsize="21600,21600">
            <v:path/>
            <v:fill on="f" focussize="0,0"/>
            <v:stroke on="f" joinstyle="miter"/>
            <v:imagedata r:id="rId37" o:title=""/>
            <o:lock v:ext="edit" aspectratio="t"/>
            <w10:wrap type="none"/>
            <w10:anchorlock/>
          </v:shape>
          <o:OLEObject Type="Embed" ProgID="Equation.DSMT4" ShapeID="_x0000_i1036" DrawAspect="Content" ObjectID="_1468075736" r:id="rId42">
            <o:LockedField>false</o:LockedField>
          </o:OLEObject>
        </w:object>
      </w:r>
      <w:r>
        <w:rPr>
          <w:rFonts w:ascii="Times New Roman" w:hAnsi="Times New Roman"/>
          <w:szCs w:val="22"/>
        </w:rPr>
        <w:t>、</w:t>
      </w:r>
      <w:r>
        <w:rPr>
          <w:rFonts w:ascii="Times New Roman" w:hAnsi="Times New Roman"/>
          <w:position w:val="-6"/>
          <w:szCs w:val="22"/>
        </w:rPr>
        <w:object>
          <v:shape id="_x0000_i1037" o:spt="75" type="#_x0000_t75" style="height:16.2pt;width:25.8pt;" o:ole="t" filled="f" o:preferrelative="t" stroked="f" coordsize="21600,21600">
            <v:path/>
            <v:fill on="f" focussize="0,0"/>
            <v:stroke on="f" joinstyle="miter"/>
            <v:imagedata r:id="rId39" o:title=""/>
            <o:lock v:ext="edit" aspectratio="t"/>
            <w10:wrap type="none"/>
            <w10:anchorlock/>
          </v:shape>
          <o:OLEObject Type="Embed" ProgID="Equation.DSMT4" ShapeID="_x0000_i1037" DrawAspect="Content" ObjectID="_1468075737" r:id="rId43">
            <o:LockedField>false</o:LockedField>
          </o:OLEObject>
        </w:object>
      </w:r>
      <w:r>
        <w:rPr>
          <w:rFonts w:ascii="Times New Roman" w:hAnsi="Times New Roman"/>
          <w:szCs w:val="22"/>
        </w:rPr>
        <w:t>均带正电荷；溶液中应含有阳离子和阴离子，</w:t>
      </w:r>
      <w:r>
        <w:rPr>
          <w:rFonts w:ascii="Times New Roman" w:hAnsi="Times New Roman"/>
          <w:position w:val="-6"/>
          <w:szCs w:val="22"/>
        </w:rPr>
        <w:object>
          <v:shape id="_x0000_i1038" o:spt="75" type="#_x0000_t75" style="height:16.2pt;width:22.8pt;" o:ole="t" filled="f" o:preferrelative="t" stroked="f" coordsize="21600,21600">
            <v:path/>
            <v:fill on="f" focussize="0,0"/>
            <v:stroke on="f" joinstyle="miter"/>
            <v:imagedata r:id="rId45" o:title=""/>
            <o:lock v:ext="edit" aspectratio="t"/>
            <w10:wrap type="none"/>
            <w10:anchorlock/>
          </v:shape>
          <o:OLEObject Type="Embed" ProgID="Equation.DSMT4" ShapeID="_x0000_i1038" DrawAspect="Content" ObjectID="_1468075738" r:id="rId44">
            <o:LockedField>false</o:LockedField>
          </o:OLEObject>
        </w:object>
      </w:r>
      <w:r>
        <w:rPr>
          <w:rFonts w:ascii="Times New Roman" w:hAnsi="Times New Roman"/>
          <w:szCs w:val="22"/>
        </w:rPr>
        <w:t>也带正电荷，不符合要求，故选项B错误；</w:t>
      </w:r>
    </w:p>
    <w:p>
      <w:pPr>
        <w:spacing w:line="288" w:lineRule="auto"/>
        <w:rPr>
          <w:rFonts w:ascii="Times New Roman" w:hAnsi="Times New Roman"/>
          <w:szCs w:val="22"/>
        </w:rPr>
      </w:pPr>
      <w:r>
        <w:rPr>
          <w:rFonts w:ascii="Times New Roman" w:hAnsi="Times New Roman"/>
          <w:szCs w:val="22"/>
        </w:rPr>
        <w:t>C．</w:t>
      </w:r>
      <w:r>
        <w:rPr>
          <w:rFonts w:ascii="Times New Roman" w:hAnsi="Times New Roman"/>
          <w:position w:val="-12"/>
          <w:szCs w:val="22"/>
        </w:rPr>
        <w:object>
          <v:shape id="_x0000_i1039" o:spt="75" type="#_x0000_t75" style="height:19.2pt;width:31.2pt;" o:ole="t" filled="f" o:preferrelative="t" stroked="f" coordsize="21600,21600">
            <v:path/>
            <v:fill on="f" focussize="0,0"/>
            <v:stroke on="f" joinstyle="miter"/>
            <v:imagedata r:id="rId37" o:title=""/>
            <o:lock v:ext="edit" aspectratio="t"/>
            <w10:wrap type="none"/>
            <w10:anchorlock/>
          </v:shape>
          <o:OLEObject Type="Embed" ProgID="Equation.DSMT4" ShapeID="_x0000_i1039" DrawAspect="Content" ObjectID="_1468075739" r:id="rId46">
            <o:LockedField>false</o:LockedField>
          </o:OLEObject>
        </w:object>
      </w:r>
      <w:r>
        <w:rPr>
          <w:rFonts w:ascii="Times New Roman" w:hAnsi="Times New Roman"/>
          <w:szCs w:val="22"/>
        </w:rPr>
        <w:t>、</w:t>
      </w:r>
      <w:r>
        <w:rPr>
          <w:rFonts w:ascii="Times New Roman" w:hAnsi="Times New Roman"/>
          <w:position w:val="-6"/>
          <w:szCs w:val="22"/>
        </w:rPr>
        <w:object>
          <v:shape id="_x0000_i1040" o:spt="75" type="#_x0000_t75" style="height:16.2pt;width:25.8pt;" o:ole="t" filled="f" o:preferrelative="t" stroked="f" coordsize="21600,21600">
            <v:path/>
            <v:fill on="f" focussize="0,0"/>
            <v:stroke on="f" joinstyle="miter"/>
            <v:imagedata r:id="rId48" o:title=""/>
            <o:lock v:ext="edit" aspectratio="t"/>
            <w10:wrap type="none"/>
            <w10:anchorlock/>
          </v:shape>
          <o:OLEObject Type="Embed" ProgID="Equation.DSMT4" ShapeID="_x0000_i1040" DrawAspect="Content" ObjectID="_1468075740" r:id="rId47">
            <o:LockedField>false</o:LockedField>
          </o:OLEObject>
        </w:object>
      </w:r>
      <w:r>
        <w:rPr>
          <w:rFonts w:ascii="Times New Roman" w:hAnsi="Times New Roman"/>
          <w:szCs w:val="22"/>
        </w:rPr>
        <w:t>两种离子能结合成氨气和水，不能大量共存，故选项C错误；</w:t>
      </w:r>
    </w:p>
    <w:p>
      <w:pPr>
        <w:spacing w:line="288" w:lineRule="auto"/>
        <w:rPr>
          <w:rFonts w:ascii="Times New Roman" w:hAnsi="Times New Roman"/>
          <w:szCs w:val="22"/>
        </w:rPr>
      </w:pPr>
      <w:r>
        <w:rPr>
          <w:rFonts w:hint="eastAsia" w:ascii="Times New Roman" w:hAnsi="Times New Roman"/>
          <w:szCs w:val="22"/>
        </w:rPr>
        <w:t>D．</w:t>
      </w:r>
      <w:r>
        <w:rPr>
          <w:rFonts w:ascii="Times New Roman" w:hAnsi="Times New Roman"/>
          <w:position w:val="-6"/>
          <w:szCs w:val="22"/>
        </w:rPr>
        <w:object>
          <v:shape id="_x0000_i1041" o:spt="75" type="#_x0000_t75" style="height:16.2pt;width:25.8pt;" o:ole="t" filled="f" o:preferrelative="t" stroked="f" coordsize="21600,21600">
            <v:path/>
            <v:fill on="f" focussize="0,0"/>
            <v:stroke on="f" joinstyle="miter"/>
            <v:imagedata r:id="rId50" o:title=""/>
            <o:lock v:ext="edit" aspectratio="t"/>
            <w10:wrap type="none"/>
            <w10:anchorlock/>
          </v:shape>
          <o:OLEObject Type="Embed" ProgID="Equation.DSMT4" ShapeID="_x0000_i1041" DrawAspect="Content" ObjectID="_1468075741" r:id="rId49">
            <o:LockedField>false</o:LockedField>
          </o:OLEObject>
        </w:object>
      </w:r>
      <w:r>
        <w:rPr>
          <w:rFonts w:hint="eastAsia" w:ascii="Times New Roman" w:hAnsi="Times New Roman"/>
          <w:szCs w:val="22"/>
        </w:rPr>
        <w:t>、</w:t>
      </w:r>
      <w:r>
        <w:rPr>
          <w:rFonts w:ascii="Times New Roman" w:hAnsi="Times New Roman"/>
          <w:position w:val="-12"/>
          <w:szCs w:val="22"/>
        </w:rPr>
        <w:object>
          <v:shape id="_x0000_i1042" o:spt="75" type="#_x0000_t75" style="height:19.2pt;width:27pt;" o:ole="t" filled="f" o:preferrelative="t" stroked="f" coordsize="21600,21600">
            <v:path/>
            <v:fill on="f" focussize="0,0"/>
            <v:stroke on="f" joinstyle="miter"/>
            <v:imagedata r:id="rId52" o:title=""/>
            <o:lock v:ext="edit" aspectratio="t"/>
            <w10:wrap type="none"/>
            <w10:anchorlock/>
          </v:shape>
          <o:OLEObject Type="Embed" ProgID="Equation.DSMT4" ShapeID="_x0000_i1042" DrawAspect="Content" ObjectID="_1468075742" r:id="rId51">
            <o:LockedField>false</o:LockedField>
          </o:OLEObject>
        </w:object>
      </w:r>
      <w:r>
        <w:rPr>
          <w:rFonts w:ascii="Times New Roman" w:hAnsi="Times New Roman"/>
          <w:szCs w:val="22"/>
        </w:rPr>
        <w:t>两种离子能结合成硫酸钡沉淀，不能大量共存，故选项D错误。</w:t>
      </w:r>
    </w:p>
    <w:p>
      <w:pPr>
        <w:spacing w:line="288" w:lineRule="auto"/>
        <w:rPr>
          <w:rFonts w:ascii="Times New Roman" w:hAnsi="Times New Roman"/>
          <w:szCs w:val="22"/>
        </w:rPr>
      </w:pPr>
      <w:r>
        <w:rPr>
          <w:rFonts w:ascii="Times New Roman" w:hAnsi="Times New Roman"/>
          <w:szCs w:val="22"/>
        </w:rPr>
        <w:t>故选：A</w:t>
      </w:r>
    </w:p>
    <w:p>
      <w:pPr>
        <w:spacing w:line="288" w:lineRule="auto"/>
        <w:rPr>
          <w:rFonts w:ascii="Times New Roman" w:hAnsi="Times New Roman"/>
          <w:szCs w:val="22"/>
        </w:rPr>
      </w:pPr>
      <w:r>
        <w:rPr>
          <w:rFonts w:ascii="Times New Roman" w:hAnsi="Times New Roman"/>
          <w:szCs w:val="22"/>
        </w:rPr>
        <w:t>12．D</w:t>
      </w:r>
      <w:r>
        <w:rPr>
          <w:rFonts w:hint="eastAsia" w:ascii="Times New Roman" w:hAnsi="Times New Roman"/>
          <w:szCs w:val="22"/>
        </w:rPr>
        <w:t xml:space="preserve">  </w:t>
      </w:r>
      <w:r>
        <w:rPr>
          <w:rFonts w:ascii="Times New Roman" w:hAnsi="Times New Roman"/>
          <w:szCs w:val="22"/>
        </w:rPr>
        <w:t>【考点】本题考查碱的化学性质、原子的构成、酸的化学性质、元素的定义</w:t>
      </w:r>
    </w:p>
    <w:p>
      <w:pPr>
        <w:spacing w:line="288" w:lineRule="auto"/>
        <w:rPr>
          <w:rFonts w:ascii="Times New Roman" w:hAnsi="Times New Roman"/>
          <w:szCs w:val="22"/>
        </w:rPr>
      </w:pPr>
      <w:r>
        <w:rPr>
          <w:rFonts w:ascii="Times New Roman" w:hAnsi="Times New Roman"/>
          <w:szCs w:val="22"/>
        </w:rPr>
        <w:t>【解题思路】A．二氧化碳、二氧化硫都能和碱溶液反应，但并不是所有非金属氧化物都能和碱溶液反应，例如一氧化碳，故选项A错误；</w:t>
      </w:r>
    </w:p>
    <w:p>
      <w:pPr>
        <w:spacing w:line="288" w:lineRule="auto"/>
        <w:rPr>
          <w:rFonts w:ascii="Times New Roman" w:hAnsi="Times New Roman"/>
          <w:szCs w:val="22"/>
        </w:rPr>
      </w:pPr>
      <w:r>
        <w:rPr>
          <w:rFonts w:ascii="Times New Roman" w:hAnsi="Times New Roman"/>
          <w:szCs w:val="22"/>
        </w:rPr>
        <w:t>B．原子核由质子和中子构成，但并不是所有原子中都有质子和中子，氢原子中无中子，故选项B错误；</w:t>
      </w:r>
    </w:p>
    <w:p>
      <w:pPr>
        <w:spacing w:line="288" w:lineRule="auto"/>
        <w:rPr>
          <w:rFonts w:ascii="Times New Roman" w:hAnsi="Times New Roman"/>
          <w:szCs w:val="22"/>
        </w:rPr>
      </w:pPr>
      <w:r>
        <w:rPr>
          <w:rFonts w:ascii="Times New Roman" w:hAnsi="Times New Roman"/>
          <w:szCs w:val="22"/>
        </w:rPr>
        <w:t>C．碳酸盐遇酸有气体产生，与酸反应产生气体的不一定是碳酸盐，还可能是活泼金属、故选项C错误。</w:t>
      </w:r>
    </w:p>
    <w:p>
      <w:pPr>
        <w:spacing w:line="288" w:lineRule="auto"/>
        <w:rPr>
          <w:rFonts w:ascii="Times New Roman" w:hAnsi="Times New Roman"/>
          <w:szCs w:val="22"/>
        </w:rPr>
      </w:pPr>
      <w:r>
        <w:rPr>
          <w:rFonts w:ascii="Times New Roman" w:hAnsi="Times New Roman"/>
          <w:szCs w:val="22"/>
        </w:rPr>
        <w:t>D．质子数相同的微粒不一定是同种元素，比如水分子和氨分子质子数相同，但不属于同种元素。</w:t>
      </w:r>
    </w:p>
    <w:p>
      <w:pPr>
        <w:spacing w:line="288" w:lineRule="auto"/>
        <w:rPr>
          <w:rFonts w:ascii="Times New Roman" w:hAnsi="Times New Roman"/>
          <w:szCs w:val="22"/>
        </w:rPr>
      </w:pPr>
      <w:r>
        <w:rPr>
          <w:rFonts w:ascii="Times New Roman" w:hAnsi="Times New Roman"/>
          <w:szCs w:val="22"/>
        </w:rPr>
        <w:t>故选：D</w:t>
      </w:r>
    </w:p>
    <w:p>
      <w:pPr>
        <w:spacing w:line="288" w:lineRule="auto"/>
        <w:rPr>
          <w:rFonts w:ascii="Times New Roman" w:hAnsi="Times New Roman"/>
          <w:szCs w:val="22"/>
        </w:rPr>
      </w:pPr>
      <w:r>
        <w:rPr>
          <w:rFonts w:ascii="Times New Roman" w:hAnsi="Times New Roman"/>
          <w:szCs w:val="22"/>
        </w:rPr>
        <w:t>13．B</w:t>
      </w:r>
      <w:r>
        <w:rPr>
          <w:rFonts w:hint="eastAsia" w:ascii="Times New Roman" w:hAnsi="Times New Roman"/>
          <w:szCs w:val="22"/>
        </w:rPr>
        <w:t xml:space="preserve">  </w:t>
      </w:r>
      <w:r>
        <w:rPr>
          <w:rFonts w:ascii="Times New Roman" w:hAnsi="Times New Roman"/>
          <w:szCs w:val="22"/>
        </w:rPr>
        <w:t>【考点】本题考查酸的化学性质和化学图像分析。</w:t>
      </w:r>
    </w:p>
    <w:p>
      <w:pPr>
        <w:spacing w:line="288" w:lineRule="auto"/>
        <w:rPr>
          <w:rFonts w:ascii="Times New Roman" w:hAnsi="Times New Roman"/>
          <w:szCs w:val="22"/>
        </w:rPr>
      </w:pPr>
      <w:r>
        <w:rPr>
          <w:rFonts w:ascii="Times New Roman" w:hAnsi="Times New Roman"/>
          <w:szCs w:val="22"/>
        </w:rPr>
        <w:t>【解题思路】A．加入足量的氢氧化钙溶液前，原来一定量的稀盐酸就存在，所以溶液的质量不能为0．选项A错误；</w:t>
      </w:r>
    </w:p>
    <w:p>
      <w:pPr>
        <w:spacing w:line="288" w:lineRule="auto"/>
        <w:rPr>
          <w:rFonts w:ascii="Times New Roman" w:hAnsi="Times New Roman"/>
          <w:szCs w:val="22"/>
        </w:rPr>
      </w:pPr>
      <w:r>
        <w:rPr>
          <w:rFonts w:ascii="Times New Roman" w:hAnsi="Times New Roman"/>
          <w:szCs w:val="22"/>
        </w:rPr>
        <w:t>B．稀盐酸和硝酸银反应生成氯化银和硝酸，随着反应的进行，沉淀的质量增加，反应完全、质量不变。选项B正确。</w:t>
      </w:r>
    </w:p>
    <w:p>
      <w:pPr>
        <w:spacing w:line="288" w:lineRule="auto"/>
        <w:rPr>
          <w:rFonts w:ascii="Times New Roman" w:hAnsi="Times New Roman"/>
          <w:szCs w:val="22"/>
        </w:rPr>
      </w:pPr>
      <w:r>
        <w:rPr>
          <w:rFonts w:ascii="Times New Roman" w:hAnsi="Times New Roman"/>
          <w:szCs w:val="22"/>
        </w:rPr>
        <w:t>C．向一定量的稀盐酸中加入足量的水时，酸性减弱，pH升高，但只会接近7不会变成中性或碱性。</w:t>
      </w:r>
    </w:p>
    <w:p>
      <w:pPr>
        <w:spacing w:line="288" w:lineRule="auto"/>
        <w:rPr>
          <w:rFonts w:ascii="Times New Roman" w:hAnsi="Times New Roman"/>
          <w:szCs w:val="22"/>
        </w:rPr>
      </w:pPr>
      <w:r>
        <w:rPr>
          <w:rFonts w:ascii="Times New Roman" w:hAnsi="Times New Roman"/>
          <w:szCs w:val="22"/>
        </w:rPr>
        <w:t>选项C错误；</w:t>
      </w:r>
    </w:p>
    <w:p>
      <w:pPr>
        <w:spacing w:line="288" w:lineRule="auto"/>
        <w:rPr>
          <w:rFonts w:ascii="Times New Roman" w:hAnsi="Times New Roman"/>
          <w:szCs w:val="22"/>
        </w:rPr>
      </w:pPr>
      <w:r>
        <w:rPr>
          <w:rFonts w:ascii="Times New Roman" w:hAnsi="Times New Roman"/>
          <w:szCs w:val="22"/>
        </w:rPr>
        <w:t>D．活泼金属和酸接触就会放出氢气，铁和稀盐酸反应生成氯化亚铁和氢气，起点应该从零开始，选项D错误。</w:t>
      </w:r>
    </w:p>
    <w:p>
      <w:pPr>
        <w:spacing w:line="288" w:lineRule="auto"/>
        <w:rPr>
          <w:rFonts w:ascii="Times New Roman" w:hAnsi="Times New Roman"/>
          <w:szCs w:val="22"/>
        </w:rPr>
      </w:pPr>
      <w:r>
        <w:rPr>
          <w:rFonts w:ascii="Times New Roman" w:hAnsi="Times New Roman"/>
          <w:szCs w:val="22"/>
        </w:rPr>
        <w:t>故选：B</w:t>
      </w:r>
    </w:p>
    <w:p>
      <w:pPr>
        <w:spacing w:line="288" w:lineRule="auto"/>
        <w:rPr>
          <w:rFonts w:ascii="Times New Roman" w:hAnsi="Times New Roman"/>
          <w:szCs w:val="22"/>
        </w:rPr>
      </w:pPr>
      <w:r>
        <w:rPr>
          <w:rFonts w:ascii="Times New Roman" w:hAnsi="Times New Roman"/>
          <w:szCs w:val="22"/>
        </w:rPr>
        <w:t>14．A</w:t>
      </w:r>
      <w:r>
        <w:rPr>
          <w:rFonts w:hint="eastAsia" w:ascii="Times New Roman" w:hAnsi="Times New Roman"/>
          <w:szCs w:val="22"/>
        </w:rPr>
        <w:t xml:space="preserve">  </w:t>
      </w:r>
      <w:r>
        <w:rPr>
          <w:rFonts w:ascii="Times New Roman" w:hAnsi="Times New Roman"/>
          <w:szCs w:val="22"/>
        </w:rPr>
        <w:t>【考点】本题考查金属的化学性质及计算。</w:t>
      </w:r>
    </w:p>
    <w:p>
      <w:pPr>
        <w:spacing w:line="288" w:lineRule="auto"/>
        <w:rPr>
          <w:rFonts w:hint="eastAsia" w:ascii="Times New Roman" w:hAnsi="Times New Roman"/>
          <w:szCs w:val="22"/>
        </w:rPr>
      </w:pPr>
      <w:r>
        <w:rPr>
          <w:rFonts w:ascii="Times New Roman" w:hAnsi="Times New Roman"/>
          <w:szCs w:val="22"/>
        </w:rPr>
        <w:t>【解题思路】假设只含有镁、铝、锌、铁其中一种金属，则</w:t>
      </w:r>
    </w:p>
    <w:p>
      <w:pPr>
        <w:spacing w:line="288" w:lineRule="auto"/>
        <w:rPr>
          <w:rFonts w:ascii="Times New Roman" w:hAnsi="Times New Roman"/>
          <w:szCs w:val="22"/>
        </w:rPr>
      </w:pPr>
      <w:r>
        <w:rPr>
          <w:rFonts w:ascii="Times New Roman" w:hAnsi="Times New Roman"/>
          <w:szCs w:val="22"/>
        </w:rPr>
        <w:t>镁与盐酸反应生成氢气的质量为：</w:t>
      </w:r>
    </w:p>
    <w:p>
      <w:pPr>
        <w:spacing w:line="288" w:lineRule="auto"/>
        <w:rPr>
          <w:rFonts w:hint="eastAsia" w:ascii="Times New Roman" w:hAnsi="Times New Roman"/>
          <w:szCs w:val="22"/>
        </w:rPr>
      </w:pPr>
      <w:r>
        <w:rPr>
          <w:rFonts w:ascii="Times New Roman" w:hAnsi="Times New Roman"/>
          <w:position w:val="-32"/>
          <w:szCs w:val="22"/>
        </w:rPr>
        <w:object>
          <v:shape id="_x0000_i1043" o:spt="75" type="#_x0000_t75" style="height:37.8pt;width:151.2pt;" o:ole="t" filled="f" o:preferrelative="t" stroked="f" coordsize="21600,21600">
            <v:path/>
            <v:fill on="f" focussize="0,0"/>
            <v:stroke on="f" joinstyle="miter"/>
            <v:imagedata r:id="rId54" o:title=""/>
            <o:lock v:ext="edit" aspectratio="t"/>
            <w10:wrap type="none"/>
            <w10:anchorlock/>
          </v:shape>
          <o:OLEObject Type="Embed" ProgID="Equation.DSMT4" ShapeID="_x0000_i1043" DrawAspect="Content" ObjectID="_1468075743" r:id="rId53">
            <o:LockedField>false</o:LockedField>
          </o:OLEObject>
        </w:object>
      </w:r>
    </w:p>
    <w:p>
      <w:pPr>
        <w:spacing w:line="288" w:lineRule="auto"/>
        <w:rPr>
          <w:rFonts w:ascii="Times New Roman" w:hAnsi="Times New Roman"/>
          <w:szCs w:val="22"/>
        </w:rPr>
      </w:pPr>
      <w:r>
        <w:rPr>
          <w:rFonts w:hint="eastAsia" w:ascii="Times New Roman" w:hAnsi="Times New Roman"/>
          <w:szCs w:val="22"/>
        </w:rPr>
        <w:t xml:space="preserve"> </w:t>
      </w:r>
      <w:r>
        <w:rPr>
          <w:rFonts w:ascii="Times New Roman" w:hAnsi="Times New Roman"/>
          <w:szCs w:val="22"/>
        </w:rPr>
        <w:t>24</w:t>
      </w:r>
      <w:r>
        <w:rPr>
          <w:rFonts w:hint="eastAsia" w:ascii="Times New Roman" w:hAnsi="Times New Roman"/>
          <w:szCs w:val="22"/>
        </w:rPr>
        <w:t xml:space="preserve">                     </w:t>
      </w:r>
      <w:r>
        <w:rPr>
          <w:rFonts w:ascii="Times New Roman" w:hAnsi="Times New Roman"/>
          <w:szCs w:val="22"/>
        </w:rPr>
        <w:t>2</w:t>
      </w:r>
    </w:p>
    <w:p>
      <w:pPr>
        <w:spacing w:line="288" w:lineRule="auto"/>
        <w:rPr>
          <w:rFonts w:ascii="Times New Roman" w:hAnsi="Times New Roman"/>
          <w:szCs w:val="22"/>
        </w:rPr>
      </w:pPr>
      <w:r>
        <w:rPr>
          <w:rFonts w:hint="eastAsia" w:ascii="Times New Roman" w:hAnsi="Times New Roman"/>
          <w:szCs w:val="22"/>
        </w:rPr>
        <w:t xml:space="preserve"> </w:t>
      </w:r>
      <w:r>
        <w:rPr>
          <w:rFonts w:ascii="Times New Roman" w:hAnsi="Times New Roman"/>
          <w:szCs w:val="22"/>
        </w:rPr>
        <w:t>10.8g</w:t>
      </w:r>
      <w:r>
        <w:rPr>
          <w:rFonts w:hint="eastAsia" w:ascii="Times New Roman" w:hAnsi="Times New Roman"/>
          <w:szCs w:val="22"/>
        </w:rPr>
        <w:t xml:space="preserve">                  </w:t>
      </w:r>
      <w:r>
        <w:rPr>
          <w:rFonts w:ascii="Times New Roman" w:hAnsi="Times New Roman"/>
          <w:szCs w:val="22"/>
        </w:rPr>
        <w:t>0.9g</w:t>
      </w:r>
    </w:p>
    <w:p>
      <w:pPr>
        <w:spacing w:line="288" w:lineRule="auto"/>
        <w:rPr>
          <w:rFonts w:ascii="Times New Roman" w:hAnsi="Times New Roman"/>
          <w:szCs w:val="22"/>
        </w:rPr>
      </w:pPr>
      <w:r>
        <w:rPr>
          <w:rFonts w:ascii="Times New Roman" w:hAnsi="Times New Roman"/>
          <w:szCs w:val="22"/>
        </w:rPr>
        <w:t>铝与盐酸反应生成氢气的质量为：</w:t>
      </w:r>
    </w:p>
    <w:p>
      <w:pPr>
        <w:spacing w:line="288" w:lineRule="auto"/>
        <w:rPr>
          <w:rFonts w:hint="eastAsia" w:ascii="Times New Roman" w:hAnsi="Times New Roman"/>
          <w:szCs w:val="22"/>
        </w:rPr>
      </w:pPr>
      <w:r>
        <w:rPr>
          <w:rFonts w:ascii="Times New Roman" w:hAnsi="Times New Roman"/>
          <w:position w:val="-32"/>
          <w:szCs w:val="22"/>
        </w:rPr>
        <w:object>
          <v:shape id="_x0000_i1044" o:spt="75" type="#_x0000_t75" style="height:37.8pt;width:159pt;" o:ole="t" filled="f" o:preferrelative="t" stroked="f" coordsize="21600,21600">
            <v:path/>
            <v:fill on="f" focussize="0,0"/>
            <v:stroke on="f" joinstyle="miter"/>
            <v:imagedata r:id="rId56" o:title=""/>
            <o:lock v:ext="edit" aspectratio="t"/>
            <w10:wrap type="none"/>
            <w10:anchorlock/>
          </v:shape>
          <o:OLEObject Type="Embed" ProgID="Equation.DSMT4" ShapeID="_x0000_i1044" DrawAspect="Content" ObjectID="_1468075744" r:id="rId55">
            <o:LockedField>false</o:LockedField>
          </o:OLEObject>
        </w:object>
      </w:r>
    </w:p>
    <w:p>
      <w:pPr>
        <w:spacing w:line="288" w:lineRule="auto"/>
        <w:rPr>
          <w:rFonts w:ascii="Times New Roman" w:hAnsi="Times New Roman"/>
          <w:szCs w:val="22"/>
        </w:rPr>
      </w:pPr>
      <w:r>
        <w:rPr>
          <w:rFonts w:hint="eastAsia" w:ascii="Times New Roman" w:hAnsi="Times New Roman"/>
          <w:szCs w:val="22"/>
        </w:rPr>
        <w:t xml:space="preserve"> </w:t>
      </w:r>
      <w:r>
        <w:rPr>
          <w:rFonts w:ascii="Times New Roman" w:hAnsi="Times New Roman"/>
          <w:szCs w:val="22"/>
        </w:rPr>
        <w:t>54</w:t>
      </w:r>
      <w:r>
        <w:rPr>
          <w:rFonts w:hint="eastAsia" w:ascii="Times New Roman" w:hAnsi="Times New Roman"/>
          <w:szCs w:val="22"/>
        </w:rPr>
        <w:t xml:space="preserve">                     </w:t>
      </w:r>
      <w:r>
        <w:rPr>
          <w:rFonts w:ascii="Times New Roman" w:hAnsi="Times New Roman"/>
          <w:szCs w:val="22"/>
        </w:rPr>
        <w:t>6</w:t>
      </w:r>
    </w:p>
    <w:p>
      <w:pPr>
        <w:spacing w:line="288" w:lineRule="auto"/>
        <w:rPr>
          <w:rFonts w:ascii="Times New Roman" w:hAnsi="Times New Roman"/>
          <w:szCs w:val="22"/>
        </w:rPr>
      </w:pPr>
      <w:r>
        <w:rPr>
          <w:rFonts w:hint="eastAsia" w:ascii="Times New Roman" w:hAnsi="Times New Roman"/>
          <w:szCs w:val="22"/>
        </w:rPr>
        <w:t xml:space="preserve"> </w:t>
      </w:r>
      <w:r>
        <w:rPr>
          <w:rFonts w:ascii="Times New Roman" w:hAnsi="Times New Roman"/>
          <w:szCs w:val="22"/>
        </w:rPr>
        <w:t>10.8g</w:t>
      </w:r>
      <w:r>
        <w:rPr>
          <w:rFonts w:hint="eastAsia" w:ascii="Times New Roman" w:hAnsi="Times New Roman"/>
          <w:szCs w:val="22"/>
        </w:rPr>
        <w:t xml:space="preserve">                  </w:t>
      </w:r>
      <w:r>
        <w:rPr>
          <w:rFonts w:ascii="Times New Roman" w:hAnsi="Times New Roman"/>
          <w:szCs w:val="22"/>
        </w:rPr>
        <w:t>1.2g</w:t>
      </w:r>
    </w:p>
    <w:p>
      <w:pPr>
        <w:spacing w:line="288" w:lineRule="auto"/>
        <w:rPr>
          <w:rFonts w:ascii="Times New Roman" w:hAnsi="Times New Roman"/>
          <w:szCs w:val="22"/>
        </w:rPr>
      </w:pPr>
      <w:r>
        <w:rPr>
          <w:rFonts w:ascii="Times New Roman" w:hAnsi="Times New Roman"/>
          <w:szCs w:val="22"/>
        </w:rPr>
        <w:t>锌与盐酸反应生成氢气的质量为：</w:t>
      </w:r>
    </w:p>
    <w:p>
      <w:pPr>
        <w:spacing w:line="288" w:lineRule="auto"/>
        <w:rPr>
          <w:rFonts w:hint="eastAsia" w:ascii="Times New Roman" w:hAnsi="Times New Roman"/>
          <w:szCs w:val="22"/>
        </w:rPr>
      </w:pPr>
      <w:r>
        <w:rPr>
          <w:rFonts w:ascii="Times New Roman" w:hAnsi="Times New Roman"/>
          <w:position w:val="-32"/>
          <w:szCs w:val="22"/>
        </w:rPr>
        <w:object>
          <v:shape id="_x0000_i1045" o:spt="75" type="#_x0000_t75" style="height:37.8pt;width:144pt;" o:ole="t" filled="f" o:preferrelative="t" stroked="f" coordsize="21600,21600">
            <v:path/>
            <v:fill on="f" focussize="0,0"/>
            <v:stroke on="f" joinstyle="miter"/>
            <v:imagedata r:id="rId58" o:title=""/>
            <o:lock v:ext="edit" aspectratio="t"/>
            <w10:wrap type="none"/>
            <w10:anchorlock/>
          </v:shape>
          <o:OLEObject Type="Embed" ProgID="Equation.DSMT4" ShapeID="_x0000_i1045" DrawAspect="Content" ObjectID="_1468075745" r:id="rId57">
            <o:LockedField>false</o:LockedField>
          </o:OLEObject>
        </w:object>
      </w:r>
    </w:p>
    <w:p>
      <w:pPr>
        <w:spacing w:line="288" w:lineRule="auto"/>
        <w:rPr>
          <w:rFonts w:ascii="Times New Roman" w:hAnsi="Times New Roman"/>
          <w:szCs w:val="22"/>
        </w:rPr>
      </w:pPr>
      <w:r>
        <w:rPr>
          <w:rFonts w:hint="eastAsia" w:ascii="Times New Roman" w:hAnsi="Times New Roman"/>
          <w:szCs w:val="22"/>
        </w:rPr>
        <w:t xml:space="preserve"> </w:t>
      </w:r>
      <w:r>
        <w:rPr>
          <w:rFonts w:ascii="Times New Roman" w:hAnsi="Times New Roman"/>
          <w:szCs w:val="22"/>
        </w:rPr>
        <w:t>65</w:t>
      </w:r>
      <w:r>
        <w:rPr>
          <w:rFonts w:hint="eastAsia" w:ascii="Times New Roman" w:hAnsi="Times New Roman"/>
          <w:szCs w:val="22"/>
        </w:rPr>
        <w:t xml:space="preserve">                    </w:t>
      </w:r>
      <w:r>
        <w:rPr>
          <w:rFonts w:ascii="Times New Roman" w:hAnsi="Times New Roman"/>
          <w:szCs w:val="22"/>
        </w:rPr>
        <w:t>2</w:t>
      </w:r>
    </w:p>
    <w:p>
      <w:pPr>
        <w:spacing w:line="288" w:lineRule="auto"/>
        <w:rPr>
          <w:rFonts w:ascii="Times New Roman" w:hAnsi="Times New Roman"/>
          <w:szCs w:val="22"/>
        </w:rPr>
      </w:pPr>
      <w:r>
        <w:rPr>
          <w:rFonts w:hint="eastAsia" w:ascii="Times New Roman" w:hAnsi="Times New Roman"/>
          <w:szCs w:val="22"/>
        </w:rPr>
        <w:t xml:space="preserve"> </w:t>
      </w:r>
      <w:r>
        <w:rPr>
          <w:rFonts w:ascii="Times New Roman" w:hAnsi="Times New Roman"/>
          <w:szCs w:val="22"/>
        </w:rPr>
        <w:t>10.8g</w:t>
      </w:r>
      <w:r>
        <w:rPr>
          <w:rFonts w:hint="eastAsia" w:ascii="Times New Roman" w:hAnsi="Times New Roman"/>
          <w:szCs w:val="22"/>
        </w:rPr>
        <w:t xml:space="preserve">                 </w:t>
      </w:r>
      <w:r>
        <w:rPr>
          <w:rFonts w:ascii="Times New Roman" w:hAnsi="Times New Roman"/>
          <w:szCs w:val="22"/>
        </w:rPr>
        <w:t>0.33g</w:t>
      </w:r>
    </w:p>
    <w:p>
      <w:pPr>
        <w:spacing w:line="288" w:lineRule="auto"/>
        <w:rPr>
          <w:rFonts w:ascii="Times New Roman" w:hAnsi="Times New Roman"/>
          <w:szCs w:val="22"/>
        </w:rPr>
      </w:pPr>
      <w:r>
        <w:rPr>
          <w:rFonts w:ascii="Times New Roman" w:hAnsi="Times New Roman"/>
          <w:szCs w:val="22"/>
        </w:rPr>
        <w:t>锌与盐酸反应生成氢气的质量为：</w:t>
      </w:r>
    </w:p>
    <w:p>
      <w:pPr>
        <w:spacing w:line="288" w:lineRule="auto"/>
        <w:rPr>
          <w:rFonts w:hint="eastAsia" w:ascii="Times New Roman" w:hAnsi="Times New Roman"/>
          <w:szCs w:val="22"/>
        </w:rPr>
      </w:pPr>
      <w:r>
        <w:rPr>
          <w:rFonts w:ascii="Times New Roman" w:hAnsi="Times New Roman"/>
          <w:position w:val="-32"/>
          <w:szCs w:val="22"/>
        </w:rPr>
        <w:object>
          <v:shape id="_x0000_i1046" o:spt="75" type="#_x0000_t75" style="height:37.8pt;width:142.2pt;" o:ole="t" filled="f" o:preferrelative="t" stroked="f" coordsize="21600,21600">
            <v:path/>
            <v:fill on="f" focussize="0,0"/>
            <v:stroke on="f" joinstyle="miter"/>
            <v:imagedata r:id="rId60" o:title=""/>
            <o:lock v:ext="edit" aspectratio="t"/>
            <w10:wrap type="none"/>
            <w10:anchorlock/>
          </v:shape>
          <o:OLEObject Type="Embed" ProgID="Equation.DSMT4" ShapeID="_x0000_i1046" DrawAspect="Content" ObjectID="_1468075746" r:id="rId59">
            <o:LockedField>false</o:LockedField>
          </o:OLEObject>
        </w:object>
      </w:r>
    </w:p>
    <w:p>
      <w:pPr>
        <w:spacing w:line="288" w:lineRule="auto"/>
        <w:rPr>
          <w:rFonts w:ascii="Times New Roman" w:hAnsi="Times New Roman"/>
          <w:szCs w:val="22"/>
        </w:rPr>
      </w:pPr>
      <w:r>
        <w:rPr>
          <w:rFonts w:ascii="Times New Roman" w:hAnsi="Times New Roman"/>
          <w:szCs w:val="22"/>
        </w:rPr>
        <w:t>56</w:t>
      </w:r>
      <w:r>
        <w:rPr>
          <w:rFonts w:hint="eastAsia" w:ascii="Times New Roman" w:hAnsi="Times New Roman"/>
          <w:szCs w:val="22"/>
        </w:rPr>
        <w:t xml:space="preserve">                    </w:t>
      </w:r>
      <w:r>
        <w:rPr>
          <w:rFonts w:ascii="Times New Roman" w:hAnsi="Times New Roman"/>
          <w:szCs w:val="22"/>
        </w:rPr>
        <w:t>2</w:t>
      </w:r>
    </w:p>
    <w:p>
      <w:pPr>
        <w:spacing w:line="288" w:lineRule="auto"/>
        <w:rPr>
          <w:rFonts w:ascii="Times New Roman" w:hAnsi="Times New Roman"/>
          <w:szCs w:val="22"/>
        </w:rPr>
      </w:pPr>
      <w:r>
        <w:rPr>
          <w:rFonts w:ascii="Times New Roman" w:hAnsi="Times New Roman"/>
          <w:szCs w:val="22"/>
        </w:rPr>
        <w:t>10.8g</w:t>
      </w:r>
      <w:r>
        <w:rPr>
          <w:rFonts w:hint="eastAsia" w:ascii="Times New Roman" w:hAnsi="Times New Roman"/>
          <w:szCs w:val="22"/>
        </w:rPr>
        <w:t xml:space="preserve">                 </w:t>
      </w:r>
      <w:r>
        <w:rPr>
          <w:rFonts w:ascii="Times New Roman" w:hAnsi="Times New Roman"/>
          <w:szCs w:val="22"/>
        </w:rPr>
        <w:t>0.39g</w:t>
      </w:r>
    </w:p>
    <w:p>
      <w:pPr>
        <w:spacing w:line="288" w:lineRule="auto"/>
        <w:rPr>
          <w:rFonts w:ascii="Times New Roman" w:hAnsi="Times New Roman"/>
          <w:szCs w:val="22"/>
        </w:rPr>
      </w:pPr>
      <w:r>
        <w:rPr>
          <w:rFonts w:ascii="Times New Roman" w:hAnsi="Times New Roman"/>
          <w:szCs w:val="22"/>
        </w:rPr>
        <w:t>由于金属是镁、铝、锌、铁的混合物，生成氢气的质量在0.33g～1.2g之间，由题中的数据可知，得到氢气的质量可能为0.9g。</w:t>
      </w:r>
    </w:p>
    <w:p>
      <w:pPr>
        <w:spacing w:line="288" w:lineRule="auto"/>
        <w:rPr>
          <w:rFonts w:ascii="Times New Roman" w:hAnsi="Times New Roman"/>
          <w:szCs w:val="22"/>
        </w:rPr>
      </w:pPr>
      <w:r>
        <w:rPr>
          <w:rFonts w:ascii="Times New Roman" w:hAnsi="Times New Roman"/>
          <w:szCs w:val="22"/>
        </w:rPr>
        <w:t>故选A。</w:t>
      </w:r>
    </w:p>
    <w:p>
      <w:pPr>
        <w:spacing w:line="288" w:lineRule="auto"/>
        <w:rPr>
          <w:rFonts w:ascii="Times New Roman" w:hAnsi="Times New Roman"/>
          <w:szCs w:val="22"/>
        </w:rPr>
      </w:pPr>
      <w:r>
        <w:rPr>
          <w:rFonts w:ascii="Times New Roman" w:hAnsi="Times New Roman"/>
          <w:szCs w:val="22"/>
        </w:rPr>
        <w:t>15．维生素A</w:t>
      </w:r>
      <w:r>
        <w:rPr>
          <w:rFonts w:hint="eastAsia" w:ascii="Times New Roman" w:hAnsi="Times New Roman"/>
          <w:szCs w:val="22"/>
        </w:rPr>
        <w:t xml:space="preserve">  </w:t>
      </w:r>
      <w:r>
        <w:rPr>
          <w:rFonts w:ascii="Times New Roman" w:hAnsi="Times New Roman"/>
          <w:szCs w:val="22"/>
        </w:rPr>
        <w:t>氧分子</w:t>
      </w:r>
      <w:r>
        <w:rPr>
          <w:rFonts w:hint="eastAsia" w:ascii="Times New Roman" w:hAnsi="Times New Roman"/>
          <w:szCs w:val="22"/>
        </w:rPr>
        <w:t xml:space="preserve">  </w:t>
      </w:r>
      <w:r>
        <w:rPr>
          <w:rFonts w:ascii="Times New Roman" w:hAnsi="Times New Roman"/>
          <w:szCs w:val="22"/>
        </w:rPr>
        <w:t>肥皂水</w:t>
      </w:r>
    </w:p>
    <w:p>
      <w:pPr>
        <w:spacing w:line="288" w:lineRule="auto"/>
        <w:rPr>
          <w:rFonts w:ascii="Times New Roman" w:hAnsi="Times New Roman"/>
          <w:szCs w:val="22"/>
        </w:rPr>
      </w:pPr>
      <w:r>
        <w:rPr>
          <w:rFonts w:ascii="Times New Roman" w:hAnsi="Times New Roman"/>
          <w:szCs w:val="22"/>
        </w:rPr>
        <w:t>【考点】化学符号及其周围数字的意义：化学式的书写及意义。</w:t>
      </w:r>
    </w:p>
    <w:p>
      <w:pPr>
        <w:spacing w:line="288" w:lineRule="auto"/>
        <w:rPr>
          <w:rFonts w:ascii="Times New Roman" w:hAnsi="Times New Roman"/>
          <w:szCs w:val="22"/>
        </w:rPr>
      </w:pPr>
      <w:r>
        <w:rPr>
          <w:rFonts w:ascii="Times New Roman" w:hAnsi="Times New Roman"/>
          <w:szCs w:val="22"/>
        </w:rPr>
        <w:t>【解题思路】预防夜盲症应给人体补充的营养元素是维生素A：氧气是由氧分子构成的，保持氧气的化学性质的微粒是氧分子；鉴别硬水和软水可用肥皂水，泡沫丰富为软水。</w:t>
      </w:r>
    </w:p>
    <w:p>
      <w:pPr>
        <w:spacing w:line="288" w:lineRule="auto"/>
        <w:rPr>
          <w:rFonts w:ascii="Times New Roman" w:hAnsi="Times New Roman"/>
          <w:szCs w:val="22"/>
        </w:rPr>
      </w:pPr>
      <w:r>
        <w:rPr>
          <w:rFonts w:hint="eastAsia" w:ascii="Times New Roman" w:hAnsi="Times New Roman"/>
          <w:szCs w:val="22"/>
        </w:rPr>
        <w:t>16．</w:t>
      </w:r>
      <w:r>
        <w:rPr>
          <w:rFonts w:ascii="Times New Roman" w:hAnsi="Times New Roman"/>
          <w:position w:val="-32"/>
          <w:szCs w:val="22"/>
        </w:rPr>
        <w:object>
          <v:shape id="_x0000_i1047" o:spt="75" type="#_x0000_t75" style="height:37.8pt;width:144pt;" o:ole="t" filled="f" o:preferrelative="t" stroked="f" coordsize="21600,21600">
            <v:path/>
            <v:fill on="f" focussize="0,0"/>
            <v:stroke on="f" joinstyle="miter"/>
            <v:imagedata r:id="rId62" o:title=""/>
            <o:lock v:ext="edit" aspectratio="t"/>
            <w10:wrap type="none"/>
            <w10:anchorlock/>
          </v:shape>
          <o:OLEObject Type="Embed" ProgID="Equation.DSMT4" ShapeID="_x0000_i1047" DrawAspect="Content" ObjectID="_1468075747" r:id="rId61">
            <o:LockedField>false</o:LockedField>
          </o:OLEObject>
        </w:object>
      </w:r>
      <w:r>
        <w:rPr>
          <w:rFonts w:hint="eastAsia" w:ascii="Times New Roman" w:hAnsi="Times New Roman"/>
          <w:szCs w:val="22"/>
        </w:rPr>
        <w:t xml:space="preserve">  </w:t>
      </w:r>
      <w:r>
        <w:rPr>
          <w:rFonts w:ascii="Times New Roman" w:hAnsi="Times New Roman"/>
          <w:szCs w:val="22"/>
        </w:rPr>
        <w:t>清除可燃物</w:t>
      </w:r>
      <w:r>
        <w:rPr>
          <w:rFonts w:hint="eastAsia" w:ascii="Times New Roman" w:hAnsi="Times New Roman"/>
          <w:szCs w:val="22"/>
        </w:rPr>
        <w:t xml:space="preserve">  </w:t>
      </w:r>
      <w:r>
        <w:rPr>
          <w:rFonts w:ascii="Times New Roman" w:hAnsi="Times New Roman"/>
          <w:szCs w:val="22"/>
        </w:rPr>
        <w:t>调大</w:t>
      </w:r>
    </w:p>
    <w:p>
      <w:pPr>
        <w:spacing w:line="288" w:lineRule="auto"/>
        <w:rPr>
          <w:rFonts w:ascii="Times New Roman" w:hAnsi="Times New Roman"/>
          <w:szCs w:val="22"/>
        </w:rPr>
      </w:pPr>
      <w:r>
        <w:rPr>
          <w:rFonts w:ascii="Times New Roman" w:hAnsi="Times New Roman"/>
          <w:szCs w:val="22"/>
        </w:rPr>
        <w:t>【考点】化石燃料；燃烧的条件。</w:t>
      </w:r>
    </w:p>
    <w:p>
      <w:pPr>
        <w:spacing w:line="288" w:lineRule="auto"/>
        <w:rPr>
          <w:rFonts w:ascii="Times New Roman" w:hAnsi="Times New Roman"/>
          <w:szCs w:val="22"/>
        </w:rPr>
      </w:pPr>
      <w:r>
        <w:rPr>
          <w:rFonts w:ascii="Times New Roman" w:hAnsi="Times New Roman"/>
          <w:szCs w:val="22"/>
        </w:rPr>
        <w:t>【解题思路】灭火的原理有三个：隔绝氧气、降温到着火点以下、清除可燃物，关闭燃气灶阀门利用的灭火原理是清除可燃物；天然气灶的火焰呈现黄色，说明氧气的量不足应该调大天然气灶的进风口。</w:t>
      </w:r>
    </w:p>
    <w:p>
      <w:pPr>
        <w:spacing w:line="288" w:lineRule="auto"/>
        <w:rPr>
          <w:rFonts w:ascii="Times New Roman" w:hAnsi="Times New Roman"/>
          <w:szCs w:val="22"/>
        </w:rPr>
      </w:pPr>
      <w:r>
        <w:rPr>
          <w:rFonts w:ascii="Times New Roman" w:hAnsi="Times New Roman"/>
          <w:szCs w:val="22"/>
        </w:rPr>
        <w:t>17</w:t>
      </w:r>
      <w:r>
        <w:rPr>
          <w:rFonts w:hint="eastAsia" w:ascii="Times New Roman" w:hAnsi="Times New Roman"/>
          <w:szCs w:val="22"/>
        </w:rPr>
        <w:t>．</w:t>
      </w:r>
      <w:r>
        <w:rPr>
          <w:rFonts w:ascii="Times New Roman" w:hAnsi="Times New Roman"/>
          <w:szCs w:val="22"/>
        </w:rPr>
        <w:t>20%</w:t>
      </w:r>
      <w:r>
        <w:rPr>
          <w:rFonts w:hint="eastAsia" w:ascii="Times New Roman" w:hAnsi="Times New Roman"/>
          <w:szCs w:val="22"/>
        </w:rPr>
        <w:t xml:space="preserve">  </w:t>
      </w:r>
      <w:r>
        <w:rPr>
          <w:rFonts w:ascii="Times New Roman" w:hAnsi="Times New Roman"/>
          <w:szCs w:val="22"/>
        </w:rPr>
        <w:t>小于</w:t>
      </w:r>
      <w:r>
        <w:rPr>
          <w:rFonts w:hint="eastAsia" w:ascii="Times New Roman" w:hAnsi="Times New Roman"/>
          <w:szCs w:val="22"/>
        </w:rPr>
        <w:t xml:space="preserve">  </w:t>
      </w:r>
      <w:r>
        <w:rPr>
          <w:rFonts w:ascii="Times New Roman" w:hAnsi="Times New Roman"/>
          <w:szCs w:val="22"/>
        </w:rPr>
        <w:t>280；</w:t>
      </w:r>
    </w:p>
    <w:p>
      <w:pPr>
        <w:spacing w:line="288" w:lineRule="auto"/>
        <w:rPr>
          <w:rFonts w:ascii="Times New Roman" w:hAnsi="Times New Roman"/>
          <w:szCs w:val="22"/>
        </w:rPr>
      </w:pPr>
      <w:r>
        <w:rPr>
          <w:rFonts w:ascii="Times New Roman" w:hAnsi="Times New Roman"/>
          <w:szCs w:val="22"/>
        </w:rPr>
        <w:t>【考点】本题考查溶解度曲线及相关计算。</w:t>
      </w:r>
    </w:p>
    <w:p>
      <w:pPr>
        <w:spacing w:line="288" w:lineRule="auto"/>
        <w:rPr>
          <w:rFonts w:hint="eastAsia" w:ascii="Times New Roman" w:hAnsi="Times New Roman"/>
          <w:szCs w:val="22"/>
        </w:rPr>
      </w:pPr>
      <w:r>
        <w:rPr>
          <w:rFonts w:ascii="Times New Roman" w:hAnsi="Times New Roman"/>
          <w:szCs w:val="22"/>
        </w:rPr>
        <w:t>【解题思路】由图可知，20</w:t>
      </w:r>
      <w:r>
        <w:rPr>
          <w:rFonts w:hint="eastAsia" w:ascii="宋体" w:hAnsi="宋体" w:cs="宋体"/>
          <w:szCs w:val="22"/>
        </w:rPr>
        <w:t>℃</w:t>
      </w:r>
      <w:r>
        <w:rPr>
          <w:rFonts w:ascii="Times New Roman" w:hAnsi="Times New Roman"/>
          <w:szCs w:val="22"/>
        </w:rPr>
        <w:t>时，甲的溶解度25克，向70g水中加入30g甲，形成甲的饱和溶液所根据饱和溶液的溶质质量分数</w:t>
      </w:r>
      <w:r>
        <w:rPr>
          <w:rFonts w:ascii="Times New Roman" w:hAnsi="Times New Roman"/>
          <w:position w:val="-32"/>
          <w:szCs w:val="22"/>
        </w:rPr>
        <w:object>
          <v:shape id="_x0000_i1048" o:spt="75" type="#_x0000_t75" style="height:37.8pt;width:132pt;" o:ole="t" filled="f" o:preferrelative="t" stroked="f" coordsize="21600,21600">
            <v:path/>
            <v:fill on="f" focussize="0,0"/>
            <v:stroke on="f" joinstyle="miter"/>
            <v:imagedata r:id="rId64" o:title=""/>
            <o:lock v:ext="edit" aspectratio="t"/>
            <w10:wrap type="none"/>
            <w10:anchorlock/>
          </v:shape>
          <o:OLEObject Type="Embed" ProgID="Equation.DSMT4" ShapeID="_x0000_i1048" DrawAspect="Content" ObjectID="_1468075748" r:id="rId63">
            <o:LockedField>false</o:LockedField>
          </o:OLEObject>
        </w:object>
      </w:r>
      <w:r>
        <w:rPr>
          <w:rFonts w:hint="eastAsia" w:ascii="Times New Roman" w:hAnsi="Times New Roman"/>
          <w:szCs w:val="22"/>
        </w:rPr>
        <w:t>，</w:t>
      </w:r>
      <w:r>
        <w:rPr>
          <w:rFonts w:ascii="Times New Roman" w:hAnsi="Times New Roman"/>
          <w:szCs w:val="22"/>
        </w:rPr>
        <w:t>可以算出甲溶液溶质质量分数为20%；50</w:t>
      </w:r>
      <w:r>
        <w:rPr>
          <w:rFonts w:hint="eastAsia" w:ascii="宋体" w:hAnsi="宋体" w:cs="宋体"/>
          <w:szCs w:val="22"/>
        </w:rPr>
        <w:t>℃</w:t>
      </w:r>
      <w:r>
        <w:rPr>
          <w:rFonts w:ascii="Times New Roman" w:hAnsi="Times New Roman"/>
          <w:szCs w:val="22"/>
        </w:rPr>
        <w:t>时时甲的溶解度大于乙的溶解度，甲蒸发掉水的质量小于乙；设需加水的质量为</w:t>
      </w:r>
      <w:r>
        <w:rPr>
          <w:rFonts w:ascii="Times New Roman" w:hAnsi="Times New Roman"/>
          <w:i/>
          <w:szCs w:val="22"/>
        </w:rPr>
        <w:t>x</w:t>
      </w:r>
      <w:r>
        <w:rPr>
          <w:rFonts w:ascii="Times New Roman" w:hAnsi="Times New Roman"/>
          <w:szCs w:val="22"/>
        </w:rPr>
        <w:t>，</w:t>
      </w:r>
      <w:r>
        <w:rPr>
          <w:rFonts w:ascii="Times New Roman" w:hAnsi="Times New Roman"/>
          <w:position w:val="-30"/>
          <w:szCs w:val="22"/>
        </w:rPr>
        <w:object>
          <v:shape id="_x0000_i1049" o:spt="75" type="#_x0000_t75" style="height:36pt;width:280.8pt;" o:ole="t" filled="f" o:preferrelative="t" stroked="f" coordsize="21600,21600">
            <v:path/>
            <v:fill on="f" focussize="0,0"/>
            <v:stroke on="f" joinstyle="miter"/>
            <v:imagedata r:id="rId66" o:title=""/>
            <o:lock v:ext="edit" aspectratio="t"/>
            <w10:wrap type="none"/>
            <w10:anchorlock/>
          </v:shape>
          <o:OLEObject Type="Embed" ProgID="Equation.DSMT4" ShapeID="_x0000_i1049" DrawAspect="Content" ObjectID="_1468075749" r:id="rId65">
            <o:LockedField>false</o:LockedField>
          </o:OLEObject>
        </w:object>
      </w:r>
      <w:r>
        <w:rPr>
          <w:rFonts w:hint="eastAsia" w:ascii="Times New Roman" w:hAnsi="Times New Roman"/>
          <w:szCs w:val="22"/>
        </w:rPr>
        <w:t>。</w:t>
      </w:r>
    </w:p>
    <w:p>
      <w:pPr>
        <w:spacing w:line="288" w:lineRule="auto"/>
        <w:rPr>
          <w:rFonts w:ascii="Times New Roman" w:hAnsi="Times New Roman"/>
          <w:szCs w:val="22"/>
        </w:rPr>
      </w:pPr>
      <w:r>
        <w:rPr>
          <w:rFonts w:ascii="Times New Roman" w:hAnsi="Times New Roman"/>
          <w:szCs w:val="22"/>
        </w:rPr>
        <w:t>18．熟石灰或Ca（OH）</w:t>
      </w:r>
      <w:r>
        <w:rPr>
          <w:rFonts w:ascii="Times New Roman" w:hAnsi="Times New Roman"/>
          <w:szCs w:val="22"/>
          <w:vertAlign w:val="subscript"/>
        </w:rPr>
        <w:t>2</w:t>
      </w:r>
    </w:p>
    <w:p>
      <w:pPr>
        <w:tabs>
          <w:tab w:val="center" w:pos="4820"/>
          <w:tab w:val="right" w:pos="9640"/>
        </w:tabs>
        <w:spacing w:after="200" w:line="288" w:lineRule="auto"/>
        <w:rPr>
          <w:rFonts w:ascii="Times New Roman" w:hAnsi="Times New Roman"/>
          <w:szCs w:val="22"/>
          <w:lang w:val="zh-CN" w:eastAsia="zh-CN"/>
        </w:rPr>
      </w:pPr>
      <w:r>
        <w:rPr>
          <w:rFonts w:ascii="Times New Roman" w:hAnsi="Times New Roman"/>
          <w:position w:val="-32"/>
          <w:szCs w:val="22"/>
          <w:lang w:val="zh-CN" w:eastAsia="zh-CN"/>
        </w:rPr>
        <w:object>
          <v:shape id="_x0000_i1050" o:spt="75" type="#_x0000_t75" style="height:37.8pt;width:247.2pt;" o:ole="t" filled="f" o:preferrelative="t" stroked="f" coordsize="21600,21600">
            <v:path/>
            <v:fill on="f" focussize="0,0"/>
            <v:stroke on="f" joinstyle="miter"/>
            <v:imagedata r:id="rId68" o:title=""/>
            <o:lock v:ext="edit" aspectratio="t"/>
            <w10:wrap type="none"/>
            <w10:anchorlock/>
          </v:shape>
          <o:OLEObject Type="Embed" ProgID="Equation.DSMT4" ShapeID="_x0000_i1050" DrawAspect="Content" ObjectID="_1468075750" r:id="rId67">
            <o:LockedField>false</o:LockedField>
          </o:OLEObject>
        </w:object>
      </w:r>
    </w:p>
    <w:p>
      <w:pPr>
        <w:spacing w:line="288" w:lineRule="auto"/>
        <w:rPr>
          <w:rFonts w:ascii="Times New Roman" w:hAnsi="Times New Roman"/>
          <w:szCs w:val="22"/>
        </w:rPr>
      </w:pPr>
      <w:r>
        <w:rPr>
          <w:rFonts w:ascii="Times New Roman" w:hAnsi="Times New Roman"/>
          <w:szCs w:val="22"/>
        </w:rPr>
        <w:t>【考点】化肥的简易鉴别</w:t>
      </w:r>
    </w:p>
    <w:p>
      <w:pPr>
        <w:spacing w:line="288" w:lineRule="auto"/>
        <w:rPr>
          <w:rFonts w:ascii="Times New Roman" w:hAnsi="Times New Roman"/>
          <w:szCs w:val="22"/>
        </w:rPr>
      </w:pPr>
      <w:r>
        <w:rPr>
          <w:rFonts w:ascii="Times New Roman" w:hAnsi="Times New Roman"/>
          <w:szCs w:val="22"/>
        </w:rPr>
        <w:t>【解题思路】鉴别氮肥尿素和氯化铵时，可取少量样品在研钵中与熟石灰混合研磨，有刺激性气味气体放出的是氯化铵。</w:t>
      </w:r>
    </w:p>
    <w:p>
      <w:pPr>
        <w:spacing w:line="288" w:lineRule="auto"/>
        <w:rPr>
          <w:rFonts w:ascii="Times New Roman" w:hAnsi="Times New Roman"/>
          <w:szCs w:val="22"/>
        </w:rPr>
      </w:pPr>
      <w:r>
        <w:rPr>
          <w:rFonts w:ascii="Times New Roman" w:hAnsi="Times New Roman"/>
          <w:szCs w:val="22"/>
        </w:rPr>
        <w:t>19</w:t>
      </w:r>
      <w:r>
        <w:rPr>
          <w:rFonts w:hint="eastAsia" w:ascii="Times New Roman" w:hAnsi="Times New Roman"/>
          <w:szCs w:val="22"/>
        </w:rPr>
        <w:t>．</w:t>
      </w:r>
      <w:r>
        <w:rPr>
          <w:rFonts w:ascii="Times New Roman" w:hAnsi="Times New Roman"/>
          <w:szCs w:val="22"/>
        </w:rPr>
        <w:t>8.4</w:t>
      </w:r>
      <w:r>
        <w:rPr>
          <w:rFonts w:hint="eastAsia" w:ascii="Times New Roman" w:hAnsi="Times New Roman"/>
          <w:szCs w:val="22"/>
        </w:rPr>
        <w:t xml:space="preserve">  </w:t>
      </w:r>
      <w:r>
        <w:rPr>
          <w:rFonts w:ascii="Times New Roman" w:hAnsi="Times New Roman"/>
          <w:szCs w:val="22"/>
        </w:rPr>
        <w:t>5</w:t>
      </w:r>
      <w:r>
        <w:rPr>
          <w:rFonts w:hint="eastAsia" w:ascii="宋体" w:hAnsi="宋体"/>
          <w:szCs w:val="22"/>
        </w:rPr>
        <w:t>∶</w:t>
      </w:r>
      <w:r>
        <w:rPr>
          <w:rFonts w:ascii="Times New Roman" w:hAnsi="Times New Roman"/>
          <w:szCs w:val="22"/>
        </w:rPr>
        <w:t>3</w:t>
      </w:r>
    </w:p>
    <w:p>
      <w:pPr>
        <w:spacing w:line="288" w:lineRule="auto"/>
        <w:rPr>
          <w:rFonts w:ascii="Times New Roman" w:hAnsi="Times New Roman"/>
          <w:szCs w:val="22"/>
        </w:rPr>
      </w:pPr>
      <w:r>
        <w:rPr>
          <w:rFonts w:ascii="Times New Roman" w:hAnsi="Times New Roman"/>
          <w:szCs w:val="22"/>
        </w:rPr>
        <w:t>【考点】本题考查化学计算。</w:t>
      </w:r>
    </w:p>
    <w:p>
      <w:pPr>
        <w:spacing w:line="288" w:lineRule="auto"/>
        <w:rPr>
          <w:rFonts w:ascii="Times New Roman" w:hAnsi="Times New Roman"/>
          <w:szCs w:val="22"/>
        </w:rPr>
      </w:pPr>
      <w:r>
        <w:rPr>
          <w:rFonts w:ascii="Times New Roman" w:hAnsi="Times New Roman"/>
          <w:szCs w:val="22"/>
        </w:rPr>
        <w:t>【解题思路】17.4g莽草酸中碳元素的质量为</w:t>
      </w:r>
      <w:r>
        <w:rPr>
          <w:rFonts w:ascii="Times New Roman" w:hAnsi="Times New Roman"/>
          <w:position w:val="-24"/>
          <w:szCs w:val="22"/>
        </w:rPr>
        <w:object>
          <v:shape id="_x0000_i1051" o:spt="75" type="#_x0000_t75" style="height:31.2pt;width:130.2pt;" o:ole="t" filled="f" o:preferrelative="t" stroked="f" coordsize="21600,21600">
            <v:path/>
            <v:fill on="f" focussize="0,0"/>
            <v:stroke on="f" joinstyle="miter"/>
            <v:imagedata r:id="rId70" o:title=""/>
            <o:lock v:ext="edit" aspectratio="t"/>
            <w10:wrap type="none"/>
            <w10:anchorlock/>
          </v:shape>
          <o:OLEObject Type="Embed" ProgID="Equation.DSMT4" ShapeID="_x0000_i1051" DrawAspect="Content" ObjectID="_1468075751" r:id="rId69">
            <o:LockedField>false</o:LockedField>
          </o:OLEObject>
        </w:object>
      </w:r>
      <w:r>
        <w:rPr>
          <w:rFonts w:hint="eastAsia" w:ascii="Times New Roman" w:hAnsi="Times New Roman"/>
          <w:szCs w:val="22"/>
        </w:rPr>
        <w:t>；</w:t>
      </w:r>
      <w:r>
        <w:rPr>
          <w:rFonts w:ascii="Times New Roman" w:hAnsi="Times New Roman"/>
          <w:position w:val="-10"/>
          <w:szCs w:val="22"/>
        </w:rPr>
        <w:object>
          <v:shape id="_x0000_i1052" o:spt="75" type="#_x0000_t75" style="height:16.2pt;width:30pt;" o:ole="t" filled="f" o:preferrelative="t" stroked="f" coordsize="21600,21600">
            <v:path/>
            <v:fill on="f" focussize="0,0"/>
            <v:stroke on="f" joinstyle="miter"/>
            <v:imagedata r:id="rId72" o:title=""/>
            <o:lock v:ext="edit" aspectratio="t"/>
            <w10:wrap type="none"/>
            <w10:anchorlock/>
          </v:shape>
          <o:OLEObject Type="Embed" ProgID="Equation.DSMT4" ShapeID="_x0000_i1052" DrawAspect="Content" ObjectID="_1468075752" r:id="rId71">
            <o:LockedField>false</o:LockedField>
          </o:OLEObject>
        </w:object>
      </w:r>
      <w:r>
        <w:rPr>
          <w:rFonts w:ascii="Times New Roman" w:hAnsi="Times New Roman"/>
          <w:szCs w:val="22"/>
        </w:rPr>
        <w:t>二氧化碳中碳元素的质量为</w:t>
      </w:r>
      <w:r>
        <w:rPr>
          <w:rFonts w:ascii="Times New Roman" w:hAnsi="Times New Roman"/>
          <w:position w:val="-24"/>
          <w:szCs w:val="22"/>
        </w:rPr>
        <w:object>
          <v:shape id="_x0000_i1053" o:spt="75" type="#_x0000_t75" style="height:31.2pt;width:124.8pt;" o:ole="t" filled="f" o:preferrelative="t" stroked="f" coordsize="21600,21600">
            <v:path/>
            <v:fill on="f" focussize="0,0"/>
            <v:stroke on="f" joinstyle="miter"/>
            <v:imagedata r:id="rId74" o:title=""/>
            <o:lock v:ext="edit" aspectratio="t"/>
            <w10:wrap type="none"/>
            <w10:anchorlock/>
          </v:shape>
          <o:OLEObject Type="Embed" ProgID="Equation.DSMT4" ShapeID="_x0000_i1053" DrawAspect="Content" ObjectID="_1468075753" r:id="rId73">
            <o:LockedField>false</o:LockedField>
          </o:OLEObject>
        </w:object>
      </w:r>
      <w:r>
        <w:rPr>
          <w:rFonts w:hint="eastAsia" w:ascii="Times New Roman" w:hAnsi="Times New Roman"/>
          <w:szCs w:val="22"/>
        </w:rPr>
        <w:t>；</w:t>
      </w:r>
      <w:r>
        <w:rPr>
          <w:rFonts w:ascii="Times New Roman" w:hAnsi="Times New Roman"/>
          <w:szCs w:val="22"/>
        </w:rPr>
        <w:t>根据质量守恒定律，M中碳元素的质量为8.4g－4.8g＝3.6g，又莽草酸不完全燃烧生成的M为一氧化碳，一氧化碳中碳、氧元素的质量比为12</w:t>
      </w:r>
      <w:r>
        <w:rPr>
          <w:rFonts w:hint="eastAsia" w:ascii="宋体" w:hAnsi="宋体"/>
          <w:szCs w:val="22"/>
        </w:rPr>
        <w:t>∶</w:t>
      </w:r>
      <w:r>
        <w:rPr>
          <w:rFonts w:ascii="Times New Roman" w:hAnsi="Times New Roman"/>
          <w:szCs w:val="22"/>
        </w:rPr>
        <w:t>16，则一氧化碳中氧元素的质量为4.8g则生成一氧化碳的质量为3.6g＋4.8g＝8.4g。设反应中水和一氧化碳的粒子个数比为a</w:t>
      </w:r>
      <w:r>
        <w:rPr>
          <w:rFonts w:hint="eastAsia" w:ascii="宋体" w:hAnsi="宋体"/>
          <w:szCs w:val="22"/>
        </w:rPr>
        <w:t>∶</w:t>
      </w:r>
      <w:r>
        <w:rPr>
          <w:rFonts w:ascii="Times New Roman" w:hAnsi="Times New Roman"/>
          <w:szCs w:val="22"/>
        </w:rPr>
        <w:t>b，则生成水和一氧化碳的质量比为（18</w:t>
      </w:r>
      <w:r>
        <w:rPr>
          <w:rFonts w:ascii="宋体" w:hAnsi="宋体"/>
          <w:szCs w:val="22"/>
        </w:rPr>
        <w:t>×</w:t>
      </w:r>
      <w:r>
        <w:rPr>
          <w:rFonts w:ascii="Times New Roman" w:hAnsi="Times New Roman"/>
          <w:szCs w:val="22"/>
        </w:rPr>
        <w:t>a）</w:t>
      </w:r>
      <w:r>
        <w:rPr>
          <w:rFonts w:hint="eastAsia" w:ascii="宋体" w:hAnsi="宋体"/>
          <w:szCs w:val="22"/>
        </w:rPr>
        <w:t>∶</w:t>
      </w:r>
      <w:r>
        <w:rPr>
          <w:rFonts w:ascii="Times New Roman" w:hAnsi="Times New Roman"/>
          <w:szCs w:val="22"/>
        </w:rPr>
        <w:t>（28</w:t>
      </w:r>
      <w:r>
        <w:rPr>
          <w:rFonts w:ascii="宋体" w:hAnsi="宋体"/>
          <w:szCs w:val="22"/>
        </w:rPr>
        <w:t>×</w:t>
      </w:r>
      <w:r>
        <w:rPr>
          <w:rFonts w:ascii="Times New Roman" w:hAnsi="Times New Roman"/>
          <w:szCs w:val="22"/>
        </w:rPr>
        <w:t>b）＝9g</w:t>
      </w:r>
      <w:r>
        <w:rPr>
          <w:rFonts w:hint="eastAsia" w:ascii="宋体" w:hAnsi="宋体"/>
          <w:szCs w:val="22"/>
        </w:rPr>
        <w:t>∶</w:t>
      </w:r>
      <w:r>
        <w:rPr>
          <w:rFonts w:ascii="Times New Roman" w:hAnsi="Times New Roman"/>
          <w:szCs w:val="22"/>
        </w:rPr>
        <w:t>8.4g，解得a</w:t>
      </w:r>
      <w:r>
        <w:rPr>
          <w:rFonts w:hint="eastAsia" w:ascii="宋体" w:hAnsi="宋体"/>
          <w:szCs w:val="22"/>
        </w:rPr>
        <w:t>∶</w:t>
      </w:r>
      <w:r>
        <w:rPr>
          <w:rFonts w:ascii="Times New Roman" w:hAnsi="Times New Roman"/>
          <w:szCs w:val="22"/>
        </w:rPr>
        <w:t>b＝5</w:t>
      </w:r>
      <w:r>
        <w:rPr>
          <w:rFonts w:hint="eastAsia" w:ascii="宋体" w:hAnsi="宋体"/>
          <w:szCs w:val="22"/>
        </w:rPr>
        <w:t>∶</w:t>
      </w:r>
      <w:r>
        <w:rPr>
          <w:rFonts w:ascii="Times New Roman" w:hAnsi="Times New Roman"/>
          <w:szCs w:val="22"/>
        </w:rPr>
        <w:t>3，则反应中水和一氧化碳的粒子个数比为5</w:t>
      </w:r>
      <w:r>
        <w:rPr>
          <w:rFonts w:hint="eastAsia" w:ascii="宋体" w:hAnsi="宋体"/>
          <w:szCs w:val="22"/>
        </w:rPr>
        <w:t>∶</w:t>
      </w:r>
      <w:r>
        <w:rPr>
          <w:rFonts w:ascii="Times New Roman" w:hAnsi="Times New Roman"/>
          <w:szCs w:val="22"/>
        </w:rPr>
        <w:t>3。</w:t>
      </w:r>
    </w:p>
    <w:p>
      <w:pPr>
        <w:spacing w:line="288" w:lineRule="auto"/>
        <w:rPr>
          <w:rFonts w:ascii="Times New Roman" w:hAnsi="Times New Roman"/>
          <w:szCs w:val="22"/>
        </w:rPr>
      </w:pPr>
      <w:r>
        <w:rPr>
          <w:rFonts w:ascii="Times New Roman" w:hAnsi="Times New Roman"/>
          <w:szCs w:val="22"/>
        </w:rPr>
        <w:t>20．CO</w:t>
      </w:r>
      <w:r>
        <w:rPr>
          <w:rFonts w:hint="eastAsia" w:ascii="Times New Roman" w:hAnsi="Times New Roman"/>
          <w:szCs w:val="22"/>
        </w:rPr>
        <w:t xml:space="preserve">  </w:t>
      </w:r>
      <w:r>
        <w:rPr>
          <w:rFonts w:ascii="Times New Roman" w:hAnsi="Times New Roman"/>
          <w:position w:val="-32"/>
          <w:szCs w:val="22"/>
        </w:rPr>
        <w:object>
          <v:shape id="_x0000_i1054" o:spt="75" type="#_x0000_t75" style="height:37.8pt;width:172.8pt;" o:ole="t" filled="f" o:preferrelative="t" stroked="f" coordsize="21600,21600">
            <v:path/>
            <v:fill on="f" focussize="0,0"/>
            <v:stroke on="f" joinstyle="miter"/>
            <v:imagedata r:id="rId76" o:title=""/>
            <o:lock v:ext="edit" aspectratio="t"/>
            <w10:wrap type="none"/>
            <w10:anchorlock/>
          </v:shape>
          <o:OLEObject Type="Embed" ProgID="Equation.DSMT4" ShapeID="_x0000_i1054" DrawAspect="Content" ObjectID="_1468075754" r:id="rId75">
            <o:LockedField>false</o:LockedField>
          </o:OLEObject>
        </w:object>
      </w:r>
      <w:r>
        <w:rPr>
          <w:rFonts w:hint="eastAsia" w:ascii="Times New Roman" w:hAnsi="Times New Roman"/>
          <w:szCs w:val="22"/>
        </w:rPr>
        <w:t xml:space="preserve">  </w:t>
      </w:r>
      <w:r>
        <w:rPr>
          <w:rFonts w:hint="eastAsia" w:ascii="宋体" w:hAnsi="宋体" w:cs="宋体"/>
          <w:szCs w:val="22"/>
        </w:rPr>
        <w:t>④</w:t>
      </w:r>
    </w:p>
    <w:p>
      <w:pPr>
        <w:spacing w:line="288" w:lineRule="auto"/>
        <w:rPr>
          <w:rFonts w:ascii="Times New Roman" w:hAnsi="Times New Roman"/>
          <w:szCs w:val="22"/>
        </w:rPr>
      </w:pPr>
      <w:r>
        <w:rPr>
          <w:rFonts w:ascii="Times New Roman" w:hAnsi="Times New Roman"/>
          <w:szCs w:val="22"/>
        </w:rPr>
        <w:t>【考点】本题考查物质的鉴别、推断及性质</w:t>
      </w:r>
    </w:p>
    <w:p>
      <w:pPr>
        <w:spacing w:line="288" w:lineRule="auto"/>
        <w:rPr>
          <w:rFonts w:ascii="Times New Roman" w:hAnsi="Times New Roman"/>
          <w:szCs w:val="22"/>
        </w:rPr>
      </w:pPr>
      <w:r>
        <w:rPr>
          <w:rFonts w:ascii="Times New Roman" w:hAnsi="Times New Roman"/>
          <w:szCs w:val="22"/>
        </w:rPr>
        <w:t>【解题思路】B、C为组成元素相同的气体，D的溶液常用于检验二氧化碳气体，故D为Ca（OH）</w:t>
      </w:r>
      <w:r>
        <w:rPr>
          <w:rFonts w:ascii="Times New Roman" w:hAnsi="Times New Roman"/>
          <w:szCs w:val="22"/>
          <w:vertAlign w:val="subscript"/>
        </w:rPr>
        <w:t>2</w:t>
      </w:r>
      <w:r>
        <w:rPr>
          <w:rFonts w:ascii="Times New Roman" w:hAnsi="Times New Roman"/>
          <w:szCs w:val="22"/>
        </w:rPr>
        <w:t>、C为CO</w:t>
      </w:r>
      <w:r>
        <w:rPr>
          <w:rFonts w:ascii="Times New Roman" w:hAnsi="Times New Roman"/>
          <w:szCs w:val="22"/>
          <w:vertAlign w:val="subscript"/>
        </w:rPr>
        <w:t>2</w:t>
      </w:r>
      <w:r>
        <w:rPr>
          <w:rFonts w:ascii="Times New Roman" w:hAnsi="Times New Roman"/>
          <w:szCs w:val="22"/>
        </w:rPr>
        <w:t>、B为CO；A能生成B、C，五种物质，且均含有同一种元素，故A为O</w:t>
      </w:r>
      <w:r>
        <w:rPr>
          <w:rFonts w:ascii="Times New Roman" w:hAnsi="Times New Roman"/>
          <w:szCs w:val="22"/>
          <w:vertAlign w:val="subscript"/>
        </w:rPr>
        <w:t>2</w:t>
      </w:r>
      <w:r>
        <w:rPr>
          <w:rFonts w:hint="eastAsia" w:ascii="Times New Roman" w:hAnsi="Times New Roman"/>
          <w:szCs w:val="22"/>
        </w:rPr>
        <w:t>；</w:t>
      </w:r>
      <w:r>
        <w:rPr>
          <w:rFonts w:ascii="Times New Roman" w:hAnsi="Times New Roman"/>
          <w:szCs w:val="22"/>
        </w:rPr>
        <w:t>E和C能相互转化，且能和D反应，故E为Na</w:t>
      </w:r>
      <w:r>
        <w:rPr>
          <w:rFonts w:ascii="Times New Roman" w:hAnsi="Times New Roman"/>
          <w:szCs w:val="22"/>
          <w:vertAlign w:val="subscript"/>
        </w:rPr>
        <w:t>2</w:t>
      </w:r>
      <w:r>
        <w:rPr>
          <w:rFonts w:ascii="Times New Roman" w:hAnsi="Times New Roman"/>
          <w:szCs w:val="22"/>
        </w:rPr>
        <w:t>CO</w:t>
      </w:r>
      <w:r>
        <w:rPr>
          <w:rFonts w:ascii="Times New Roman" w:hAnsi="Times New Roman"/>
          <w:szCs w:val="22"/>
          <w:vertAlign w:val="subscript"/>
        </w:rPr>
        <w:t>3</w:t>
      </w:r>
      <w:r>
        <w:rPr>
          <w:rFonts w:ascii="Times New Roman" w:hAnsi="Times New Roman"/>
          <w:szCs w:val="22"/>
        </w:rPr>
        <w:t>，C转化为E方程式为</w:t>
      </w:r>
      <w:r>
        <w:rPr>
          <w:rFonts w:ascii="Times New Roman" w:hAnsi="Times New Roman"/>
          <w:position w:val="-32"/>
          <w:szCs w:val="22"/>
        </w:rPr>
        <w:object>
          <v:shape id="_x0000_i1055" o:spt="75" type="#_x0000_t75" style="height:37.8pt;width:172.8pt;" o:ole="t" filled="f" o:preferrelative="t" stroked="f" coordsize="21600,21600">
            <v:path/>
            <v:fill on="f" focussize="0,0"/>
            <v:stroke on="f" joinstyle="miter"/>
            <v:imagedata r:id="rId78" o:title=""/>
            <o:lock v:ext="edit" aspectratio="t"/>
            <w10:wrap type="none"/>
            <w10:anchorlock/>
          </v:shape>
          <o:OLEObject Type="Embed" ProgID="Equation.DSMT4" ShapeID="_x0000_i1055" DrawAspect="Content" ObjectID="_1468075755" r:id="rId77">
            <o:LockedField>false</o:LockedField>
          </o:OLEObject>
        </w:object>
      </w:r>
      <w:r>
        <w:rPr>
          <w:rFonts w:ascii="Times New Roman" w:hAnsi="Times New Roman"/>
          <w:szCs w:val="22"/>
        </w:rPr>
        <w:t>；D与E发生的反应为</w:t>
      </w:r>
      <w:r>
        <w:rPr>
          <w:rFonts w:ascii="Times New Roman" w:hAnsi="Times New Roman"/>
          <w:position w:val="-32"/>
          <w:szCs w:val="22"/>
        </w:rPr>
        <w:object>
          <v:shape id="_x0000_i1056" o:spt="75" type="#_x0000_t75" style="height:37.8pt;width:216pt;" o:ole="t" filled="f" o:preferrelative="t" stroked="f" coordsize="21600,21600">
            <v:path/>
            <v:fill on="f" focussize="0,0"/>
            <v:stroke on="f" joinstyle="miter"/>
            <v:imagedata r:id="rId80" o:title=""/>
            <o:lock v:ext="edit" aspectratio="t"/>
            <w10:wrap type="none"/>
            <w10:anchorlock/>
          </v:shape>
          <o:OLEObject Type="Embed" ProgID="Equation.DSMT4" ShapeID="_x0000_i1056" DrawAspect="Content" ObjectID="_1468075756" r:id="rId79">
            <o:LockedField>false</o:LockedField>
          </o:OLEObject>
        </w:object>
      </w:r>
      <w:r>
        <w:rPr>
          <w:rFonts w:ascii="Times New Roman" w:hAnsi="Times New Roman"/>
          <w:szCs w:val="22"/>
        </w:rPr>
        <w:t>，所以为复分解反应。</w:t>
      </w:r>
    </w:p>
    <w:p>
      <w:pPr>
        <w:spacing w:line="288" w:lineRule="auto"/>
        <w:rPr>
          <w:rFonts w:ascii="Times New Roman" w:hAnsi="Times New Roman"/>
          <w:szCs w:val="22"/>
        </w:rPr>
      </w:pPr>
      <w:r>
        <w:rPr>
          <w:rFonts w:hint="eastAsia" w:ascii="Times New Roman" w:hAnsi="Times New Roman"/>
          <w:szCs w:val="22"/>
        </w:rPr>
        <w:t>21．（1）</w:t>
      </w:r>
      <w:r>
        <w:rPr>
          <w:rFonts w:ascii="Times New Roman" w:hAnsi="Times New Roman"/>
          <w:position w:val="-32"/>
          <w:szCs w:val="22"/>
        </w:rPr>
        <w:object>
          <v:shape id="_x0000_i1057" o:spt="75" type="#_x0000_t75" style="height:37.8pt;width:162pt;" o:ole="t" filled="f" o:preferrelative="t" stroked="f" coordsize="21600,21600">
            <v:path/>
            <v:fill on="f" focussize="0,0"/>
            <v:stroke on="f" joinstyle="miter"/>
            <v:imagedata r:id="rId82" o:title=""/>
            <o:lock v:ext="edit" aspectratio="t"/>
            <w10:wrap type="none"/>
            <w10:anchorlock/>
          </v:shape>
          <o:OLEObject Type="Embed" ProgID="Equation.DSMT4" ShapeID="_x0000_i1057" DrawAspect="Content" ObjectID="_1468075757" r:id="rId81">
            <o:LockedField>false</o:LockedField>
          </o:OLEObject>
        </w:object>
      </w:r>
      <w:r>
        <w:rPr>
          <w:rFonts w:hint="eastAsia" w:ascii="Times New Roman" w:hAnsi="Times New Roman"/>
          <w:szCs w:val="22"/>
        </w:rPr>
        <w:t xml:space="preserve">  </w:t>
      </w:r>
      <w:r>
        <w:rPr>
          <w:rFonts w:ascii="Times New Roman" w:hAnsi="Times New Roman"/>
          <w:szCs w:val="22"/>
        </w:rPr>
        <w:t>（2）7</w:t>
      </w:r>
      <w:r>
        <w:rPr>
          <w:rFonts w:hint="eastAsia" w:ascii="宋体" w:hAnsi="宋体"/>
          <w:szCs w:val="22"/>
        </w:rPr>
        <w:t>∶</w:t>
      </w:r>
      <w:r>
        <w:rPr>
          <w:rFonts w:ascii="Times New Roman" w:hAnsi="Times New Roman"/>
          <w:szCs w:val="22"/>
        </w:rPr>
        <w:t>6</w:t>
      </w:r>
    </w:p>
    <w:p>
      <w:pPr>
        <w:spacing w:line="288" w:lineRule="auto"/>
        <w:rPr>
          <w:rFonts w:ascii="Times New Roman" w:hAnsi="Times New Roman"/>
          <w:szCs w:val="22"/>
        </w:rPr>
      </w:pPr>
      <w:r>
        <w:rPr>
          <w:rFonts w:ascii="Times New Roman" w:hAnsi="Times New Roman"/>
          <w:szCs w:val="22"/>
        </w:rPr>
        <w:t>【考点】微粒观点及模型图的应用；化学方程式的书写。</w:t>
      </w:r>
    </w:p>
    <w:p>
      <w:pPr>
        <w:spacing w:line="288" w:lineRule="auto"/>
        <w:rPr>
          <w:rFonts w:ascii="Times New Roman" w:hAnsi="Times New Roman"/>
          <w:szCs w:val="22"/>
        </w:rPr>
      </w:pPr>
      <w:r>
        <w:rPr>
          <w:rFonts w:ascii="Times New Roman" w:hAnsi="Times New Roman"/>
          <w:szCs w:val="22"/>
        </w:rPr>
        <w:t>【解题思路】由反应的微观示意图可知，该反应是N</w:t>
      </w:r>
      <w:r>
        <w:rPr>
          <w:rFonts w:ascii="Times New Roman" w:hAnsi="Times New Roman"/>
          <w:szCs w:val="22"/>
          <w:vertAlign w:val="subscript"/>
        </w:rPr>
        <w:t>2</w:t>
      </w:r>
      <w:r>
        <w:rPr>
          <w:rFonts w:ascii="Times New Roman" w:hAnsi="Times New Roman"/>
          <w:szCs w:val="22"/>
        </w:rPr>
        <w:t>O</w:t>
      </w:r>
      <w:r>
        <w:rPr>
          <w:rFonts w:ascii="Times New Roman" w:hAnsi="Times New Roman"/>
          <w:szCs w:val="22"/>
          <w:vertAlign w:val="subscript"/>
        </w:rPr>
        <w:t>4</w:t>
      </w:r>
      <w:r>
        <w:rPr>
          <w:rFonts w:ascii="Times New Roman" w:hAnsi="Times New Roman"/>
          <w:szCs w:val="22"/>
        </w:rPr>
        <w:t>和N</w:t>
      </w:r>
      <w:r>
        <w:rPr>
          <w:rFonts w:ascii="Times New Roman" w:hAnsi="Times New Roman"/>
          <w:szCs w:val="22"/>
          <w:vertAlign w:val="subscript"/>
        </w:rPr>
        <w:t>2</w:t>
      </w:r>
      <w:r>
        <w:rPr>
          <w:rFonts w:ascii="Times New Roman" w:hAnsi="Times New Roman"/>
          <w:szCs w:val="22"/>
        </w:rPr>
        <w:t>H</w:t>
      </w:r>
      <w:r>
        <w:rPr>
          <w:rFonts w:ascii="Times New Roman" w:hAnsi="Times New Roman"/>
          <w:szCs w:val="22"/>
          <w:vertAlign w:val="subscript"/>
        </w:rPr>
        <w:t>4</w:t>
      </w:r>
      <w:r>
        <w:rPr>
          <w:rFonts w:ascii="Times New Roman" w:hAnsi="Times New Roman"/>
          <w:szCs w:val="22"/>
        </w:rPr>
        <w:t>在点燃条件下反应生成N</w:t>
      </w:r>
      <w:r>
        <w:rPr>
          <w:rFonts w:ascii="Times New Roman" w:hAnsi="Times New Roman"/>
          <w:szCs w:val="22"/>
          <w:vertAlign w:val="subscript"/>
        </w:rPr>
        <w:t>2</w:t>
      </w:r>
      <w:r>
        <w:rPr>
          <w:rFonts w:ascii="Times New Roman" w:hAnsi="Times New Roman"/>
          <w:szCs w:val="22"/>
        </w:rPr>
        <w:t>和H</w:t>
      </w:r>
      <w:r>
        <w:rPr>
          <w:rFonts w:ascii="Times New Roman" w:hAnsi="Times New Roman"/>
          <w:szCs w:val="22"/>
          <w:vertAlign w:val="subscript"/>
        </w:rPr>
        <w:t>2</w:t>
      </w:r>
      <w:r>
        <w:rPr>
          <w:rFonts w:ascii="Times New Roman" w:hAnsi="Times New Roman"/>
          <w:szCs w:val="22"/>
        </w:rPr>
        <w:t>O</w:t>
      </w:r>
      <w:r>
        <w:rPr>
          <w:rFonts w:hint="eastAsia" w:ascii="Times New Roman" w:hAnsi="Times New Roman"/>
          <w:szCs w:val="22"/>
        </w:rPr>
        <w:t>，</w:t>
      </w:r>
      <w:r>
        <w:rPr>
          <w:rFonts w:ascii="Times New Roman" w:hAnsi="Times New Roman"/>
          <w:szCs w:val="22"/>
        </w:rPr>
        <w:t>写出相应表达式再配平化学方程式</w:t>
      </w:r>
      <w:r>
        <w:rPr>
          <w:rFonts w:ascii="Times New Roman" w:hAnsi="Times New Roman"/>
          <w:position w:val="-32"/>
          <w:szCs w:val="22"/>
        </w:rPr>
        <w:object>
          <v:shape id="_x0000_i1058" o:spt="75" type="#_x0000_t75" style="height:37.8pt;width:162pt;" o:ole="t" filled="f" o:preferrelative="t" stroked="f" coordsize="21600,21600">
            <v:path/>
            <v:fill on="f" focussize="0,0"/>
            <v:stroke on="f" joinstyle="miter"/>
            <v:imagedata r:id="rId84" o:title=""/>
            <o:lock v:ext="edit" aspectratio="t"/>
            <w10:wrap type="none"/>
            <w10:anchorlock/>
          </v:shape>
          <o:OLEObject Type="Embed" ProgID="Equation.DSMT4" ShapeID="_x0000_i1058" DrawAspect="Content" ObjectID="_1468075758" r:id="rId83">
            <o:LockedField>false</o:LockedField>
          </o:OLEObject>
        </w:object>
      </w:r>
      <w:r>
        <w:rPr>
          <w:rFonts w:hint="eastAsia" w:ascii="Times New Roman" w:hAnsi="Times New Roman"/>
          <w:szCs w:val="22"/>
        </w:rPr>
        <w:t>。</w:t>
      </w:r>
      <w:r>
        <w:rPr>
          <w:rFonts w:ascii="Times New Roman" w:hAnsi="Times New Roman"/>
          <w:szCs w:val="22"/>
        </w:rPr>
        <w:t>然后根据方程式意义进行计算，生成丙和丁的质量比为3</w:t>
      </w:r>
      <w:r>
        <w:rPr>
          <w:rFonts w:ascii="宋体" w:hAnsi="宋体"/>
          <w:szCs w:val="22"/>
        </w:rPr>
        <w:t>×</w:t>
      </w:r>
      <w:r>
        <w:rPr>
          <w:rFonts w:ascii="Times New Roman" w:hAnsi="Times New Roman"/>
          <w:szCs w:val="22"/>
        </w:rPr>
        <w:t>28</w:t>
      </w:r>
      <w:r>
        <w:rPr>
          <w:rFonts w:hint="eastAsia" w:ascii="宋体" w:hAnsi="宋体"/>
          <w:szCs w:val="22"/>
        </w:rPr>
        <w:t>∶</w:t>
      </w:r>
      <w:r>
        <w:rPr>
          <w:rFonts w:ascii="Times New Roman" w:hAnsi="Times New Roman"/>
          <w:szCs w:val="22"/>
        </w:rPr>
        <w:t>4</w:t>
      </w:r>
      <w:r>
        <w:rPr>
          <w:rFonts w:ascii="宋体" w:hAnsi="宋体"/>
          <w:szCs w:val="22"/>
        </w:rPr>
        <w:t>×</w:t>
      </w:r>
      <w:r>
        <w:rPr>
          <w:rFonts w:ascii="Times New Roman" w:hAnsi="Times New Roman"/>
          <w:szCs w:val="22"/>
        </w:rPr>
        <w:t>18＝7</w:t>
      </w:r>
      <w:r>
        <w:rPr>
          <w:rFonts w:hint="eastAsia" w:ascii="宋体" w:hAnsi="宋体"/>
          <w:szCs w:val="22"/>
        </w:rPr>
        <w:t>∶</w:t>
      </w:r>
      <w:r>
        <w:rPr>
          <w:rFonts w:ascii="Times New Roman" w:hAnsi="Times New Roman"/>
          <w:szCs w:val="22"/>
        </w:rPr>
        <w:t>6。</w:t>
      </w:r>
    </w:p>
    <w:p>
      <w:pPr>
        <w:spacing w:line="288" w:lineRule="auto"/>
        <w:rPr>
          <w:rFonts w:hint="eastAsia" w:ascii="Times New Roman" w:hAnsi="Times New Roman"/>
          <w:szCs w:val="22"/>
        </w:rPr>
      </w:pPr>
      <w:r>
        <w:rPr>
          <w:rFonts w:ascii="Times New Roman" w:hAnsi="Times New Roman"/>
          <w:szCs w:val="22"/>
        </w:rPr>
        <w:t>22．（1）</w:t>
      </w:r>
      <w:r>
        <w:rPr>
          <w:rFonts w:ascii="Times New Roman" w:hAnsi="Times New Roman"/>
          <w:position w:val="-32"/>
          <w:szCs w:val="22"/>
        </w:rPr>
        <w:object>
          <v:shape id="_x0000_i1059" o:spt="75" type="#_x0000_t75" style="height:37.8pt;width:142.8pt;" o:ole="t" filled="f" o:preferrelative="t" stroked="f" coordsize="21600,21600">
            <v:path/>
            <v:fill on="f" focussize="0,0"/>
            <v:stroke on="f" joinstyle="miter"/>
            <v:imagedata r:id="rId86" o:title=""/>
            <o:lock v:ext="edit" aspectratio="t"/>
            <w10:wrap type="none"/>
            <w10:anchorlock/>
          </v:shape>
          <o:OLEObject Type="Embed" ProgID="Equation.DSMT4" ShapeID="_x0000_i1059" DrawAspect="Content" ObjectID="_1468075759" r:id="rId85">
            <o:LockedField>false</o:LockedField>
          </o:OLEObject>
        </w:object>
      </w:r>
    </w:p>
    <w:p>
      <w:pPr>
        <w:spacing w:line="288" w:lineRule="auto"/>
        <w:rPr>
          <w:rFonts w:ascii="Times New Roman" w:hAnsi="Times New Roman"/>
          <w:szCs w:val="22"/>
        </w:rPr>
      </w:pPr>
      <w:r>
        <w:rPr>
          <w:rFonts w:ascii="Times New Roman" w:hAnsi="Times New Roman"/>
          <w:szCs w:val="22"/>
        </w:rPr>
        <w:t>（2）H</w:t>
      </w:r>
      <w:r>
        <w:rPr>
          <w:rFonts w:ascii="Times New Roman" w:hAnsi="Times New Roman"/>
          <w:szCs w:val="22"/>
          <w:vertAlign w:val="subscript"/>
        </w:rPr>
        <w:t>2</w:t>
      </w:r>
      <w:r>
        <w:rPr>
          <w:rFonts w:ascii="Times New Roman" w:hAnsi="Times New Roman"/>
          <w:szCs w:val="22"/>
        </w:rPr>
        <w:t>O、CO</w:t>
      </w:r>
      <w:r>
        <w:rPr>
          <w:rFonts w:ascii="Times New Roman" w:hAnsi="Times New Roman"/>
          <w:szCs w:val="22"/>
          <w:vertAlign w:val="subscript"/>
        </w:rPr>
        <w:t>2</w:t>
      </w:r>
      <w:r>
        <w:rPr>
          <w:rFonts w:hint="eastAsia" w:ascii="Times New Roman" w:hAnsi="Times New Roman"/>
          <w:szCs w:val="22"/>
          <w:vertAlign w:val="subscript"/>
        </w:rPr>
        <w:t xml:space="preserve">  </w:t>
      </w:r>
      <w:r>
        <w:rPr>
          <w:rFonts w:ascii="Times New Roman" w:hAnsi="Times New Roman"/>
          <w:szCs w:val="22"/>
        </w:rPr>
        <w:t>（3）ACG或BDF</w:t>
      </w:r>
    </w:p>
    <w:p>
      <w:pPr>
        <w:spacing w:line="288" w:lineRule="auto"/>
        <w:rPr>
          <w:rFonts w:ascii="Times New Roman" w:hAnsi="Times New Roman"/>
          <w:szCs w:val="22"/>
        </w:rPr>
      </w:pPr>
      <w:r>
        <w:rPr>
          <w:rFonts w:ascii="Times New Roman" w:hAnsi="Times New Roman"/>
          <w:szCs w:val="22"/>
        </w:rPr>
        <w:t>【考点】本题考查金属的化学性质及用途。</w:t>
      </w:r>
    </w:p>
    <w:p>
      <w:pPr>
        <w:spacing w:line="288" w:lineRule="auto"/>
        <w:rPr>
          <w:rFonts w:ascii="Times New Roman" w:hAnsi="Times New Roman"/>
          <w:szCs w:val="22"/>
        </w:rPr>
      </w:pPr>
      <w:r>
        <w:rPr>
          <w:rFonts w:ascii="Times New Roman" w:hAnsi="Times New Roman"/>
          <w:szCs w:val="22"/>
        </w:rPr>
        <w:t>【解题思路】（1）曾青（硫酸铜）得铁则化为铜是利用铁和硫酸铜反应生成硫酸亚铁和铜，化学方程式为</w:t>
      </w:r>
      <w:r>
        <w:rPr>
          <w:rFonts w:ascii="Times New Roman" w:hAnsi="Times New Roman"/>
          <w:position w:val="-32"/>
          <w:szCs w:val="22"/>
        </w:rPr>
        <w:object>
          <v:shape id="_x0000_i1060" o:spt="75" type="#_x0000_t75" style="height:37.8pt;width:142.8pt;" o:ole="t" filled="f" o:preferrelative="t" stroked="f" coordsize="21600,21600">
            <v:path/>
            <v:fill on="f" focussize="0,0"/>
            <v:stroke on="f" joinstyle="miter"/>
            <v:imagedata r:id="rId88" o:title=""/>
            <o:lock v:ext="edit" aspectratio="t"/>
            <w10:wrap type="none"/>
            <w10:anchorlock/>
          </v:shape>
          <o:OLEObject Type="Embed" ProgID="Equation.DSMT4" ShapeID="_x0000_i1060" DrawAspect="Content" ObjectID="_1468075760" r:id="rId87">
            <o:LockedField>false</o:LockedField>
          </o:OLEObject>
        </w:objec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（2）铜锈的主要成分是Cu</w:t>
      </w:r>
      <w:r>
        <w:rPr>
          <w:rFonts w:ascii="Times New Roman" w:hAnsi="Times New Roman"/>
          <w:szCs w:val="22"/>
          <w:vertAlign w:val="subscript"/>
        </w:rPr>
        <w:t>2</w:t>
      </w:r>
      <w:r>
        <w:rPr>
          <w:rFonts w:ascii="Times New Roman" w:hAnsi="Times New Roman"/>
          <w:szCs w:val="22"/>
        </w:rPr>
        <w:t>（OH）CO</w:t>
      </w:r>
      <w:r>
        <w:rPr>
          <w:rFonts w:ascii="Times New Roman" w:hAnsi="Times New Roman"/>
          <w:szCs w:val="22"/>
          <w:vertAlign w:val="subscript"/>
        </w:rPr>
        <w:t>3</w:t>
      </w:r>
      <w:r>
        <w:rPr>
          <w:rFonts w:ascii="Times New Roman" w:hAnsi="Times New Roman"/>
          <w:szCs w:val="22"/>
        </w:rPr>
        <w:t>，根据化学反应前后元素种类不变，反应物中含有碳元素和氧元素，空气中含有碳元素和氢元素的物质是CO</w:t>
      </w:r>
      <w:r>
        <w:rPr>
          <w:rFonts w:ascii="Times New Roman" w:hAnsi="Times New Roman"/>
          <w:szCs w:val="22"/>
          <w:vertAlign w:val="subscript"/>
        </w:rPr>
        <w:t>2</w:t>
      </w:r>
      <w:r>
        <w:rPr>
          <w:rFonts w:ascii="Times New Roman" w:hAnsi="Times New Roman"/>
          <w:szCs w:val="22"/>
        </w:rPr>
        <w:t>和H</w:t>
      </w:r>
      <w:r>
        <w:rPr>
          <w:rFonts w:ascii="Times New Roman" w:hAnsi="Times New Roman"/>
          <w:szCs w:val="22"/>
          <w:vertAlign w:val="subscript"/>
        </w:rPr>
        <w:t>2</w:t>
      </w:r>
      <w:r>
        <w:rPr>
          <w:rFonts w:ascii="Times New Roman" w:hAnsi="Times New Roman"/>
          <w:szCs w:val="22"/>
        </w:rPr>
        <w:t>O，故铜生锈需要与空气中的氧气以及二氧化碳和水接触；</w:t>
      </w:r>
    </w:p>
    <w:p>
      <w:pPr>
        <w:spacing w:line="288" w:lineRule="auto"/>
        <w:rPr>
          <w:rFonts w:ascii="Times New Roman" w:hAnsi="Times New Roman"/>
          <w:szCs w:val="22"/>
        </w:rPr>
      </w:pPr>
      <w:r>
        <w:rPr>
          <w:rFonts w:ascii="Times New Roman" w:hAnsi="Times New Roman"/>
          <w:szCs w:val="22"/>
        </w:rPr>
        <w:t>（3）根据金属活动性顺序：位于前面的金属能把位于后面的金属从它们的化合物的溶液里置换出来。</w:t>
      </w:r>
    </w:p>
    <w:p>
      <w:pPr>
        <w:spacing w:line="288" w:lineRule="auto"/>
        <w:rPr>
          <w:rFonts w:ascii="Times New Roman" w:hAnsi="Times New Roman"/>
          <w:szCs w:val="22"/>
        </w:rPr>
      </w:pPr>
      <w:r>
        <w:rPr>
          <w:rFonts w:ascii="Times New Roman" w:hAnsi="Times New Roman"/>
          <w:szCs w:val="22"/>
        </w:rPr>
        <w:t>用铝片与硫酸亚铁溶液反应证明活动性铝大于铁。用铜片与硫酸亚铁溶液不反应证明活动性铁大于铜、故选：ACG；或用硫酸铝溶液与铁片不反应证明活动性铝大于铁，铁片与硫酸铜溶液反应反应证明活动性铁大于铜，故选：BDF</w:t>
      </w:r>
    </w:p>
    <w:p>
      <w:pPr>
        <w:spacing w:line="288" w:lineRule="auto"/>
        <w:rPr>
          <w:rFonts w:ascii="Times New Roman" w:hAnsi="Times New Roman"/>
          <w:szCs w:val="22"/>
        </w:rPr>
      </w:pPr>
      <w:r>
        <w:rPr>
          <w:rFonts w:ascii="Times New Roman" w:hAnsi="Times New Roman"/>
          <w:szCs w:val="22"/>
        </w:rPr>
        <w:t>23．（1）HCl、NaCl</w:t>
      </w:r>
      <w:r>
        <w:rPr>
          <w:rFonts w:hint="eastAsia" w:ascii="Times New Roman" w:hAnsi="Times New Roman"/>
          <w:szCs w:val="22"/>
        </w:rPr>
        <w:t xml:space="preserve">  </w:t>
      </w:r>
      <w:r>
        <w:rPr>
          <w:rFonts w:ascii="Times New Roman" w:hAnsi="Times New Roman"/>
          <w:szCs w:val="22"/>
        </w:rPr>
        <w:t>（2）c</w:t>
      </w:r>
    </w:p>
    <w:p>
      <w:pPr>
        <w:spacing w:line="288" w:lineRule="auto"/>
        <w:rPr>
          <w:rFonts w:ascii="Times New Roman" w:hAnsi="Times New Roman"/>
          <w:szCs w:val="22"/>
        </w:rPr>
      </w:pPr>
      <w:r>
        <w:rPr>
          <w:rFonts w:ascii="Times New Roman" w:hAnsi="Times New Roman"/>
          <w:szCs w:val="22"/>
        </w:rPr>
        <w:t>【考点】本题考查中和反应曲线及计算。</w:t>
      </w:r>
    </w:p>
    <w:p>
      <w:pPr>
        <w:spacing w:line="288" w:lineRule="auto"/>
        <w:rPr>
          <w:rFonts w:ascii="Times New Roman" w:hAnsi="Times New Roman"/>
          <w:szCs w:val="22"/>
        </w:rPr>
      </w:pPr>
      <w:r>
        <w:rPr>
          <w:rFonts w:ascii="Times New Roman" w:hAnsi="Times New Roman"/>
          <w:szCs w:val="22"/>
        </w:rPr>
        <w:t>【解题思路】（1）由图可知，溶液的pH逐渐减小，最终小于7</w:t>
      </w:r>
      <w:r>
        <w:rPr>
          <w:rFonts w:hint="eastAsia" w:ascii="Times New Roman" w:hAnsi="Times New Roman"/>
          <w:szCs w:val="22"/>
        </w:rPr>
        <w:t>，</w:t>
      </w:r>
      <w:r>
        <w:rPr>
          <w:rFonts w:ascii="Times New Roman" w:hAnsi="Times New Roman"/>
          <w:szCs w:val="22"/>
        </w:rPr>
        <w:t>则该实验应为将盐酸加入氢氧化钠溶液。当加入稀盐酸质量大于20g时，溶液的pH小于7</w:t>
      </w:r>
      <w:r>
        <w:rPr>
          <w:rFonts w:hint="eastAsia" w:ascii="Times New Roman" w:hAnsi="Times New Roman"/>
          <w:szCs w:val="22"/>
        </w:rPr>
        <w:t>，</w:t>
      </w:r>
      <w:r>
        <w:rPr>
          <w:rFonts w:ascii="Times New Roman" w:hAnsi="Times New Roman"/>
          <w:szCs w:val="22"/>
        </w:rPr>
        <w:t>溶液中的溶质为生成的NaCl和反应剩余的HCl。</w:t>
      </w:r>
    </w:p>
    <w:p>
      <w:pPr>
        <w:spacing w:line="288" w:lineRule="auto"/>
        <w:rPr>
          <w:rFonts w:hint="eastAsia" w:ascii="Times New Roman" w:hAnsi="Times New Roman"/>
          <w:szCs w:val="22"/>
        </w:rPr>
      </w:pPr>
      <w:r>
        <w:rPr>
          <w:rFonts w:ascii="Times New Roman" w:hAnsi="Times New Roman"/>
          <w:szCs w:val="22"/>
        </w:rPr>
        <w:t>（2）盐酸与氢氧化钠、氢氧化钙反应的化学方程式及质量关系为：</w:t>
      </w:r>
    </w:p>
    <w:p>
      <w:pPr>
        <w:spacing w:line="288" w:lineRule="auto"/>
        <w:rPr>
          <w:rFonts w:ascii="Times New Roman" w:hAnsi="Times New Roman"/>
          <w:szCs w:val="22"/>
        </w:rPr>
      </w:pPr>
      <w:r>
        <w:rPr>
          <w:rFonts w:ascii="Times New Roman" w:hAnsi="Times New Roman"/>
          <w:position w:val="-32"/>
          <w:szCs w:val="22"/>
        </w:rPr>
        <w:object>
          <v:shape id="_x0000_i1061" o:spt="75" type="#_x0000_t75" style="height:37.8pt;width:151.2pt;" o:ole="t" filled="f" o:preferrelative="t" stroked="f" coordsize="21600,21600">
            <v:path/>
            <v:fill on="f" focussize="0,0"/>
            <v:stroke on="f" joinstyle="miter"/>
            <v:imagedata r:id="rId90" o:title=""/>
            <o:lock v:ext="edit" aspectratio="t"/>
            <w10:wrap type="none"/>
            <w10:anchorlock/>
          </v:shape>
          <o:OLEObject Type="Embed" ProgID="Equation.DSMT4" ShapeID="_x0000_i1061" DrawAspect="Content" ObjectID="_1468075761" r:id="rId89">
            <o:LockedField>false</o:LockedField>
          </o:OLEObject>
        </w:object>
      </w:r>
    </w:p>
    <w:p>
      <w:pPr>
        <w:spacing w:line="288" w:lineRule="auto"/>
        <w:rPr>
          <w:rFonts w:ascii="Times New Roman" w:hAnsi="Times New Roman"/>
          <w:szCs w:val="22"/>
        </w:rPr>
      </w:pPr>
      <w:r>
        <w:rPr>
          <w:rFonts w:hint="eastAsia" w:ascii="Times New Roman" w:hAnsi="Times New Roman"/>
          <w:szCs w:val="22"/>
        </w:rPr>
        <w:t xml:space="preserve"> </w:t>
      </w:r>
      <w:r>
        <w:rPr>
          <w:rFonts w:ascii="Times New Roman" w:hAnsi="Times New Roman"/>
          <w:szCs w:val="22"/>
        </w:rPr>
        <w:t>40</w:t>
      </w:r>
      <w:r>
        <w:rPr>
          <w:rFonts w:hint="eastAsia" w:ascii="Times New Roman" w:hAnsi="Times New Roman"/>
          <w:szCs w:val="22"/>
        </w:rPr>
        <w:t xml:space="preserve">      </w:t>
      </w:r>
      <w:r>
        <w:rPr>
          <w:rFonts w:ascii="Times New Roman" w:hAnsi="Times New Roman"/>
          <w:szCs w:val="22"/>
        </w:rPr>
        <w:t>36.5</w:t>
      </w:r>
    </w:p>
    <w:p>
      <w:pPr>
        <w:spacing w:line="288" w:lineRule="auto"/>
        <w:rPr>
          <w:rFonts w:hint="eastAsia" w:ascii="Times New Roman" w:hAnsi="Times New Roman"/>
          <w:szCs w:val="22"/>
        </w:rPr>
      </w:pPr>
      <w:r>
        <w:rPr>
          <w:rFonts w:ascii="Times New Roman" w:hAnsi="Times New Roman"/>
          <w:position w:val="-32"/>
          <w:szCs w:val="22"/>
        </w:rPr>
        <w:object>
          <v:shape id="_x0000_i1062" o:spt="75" type="#_x0000_t75" style="height:37.8pt;width:180pt;" o:ole="t" filled="f" o:preferrelative="t" stroked="f" coordsize="21600,21600">
            <v:path/>
            <v:fill on="f" focussize="0,0"/>
            <v:stroke on="f" joinstyle="miter"/>
            <v:imagedata r:id="rId92" o:title=""/>
            <o:lock v:ext="edit" aspectratio="t"/>
            <w10:wrap type="none"/>
            <w10:anchorlock/>
          </v:shape>
          <o:OLEObject Type="Embed" ProgID="Equation.DSMT4" ShapeID="_x0000_i1062" DrawAspect="Content" ObjectID="_1468075762" r:id="rId91">
            <o:LockedField>false</o:LockedField>
          </o:OLEObject>
        </w:object>
      </w:r>
    </w:p>
    <w:p>
      <w:pPr>
        <w:spacing w:line="288" w:lineRule="auto"/>
        <w:rPr>
          <w:rFonts w:ascii="Times New Roman" w:hAnsi="Times New Roman"/>
          <w:szCs w:val="22"/>
        </w:rPr>
      </w:pPr>
      <w:r>
        <w:rPr>
          <w:rFonts w:hint="eastAsia" w:ascii="Times New Roman" w:hAnsi="Times New Roman"/>
          <w:szCs w:val="22"/>
        </w:rPr>
        <w:t xml:space="preserve"> </w:t>
      </w:r>
      <w:r>
        <w:rPr>
          <w:rFonts w:ascii="Times New Roman" w:hAnsi="Times New Roman"/>
          <w:szCs w:val="22"/>
        </w:rPr>
        <w:t>74</w:t>
      </w:r>
      <w:r>
        <w:rPr>
          <w:rFonts w:hint="eastAsia" w:ascii="Times New Roman" w:hAnsi="Times New Roman"/>
          <w:szCs w:val="22"/>
        </w:rPr>
        <w:t xml:space="preserve">         </w:t>
      </w:r>
      <w:r>
        <w:rPr>
          <w:rFonts w:ascii="Times New Roman" w:hAnsi="Times New Roman"/>
          <w:szCs w:val="22"/>
        </w:rPr>
        <w:t>73</w:t>
      </w:r>
    </w:p>
    <w:p>
      <w:pPr>
        <w:spacing w:line="288" w:lineRule="auto"/>
        <w:rPr>
          <w:rFonts w:ascii="Times New Roman" w:hAnsi="Times New Roman"/>
          <w:szCs w:val="22"/>
        </w:rPr>
      </w:pPr>
      <w:r>
        <w:rPr>
          <w:rFonts w:ascii="Times New Roman" w:hAnsi="Times New Roman"/>
          <w:szCs w:val="22"/>
        </w:rPr>
        <w:t>由上质量关系可知，质量相等的氢氧化钠、氢氧化钙完全反应时，氢氧化钠消耗的盐酸少，若把原烧杯中氢氧化钠溶液换为等质量，等浓度的氢氧化钙溶液进行该实验，则pH传感器测得的曲线可能经过</w:t>
      </w:r>
      <w:r>
        <w:rPr>
          <w:rFonts w:hint="eastAsia" w:ascii="Times New Roman" w:hAnsi="Times New Roman"/>
          <w:szCs w:val="22"/>
        </w:rPr>
        <w:t>c</w:t>
      </w:r>
      <w:r>
        <w:rPr>
          <w:rFonts w:ascii="Times New Roman" w:hAnsi="Times New Roman"/>
          <w:szCs w:val="22"/>
        </w:rPr>
        <w:t>点。</w:t>
      </w:r>
    </w:p>
    <w:p>
      <w:pPr>
        <w:spacing w:line="288" w:lineRule="auto"/>
        <w:rPr>
          <w:rFonts w:ascii="Times New Roman" w:hAnsi="Times New Roman"/>
          <w:szCs w:val="22"/>
        </w:rPr>
      </w:pPr>
      <w:r>
        <w:rPr>
          <w:rFonts w:ascii="Times New Roman" w:hAnsi="Times New Roman"/>
          <w:szCs w:val="22"/>
        </w:rPr>
        <w:t>24．（1）K</w:t>
      </w:r>
      <w:r>
        <w:rPr>
          <w:rFonts w:ascii="Times New Roman" w:hAnsi="Times New Roman"/>
          <w:szCs w:val="22"/>
          <w:vertAlign w:val="subscript"/>
        </w:rPr>
        <w:t>2</w:t>
      </w:r>
      <w:r>
        <w:rPr>
          <w:rFonts w:ascii="Times New Roman" w:hAnsi="Times New Roman"/>
          <w:szCs w:val="22"/>
        </w:rPr>
        <w:t>CO</w:t>
      </w:r>
      <w:r>
        <w:rPr>
          <w:rFonts w:hint="eastAsia" w:ascii="Times New Roman" w:hAnsi="Times New Roman"/>
          <w:szCs w:val="22"/>
          <w:vertAlign w:val="subscript"/>
        </w:rPr>
        <w:t>3</w:t>
      </w:r>
    </w:p>
    <w:p>
      <w:pPr>
        <w:spacing w:line="288" w:lineRule="auto"/>
        <w:rPr>
          <w:rFonts w:ascii="Times New Roman" w:hAnsi="Times New Roman"/>
          <w:szCs w:val="22"/>
        </w:rPr>
      </w:pPr>
      <w:r>
        <w:rPr>
          <w:rFonts w:ascii="Times New Roman" w:hAnsi="Times New Roman"/>
          <w:szCs w:val="22"/>
        </w:rPr>
        <w:t>（2）除去过量的K</w:t>
      </w:r>
      <w:r>
        <w:rPr>
          <w:rFonts w:ascii="Times New Roman" w:hAnsi="Times New Roman"/>
          <w:szCs w:val="22"/>
          <w:vertAlign w:val="subscript"/>
        </w:rPr>
        <w:t>2</w:t>
      </w:r>
      <w:r>
        <w:rPr>
          <w:rFonts w:ascii="Times New Roman" w:hAnsi="Times New Roman"/>
          <w:szCs w:val="22"/>
        </w:rPr>
        <w:t>CO</w:t>
      </w:r>
      <w:r>
        <w:rPr>
          <w:rFonts w:ascii="Times New Roman" w:hAnsi="Times New Roman"/>
          <w:szCs w:val="22"/>
          <w:vertAlign w:val="subscript"/>
        </w:rPr>
        <w:t>3</w:t>
      </w:r>
      <w:r>
        <w:rPr>
          <w:rFonts w:ascii="Times New Roman" w:hAnsi="Times New Roman"/>
          <w:szCs w:val="22"/>
        </w:rPr>
        <w:t>和新生成的KOH杂质</w:t>
      </w:r>
    </w:p>
    <w:p>
      <w:pPr>
        <w:spacing w:line="288" w:lineRule="auto"/>
        <w:rPr>
          <w:rFonts w:ascii="Times New Roman" w:hAnsi="Times New Roman"/>
          <w:szCs w:val="22"/>
        </w:rPr>
      </w:pPr>
      <w:r>
        <w:rPr>
          <w:rFonts w:ascii="Times New Roman" w:hAnsi="Times New Roman"/>
          <w:szCs w:val="22"/>
        </w:rPr>
        <w:t>（3）取少量滤液于试管中，滴加足量氯化钙（或氯化钡）溶液，若产生白色沉淀，证明含有K</w:t>
      </w:r>
      <w:r>
        <w:rPr>
          <w:rFonts w:ascii="Times New Roman" w:hAnsi="Times New Roman"/>
          <w:szCs w:val="22"/>
          <w:vertAlign w:val="subscript"/>
        </w:rPr>
        <w:t>2</w:t>
      </w:r>
      <w:r>
        <w:rPr>
          <w:rFonts w:ascii="Times New Roman" w:hAnsi="Times New Roman"/>
          <w:szCs w:val="22"/>
        </w:rPr>
        <w:t>CO</w:t>
      </w:r>
      <w:r>
        <w:rPr>
          <w:rFonts w:ascii="Times New Roman" w:hAnsi="Times New Roman"/>
          <w:szCs w:val="22"/>
          <w:vertAlign w:val="subscript"/>
        </w:rPr>
        <w:t>3</w:t>
      </w:r>
      <w:r>
        <w:rPr>
          <w:rFonts w:ascii="Times New Roman" w:hAnsi="Times New Roman"/>
          <w:szCs w:val="22"/>
        </w:rPr>
        <w:t>；静置，取上层清液，滴加几滴无色酚酞溶液，溶液变红色则证明含有KOH。</w:t>
      </w:r>
    </w:p>
    <w:p>
      <w:pPr>
        <w:spacing w:line="288" w:lineRule="auto"/>
        <w:rPr>
          <w:rFonts w:ascii="Times New Roman" w:hAnsi="Times New Roman"/>
          <w:szCs w:val="22"/>
        </w:rPr>
      </w:pPr>
      <w:r>
        <w:rPr>
          <w:rFonts w:ascii="Times New Roman" w:hAnsi="Times New Roman"/>
          <w:szCs w:val="22"/>
        </w:rPr>
        <w:t>【考点】本题考查复分解反应、常见离子的鉴别与除杂</w:t>
      </w:r>
    </w:p>
    <w:p>
      <w:pPr>
        <w:spacing w:line="288" w:lineRule="auto"/>
        <w:rPr>
          <w:rFonts w:hint="eastAsia" w:ascii="Times New Roman" w:hAnsi="Times New Roman"/>
          <w:szCs w:val="22"/>
        </w:rPr>
      </w:pPr>
      <w:r>
        <w:rPr>
          <w:rFonts w:ascii="Times New Roman" w:hAnsi="Times New Roman"/>
          <w:szCs w:val="22"/>
        </w:rPr>
        <w:t>【解题思路】（1）加水形成溶液含有的溶质为KCl、MgSO</w:t>
      </w:r>
      <w:r>
        <w:rPr>
          <w:rFonts w:ascii="Times New Roman" w:hAnsi="Times New Roman"/>
          <w:szCs w:val="22"/>
          <w:vertAlign w:val="subscript"/>
        </w:rPr>
        <w:t>4</w:t>
      </w:r>
      <w:r>
        <w:rPr>
          <w:rFonts w:ascii="Times New Roman" w:hAnsi="Times New Roman"/>
          <w:szCs w:val="22"/>
        </w:rPr>
        <w:t>，加入过量的Ba（OH）</w:t>
      </w:r>
      <w:r>
        <w:rPr>
          <w:rFonts w:ascii="Times New Roman" w:hAnsi="Times New Roman"/>
          <w:szCs w:val="22"/>
          <w:vertAlign w:val="subscript"/>
        </w:rPr>
        <w:t>2</w:t>
      </w:r>
      <w:r>
        <w:rPr>
          <w:rFonts w:ascii="Times New Roman" w:hAnsi="Times New Roman"/>
          <w:szCs w:val="22"/>
        </w:rPr>
        <w:t>后，溶液中的溶质为KCl、Ba（OH）</w:t>
      </w:r>
      <w:r>
        <w:rPr>
          <w:rFonts w:ascii="Times New Roman" w:hAnsi="Times New Roman"/>
          <w:szCs w:val="22"/>
          <w:vertAlign w:val="subscript"/>
        </w:rPr>
        <w:t>2</w:t>
      </w:r>
      <w:r>
        <w:rPr>
          <w:rFonts w:ascii="Times New Roman" w:hAnsi="Times New Roman"/>
          <w:szCs w:val="22"/>
        </w:rPr>
        <w:t>，再加入过量的试剂K</w:t>
      </w:r>
      <w:r>
        <w:rPr>
          <w:rFonts w:ascii="Times New Roman" w:hAnsi="Times New Roman"/>
          <w:szCs w:val="22"/>
          <w:vertAlign w:val="subscript"/>
        </w:rPr>
        <w:t>2</w:t>
      </w:r>
      <w:r>
        <w:rPr>
          <w:rFonts w:ascii="Times New Roman" w:hAnsi="Times New Roman"/>
          <w:szCs w:val="22"/>
        </w:rPr>
        <w:t>CO</w:t>
      </w:r>
      <w:r>
        <w:rPr>
          <w:rFonts w:ascii="Times New Roman" w:hAnsi="Times New Roman"/>
          <w:szCs w:val="22"/>
          <w:vertAlign w:val="subscript"/>
        </w:rPr>
        <w:t>3</w:t>
      </w:r>
      <w:r>
        <w:rPr>
          <w:rFonts w:ascii="Times New Roman" w:hAnsi="Times New Roman"/>
          <w:szCs w:val="22"/>
        </w:rPr>
        <w:t>溶液，可以将溶液中的</w:t>
      </w:r>
      <w:bookmarkStart w:id="0" w:name="MTBlankEqn"/>
      <w:r>
        <w:rPr>
          <w:rFonts w:ascii="Times New Roman" w:hAnsi="Times New Roman"/>
          <w:position w:val="-6"/>
          <w:szCs w:val="22"/>
        </w:rPr>
        <w:object>
          <v:shape id="_x0000_i1063" o:spt="75" type="#_x0000_t75" style="height:16.2pt;width:25.8pt;" o:ole="t" filled="f" o:preferrelative="t" stroked="f" coordsize="21600,21600">
            <v:path/>
            <v:fill on="f" focussize="0,0"/>
            <v:stroke on="f" joinstyle="miter"/>
            <v:imagedata r:id="rId94" o:title=""/>
            <o:lock v:ext="edit" aspectratio="t"/>
            <w10:wrap type="none"/>
            <w10:anchorlock/>
          </v:shape>
          <o:OLEObject Type="Embed" ProgID="Equation.DSMT4" ShapeID="_x0000_i1063" DrawAspect="Content" ObjectID="_1468075763" r:id="rId93">
            <o:LockedField>false</o:LockedField>
          </o:OLEObject>
        </w:object>
      </w:r>
      <w:bookmarkEnd w:id="0"/>
      <w:r>
        <w:rPr>
          <w:rFonts w:ascii="Times New Roman" w:hAnsi="Times New Roman"/>
          <w:szCs w:val="22"/>
        </w:rPr>
        <w:t>转化为沉淀除去。（2）同时溶液中的溶质为KCl、KOH和K</w:t>
      </w:r>
      <w:r>
        <w:rPr>
          <w:rFonts w:ascii="Times New Roman" w:hAnsi="Times New Roman"/>
          <w:szCs w:val="22"/>
          <w:vertAlign w:val="subscript"/>
        </w:rPr>
        <w:t>2</w:t>
      </w:r>
      <w:r>
        <w:rPr>
          <w:rFonts w:ascii="Times New Roman" w:hAnsi="Times New Roman"/>
          <w:szCs w:val="22"/>
        </w:rPr>
        <w:t>CO</w:t>
      </w:r>
      <w:r>
        <w:rPr>
          <w:rFonts w:ascii="Times New Roman" w:hAnsi="Times New Roman"/>
          <w:szCs w:val="22"/>
          <w:vertAlign w:val="subscript"/>
        </w:rPr>
        <w:t>3</w:t>
      </w:r>
      <w:r>
        <w:rPr>
          <w:rFonts w:ascii="Times New Roman" w:hAnsi="Times New Roman"/>
          <w:szCs w:val="22"/>
        </w:rPr>
        <w:t>；加入过量稀盐酸的目的是要除去过量的K</w:t>
      </w:r>
      <w:r>
        <w:rPr>
          <w:rFonts w:ascii="Times New Roman" w:hAnsi="Times New Roman"/>
          <w:szCs w:val="22"/>
          <w:vertAlign w:val="subscript"/>
        </w:rPr>
        <w:t>2</w:t>
      </w:r>
      <w:r>
        <w:rPr>
          <w:rFonts w:ascii="Times New Roman" w:hAnsi="Times New Roman"/>
          <w:szCs w:val="22"/>
        </w:rPr>
        <w:t>CO</w:t>
      </w:r>
      <w:r>
        <w:rPr>
          <w:rFonts w:ascii="Times New Roman" w:hAnsi="Times New Roman"/>
          <w:szCs w:val="22"/>
          <w:vertAlign w:val="subscript"/>
        </w:rPr>
        <w:t>3</w:t>
      </w:r>
      <w:r>
        <w:rPr>
          <w:rFonts w:ascii="Times New Roman" w:hAnsi="Times New Roman"/>
          <w:szCs w:val="22"/>
        </w:rPr>
        <w:t>和新生成的KOH</w:t>
      </w:r>
      <w:r>
        <w:rPr>
          <w:rFonts w:hint="eastAsia" w:ascii="Times New Roman" w:hAnsi="Times New Roman"/>
          <w:szCs w:val="22"/>
        </w:rPr>
        <w:br w:type="page"/>
      </w:r>
      <w:bookmarkStart w:id="1" w:name="_GoBack"/>
      <w:bookmarkEnd w:id="1"/>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Century Schoolbook">
    <w:altName w:val="Century"/>
    <w:panose1 w:val="02040604050505020304"/>
    <w:charset w:val="00"/>
    <w:family w:val="roman"/>
    <w:pitch w:val="default"/>
    <w:sig w:usb0="00000000" w:usb1="00000000" w:usb2="00000000" w:usb3="00000000" w:csb0="0000009F" w:csb1="00000000"/>
  </w:font>
  <w:font w:name="新宋体">
    <w:panose1 w:val="02010609030101010101"/>
    <w:charset w:val="86"/>
    <w:family w:val="modern"/>
    <w:pitch w:val="default"/>
    <w:sig w:usb0="00000283" w:usb1="288F0000" w:usb2="00000006" w:usb3="00000000" w:csb0="00040001" w:csb1="00000000"/>
  </w:font>
  <w:font w:name="Verdana">
    <w:panose1 w:val="020B0604030504040204"/>
    <w:charset w:val="00"/>
    <w:family w:val="swiss"/>
    <w:pitch w:val="default"/>
    <w:sig w:usb0="A00006FF" w:usb1="4000205B" w:usb2="00000010" w:usb3="00000000" w:csb0="2000019F" w:csb1="00000000"/>
  </w:font>
  <w:font w:name="serif">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1"/>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方正楷体简体">
    <w:altName w:val="宋体"/>
    <w:panose1 w:val="00000000000000000000"/>
    <w:charset w:val="86"/>
    <w:family w:val="auto"/>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Sylfaen">
    <w:panose1 w:val="010A0502050306030303"/>
    <w:charset w:val="00"/>
    <w:family w:val="roman"/>
    <w:pitch w:val="default"/>
    <w:sig w:usb0="04000687" w:usb1="00000000" w:usb2="00000000" w:usb3="00000000" w:csb0="2000009F" w:csb1="00000000"/>
  </w:font>
  <w:font w:name="ˎ̥">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roman"/>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64"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460FF"/>
    <w:rsid w:val="00054E7B"/>
    <w:rsid w:val="000E4D02"/>
    <w:rsid w:val="000E4FF1"/>
    <w:rsid w:val="001177F3"/>
    <w:rsid w:val="00171458"/>
    <w:rsid w:val="00173C1D"/>
    <w:rsid w:val="001764C3"/>
    <w:rsid w:val="0018010E"/>
    <w:rsid w:val="00185E33"/>
    <w:rsid w:val="00191C29"/>
    <w:rsid w:val="001C63DA"/>
    <w:rsid w:val="001D0C6F"/>
    <w:rsid w:val="001D38F1"/>
    <w:rsid w:val="00201A7E"/>
    <w:rsid w:val="00204526"/>
    <w:rsid w:val="00221FC9"/>
    <w:rsid w:val="00244CEF"/>
    <w:rsid w:val="002457C2"/>
    <w:rsid w:val="002908F0"/>
    <w:rsid w:val="00294908"/>
    <w:rsid w:val="002A0E5D"/>
    <w:rsid w:val="002A1A21"/>
    <w:rsid w:val="002E3A66"/>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929F9"/>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B5666"/>
    <w:rsid w:val="009C4252"/>
    <w:rsid w:val="009E4CA5"/>
    <w:rsid w:val="00A07DF2"/>
    <w:rsid w:val="00A357CB"/>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38274566"/>
    <w:rsid w:val="51D74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semiHidden="0"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99" w:semiHidden="0" w:name="Normal Indent"/>
    <w:lsdException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iPriority="99" w:semiHidden="0" w:name="HTML Cite"/>
    <w:lsdException w:uiPriority="99" w:semiHidden="0" w:name="HTML Code"/>
    <w:lsdException w:uiPriority="99" w:semiHidden="0" w:name="HTML Definition"/>
    <w:lsdException w:uiPriority="99" w:semiHidden="0" w:name="HTML Keyboard"/>
    <w:lsdException w:qFormat="1" w:unhideWhenUsed="0" w:uiPriority="0" w:semiHidden="0" w:name="HTML Preformatted"/>
    <w:lsdException w:uiPriority="99" w:semiHidden="0" w:name="HTML Sample"/>
    <w:lsdException w:unhideWhenUsed="0" w:uiPriority="0" w:semiHidden="0" w:name="HTML Typewriter"/>
    <w:lsdException w:uiPriority="99"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61"/>
    <w:qFormat/>
    <w:uiPriority w:val="1"/>
    <w:pPr>
      <w:keepNext/>
      <w:widowControl/>
      <w:spacing w:before="240" w:after="60"/>
      <w:jc w:val="left"/>
      <w:outlineLvl w:val="0"/>
    </w:pPr>
    <w:rPr>
      <w:rFonts w:ascii="Cambria" w:hAnsi="Cambria"/>
      <w:b/>
      <w:bCs/>
      <w:kern w:val="32"/>
      <w:sz w:val="32"/>
      <w:szCs w:val="32"/>
      <w:lang w:val="zh-CN" w:eastAsia="en-US" w:bidi="en-US"/>
    </w:rPr>
  </w:style>
  <w:style w:type="paragraph" w:styleId="3">
    <w:name w:val="heading 2"/>
    <w:basedOn w:val="1"/>
    <w:next w:val="1"/>
    <w:link w:val="62"/>
    <w:unhideWhenUsed/>
    <w:qFormat/>
    <w:uiPriority w:val="1"/>
    <w:pPr>
      <w:keepNext/>
      <w:widowControl/>
      <w:spacing w:before="240" w:after="60"/>
      <w:jc w:val="left"/>
      <w:outlineLvl w:val="1"/>
    </w:pPr>
    <w:rPr>
      <w:rFonts w:ascii="Cambria" w:hAnsi="Cambria"/>
      <w:b/>
      <w:bCs/>
      <w:i/>
      <w:iCs/>
      <w:kern w:val="0"/>
      <w:sz w:val="28"/>
      <w:szCs w:val="28"/>
      <w:lang w:val="zh-CN" w:eastAsia="en-US" w:bidi="en-US"/>
    </w:rPr>
  </w:style>
  <w:style w:type="paragraph" w:styleId="4">
    <w:name w:val="heading 3"/>
    <w:basedOn w:val="1"/>
    <w:next w:val="1"/>
    <w:link w:val="63"/>
    <w:unhideWhenUsed/>
    <w:qFormat/>
    <w:uiPriority w:val="9"/>
    <w:pPr>
      <w:keepNext/>
      <w:widowControl/>
      <w:spacing w:before="240" w:after="60"/>
      <w:jc w:val="left"/>
      <w:outlineLvl w:val="2"/>
    </w:pPr>
    <w:rPr>
      <w:rFonts w:ascii="Cambria" w:hAnsi="Cambria"/>
      <w:b/>
      <w:bCs/>
      <w:kern w:val="0"/>
      <w:sz w:val="26"/>
      <w:szCs w:val="26"/>
      <w:lang w:val="zh-CN" w:eastAsia="en-US" w:bidi="en-US"/>
    </w:rPr>
  </w:style>
  <w:style w:type="paragraph" w:styleId="5">
    <w:name w:val="heading 4"/>
    <w:basedOn w:val="1"/>
    <w:next w:val="1"/>
    <w:link w:val="64"/>
    <w:semiHidden/>
    <w:unhideWhenUsed/>
    <w:qFormat/>
    <w:uiPriority w:val="9"/>
    <w:pPr>
      <w:keepNext/>
      <w:widowControl/>
      <w:spacing w:before="240" w:after="60"/>
      <w:jc w:val="left"/>
      <w:outlineLvl w:val="3"/>
    </w:pPr>
    <w:rPr>
      <w:b/>
      <w:bCs/>
      <w:kern w:val="0"/>
      <w:sz w:val="28"/>
      <w:szCs w:val="28"/>
      <w:lang w:val="zh-CN" w:eastAsia="en-US" w:bidi="en-US"/>
    </w:rPr>
  </w:style>
  <w:style w:type="paragraph" w:styleId="6">
    <w:name w:val="heading 5"/>
    <w:basedOn w:val="1"/>
    <w:next w:val="1"/>
    <w:link w:val="65"/>
    <w:unhideWhenUsed/>
    <w:qFormat/>
    <w:uiPriority w:val="9"/>
    <w:pPr>
      <w:widowControl/>
      <w:spacing w:before="240" w:after="60"/>
      <w:jc w:val="left"/>
      <w:outlineLvl w:val="4"/>
    </w:pPr>
    <w:rPr>
      <w:b/>
      <w:bCs/>
      <w:i/>
      <w:iCs/>
      <w:kern w:val="0"/>
      <w:sz w:val="26"/>
      <w:szCs w:val="26"/>
      <w:lang w:val="zh-CN" w:eastAsia="en-US" w:bidi="en-US"/>
    </w:rPr>
  </w:style>
  <w:style w:type="paragraph" w:styleId="7">
    <w:name w:val="heading 6"/>
    <w:basedOn w:val="1"/>
    <w:next w:val="1"/>
    <w:link w:val="66"/>
    <w:semiHidden/>
    <w:unhideWhenUsed/>
    <w:qFormat/>
    <w:uiPriority w:val="9"/>
    <w:pPr>
      <w:widowControl/>
      <w:spacing w:before="240" w:after="60"/>
      <w:jc w:val="left"/>
      <w:outlineLvl w:val="5"/>
    </w:pPr>
    <w:rPr>
      <w:b/>
      <w:bCs/>
      <w:kern w:val="0"/>
      <w:sz w:val="22"/>
      <w:szCs w:val="22"/>
      <w:lang w:val="zh-CN" w:eastAsia="en-US" w:bidi="en-US"/>
    </w:rPr>
  </w:style>
  <w:style w:type="paragraph" w:styleId="8">
    <w:name w:val="heading 7"/>
    <w:basedOn w:val="1"/>
    <w:next w:val="1"/>
    <w:link w:val="67"/>
    <w:semiHidden/>
    <w:unhideWhenUsed/>
    <w:qFormat/>
    <w:uiPriority w:val="9"/>
    <w:pPr>
      <w:widowControl/>
      <w:spacing w:before="240" w:after="60"/>
      <w:jc w:val="left"/>
      <w:outlineLvl w:val="6"/>
    </w:pPr>
    <w:rPr>
      <w:kern w:val="0"/>
      <w:sz w:val="24"/>
      <w:lang w:val="zh-CN" w:eastAsia="en-US" w:bidi="en-US"/>
    </w:rPr>
  </w:style>
  <w:style w:type="paragraph" w:styleId="9">
    <w:name w:val="heading 8"/>
    <w:basedOn w:val="1"/>
    <w:next w:val="1"/>
    <w:link w:val="68"/>
    <w:semiHidden/>
    <w:unhideWhenUsed/>
    <w:qFormat/>
    <w:uiPriority w:val="9"/>
    <w:pPr>
      <w:widowControl/>
      <w:spacing w:before="240" w:after="60"/>
      <w:jc w:val="left"/>
      <w:outlineLvl w:val="7"/>
    </w:pPr>
    <w:rPr>
      <w:i/>
      <w:iCs/>
      <w:kern w:val="0"/>
      <w:sz w:val="24"/>
      <w:lang w:val="zh-CN" w:eastAsia="en-US" w:bidi="en-US"/>
    </w:rPr>
  </w:style>
  <w:style w:type="paragraph" w:styleId="10">
    <w:name w:val="heading 9"/>
    <w:basedOn w:val="1"/>
    <w:next w:val="1"/>
    <w:link w:val="69"/>
    <w:semiHidden/>
    <w:unhideWhenUsed/>
    <w:qFormat/>
    <w:uiPriority w:val="9"/>
    <w:pPr>
      <w:widowControl/>
      <w:spacing w:before="240" w:after="60"/>
      <w:jc w:val="left"/>
      <w:outlineLvl w:val="8"/>
    </w:pPr>
    <w:rPr>
      <w:rFonts w:ascii="Cambria" w:hAnsi="Cambria"/>
      <w:kern w:val="0"/>
      <w:sz w:val="22"/>
      <w:szCs w:val="22"/>
      <w:lang w:val="zh-CN" w:eastAsia="en-US" w:bidi="en-US"/>
    </w:rPr>
  </w:style>
  <w:style w:type="character" w:default="1" w:styleId="43">
    <w:name w:val="Default Paragraph Font"/>
    <w:semiHidden/>
    <w:unhideWhenUsed/>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11">
    <w:name w:val="List 3"/>
    <w:basedOn w:val="1"/>
    <w:uiPriority w:val="0"/>
    <w:pPr>
      <w:ind w:left="100" w:leftChars="400" w:hanging="200" w:hangingChars="200"/>
    </w:pPr>
    <w:rPr>
      <w:rFonts w:ascii="Times New Roman" w:hAnsi="Times New Roman"/>
    </w:rPr>
  </w:style>
  <w:style w:type="paragraph" w:styleId="12">
    <w:name w:val="toc 7"/>
    <w:basedOn w:val="1"/>
    <w:next w:val="1"/>
    <w:uiPriority w:val="0"/>
    <w:pPr>
      <w:ind w:left="2520"/>
    </w:pPr>
    <w:rPr>
      <w:rFonts w:ascii="Times New Roman" w:hAnsi="Times New Roman"/>
    </w:rPr>
  </w:style>
  <w:style w:type="paragraph" w:styleId="13">
    <w:name w:val="Normal Indent"/>
    <w:basedOn w:val="1"/>
    <w:uiPriority w:val="99"/>
    <w:pPr>
      <w:ind w:firstLine="420"/>
    </w:pPr>
    <w:rPr>
      <w:rFonts w:ascii="Times New Roman" w:hAnsi="Times New Roman"/>
      <w:szCs w:val="20"/>
    </w:rPr>
  </w:style>
  <w:style w:type="paragraph" w:styleId="14">
    <w:name w:val="caption"/>
    <w:basedOn w:val="1"/>
    <w:next w:val="1"/>
    <w:qFormat/>
    <w:uiPriority w:val="0"/>
    <w:rPr>
      <w:rFonts w:ascii="Arial" w:hAnsi="Arial" w:eastAsia="黑体" w:cs="Arial"/>
      <w:sz w:val="20"/>
      <w:szCs w:val="20"/>
    </w:rPr>
  </w:style>
  <w:style w:type="paragraph" w:styleId="15">
    <w:name w:val="List Bullet"/>
    <w:basedOn w:val="1"/>
    <w:uiPriority w:val="0"/>
    <w:pPr>
      <w:tabs>
        <w:tab w:val="left" w:pos="360"/>
      </w:tabs>
      <w:ind w:left="360" w:hanging="360" w:hangingChars="200"/>
    </w:pPr>
    <w:rPr>
      <w:rFonts w:ascii="Times New Roman" w:hAnsi="Times New Roman"/>
      <w:szCs w:val="21"/>
    </w:rPr>
  </w:style>
  <w:style w:type="paragraph" w:styleId="16">
    <w:name w:val="Document Map"/>
    <w:basedOn w:val="1"/>
    <w:link w:val="111"/>
    <w:qFormat/>
    <w:uiPriority w:val="0"/>
    <w:rPr>
      <w:rFonts w:ascii="宋体"/>
      <w:kern w:val="0"/>
      <w:sz w:val="18"/>
      <w:szCs w:val="18"/>
    </w:rPr>
  </w:style>
  <w:style w:type="paragraph" w:styleId="17">
    <w:name w:val="annotation text"/>
    <w:basedOn w:val="1"/>
    <w:link w:val="73"/>
    <w:qFormat/>
    <w:uiPriority w:val="0"/>
    <w:pPr>
      <w:jc w:val="left"/>
    </w:pPr>
    <w:rPr>
      <w:rFonts w:ascii="Times New Roman" w:hAnsi="Times New Roman"/>
      <w:lang w:val="zh-CN" w:eastAsia="zh-CN"/>
    </w:rPr>
  </w:style>
  <w:style w:type="paragraph" w:styleId="18">
    <w:name w:val="Body Text"/>
    <w:basedOn w:val="1"/>
    <w:link w:val="264"/>
    <w:qFormat/>
    <w:uiPriority w:val="1"/>
    <w:rPr>
      <w:rFonts w:ascii="Times New Roman" w:hAnsi="Times New Roman"/>
      <w:color w:val="000000"/>
      <w:lang w:val="zh-CN" w:eastAsia="zh-CN"/>
    </w:rPr>
  </w:style>
  <w:style w:type="paragraph" w:styleId="19">
    <w:name w:val="Body Text Indent"/>
    <w:basedOn w:val="1"/>
    <w:link w:val="117"/>
    <w:qFormat/>
    <w:uiPriority w:val="0"/>
    <w:pPr>
      <w:spacing w:line="160" w:lineRule="atLeast"/>
      <w:ind w:firstLine="1120" w:firstLineChars="400"/>
    </w:pPr>
    <w:rPr>
      <w:rFonts w:ascii="新宋体" w:hAnsi="新宋体" w:eastAsia="新宋体"/>
      <w:sz w:val="28"/>
      <w:lang w:val="zh-CN" w:eastAsia="zh-CN"/>
    </w:rPr>
  </w:style>
  <w:style w:type="paragraph" w:styleId="20">
    <w:name w:val="Block Text"/>
    <w:basedOn w:val="1"/>
    <w:qFormat/>
    <w:uiPriority w:val="0"/>
    <w:pPr>
      <w:autoSpaceDE w:val="0"/>
      <w:autoSpaceDN w:val="0"/>
      <w:adjustRightInd w:val="0"/>
      <w:spacing w:line="360" w:lineRule="auto"/>
      <w:ind w:left="378" w:right="212" w:hanging="378"/>
    </w:pPr>
    <w:rPr>
      <w:rFonts w:ascii="黑体" w:hAnsi="Times New Roman" w:eastAsia="黑体"/>
      <w:b/>
      <w:szCs w:val="20"/>
    </w:rPr>
  </w:style>
  <w:style w:type="paragraph" w:styleId="21">
    <w:name w:val="toc 3"/>
    <w:basedOn w:val="1"/>
    <w:next w:val="1"/>
    <w:unhideWhenUsed/>
    <w:qFormat/>
    <w:uiPriority w:val="39"/>
    <w:pPr>
      <w:widowControl/>
      <w:spacing w:after="100" w:line="276" w:lineRule="auto"/>
      <w:ind w:left="440"/>
      <w:jc w:val="left"/>
    </w:pPr>
    <w:rPr>
      <w:kern w:val="0"/>
      <w:sz w:val="22"/>
      <w:szCs w:val="22"/>
    </w:rPr>
  </w:style>
  <w:style w:type="paragraph" w:styleId="22">
    <w:name w:val="Plain Text"/>
    <w:basedOn w:val="1"/>
    <w:link w:val="75"/>
    <w:qFormat/>
    <w:uiPriority w:val="0"/>
    <w:rPr>
      <w:rFonts w:ascii="宋体" w:hAnsi="Courier New"/>
      <w:sz w:val="20"/>
      <w:szCs w:val="21"/>
      <w:lang w:val="zh-CN" w:eastAsia="zh-CN"/>
    </w:rPr>
  </w:style>
  <w:style w:type="paragraph" w:styleId="23">
    <w:name w:val="Date"/>
    <w:basedOn w:val="1"/>
    <w:next w:val="1"/>
    <w:link w:val="76"/>
    <w:qFormat/>
    <w:uiPriority w:val="99"/>
    <w:pPr>
      <w:ind w:left="100" w:leftChars="2500"/>
    </w:pPr>
    <w:rPr>
      <w:rFonts w:ascii="Times New Roman" w:hAnsi="Times New Roman"/>
      <w:szCs w:val="22"/>
      <w:lang w:val="zh-CN" w:eastAsia="zh-CN"/>
    </w:rPr>
  </w:style>
  <w:style w:type="paragraph" w:styleId="24">
    <w:name w:val="Body Text Indent 2"/>
    <w:basedOn w:val="1"/>
    <w:link w:val="306"/>
    <w:qFormat/>
    <w:uiPriority w:val="0"/>
    <w:pPr>
      <w:snapToGrid w:val="0"/>
      <w:spacing w:line="400" w:lineRule="exact"/>
      <w:ind w:firstLine="377" w:firstLineChars="200"/>
    </w:pPr>
    <w:rPr>
      <w:rFonts w:ascii="方正楷体简体" w:hAnsi="宋体" w:eastAsia="方正楷体简体"/>
      <w:w w:val="90"/>
      <w:szCs w:val="21"/>
      <w:lang w:val="zh-CN" w:eastAsia="zh-CN"/>
    </w:rPr>
  </w:style>
  <w:style w:type="paragraph" w:styleId="25">
    <w:name w:val="endnote text"/>
    <w:basedOn w:val="1"/>
    <w:link w:val="548"/>
    <w:uiPriority w:val="0"/>
    <w:pPr>
      <w:snapToGrid w:val="0"/>
      <w:jc w:val="left"/>
    </w:pPr>
    <w:rPr>
      <w:rFonts w:ascii="Times New Roman" w:hAnsi="Times New Roman"/>
    </w:rPr>
  </w:style>
  <w:style w:type="paragraph" w:styleId="26">
    <w:name w:val="Balloon Text"/>
    <w:basedOn w:val="1"/>
    <w:link w:val="60"/>
    <w:qFormat/>
    <w:uiPriority w:val="99"/>
    <w:rPr>
      <w:sz w:val="18"/>
      <w:szCs w:val="18"/>
    </w:rPr>
  </w:style>
  <w:style w:type="paragraph" w:styleId="27">
    <w:name w:val="footer"/>
    <w:basedOn w:val="1"/>
    <w:link w:val="70"/>
    <w:qFormat/>
    <w:uiPriority w:val="99"/>
    <w:pPr>
      <w:tabs>
        <w:tab w:val="center" w:pos="4153"/>
        <w:tab w:val="right" w:pos="8306"/>
      </w:tabs>
      <w:snapToGrid w:val="0"/>
      <w:jc w:val="left"/>
    </w:pPr>
    <w:rPr>
      <w:sz w:val="18"/>
    </w:rPr>
  </w:style>
  <w:style w:type="paragraph" w:styleId="28">
    <w:name w:val="header"/>
    <w:basedOn w:val="1"/>
    <w:link w:val="5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9">
    <w:name w:val="toc 1"/>
    <w:basedOn w:val="1"/>
    <w:next w:val="1"/>
    <w:unhideWhenUsed/>
    <w:qFormat/>
    <w:uiPriority w:val="39"/>
    <w:pPr>
      <w:widowControl/>
      <w:spacing w:after="100" w:line="276" w:lineRule="auto"/>
      <w:jc w:val="left"/>
    </w:pPr>
    <w:rPr>
      <w:kern w:val="0"/>
      <w:sz w:val="22"/>
      <w:szCs w:val="22"/>
    </w:rPr>
  </w:style>
  <w:style w:type="paragraph" w:styleId="30">
    <w:name w:val="Subtitle"/>
    <w:basedOn w:val="1"/>
    <w:next w:val="1"/>
    <w:link w:val="83"/>
    <w:qFormat/>
    <w:uiPriority w:val="11"/>
    <w:pPr>
      <w:spacing w:before="240" w:after="60" w:line="312" w:lineRule="auto"/>
      <w:jc w:val="center"/>
      <w:outlineLvl w:val="1"/>
    </w:pPr>
    <w:rPr>
      <w:rFonts w:ascii="Calibri Light" w:hAnsi="Calibri Light"/>
      <w:b/>
      <w:bCs/>
      <w:kern w:val="28"/>
      <w:sz w:val="32"/>
      <w:szCs w:val="32"/>
      <w:lang w:val="zh-CN" w:eastAsia="zh-CN"/>
    </w:rPr>
  </w:style>
  <w:style w:type="paragraph" w:styleId="31">
    <w:name w:val="List"/>
    <w:basedOn w:val="1"/>
    <w:uiPriority w:val="0"/>
    <w:pPr>
      <w:ind w:left="200" w:hanging="200" w:hangingChars="200"/>
    </w:pPr>
    <w:rPr>
      <w:rFonts w:ascii="Times New Roman" w:hAnsi="Times New Roman"/>
    </w:rPr>
  </w:style>
  <w:style w:type="paragraph" w:styleId="32">
    <w:name w:val="footnote text"/>
    <w:basedOn w:val="1"/>
    <w:link w:val="301"/>
    <w:unhideWhenUsed/>
    <w:uiPriority w:val="99"/>
    <w:pPr>
      <w:widowControl/>
      <w:snapToGrid w:val="0"/>
      <w:jc w:val="left"/>
    </w:pPr>
    <w:rPr>
      <w:kern w:val="0"/>
      <w:sz w:val="18"/>
      <w:szCs w:val="18"/>
    </w:rPr>
  </w:style>
  <w:style w:type="paragraph" w:styleId="33">
    <w:name w:val="Body Text Indent 3"/>
    <w:basedOn w:val="1"/>
    <w:link w:val="307"/>
    <w:uiPriority w:val="0"/>
    <w:pPr>
      <w:spacing w:line="360" w:lineRule="exact"/>
      <w:ind w:firstLine="377" w:firstLineChars="200"/>
    </w:pPr>
    <w:rPr>
      <w:rFonts w:ascii="方正楷体简体" w:hAnsi="宋体" w:eastAsia="方正楷体简体"/>
      <w:color w:val="000000"/>
      <w:w w:val="90"/>
      <w:lang w:val="zh-CN" w:eastAsia="zh-CN"/>
    </w:rPr>
  </w:style>
  <w:style w:type="paragraph" w:styleId="34">
    <w:name w:val="toc 2"/>
    <w:basedOn w:val="1"/>
    <w:next w:val="1"/>
    <w:unhideWhenUsed/>
    <w:qFormat/>
    <w:uiPriority w:val="39"/>
    <w:pPr>
      <w:widowControl/>
      <w:spacing w:after="100" w:line="276" w:lineRule="auto"/>
      <w:ind w:left="220"/>
      <w:jc w:val="left"/>
    </w:pPr>
    <w:rPr>
      <w:kern w:val="0"/>
      <w:sz w:val="22"/>
      <w:szCs w:val="22"/>
    </w:rPr>
  </w:style>
  <w:style w:type="paragraph" w:styleId="35">
    <w:name w:val="HTML Preformatted"/>
    <w:basedOn w:val="1"/>
    <w:link w:val="78"/>
    <w:qFormat/>
    <w:uiPriority w:val="0"/>
    <w:pPr>
      <w:widowControl/>
      <w:jc w:val="left"/>
    </w:pPr>
    <w:rPr>
      <w:rFonts w:ascii="Arial" w:hAnsi="Arial"/>
      <w:kern w:val="0"/>
      <w:sz w:val="24"/>
      <w:lang w:val="zh-CN" w:eastAsia="zh-CN"/>
    </w:rPr>
  </w:style>
  <w:style w:type="paragraph" w:styleId="36">
    <w:name w:val="Normal (Web)"/>
    <w:basedOn w:val="1"/>
    <w:link w:val="77"/>
    <w:qFormat/>
    <w:uiPriority w:val="0"/>
    <w:pPr>
      <w:widowControl/>
      <w:spacing w:before="100" w:beforeAutospacing="1" w:after="100" w:afterAutospacing="1"/>
      <w:jc w:val="left"/>
    </w:pPr>
    <w:rPr>
      <w:rFonts w:ascii="宋体" w:hAnsi="宋体"/>
      <w:kern w:val="0"/>
      <w:sz w:val="24"/>
      <w:lang w:val="zh-CN" w:eastAsia="zh-CN"/>
    </w:rPr>
  </w:style>
  <w:style w:type="paragraph" w:styleId="37">
    <w:name w:val="Title"/>
    <w:basedOn w:val="1"/>
    <w:next w:val="1"/>
    <w:link w:val="88"/>
    <w:qFormat/>
    <w:uiPriority w:val="0"/>
    <w:pPr>
      <w:widowControl/>
      <w:spacing w:before="240" w:after="60"/>
      <w:jc w:val="center"/>
      <w:outlineLvl w:val="0"/>
    </w:pPr>
    <w:rPr>
      <w:rFonts w:ascii="Cambria" w:hAnsi="Cambria"/>
      <w:b/>
      <w:bCs/>
      <w:kern w:val="28"/>
      <w:sz w:val="32"/>
      <w:szCs w:val="32"/>
      <w:lang w:val="zh-CN" w:eastAsia="en-US" w:bidi="en-US"/>
    </w:rPr>
  </w:style>
  <w:style w:type="paragraph" w:styleId="38">
    <w:name w:val="annotation subject"/>
    <w:basedOn w:val="17"/>
    <w:next w:val="17"/>
    <w:link w:val="84"/>
    <w:uiPriority w:val="0"/>
    <w:rPr>
      <w:b/>
      <w:bCs/>
      <w:szCs w:val="22"/>
    </w:rPr>
  </w:style>
  <w:style w:type="paragraph" w:styleId="39">
    <w:name w:val="Body Text First Indent"/>
    <w:basedOn w:val="18"/>
    <w:link w:val="359"/>
    <w:uiPriority w:val="0"/>
    <w:pPr>
      <w:spacing w:after="120"/>
      <w:ind w:firstLine="420" w:firstLineChars="100"/>
    </w:pPr>
    <w:rPr>
      <w:color w:val="auto"/>
    </w:rPr>
  </w:style>
  <w:style w:type="table" w:styleId="41">
    <w:name w:val="Table Grid"/>
    <w:basedOn w:val="40"/>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2">
    <w:name w:val="Light Shading Accent 1"/>
    <w:basedOn w:val="40"/>
    <w:unhideWhenUsed/>
    <w:uiPriority w:val="60"/>
    <w:rPr>
      <w:color w:val="2E74B5"/>
    </w:rPr>
    <w:tblPr>
      <w:tblBorders>
        <w:top w:val="single" w:color="5B9BD5" w:sz="8" w:space="0"/>
        <w:bottom w:val="single" w:color="5B9BD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character" w:styleId="44">
    <w:name w:val="Strong"/>
    <w:qFormat/>
    <w:uiPriority w:val="22"/>
    <w:rPr>
      <w:b/>
      <w:bCs/>
    </w:rPr>
  </w:style>
  <w:style w:type="character" w:styleId="45">
    <w:name w:val="page number"/>
    <w:qFormat/>
    <w:uiPriority w:val="0"/>
  </w:style>
  <w:style w:type="character" w:styleId="46">
    <w:name w:val="FollowedHyperlink"/>
    <w:unhideWhenUsed/>
    <w:uiPriority w:val="0"/>
    <w:rPr>
      <w:color w:val="800080"/>
      <w:u w:val="single"/>
    </w:rPr>
  </w:style>
  <w:style w:type="character" w:styleId="47">
    <w:name w:val="Emphasis"/>
    <w:qFormat/>
    <w:uiPriority w:val="20"/>
    <w:rPr>
      <w:rFonts w:ascii="Calibri" w:hAnsi="Calibri"/>
      <w:b/>
      <w:i/>
      <w:iCs/>
    </w:rPr>
  </w:style>
  <w:style w:type="character" w:styleId="48">
    <w:name w:val="HTML Definition"/>
    <w:unhideWhenUsed/>
    <w:uiPriority w:val="99"/>
  </w:style>
  <w:style w:type="character" w:styleId="49">
    <w:name w:val="HTML Variable"/>
    <w:unhideWhenUsed/>
    <w:uiPriority w:val="99"/>
  </w:style>
  <w:style w:type="character" w:styleId="50">
    <w:name w:val="Hyperlink"/>
    <w:basedOn w:val="43"/>
    <w:unhideWhenUsed/>
    <w:qFormat/>
    <w:uiPriority w:val="99"/>
    <w:rPr>
      <w:color w:val="0000FF"/>
      <w:u w:val="single"/>
    </w:rPr>
  </w:style>
  <w:style w:type="character" w:styleId="51">
    <w:name w:val="HTML Code"/>
    <w:unhideWhenUsed/>
    <w:uiPriority w:val="99"/>
    <w:rPr>
      <w:rFonts w:hint="default" w:ascii="serif" w:hAnsi="serif" w:eastAsia="serif" w:cs="serif"/>
      <w:sz w:val="21"/>
      <w:szCs w:val="21"/>
    </w:rPr>
  </w:style>
  <w:style w:type="character" w:styleId="52">
    <w:name w:val="annotation reference"/>
    <w:uiPriority w:val="0"/>
    <w:rPr>
      <w:sz w:val="21"/>
      <w:szCs w:val="21"/>
    </w:rPr>
  </w:style>
  <w:style w:type="character" w:styleId="53">
    <w:name w:val="HTML Cite"/>
    <w:unhideWhenUsed/>
    <w:uiPriority w:val="99"/>
  </w:style>
  <w:style w:type="character" w:styleId="54">
    <w:name w:val="footnote reference"/>
    <w:uiPriority w:val="0"/>
    <w:rPr>
      <w:vertAlign w:val="superscript"/>
    </w:rPr>
  </w:style>
  <w:style w:type="character" w:styleId="55">
    <w:name w:val="HTML Keyboard"/>
    <w:unhideWhenUsed/>
    <w:uiPriority w:val="99"/>
    <w:rPr>
      <w:rFonts w:ascii="serif" w:hAnsi="serif" w:eastAsia="serif" w:cs="serif"/>
      <w:sz w:val="21"/>
      <w:szCs w:val="21"/>
    </w:rPr>
  </w:style>
  <w:style w:type="character" w:styleId="56">
    <w:name w:val="HTML Sample"/>
    <w:unhideWhenUsed/>
    <w:uiPriority w:val="99"/>
    <w:rPr>
      <w:rFonts w:hint="default" w:ascii="serif" w:hAnsi="serif" w:eastAsia="serif" w:cs="serif"/>
      <w:sz w:val="21"/>
      <w:szCs w:val="21"/>
    </w:rPr>
  </w:style>
  <w:style w:type="character" w:customStyle="1" w:styleId="57">
    <w:name w:val="页眉 Char"/>
    <w:basedOn w:val="43"/>
    <w:link w:val="28"/>
    <w:qFormat/>
    <w:uiPriority w:val="0"/>
    <w:rPr>
      <w:kern w:val="2"/>
      <w:sz w:val="18"/>
      <w:szCs w:val="24"/>
    </w:rPr>
  </w:style>
  <w:style w:type="paragraph" w:styleId="58">
    <w:name w:val="No Spacing"/>
    <w:link w:val="74"/>
    <w:qFormat/>
    <w:uiPriority w:val="1"/>
    <w:rPr>
      <w:rFonts w:eastAsia="Microsoft YaHei UI" w:asciiTheme="minorHAnsi" w:hAnsiTheme="minorHAnsi" w:cstheme="minorBidi"/>
      <w:sz w:val="22"/>
      <w:szCs w:val="22"/>
      <w:lang w:val="en-US" w:eastAsia="zh-CN" w:bidi="ar-SA"/>
    </w:rPr>
  </w:style>
  <w:style w:type="paragraph" w:styleId="59">
    <w:name w:val="List Paragraph"/>
    <w:basedOn w:val="1"/>
    <w:link w:val="82"/>
    <w:qFormat/>
    <w:uiPriority w:val="99"/>
    <w:pPr>
      <w:ind w:firstLine="420" w:firstLineChars="200"/>
    </w:pPr>
  </w:style>
  <w:style w:type="character" w:customStyle="1" w:styleId="60">
    <w:name w:val="批注框文本 Char"/>
    <w:basedOn w:val="43"/>
    <w:link w:val="26"/>
    <w:qFormat/>
    <w:uiPriority w:val="99"/>
    <w:rPr>
      <w:kern w:val="2"/>
      <w:sz w:val="18"/>
      <w:szCs w:val="18"/>
    </w:rPr>
  </w:style>
  <w:style w:type="character" w:customStyle="1" w:styleId="61">
    <w:name w:val="标题 1 Char"/>
    <w:basedOn w:val="43"/>
    <w:link w:val="2"/>
    <w:qFormat/>
    <w:uiPriority w:val="1"/>
    <w:rPr>
      <w:rFonts w:ascii="Cambria" w:hAnsi="Cambria"/>
      <w:b/>
      <w:bCs/>
      <w:kern w:val="32"/>
      <w:sz w:val="32"/>
      <w:szCs w:val="32"/>
      <w:lang w:val="zh-CN" w:eastAsia="en-US" w:bidi="en-US"/>
    </w:rPr>
  </w:style>
  <w:style w:type="character" w:customStyle="1" w:styleId="62">
    <w:name w:val="标题 2 Char"/>
    <w:basedOn w:val="43"/>
    <w:link w:val="3"/>
    <w:qFormat/>
    <w:uiPriority w:val="1"/>
    <w:rPr>
      <w:rFonts w:ascii="Cambria" w:hAnsi="Cambria"/>
      <w:b/>
      <w:bCs/>
      <w:i/>
      <w:iCs/>
      <w:sz w:val="28"/>
      <w:szCs w:val="28"/>
      <w:lang w:val="zh-CN" w:eastAsia="en-US" w:bidi="en-US"/>
    </w:rPr>
  </w:style>
  <w:style w:type="character" w:customStyle="1" w:styleId="63">
    <w:name w:val="标题 3 Char"/>
    <w:basedOn w:val="43"/>
    <w:link w:val="4"/>
    <w:qFormat/>
    <w:uiPriority w:val="9"/>
    <w:rPr>
      <w:rFonts w:ascii="Cambria" w:hAnsi="Cambria"/>
      <w:b/>
      <w:bCs/>
      <w:sz w:val="26"/>
      <w:szCs w:val="26"/>
      <w:lang w:val="zh-CN" w:eastAsia="en-US" w:bidi="en-US"/>
    </w:rPr>
  </w:style>
  <w:style w:type="character" w:customStyle="1" w:styleId="64">
    <w:name w:val="标题 4 Char"/>
    <w:basedOn w:val="43"/>
    <w:link w:val="5"/>
    <w:semiHidden/>
    <w:uiPriority w:val="9"/>
    <w:rPr>
      <w:b/>
      <w:bCs/>
      <w:sz w:val="28"/>
      <w:szCs w:val="28"/>
      <w:lang w:val="zh-CN" w:eastAsia="en-US" w:bidi="en-US"/>
    </w:rPr>
  </w:style>
  <w:style w:type="character" w:customStyle="1" w:styleId="65">
    <w:name w:val="标题 5 Char"/>
    <w:basedOn w:val="43"/>
    <w:link w:val="6"/>
    <w:uiPriority w:val="9"/>
    <w:rPr>
      <w:b/>
      <w:bCs/>
      <w:i/>
      <w:iCs/>
      <w:sz w:val="26"/>
      <w:szCs w:val="26"/>
      <w:lang w:val="zh-CN" w:eastAsia="en-US" w:bidi="en-US"/>
    </w:rPr>
  </w:style>
  <w:style w:type="character" w:customStyle="1" w:styleId="66">
    <w:name w:val="标题 6 Char"/>
    <w:basedOn w:val="43"/>
    <w:link w:val="7"/>
    <w:semiHidden/>
    <w:qFormat/>
    <w:uiPriority w:val="9"/>
    <w:rPr>
      <w:b/>
      <w:bCs/>
      <w:sz w:val="22"/>
      <w:szCs w:val="22"/>
      <w:lang w:val="zh-CN" w:eastAsia="en-US" w:bidi="en-US"/>
    </w:rPr>
  </w:style>
  <w:style w:type="character" w:customStyle="1" w:styleId="67">
    <w:name w:val="标题 7 Char"/>
    <w:basedOn w:val="43"/>
    <w:link w:val="8"/>
    <w:semiHidden/>
    <w:uiPriority w:val="9"/>
    <w:rPr>
      <w:sz w:val="24"/>
      <w:szCs w:val="24"/>
      <w:lang w:val="zh-CN" w:eastAsia="en-US" w:bidi="en-US"/>
    </w:rPr>
  </w:style>
  <w:style w:type="character" w:customStyle="1" w:styleId="68">
    <w:name w:val="标题 8 Char"/>
    <w:basedOn w:val="43"/>
    <w:link w:val="9"/>
    <w:semiHidden/>
    <w:uiPriority w:val="9"/>
    <w:rPr>
      <w:i/>
      <w:iCs/>
      <w:sz w:val="24"/>
      <w:szCs w:val="24"/>
      <w:lang w:val="zh-CN" w:eastAsia="en-US" w:bidi="en-US"/>
    </w:rPr>
  </w:style>
  <w:style w:type="character" w:customStyle="1" w:styleId="69">
    <w:name w:val="标题 9 Char"/>
    <w:basedOn w:val="43"/>
    <w:link w:val="10"/>
    <w:semiHidden/>
    <w:uiPriority w:val="9"/>
    <w:rPr>
      <w:rFonts w:ascii="Cambria" w:hAnsi="Cambria"/>
      <w:sz w:val="22"/>
      <w:szCs w:val="22"/>
      <w:lang w:val="zh-CN" w:eastAsia="en-US" w:bidi="en-US"/>
    </w:rPr>
  </w:style>
  <w:style w:type="character" w:customStyle="1" w:styleId="70">
    <w:name w:val="页脚 Char"/>
    <w:link w:val="27"/>
    <w:qFormat/>
    <w:locked/>
    <w:uiPriority w:val="99"/>
    <w:rPr>
      <w:kern w:val="2"/>
      <w:sz w:val="18"/>
      <w:szCs w:val="24"/>
    </w:rPr>
  </w:style>
  <w:style w:type="character" w:customStyle="1" w:styleId="71">
    <w:name w:val="sub_title s0"/>
    <w:basedOn w:val="43"/>
    <w:qFormat/>
    <w:uiPriority w:val="0"/>
  </w:style>
  <w:style w:type="character" w:customStyle="1" w:styleId="72">
    <w:name w:val="批注文字 Char"/>
    <w:basedOn w:val="43"/>
    <w:qFormat/>
    <w:uiPriority w:val="0"/>
    <w:rPr>
      <w:kern w:val="2"/>
      <w:sz w:val="21"/>
      <w:szCs w:val="24"/>
    </w:rPr>
  </w:style>
  <w:style w:type="character" w:customStyle="1" w:styleId="73">
    <w:name w:val="批注文字 Char1"/>
    <w:link w:val="17"/>
    <w:uiPriority w:val="0"/>
    <w:rPr>
      <w:rFonts w:ascii="Times New Roman" w:hAnsi="Times New Roman"/>
      <w:kern w:val="2"/>
      <w:sz w:val="21"/>
      <w:szCs w:val="24"/>
      <w:lang w:val="zh-CN" w:eastAsia="zh-CN"/>
    </w:rPr>
  </w:style>
  <w:style w:type="character" w:customStyle="1" w:styleId="74">
    <w:name w:val="无间隔 Char"/>
    <w:link w:val="58"/>
    <w:qFormat/>
    <w:uiPriority w:val="1"/>
    <w:rPr>
      <w:rFonts w:eastAsia="Microsoft YaHei UI" w:asciiTheme="minorHAnsi" w:hAnsiTheme="minorHAnsi" w:cstheme="minorBidi"/>
      <w:sz w:val="22"/>
      <w:szCs w:val="22"/>
    </w:rPr>
  </w:style>
  <w:style w:type="character" w:customStyle="1" w:styleId="75">
    <w:name w:val="纯文本 Char"/>
    <w:basedOn w:val="43"/>
    <w:link w:val="22"/>
    <w:qFormat/>
    <w:uiPriority w:val="0"/>
    <w:rPr>
      <w:rFonts w:ascii="宋体" w:hAnsi="Courier New"/>
      <w:kern w:val="2"/>
      <w:szCs w:val="21"/>
      <w:lang w:val="zh-CN" w:eastAsia="zh-CN"/>
    </w:rPr>
  </w:style>
  <w:style w:type="character" w:customStyle="1" w:styleId="76">
    <w:name w:val="日期 Char"/>
    <w:basedOn w:val="43"/>
    <w:link w:val="23"/>
    <w:qFormat/>
    <w:uiPriority w:val="99"/>
    <w:rPr>
      <w:rFonts w:ascii="Times New Roman" w:hAnsi="Times New Roman"/>
      <w:kern w:val="2"/>
      <w:sz w:val="21"/>
      <w:szCs w:val="22"/>
      <w:lang w:val="zh-CN" w:eastAsia="zh-CN"/>
    </w:rPr>
  </w:style>
  <w:style w:type="character" w:customStyle="1" w:styleId="77">
    <w:name w:val="普通(网站) Char"/>
    <w:link w:val="36"/>
    <w:qFormat/>
    <w:uiPriority w:val="0"/>
    <w:rPr>
      <w:rFonts w:ascii="宋体" w:hAnsi="宋体"/>
      <w:sz w:val="24"/>
      <w:szCs w:val="24"/>
      <w:lang w:val="zh-CN" w:eastAsia="zh-CN"/>
    </w:rPr>
  </w:style>
  <w:style w:type="character" w:customStyle="1" w:styleId="78">
    <w:name w:val="HTML 预设格式 Char"/>
    <w:basedOn w:val="43"/>
    <w:link w:val="35"/>
    <w:qFormat/>
    <w:uiPriority w:val="0"/>
    <w:rPr>
      <w:rFonts w:ascii="Arial" w:hAnsi="Arial"/>
      <w:sz w:val="24"/>
      <w:szCs w:val="24"/>
      <w:lang w:val="zh-CN" w:eastAsia="zh-CN"/>
    </w:rPr>
  </w:style>
  <w:style w:type="paragraph" w:customStyle="1" w:styleId="79">
    <w:name w:val="正文1"/>
    <w:link w:val="80"/>
    <w:qFormat/>
    <w:uiPriority w:val="0"/>
    <w:pPr>
      <w:widowControl w:val="0"/>
      <w:jc w:val="both"/>
    </w:pPr>
    <w:rPr>
      <w:rFonts w:ascii="Calibri" w:hAnsi="Calibri" w:eastAsia="宋体" w:cs="Times New Roman"/>
      <w:kern w:val="2"/>
      <w:sz w:val="21"/>
      <w:szCs w:val="22"/>
      <w:lang w:val="en-US" w:eastAsia="zh-CN" w:bidi="ar-SA"/>
    </w:rPr>
  </w:style>
  <w:style w:type="character" w:customStyle="1" w:styleId="80">
    <w:name w:val="正文1 Char"/>
    <w:link w:val="79"/>
    <w:uiPriority w:val="0"/>
    <w:rPr>
      <w:kern w:val="2"/>
      <w:sz w:val="21"/>
      <w:szCs w:val="22"/>
    </w:rPr>
  </w:style>
  <w:style w:type="character" w:customStyle="1" w:styleId="81">
    <w:name w:val="ps"/>
    <w:uiPriority w:val="0"/>
  </w:style>
  <w:style w:type="character" w:customStyle="1" w:styleId="82">
    <w:name w:val="列出段落 Char"/>
    <w:link w:val="59"/>
    <w:uiPriority w:val="99"/>
    <w:rPr>
      <w:kern w:val="2"/>
      <w:sz w:val="21"/>
      <w:szCs w:val="24"/>
    </w:rPr>
  </w:style>
  <w:style w:type="character" w:customStyle="1" w:styleId="83">
    <w:name w:val="副标题 Char"/>
    <w:basedOn w:val="43"/>
    <w:link w:val="30"/>
    <w:uiPriority w:val="11"/>
    <w:rPr>
      <w:rFonts w:ascii="Calibri Light" w:hAnsi="Calibri Light"/>
      <w:b/>
      <w:bCs/>
      <w:kern w:val="28"/>
      <w:sz w:val="32"/>
      <w:szCs w:val="32"/>
      <w:lang w:val="zh-CN" w:eastAsia="zh-CN"/>
    </w:rPr>
  </w:style>
  <w:style w:type="character" w:customStyle="1" w:styleId="84">
    <w:name w:val="批注主题 Char"/>
    <w:basedOn w:val="72"/>
    <w:link w:val="38"/>
    <w:uiPriority w:val="0"/>
    <w:rPr>
      <w:rFonts w:ascii="Times New Roman" w:hAnsi="Times New Roman"/>
      <w:b/>
      <w:bCs/>
      <w:kern w:val="2"/>
      <w:sz w:val="21"/>
      <w:szCs w:val="22"/>
      <w:lang w:val="zh-CN" w:eastAsia="zh-CN"/>
    </w:rPr>
  </w:style>
  <w:style w:type="paragraph" w:customStyle="1" w:styleId="85">
    <w:name w:val="列出段落1"/>
    <w:basedOn w:val="1"/>
    <w:qFormat/>
    <w:uiPriority w:val="34"/>
    <w:pPr>
      <w:ind w:firstLine="420" w:firstLineChars="200"/>
    </w:pPr>
    <w:rPr>
      <w:szCs w:val="22"/>
    </w:rPr>
  </w:style>
  <w:style w:type="paragraph" w:customStyle="1" w:styleId="86">
    <w:name w:val="正文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87">
    <w:name w:val="Normal_0"/>
    <w:qFormat/>
    <w:uiPriority w:val="99"/>
    <w:pPr>
      <w:widowControl w:val="0"/>
      <w:jc w:val="both"/>
    </w:pPr>
    <w:rPr>
      <w:rFonts w:ascii="Calibri" w:hAnsi="Calibri" w:eastAsia="宋体" w:cs="Times New Roman"/>
      <w:kern w:val="2"/>
      <w:sz w:val="21"/>
      <w:szCs w:val="22"/>
      <w:lang w:val="en-US" w:eastAsia="zh-CN" w:bidi="ar-SA"/>
    </w:rPr>
  </w:style>
  <w:style w:type="character" w:customStyle="1" w:styleId="88">
    <w:name w:val="标题 Char"/>
    <w:basedOn w:val="43"/>
    <w:link w:val="37"/>
    <w:qFormat/>
    <w:uiPriority w:val="0"/>
    <w:rPr>
      <w:rFonts w:ascii="Cambria" w:hAnsi="Cambria"/>
      <w:b/>
      <w:bCs/>
      <w:kern w:val="28"/>
      <w:sz w:val="32"/>
      <w:szCs w:val="32"/>
      <w:lang w:val="zh-CN" w:eastAsia="en-US" w:bidi="en-US"/>
    </w:rPr>
  </w:style>
  <w:style w:type="paragraph" w:styleId="89">
    <w:name w:val="Quote"/>
    <w:basedOn w:val="1"/>
    <w:next w:val="1"/>
    <w:link w:val="90"/>
    <w:qFormat/>
    <w:uiPriority w:val="0"/>
    <w:pPr>
      <w:widowControl/>
      <w:jc w:val="left"/>
    </w:pPr>
    <w:rPr>
      <w:i/>
      <w:kern w:val="0"/>
      <w:sz w:val="24"/>
      <w:lang w:val="zh-CN" w:eastAsia="en-US" w:bidi="en-US"/>
    </w:rPr>
  </w:style>
  <w:style w:type="character" w:customStyle="1" w:styleId="90">
    <w:name w:val="引用 Char"/>
    <w:basedOn w:val="43"/>
    <w:link w:val="89"/>
    <w:uiPriority w:val="0"/>
    <w:rPr>
      <w:i/>
      <w:sz w:val="24"/>
      <w:szCs w:val="24"/>
      <w:lang w:val="zh-CN" w:eastAsia="en-US" w:bidi="en-US"/>
    </w:rPr>
  </w:style>
  <w:style w:type="paragraph" w:styleId="91">
    <w:name w:val="Intense Quote"/>
    <w:basedOn w:val="1"/>
    <w:next w:val="1"/>
    <w:link w:val="92"/>
    <w:qFormat/>
    <w:uiPriority w:val="30"/>
    <w:pPr>
      <w:widowControl/>
      <w:ind w:left="720" w:right="720"/>
      <w:jc w:val="left"/>
    </w:pPr>
    <w:rPr>
      <w:b/>
      <w:i/>
      <w:kern w:val="0"/>
      <w:sz w:val="24"/>
      <w:szCs w:val="22"/>
      <w:lang w:val="zh-CN" w:eastAsia="en-US" w:bidi="en-US"/>
    </w:rPr>
  </w:style>
  <w:style w:type="character" w:customStyle="1" w:styleId="92">
    <w:name w:val="明显引用 Char"/>
    <w:basedOn w:val="43"/>
    <w:link w:val="91"/>
    <w:uiPriority w:val="30"/>
    <w:rPr>
      <w:b/>
      <w:i/>
      <w:sz w:val="24"/>
      <w:szCs w:val="22"/>
      <w:lang w:val="zh-CN" w:eastAsia="en-US" w:bidi="en-US"/>
    </w:rPr>
  </w:style>
  <w:style w:type="character" w:customStyle="1" w:styleId="93">
    <w:name w:val="Subtle Emphasis"/>
    <w:qFormat/>
    <w:uiPriority w:val="19"/>
    <w:rPr>
      <w:i/>
      <w:color w:val="5A5A5A"/>
    </w:rPr>
  </w:style>
  <w:style w:type="character" w:customStyle="1" w:styleId="94">
    <w:name w:val="Intense Emphasis"/>
    <w:qFormat/>
    <w:uiPriority w:val="21"/>
    <w:rPr>
      <w:b/>
      <w:i/>
      <w:sz w:val="24"/>
      <w:szCs w:val="24"/>
      <w:u w:val="single"/>
    </w:rPr>
  </w:style>
  <w:style w:type="character" w:customStyle="1" w:styleId="95">
    <w:name w:val="Subtle Reference"/>
    <w:qFormat/>
    <w:uiPriority w:val="31"/>
    <w:rPr>
      <w:sz w:val="24"/>
      <w:szCs w:val="24"/>
      <w:u w:val="single"/>
    </w:rPr>
  </w:style>
  <w:style w:type="character" w:customStyle="1" w:styleId="96">
    <w:name w:val="Intense Reference"/>
    <w:qFormat/>
    <w:uiPriority w:val="32"/>
    <w:rPr>
      <w:b/>
      <w:sz w:val="24"/>
      <w:u w:val="single"/>
    </w:rPr>
  </w:style>
  <w:style w:type="character" w:customStyle="1" w:styleId="97">
    <w:name w:val="Book Title"/>
    <w:qFormat/>
    <w:uiPriority w:val="33"/>
    <w:rPr>
      <w:rFonts w:ascii="Cambria" w:hAnsi="Cambria" w:eastAsia="宋体"/>
      <w:b/>
      <w:i/>
      <w:sz w:val="24"/>
      <w:szCs w:val="24"/>
    </w:rPr>
  </w:style>
  <w:style w:type="paragraph" w:customStyle="1" w:styleId="98">
    <w:name w:val="TOC Heading"/>
    <w:basedOn w:val="2"/>
    <w:next w:val="1"/>
    <w:semiHidden/>
    <w:unhideWhenUsed/>
    <w:qFormat/>
    <w:uiPriority w:val="39"/>
    <w:pPr>
      <w:outlineLvl w:val="9"/>
    </w:pPr>
  </w:style>
  <w:style w:type="paragraph" w:customStyle="1" w:styleId="99">
    <w:name w:val="样式1"/>
    <w:basedOn w:val="1"/>
    <w:link w:val="100"/>
    <w:qFormat/>
    <w:uiPriority w:val="0"/>
    <w:pPr>
      <w:widowControl/>
      <w:jc w:val="left"/>
    </w:pPr>
    <w:rPr>
      <w:kern w:val="0"/>
      <w:sz w:val="24"/>
      <w:lang w:val="zh-CN" w:eastAsia="zh-CN" w:bidi="en-US"/>
    </w:rPr>
  </w:style>
  <w:style w:type="character" w:customStyle="1" w:styleId="100">
    <w:name w:val="样式1 Char"/>
    <w:link w:val="99"/>
    <w:uiPriority w:val="0"/>
    <w:rPr>
      <w:sz w:val="24"/>
      <w:szCs w:val="24"/>
      <w:lang w:val="zh-CN" w:eastAsia="zh-CN" w:bidi="en-US"/>
    </w:rPr>
  </w:style>
  <w:style w:type="paragraph" w:customStyle="1" w:styleId="101">
    <w:name w:val="Char Char Char Char Char Char Char Char Char Char Char Char Char Char Char Char Char Char Char"/>
    <w:basedOn w:val="1"/>
    <w:qFormat/>
    <w:uiPriority w:val="0"/>
    <w:pPr>
      <w:widowControl/>
      <w:spacing w:line="300" w:lineRule="auto"/>
      <w:ind w:firstLine="200" w:firstLineChars="200"/>
    </w:pPr>
    <w:rPr>
      <w:rFonts w:ascii="Arial" w:hAnsi="Arial"/>
      <w:szCs w:val="20"/>
    </w:rPr>
  </w:style>
  <w:style w:type="paragraph" w:customStyle="1" w:styleId="102">
    <w:name w:val="Char Char Char Char Char Char Char Char Char"/>
    <w:basedOn w:val="1"/>
    <w:qFormat/>
    <w:uiPriority w:val="0"/>
    <w:pPr>
      <w:widowControl/>
      <w:spacing w:line="300" w:lineRule="auto"/>
      <w:ind w:firstLine="200" w:firstLineChars="200"/>
    </w:pPr>
    <w:rPr>
      <w:rFonts w:ascii="Times New Roman" w:hAnsi="Times New Roman"/>
      <w:kern w:val="0"/>
      <w:szCs w:val="20"/>
    </w:rPr>
  </w:style>
  <w:style w:type="paragraph" w:customStyle="1" w:styleId="103">
    <w:name w:val="DefaultParagraph"/>
    <w:link w:val="104"/>
    <w:qFormat/>
    <w:uiPriority w:val="0"/>
    <w:rPr>
      <w:rFonts w:ascii="Times New Roman" w:hAnsi="Times New Roman" w:eastAsia="宋体" w:cs="Times New Roman"/>
      <w:kern w:val="2"/>
      <w:sz w:val="21"/>
      <w:szCs w:val="22"/>
      <w:lang w:val="en-US" w:eastAsia="zh-CN" w:bidi="ar-SA"/>
    </w:rPr>
  </w:style>
  <w:style w:type="character" w:customStyle="1" w:styleId="104">
    <w:name w:val="DefaultParagraph Char Char"/>
    <w:link w:val="103"/>
    <w:uiPriority w:val="0"/>
    <w:rPr>
      <w:rFonts w:ascii="Times New Roman" w:hAnsi="Times New Roman"/>
      <w:kern w:val="2"/>
      <w:sz w:val="21"/>
      <w:szCs w:val="22"/>
    </w:rPr>
  </w:style>
  <w:style w:type="paragraph" w:customStyle="1" w:styleId="105">
    <w:name w:val="Normal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06">
    <w:name w:val="纯文本_0"/>
    <w:basedOn w:val="86"/>
    <w:qFormat/>
    <w:uiPriority w:val="0"/>
    <w:rPr>
      <w:rFonts w:ascii="宋体" w:hAnsi="Courier New" w:cs="Courier New"/>
      <w:szCs w:val="21"/>
    </w:rPr>
  </w:style>
  <w:style w:type="paragraph" w:customStyle="1" w:styleId="107">
    <w:name w:val="正文_0_0"/>
    <w:link w:val="108"/>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8">
    <w:name w:val="正文_0 Char"/>
    <w:link w:val="107"/>
    <w:qFormat/>
    <w:locked/>
    <w:uiPriority w:val="0"/>
    <w:rPr>
      <w:kern w:val="2"/>
      <w:sz w:val="21"/>
      <w:szCs w:val="22"/>
    </w:rPr>
  </w:style>
  <w:style w:type="character" w:styleId="109">
    <w:name w:val="Placeholder Text"/>
    <w:semiHidden/>
    <w:qFormat/>
    <w:uiPriority w:val="99"/>
    <w:rPr>
      <w:color w:val="808080"/>
    </w:rPr>
  </w:style>
  <w:style w:type="character" w:customStyle="1" w:styleId="110">
    <w:name w:val="正文文本 (3) + Century Schoolbook"/>
    <w:uiPriority w:val="0"/>
    <w:rPr>
      <w:rFonts w:hint="default" w:ascii="Century Schoolbook" w:hAnsi="Century Schoolbook" w:eastAsia="Century Schoolbook" w:cs="Century Schoolbook"/>
      <w:b/>
      <w:bCs/>
      <w:sz w:val="19"/>
      <w:szCs w:val="19"/>
      <w:u w:val="none"/>
      <w:shd w:val="clear" w:color="auto" w:fill="FFFFFF"/>
      <w:lang w:val="en-US" w:eastAsia="en-US"/>
    </w:rPr>
  </w:style>
  <w:style w:type="character" w:customStyle="1" w:styleId="111">
    <w:name w:val="文档结构图 Char"/>
    <w:link w:val="16"/>
    <w:qFormat/>
    <w:uiPriority w:val="0"/>
    <w:rPr>
      <w:rFonts w:ascii="宋体"/>
      <w:sz w:val="18"/>
      <w:szCs w:val="18"/>
    </w:rPr>
  </w:style>
  <w:style w:type="character" w:customStyle="1" w:styleId="112">
    <w:name w:val="文档结构图 Char1"/>
    <w:basedOn w:val="43"/>
    <w:uiPriority w:val="0"/>
    <w:rPr>
      <w:rFonts w:ascii="宋体"/>
      <w:kern w:val="2"/>
      <w:sz w:val="18"/>
      <w:szCs w:val="18"/>
    </w:rPr>
  </w:style>
  <w:style w:type="paragraph" w:customStyle="1" w:styleId="113">
    <w:name w:val="_Style 2"/>
    <w:basedOn w:val="1"/>
    <w:qFormat/>
    <w:uiPriority w:val="0"/>
    <w:pPr>
      <w:widowControl/>
      <w:spacing w:line="480" w:lineRule="auto"/>
      <w:ind w:firstLine="420" w:firstLineChars="200"/>
      <w:jc w:val="left"/>
    </w:pPr>
    <w:rPr>
      <w:szCs w:val="22"/>
    </w:rPr>
  </w:style>
  <w:style w:type="paragraph" w:customStyle="1" w:styleId="114">
    <w:name w:val="_Style 1"/>
    <w:basedOn w:val="1"/>
    <w:qFormat/>
    <w:uiPriority w:val="0"/>
    <w:pPr>
      <w:widowControl/>
      <w:spacing w:line="480" w:lineRule="auto"/>
      <w:ind w:firstLine="420" w:firstLineChars="200"/>
      <w:jc w:val="left"/>
    </w:pPr>
    <w:rPr>
      <w:szCs w:val="22"/>
    </w:rPr>
  </w:style>
  <w:style w:type="paragraph" w:customStyle="1" w:styleId="115">
    <w:name w:val="列出段落2"/>
    <w:basedOn w:val="1"/>
    <w:qFormat/>
    <w:uiPriority w:val="0"/>
    <w:pPr>
      <w:widowControl/>
      <w:spacing w:line="480" w:lineRule="auto"/>
      <w:ind w:firstLine="420" w:firstLineChars="200"/>
      <w:jc w:val="left"/>
    </w:pPr>
    <w:rPr>
      <w:szCs w:val="22"/>
    </w:rPr>
  </w:style>
  <w:style w:type="paragraph" w:customStyle="1" w:styleId="116">
    <w:name w:val="Char1"/>
    <w:basedOn w:val="1"/>
    <w:qFormat/>
    <w:uiPriority w:val="0"/>
    <w:pPr>
      <w:widowControl/>
      <w:spacing w:line="300" w:lineRule="auto"/>
      <w:ind w:firstLine="420" w:firstLineChars="200"/>
    </w:pPr>
    <w:rPr>
      <w:rFonts w:ascii="宋体" w:hAnsi="宋体"/>
      <w:kern w:val="0"/>
      <w:szCs w:val="20"/>
      <w:lang w:eastAsia="en-US"/>
    </w:rPr>
  </w:style>
  <w:style w:type="character" w:customStyle="1" w:styleId="117">
    <w:name w:val="正文文本缩进 Char"/>
    <w:basedOn w:val="43"/>
    <w:link w:val="19"/>
    <w:qFormat/>
    <w:uiPriority w:val="0"/>
    <w:rPr>
      <w:rFonts w:ascii="新宋体" w:hAnsi="新宋体" w:eastAsia="新宋体"/>
      <w:kern w:val="2"/>
      <w:sz w:val="28"/>
      <w:szCs w:val="24"/>
      <w:lang w:val="zh-CN" w:eastAsia="zh-CN"/>
    </w:rPr>
  </w:style>
  <w:style w:type="paragraph" w:customStyle="1" w:styleId="118">
    <w:name w:val="页眉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val="en-US" w:eastAsia="zh-CN" w:bidi="ar-SA"/>
    </w:rPr>
  </w:style>
  <w:style w:type="paragraph" w:customStyle="1" w:styleId="119">
    <w:name w:val="Char3 Char"/>
    <w:basedOn w:val="1"/>
    <w:qFormat/>
    <w:uiPriority w:val="0"/>
    <w:pPr>
      <w:widowControl/>
      <w:spacing w:line="300" w:lineRule="auto"/>
      <w:ind w:firstLine="200" w:firstLineChars="200"/>
    </w:pPr>
    <w:rPr>
      <w:rFonts w:ascii="Times New Roman" w:hAnsi="Times New Roman"/>
      <w:kern w:val="0"/>
      <w:szCs w:val="20"/>
    </w:rPr>
  </w:style>
  <w:style w:type="paragraph" w:customStyle="1" w:styleId="120">
    <w:name w:val="Char Char Char Char Char Char Char"/>
    <w:basedOn w:val="1"/>
    <w:qFormat/>
    <w:uiPriority w:val="0"/>
    <w:pPr>
      <w:widowControl/>
      <w:spacing w:line="300" w:lineRule="auto"/>
      <w:ind w:firstLine="200" w:firstLineChars="200"/>
    </w:pPr>
    <w:rPr>
      <w:rFonts w:ascii="Times New Roman" w:hAnsi="Times New Roman"/>
      <w:kern w:val="0"/>
      <w:szCs w:val="20"/>
    </w:rPr>
  </w:style>
  <w:style w:type="character" w:customStyle="1" w:styleId="121">
    <w:name w:val="纯文本 Char2"/>
    <w:qFormat/>
    <w:uiPriority w:val="0"/>
    <w:rPr>
      <w:rFonts w:ascii="宋体" w:hAnsi="Courier New" w:eastAsia="宋体" w:cs="Courier New"/>
      <w:sz w:val="21"/>
      <w:szCs w:val="21"/>
      <w:lang w:val="en-US" w:eastAsia="zh-CN" w:bidi="ar-SA"/>
    </w:rPr>
  </w:style>
  <w:style w:type="paragraph" w:customStyle="1" w:styleId="122">
    <w:name w:val="Char2 Char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123">
    <w:name w:val="p0"/>
    <w:basedOn w:val="1"/>
    <w:link w:val="124"/>
    <w:qFormat/>
    <w:uiPriority w:val="0"/>
    <w:pPr>
      <w:widowControl/>
    </w:pPr>
    <w:rPr>
      <w:rFonts w:ascii="Times New Roman" w:hAnsi="Times New Roman"/>
      <w:kern w:val="0"/>
      <w:szCs w:val="21"/>
      <w:lang w:val="zh-CN" w:eastAsia="zh-CN"/>
    </w:rPr>
  </w:style>
  <w:style w:type="character" w:customStyle="1" w:styleId="124">
    <w:name w:val="p0 Char"/>
    <w:link w:val="123"/>
    <w:uiPriority w:val="0"/>
    <w:rPr>
      <w:rFonts w:ascii="Times New Roman" w:hAnsi="Times New Roman"/>
      <w:sz w:val="21"/>
      <w:szCs w:val="21"/>
      <w:lang w:val="zh-CN" w:eastAsia="zh-CN"/>
    </w:rPr>
  </w:style>
  <w:style w:type="paragraph" w:customStyle="1" w:styleId="125">
    <w:name w:val="Char3"/>
    <w:basedOn w:val="1"/>
    <w:qFormat/>
    <w:uiPriority w:val="99"/>
    <w:pPr>
      <w:widowControl/>
      <w:spacing w:line="300" w:lineRule="auto"/>
      <w:ind w:firstLine="200" w:firstLineChars="200"/>
    </w:pPr>
    <w:rPr>
      <w:rFonts w:ascii="Verdana" w:hAnsi="Verdana"/>
      <w:kern w:val="0"/>
      <w:szCs w:val="20"/>
      <w:lang w:eastAsia="en-US"/>
    </w:rPr>
  </w:style>
  <w:style w:type="character" w:customStyle="1" w:styleId="126">
    <w:name w:val="正文文本 (16)_"/>
    <w:link w:val="127"/>
    <w:uiPriority w:val="0"/>
    <w:rPr>
      <w:sz w:val="18"/>
      <w:szCs w:val="18"/>
      <w:shd w:val="clear" w:color="auto" w:fill="FFFFFF"/>
    </w:rPr>
  </w:style>
  <w:style w:type="paragraph" w:customStyle="1" w:styleId="127">
    <w:name w:val="正文文本 (16)"/>
    <w:basedOn w:val="1"/>
    <w:link w:val="126"/>
    <w:qFormat/>
    <w:uiPriority w:val="0"/>
    <w:pPr>
      <w:widowControl/>
      <w:shd w:val="clear" w:color="auto" w:fill="FFFFFF"/>
      <w:spacing w:after="1680" w:line="240" w:lineRule="atLeast"/>
      <w:jc w:val="left"/>
    </w:pPr>
    <w:rPr>
      <w:kern w:val="0"/>
      <w:sz w:val="18"/>
      <w:szCs w:val="18"/>
      <w:shd w:val="clear" w:color="auto" w:fill="FFFFFF"/>
    </w:rPr>
  </w:style>
  <w:style w:type="character" w:customStyle="1" w:styleId="128">
    <w:name w:val="答案正文 Char Char"/>
    <w:link w:val="129"/>
    <w:uiPriority w:val="0"/>
  </w:style>
  <w:style w:type="paragraph" w:customStyle="1" w:styleId="129">
    <w:name w:val="答案正文"/>
    <w:basedOn w:val="1"/>
    <w:link w:val="128"/>
    <w:qFormat/>
    <w:uiPriority w:val="0"/>
    <w:rPr>
      <w:kern w:val="0"/>
      <w:sz w:val="20"/>
      <w:szCs w:val="20"/>
    </w:rPr>
  </w:style>
  <w:style w:type="character" w:customStyle="1" w:styleId="130">
    <w:name w:val="试题正文 Char Char"/>
    <w:link w:val="131"/>
    <w:uiPriority w:val="0"/>
    <w:rPr>
      <w:szCs w:val="21"/>
    </w:rPr>
  </w:style>
  <w:style w:type="paragraph" w:customStyle="1" w:styleId="131">
    <w:name w:val="试题正文"/>
    <w:basedOn w:val="1"/>
    <w:link w:val="130"/>
    <w:qFormat/>
    <w:uiPriority w:val="0"/>
    <w:rPr>
      <w:kern w:val="0"/>
      <w:sz w:val="20"/>
      <w:szCs w:val="21"/>
    </w:rPr>
  </w:style>
  <w:style w:type="character" w:customStyle="1" w:styleId="132">
    <w:name w:val="Footer Char"/>
    <w:locked/>
    <w:uiPriority w:val="0"/>
    <w:rPr>
      <w:rFonts w:ascii="Calibri" w:hAnsi="Calibri" w:eastAsia="宋体"/>
      <w:kern w:val="2"/>
      <w:sz w:val="18"/>
      <w:szCs w:val="18"/>
      <w:lang w:val="en-US" w:eastAsia="zh-CN" w:bidi="ar-SA"/>
    </w:rPr>
  </w:style>
  <w:style w:type="paragraph" w:customStyle="1" w:styleId="133">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134">
    <w:name w:val="MTDisplayEquation"/>
    <w:basedOn w:val="1"/>
    <w:next w:val="1"/>
    <w:link w:val="135"/>
    <w:qFormat/>
    <w:uiPriority w:val="0"/>
    <w:pPr>
      <w:tabs>
        <w:tab w:val="center" w:pos="4820"/>
        <w:tab w:val="right" w:pos="9640"/>
      </w:tabs>
      <w:spacing w:after="200" w:line="360" w:lineRule="auto"/>
    </w:pPr>
    <w:rPr>
      <w:rFonts w:ascii="Times New Roman" w:hAnsi="Times New Roman"/>
      <w:szCs w:val="22"/>
      <w:lang w:val="zh-CN" w:eastAsia="zh-CN"/>
    </w:rPr>
  </w:style>
  <w:style w:type="character" w:customStyle="1" w:styleId="135">
    <w:name w:val="MTDisplayEquation Char"/>
    <w:link w:val="134"/>
    <w:qFormat/>
    <w:uiPriority w:val="0"/>
    <w:rPr>
      <w:rFonts w:ascii="Times New Roman" w:hAnsi="Times New Roman"/>
      <w:kern w:val="2"/>
      <w:sz w:val="21"/>
      <w:szCs w:val="22"/>
      <w:lang w:val="zh-CN" w:eastAsia="zh-CN"/>
    </w:rPr>
  </w:style>
  <w:style w:type="paragraph" w:customStyle="1" w:styleId="136">
    <w:name w:val="正文_1"/>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137">
    <w:name w:val="正文文本 (12)_"/>
    <w:link w:val="138"/>
    <w:uiPriority w:val="0"/>
    <w:rPr>
      <w:sz w:val="19"/>
      <w:szCs w:val="19"/>
      <w:shd w:val="clear" w:color="auto" w:fill="FFFFFF"/>
    </w:rPr>
  </w:style>
  <w:style w:type="paragraph" w:customStyle="1" w:styleId="138">
    <w:name w:val="正文文本 (12)"/>
    <w:basedOn w:val="1"/>
    <w:link w:val="137"/>
    <w:qFormat/>
    <w:uiPriority w:val="0"/>
    <w:pPr>
      <w:widowControl/>
      <w:shd w:val="clear" w:color="auto" w:fill="FFFFFF"/>
      <w:spacing w:line="240" w:lineRule="atLeast"/>
      <w:jc w:val="left"/>
    </w:pPr>
    <w:rPr>
      <w:kern w:val="0"/>
      <w:sz w:val="19"/>
      <w:szCs w:val="19"/>
      <w:shd w:val="clear" w:color="auto" w:fill="FFFFFF"/>
    </w:rPr>
  </w:style>
  <w:style w:type="character" w:customStyle="1" w:styleId="139">
    <w:name w:val="正文文本 (12) + 黑体"/>
    <w:uiPriority w:val="0"/>
    <w:rPr>
      <w:rFonts w:ascii="黑体" w:eastAsia="黑体" w:cs="黑体"/>
      <w:sz w:val="19"/>
      <w:szCs w:val="19"/>
      <w:shd w:val="clear" w:color="auto" w:fill="FFFFFF"/>
    </w:rPr>
  </w:style>
  <w:style w:type="paragraph" w:customStyle="1" w:styleId="140">
    <w:name w:val="Char Char Char1 Char Char Char Char"/>
    <w:basedOn w:val="1"/>
    <w:qFormat/>
    <w:uiPriority w:val="0"/>
    <w:pPr>
      <w:widowControl/>
      <w:spacing w:line="300" w:lineRule="auto"/>
      <w:ind w:firstLine="200" w:firstLineChars="200"/>
    </w:pPr>
    <w:rPr>
      <w:rFonts w:ascii="Verdana" w:hAnsi="Verdana"/>
      <w:kern w:val="0"/>
      <w:szCs w:val="20"/>
      <w:lang w:eastAsia="en-US"/>
    </w:rPr>
  </w:style>
  <w:style w:type="character" w:customStyle="1" w:styleId="141">
    <w:name w:val="msgbodytext"/>
    <w:uiPriority w:val="0"/>
  </w:style>
  <w:style w:type="paragraph" w:customStyle="1" w:styleId="142">
    <w:name w:val="正文2"/>
    <w:qFormat/>
    <w:uiPriority w:val="0"/>
    <w:rPr>
      <w:rFonts w:ascii="Cambria Math" w:hAnsi="宋体" w:eastAsia="宋体" w:cs="Cambria Math"/>
      <w:kern w:val="2"/>
      <w:sz w:val="21"/>
      <w:szCs w:val="22"/>
      <w:lang w:val="en-US" w:eastAsia="zh-CN" w:bidi="ar-SA"/>
    </w:rPr>
  </w:style>
  <w:style w:type="character" w:customStyle="1" w:styleId="143">
    <w:name w:val="latex_linear"/>
    <w:qFormat/>
    <w:uiPriority w:val="0"/>
  </w:style>
  <w:style w:type="character" w:customStyle="1" w:styleId="144">
    <w:name w:val="qseq"/>
    <w:uiPriority w:val="0"/>
  </w:style>
  <w:style w:type="character" w:customStyle="1" w:styleId="145">
    <w:name w:val="10"/>
    <w:uiPriority w:val="0"/>
    <w:rPr>
      <w:rFonts w:hint="default" w:ascii="Times New Roman" w:hAnsi="Times New Roman" w:cs="Times New Roman"/>
    </w:rPr>
  </w:style>
  <w:style w:type="paragraph" w:customStyle="1" w:styleId="146">
    <w:name w:val="ItemQDescSpecialMathIndent2"/>
    <w:basedOn w:val="1"/>
    <w:qFormat/>
    <w:uiPriority w:val="0"/>
    <w:pPr>
      <w:widowControl/>
      <w:tabs>
        <w:tab w:val="left" w:pos="613"/>
      </w:tabs>
      <w:spacing w:line="312" w:lineRule="auto"/>
      <w:ind w:left="292" w:leftChars="134" w:hanging="158" w:hangingChars="158"/>
    </w:pPr>
    <w:rPr>
      <w:rFonts w:ascii="Times New Roman" w:hAnsi="Times New Roman"/>
      <w:kern w:val="0"/>
      <w:szCs w:val="21"/>
    </w:rPr>
  </w:style>
  <w:style w:type="paragraph" w:customStyle="1" w:styleId="147">
    <w:name w:val="ItemQDescSpecialMathIndent1"/>
    <w:basedOn w:val="1"/>
    <w:qFormat/>
    <w:uiPriority w:val="0"/>
    <w:pPr>
      <w:widowControl/>
      <w:tabs>
        <w:tab w:val="left" w:pos="515"/>
      </w:tabs>
      <w:spacing w:line="312" w:lineRule="auto"/>
      <w:ind w:left="245" w:leftChars="134" w:hanging="111" w:hangingChars="111"/>
    </w:pPr>
    <w:rPr>
      <w:rFonts w:ascii="Times New Roman" w:hAnsi="Times New Roman"/>
      <w:kern w:val="0"/>
      <w:szCs w:val="21"/>
    </w:rPr>
  </w:style>
  <w:style w:type="paragraph" w:customStyle="1" w:styleId="148">
    <w:name w:val="ItemAnswer"/>
    <w:basedOn w:val="1"/>
    <w:qFormat/>
    <w:uiPriority w:val="0"/>
    <w:pPr>
      <w:widowControl/>
      <w:spacing w:line="312" w:lineRule="auto"/>
      <w:jc w:val="left"/>
    </w:pPr>
    <w:rPr>
      <w:rFonts w:ascii="Times New Roman" w:hAnsi="Times New Roman"/>
      <w:kern w:val="0"/>
      <w:szCs w:val="21"/>
    </w:rPr>
  </w:style>
  <w:style w:type="paragraph" w:customStyle="1" w:styleId="149">
    <w:name w:val="LinespaceMathQuestion"/>
    <w:basedOn w:val="1"/>
    <w:next w:val="1"/>
    <w:qFormat/>
    <w:uiPriority w:val="0"/>
    <w:pPr>
      <w:widowControl/>
      <w:tabs>
        <w:tab w:val="left" w:pos="195"/>
      </w:tabs>
      <w:spacing w:line="16" w:lineRule="exact"/>
      <w:ind w:left="93" w:hanging="93" w:hangingChars="93"/>
      <w:jc w:val="left"/>
    </w:pPr>
    <w:rPr>
      <w:rFonts w:ascii="Times New Roman" w:hAnsi="Times New Roman"/>
      <w:kern w:val="0"/>
      <w:szCs w:val="21"/>
    </w:rPr>
  </w:style>
  <w:style w:type="character" w:customStyle="1" w:styleId="150">
    <w:name w:val="不明显强调1"/>
    <w:qFormat/>
    <w:uiPriority w:val="19"/>
    <w:rPr>
      <w:rFonts w:ascii="Cambria Math" w:hAnsi="宋体" w:eastAsia="宋体" w:cs="Cambria Math"/>
      <w:i/>
      <w:iCs/>
      <w:color w:val="808080"/>
    </w:rPr>
  </w:style>
  <w:style w:type="table" w:customStyle="1" w:styleId="151">
    <w:name w:val="edittable"/>
    <w:basedOn w:val="40"/>
    <w:qFormat/>
    <w:uiPriority w:val="0"/>
    <w:rPr>
      <w:rFonts w:ascii="Times New Roman" w:hAnsi="Times New Roman"/>
    </w:rPr>
    <w:tblPr>
      <w:tblCellMar>
        <w:top w:w="0" w:type="dxa"/>
        <w:left w:w="108" w:type="dxa"/>
        <w:bottom w:w="0" w:type="dxa"/>
        <w:right w:w="108" w:type="dxa"/>
      </w:tblCellMar>
    </w:tblPr>
  </w:style>
  <w:style w:type="character" w:customStyle="1" w:styleId="152">
    <w:name w:val="正文文本_"/>
    <w:link w:val="153"/>
    <w:uiPriority w:val="0"/>
    <w:rPr>
      <w:rFonts w:ascii="MingLiU" w:hAnsi="MingLiU" w:eastAsia="MingLiU" w:cs="MingLiU"/>
      <w:shd w:val="clear" w:color="auto" w:fill="FFFFFF"/>
      <w:lang w:val="zh-CN" w:bidi="zh-CN"/>
    </w:rPr>
  </w:style>
  <w:style w:type="paragraph" w:customStyle="1" w:styleId="153">
    <w:name w:val="正文文本1"/>
    <w:basedOn w:val="1"/>
    <w:link w:val="152"/>
    <w:qFormat/>
    <w:uiPriority w:val="0"/>
    <w:pPr>
      <w:shd w:val="clear" w:color="auto" w:fill="FFFFFF"/>
      <w:spacing w:line="324" w:lineRule="auto"/>
      <w:ind w:firstLine="40"/>
      <w:jc w:val="left"/>
    </w:pPr>
    <w:rPr>
      <w:rFonts w:ascii="MingLiU" w:hAnsi="MingLiU" w:eastAsia="MingLiU" w:cs="MingLiU"/>
      <w:kern w:val="0"/>
      <w:sz w:val="20"/>
      <w:szCs w:val="20"/>
      <w:lang w:val="zh-CN" w:bidi="zh-CN"/>
    </w:rPr>
  </w:style>
  <w:style w:type="character" w:customStyle="1" w:styleId="154">
    <w:name w:val="标题 #1_"/>
    <w:link w:val="155"/>
    <w:uiPriority w:val="0"/>
    <w:rPr>
      <w:rFonts w:ascii="MingLiU" w:hAnsi="MingLiU" w:eastAsia="MingLiU" w:cs="MingLiU"/>
      <w:sz w:val="46"/>
      <w:szCs w:val="46"/>
      <w:shd w:val="clear" w:color="auto" w:fill="FFFFFF"/>
      <w:lang w:val="zh-CN" w:bidi="zh-CN"/>
    </w:rPr>
  </w:style>
  <w:style w:type="paragraph" w:customStyle="1" w:styleId="155">
    <w:name w:val="标题 #1"/>
    <w:basedOn w:val="1"/>
    <w:link w:val="154"/>
    <w:qFormat/>
    <w:uiPriority w:val="0"/>
    <w:pPr>
      <w:shd w:val="clear" w:color="auto" w:fill="FFFFFF"/>
      <w:jc w:val="right"/>
      <w:outlineLvl w:val="0"/>
    </w:pPr>
    <w:rPr>
      <w:rFonts w:ascii="MingLiU" w:hAnsi="MingLiU" w:eastAsia="MingLiU" w:cs="MingLiU"/>
      <w:kern w:val="0"/>
      <w:sz w:val="46"/>
      <w:szCs w:val="46"/>
      <w:lang w:val="zh-CN" w:bidi="zh-CN"/>
    </w:rPr>
  </w:style>
  <w:style w:type="character" w:customStyle="1" w:styleId="156">
    <w:name w:val="目录_"/>
    <w:link w:val="157"/>
    <w:uiPriority w:val="0"/>
    <w:rPr>
      <w:rFonts w:ascii="MingLiU" w:hAnsi="MingLiU" w:eastAsia="MingLiU" w:cs="MingLiU"/>
      <w:shd w:val="clear" w:color="auto" w:fill="FFFFFF"/>
      <w:lang w:val="zh-CN" w:bidi="zh-CN"/>
    </w:rPr>
  </w:style>
  <w:style w:type="paragraph" w:customStyle="1" w:styleId="157">
    <w:name w:val="目录"/>
    <w:basedOn w:val="1"/>
    <w:link w:val="156"/>
    <w:qFormat/>
    <w:uiPriority w:val="0"/>
    <w:pPr>
      <w:shd w:val="clear" w:color="auto" w:fill="FFFFFF"/>
      <w:spacing w:after="100" w:line="154" w:lineRule="exact"/>
      <w:jc w:val="left"/>
    </w:pPr>
    <w:rPr>
      <w:rFonts w:ascii="MingLiU" w:hAnsi="MingLiU" w:eastAsia="MingLiU" w:cs="MingLiU"/>
      <w:kern w:val="0"/>
      <w:sz w:val="20"/>
      <w:szCs w:val="20"/>
      <w:lang w:val="zh-CN" w:bidi="zh-CN"/>
    </w:rPr>
  </w:style>
  <w:style w:type="character" w:customStyle="1" w:styleId="158">
    <w:name w:val="正文文本 (2)_"/>
    <w:link w:val="159"/>
    <w:uiPriority w:val="0"/>
    <w:rPr>
      <w:rFonts w:eastAsia="Times New Roman"/>
      <w:shd w:val="clear" w:color="auto" w:fill="FFFFFF"/>
      <w:lang w:val="zh-CN" w:bidi="zh-CN"/>
    </w:rPr>
  </w:style>
  <w:style w:type="paragraph" w:customStyle="1" w:styleId="159">
    <w:name w:val="正文文本 (2)"/>
    <w:basedOn w:val="1"/>
    <w:link w:val="158"/>
    <w:qFormat/>
    <w:uiPriority w:val="0"/>
    <w:pPr>
      <w:shd w:val="clear" w:color="auto" w:fill="FFFFFF"/>
      <w:jc w:val="left"/>
    </w:pPr>
    <w:rPr>
      <w:rFonts w:eastAsia="Times New Roman"/>
      <w:kern w:val="0"/>
      <w:sz w:val="20"/>
      <w:szCs w:val="20"/>
      <w:lang w:val="zh-CN" w:bidi="zh-CN"/>
    </w:rPr>
  </w:style>
  <w:style w:type="character" w:customStyle="1" w:styleId="160">
    <w:name w:val="正文文本 (6)_"/>
    <w:link w:val="161"/>
    <w:uiPriority w:val="0"/>
    <w:rPr>
      <w:rFonts w:ascii="MingLiU" w:hAnsi="MingLiU" w:eastAsia="MingLiU" w:cs="MingLiU"/>
      <w:sz w:val="10"/>
      <w:szCs w:val="10"/>
      <w:shd w:val="clear" w:color="auto" w:fill="FFFFFF"/>
      <w:lang w:val="zh-CN" w:bidi="zh-CN"/>
    </w:rPr>
  </w:style>
  <w:style w:type="paragraph" w:customStyle="1" w:styleId="161">
    <w:name w:val="正文文本 (6)"/>
    <w:basedOn w:val="1"/>
    <w:link w:val="160"/>
    <w:qFormat/>
    <w:uiPriority w:val="0"/>
    <w:pPr>
      <w:shd w:val="clear" w:color="auto" w:fill="FFFFFF"/>
      <w:spacing w:after="380"/>
      <w:jc w:val="left"/>
    </w:pPr>
    <w:rPr>
      <w:rFonts w:ascii="MingLiU" w:hAnsi="MingLiU" w:eastAsia="MingLiU" w:cs="MingLiU"/>
      <w:kern w:val="0"/>
      <w:sz w:val="10"/>
      <w:szCs w:val="10"/>
      <w:lang w:val="zh-CN" w:bidi="zh-CN"/>
    </w:rPr>
  </w:style>
  <w:style w:type="paragraph" w:customStyle="1" w:styleId="162">
    <w:name w:val="无间隔1"/>
    <w:link w:val="372"/>
    <w:qFormat/>
    <w:uiPriority w:val="1"/>
    <w:pPr>
      <w:widowControl w:val="0"/>
      <w:jc w:val="both"/>
    </w:pPr>
    <w:rPr>
      <w:rFonts w:ascii="Arial" w:hAnsi="Arial" w:eastAsia="宋体" w:cs="Times New Roman"/>
      <w:kern w:val="2"/>
      <w:sz w:val="21"/>
      <w:szCs w:val="22"/>
      <w:lang w:val="en-US" w:eastAsia="zh-CN" w:bidi="ar-SA"/>
    </w:rPr>
  </w:style>
  <w:style w:type="paragraph" w:customStyle="1" w:styleId="163">
    <w:name w:val="简单回函地址"/>
    <w:basedOn w:val="1"/>
    <w:qFormat/>
    <w:uiPriority w:val="0"/>
    <w:rPr>
      <w:rFonts w:ascii="Times New Roman" w:hAnsi="Times New Roman"/>
      <w:szCs w:val="20"/>
    </w:rPr>
  </w:style>
  <w:style w:type="paragraph" w:customStyle="1" w:styleId="164">
    <w:name w:val="正文_0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5">
    <w:name w:val="正文_1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6">
    <w:name w:val="正文_4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7">
    <w:name w:val="正文_0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8">
    <w:name w:val="正文_2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9">
    <w:name w:val="正文_4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正文_0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1">
    <w:name w:val="正文_1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2">
    <w:name w:val="正文_2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3">
    <w:name w:val="正文_0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4">
    <w:name w:val="正文_1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5">
    <w:name w:val="正文_2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6">
    <w:name w:val="正文_3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7">
    <w:name w:val="正文_5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8">
    <w:name w:val="正文_6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9">
    <w:name w:val="正文_7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0">
    <w:name w:val="正文_9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1">
    <w:name w:val="正文_10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2">
    <w:name w:val="正文_11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3">
    <w:name w:val="正文_20_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4">
    <w:name w:val="HTML 预设格式_0"/>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Courier New"/>
      <w:kern w:val="0"/>
      <w:sz w:val="20"/>
      <w:szCs w:val="20"/>
    </w:rPr>
  </w:style>
  <w:style w:type="paragraph" w:customStyle="1" w:styleId="185">
    <w:name w:val="HTML 预设格式_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Courier New"/>
      <w:kern w:val="0"/>
      <w:sz w:val="20"/>
      <w:szCs w:val="20"/>
    </w:rPr>
  </w:style>
  <w:style w:type="paragraph" w:customStyle="1" w:styleId="186">
    <w:name w:val="正文_23_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7">
    <w:name w:val="正文_24_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8">
    <w:name w:val="正文_25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9">
    <w:name w:val="正文_26_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0">
    <w:name w:val="正文_28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1">
    <w:name w:val="正文_31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2">
    <w:name w:val="正文_0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3">
    <w:name w:val="正文_1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4">
    <w:name w:val="正文_0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5">
    <w:name w:val="正文_1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6">
    <w:name w:val="正文_2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7">
    <w:name w:val="正文_3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8">
    <w:name w:val="正文_4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9">
    <w:name w:val="正文_6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0">
    <w:name w:val="正文_7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1">
    <w:name w:val="正文_9_2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2">
    <w:name w:val="正文_10_2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3">
    <w:name w:val="正文_11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4">
    <w:name w:val="正文_12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5">
    <w:name w:val="正文_13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6">
    <w:name w:val="正文_18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7">
    <w:name w:val="正文_19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8">
    <w:name w:val="正文_20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9">
    <w:name w:val="正文_21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0">
    <w:name w:val="正文_22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1">
    <w:name w:val="正文_23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2">
    <w:name w:val="正文_24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3">
    <w:name w:val="正文_25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4">
    <w:name w:val="正文_26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5">
    <w:name w:val="正文_0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6">
    <w:name w:val="正文_1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7">
    <w:name w:val="正文_6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8">
    <w:name w:val="正文_7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9">
    <w:name w:val="正文_9_3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0">
    <w:name w:val="正文_11_2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1">
    <w:name w:val="正文_12_2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2">
    <w:name w:val="正文_20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3">
    <w:name w:val="正文_21_2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4">
    <w:name w:val="正文_22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5">
    <w:name w:val="正文_23_2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6">
    <w:name w:val="正文_24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7">
    <w:name w:val="正文_0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8">
    <w:name w:val="正文_1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9">
    <w:name w:val="正文_2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0">
    <w:name w:val="正文_3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1">
    <w:name w:val="正文_4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2">
    <w:name w:val="正文_6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3">
    <w:name w:val="正文_7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4">
    <w:name w:val="正文_10_2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5">
    <w:name w:val="正文_11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6">
    <w:name w:val="正文_12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7">
    <w:name w:val="正文_13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8">
    <w:name w:val="正文_14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9">
    <w:name w:val="正文_20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0">
    <w:name w:val="正文_21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1">
    <w:name w:val="正文_22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2">
    <w:name w:val="正文_23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3">
    <w:name w:val="正文_24_1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正文_25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5">
    <w:name w:val="正文_26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6">
    <w:name w:val="正文_0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7">
    <w:name w:val="正文_2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8">
    <w:name w:val="正文_0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9">
    <w:name w:val="正文_1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0">
    <w:name w:val="正文_2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1">
    <w:name w:val="正文_4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2">
    <w:name w:val="正文_0_14"/>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53">
    <w:name w:val="正文_2_1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4">
    <w:name w:val="正文_0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5">
    <w:name w:val="正文_1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6">
    <w:name w:val="正文_1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7">
    <w:name w:val="正文_2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8">
    <w:name w:val="正文_1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9">
    <w:name w:val="正文_2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0">
    <w:name w:val="正文_3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1">
    <w:name w:val="正文_0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2">
    <w:name w:val="正文_1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3">
    <w:name w:val="正文_2_1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64">
    <w:name w:val="正文文本 Char"/>
    <w:basedOn w:val="43"/>
    <w:link w:val="18"/>
    <w:qFormat/>
    <w:uiPriority w:val="1"/>
    <w:rPr>
      <w:rFonts w:ascii="Times New Roman" w:hAnsi="Times New Roman"/>
      <w:color w:val="000000"/>
      <w:kern w:val="2"/>
      <w:sz w:val="21"/>
      <w:szCs w:val="24"/>
      <w:lang w:val="zh-CN" w:eastAsia="zh-CN"/>
    </w:rPr>
  </w:style>
  <w:style w:type="character" w:customStyle="1" w:styleId="265">
    <w:name w:val="apple-converted-space"/>
    <w:uiPriority w:val="0"/>
  </w:style>
  <w:style w:type="character" w:customStyle="1" w:styleId="266">
    <w:name w:val="HTML 预设格式 Char1"/>
    <w:uiPriority w:val="0"/>
    <w:rPr>
      <w:rFonts w:ascii="宋体" w:hAnsi="Courier New" w:eastAsia="宋体" w:cs="Courier New"/>
      <w:kern w:val="2"/>
      <w:sz w:val="21"/>
      <w:szCs w:val="21"/>
      <w:lang w:val="en-US" w:eastAsia="zh-CN" w:bidi="ar-SA"/>
    </w:rPr>
  </w:style>
  <w:style w:type="paragraph" w:customStyle="1" w:styleId="267">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68">
    <w:name w:val="Char Char5"/>
    <w:uiPriority w:val="0"/>
    <w:rPr>
      <w:rFonts w:eastAsia="宋体"/>
      <w:kern w:val="2"/>
      <w:sz w:val="21"/>
      <w:szCs w:val="24"/>
      <w:lang w:val="en-US" w:eastAsia="zh-CN" w:bidi="ar-SA"/>
    </w:rPr>
  </w:style>
  <w:style w:type="character" w:customStyle="1" w:styleId="269">
    <w:name w:val="Char Char2"/>
    <w:qFormat/>
    <w:uiPriority w:val="0"/>
    <w:rPr>
      <w:rFonts w:ascii="宋体" w:hAnsi="Courier New" w:eastAsia="宋体" w:cs="Courier New"/>
      <w:kern w:val="2"/>
      <w:sz w:val="21"/>
      <w:szCs w:val="21"/>
      <w:lang w:val="en-US" w:eastAsia="zh-CN" w:bidi="ar-SA"/>
    </w:rPr>
  </w:style>
  <w:style w:type="character" w:customStyle="1" w:styleId="270">
    <w:name w:val="ca-0"/>
    <w:uiPriority w:val="0"/>
  </w:style>
  <w:style w:type="character" w:customStyle="1" w:styleId="271">
    <w:name w:val="ca-1"/>
    <w:uiPriority w:val="0"/>
  </w:style>
  <w:style w:type="character" w:customStyle="1" w:styleId="272">
    <w:name w:val="ca-2"/>
    <w:uiPriority w:val="0"/>
  </w:style>
  <w:style w:type="paragraph" w:customStyle="1" w:styleId="273">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4">
    <w:name w:val="apple-style-span"/>
    <w:uiPriority w:val="0"/>
  </w:style>
  <w:style w:type="character" w:customStyle="1" w:styleId="275">
    <w:name w:val="lemmatitleh11"/>
    <w:uiPriority w:val="0"/>
  </w:style>
  <w:style w:type="paragraph" w:customStyle="1" w:styleId="276">
    <w:name w:val="无间隔2"/>
    <w:qFormat/>
    <w:uiPriority w:val="0"/>
    <w:rPr>
      <w:rFonts w:ascii="Times New Roman" w:hAnsi="Times New Roman" w:eastAsia="黑体" w:cs="Times New Roman"/>
      <w:sz w:val="21"/>
      <w:szCs w:val="21"/>
      <w:lang w:val="en-US" w:eastAsia="zh-CN" w:bidi="ar-SA"/>
    </w:rPr>
  </w:style>
  <w:style w:type="paragraph" w:customStyle="1" w:styleId="277">
    <w:name w:val="poem-detail-main-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278">
    <w:name w:val="body-zhushi-span"/>
    <w:uiPriority w:val="0"/>
  </w:style>
  <w:style w:type="paragraph" w:customStyle="1" w:styleId="279">
    <w:name w:val="p"/>
    <w:basedOn w:val="1"/>
    <w:qFormat/>
    <w:uiPriority w:val="0"/>
    <w:pPr>
      <w:widowControl/>
      <w:spacing w:line="525" w:lineRule="atLeast"/>
      <w:ind w:firstLine="375"/>
      <w:jc w:val="left"/>
    </w:pPr>
    <w:rPr>
      <w:rFonts w:ascii="Times New Roman" w:hAnsi="Times New Roman"/>
      <w:kern w:val="0"/>
      <w:sz w:val="24"/>
    </w:rPr>
  </w:style>
  <w:style w:type="paragraph" w:customStyle="1" w:styleId="280">
    <w:name w:val="mh-info"/>
    <w:basedOn w:val="1"/>
    <w:qFormat/>
    <w:uiPriority w:val="0"/>
    <w:pPr>
      <w:widowControl/>
      <w:spacing w:before="100" w:beforeAutospacing="1" w:after="100" w:afterAutospacing="1"/>
      <w:jc w:val="left"/>
    </w:pPr>
    <w:rPr>
      <w:rFonts w:ascii="宋体" w:hAnsi="宋体" w:cs="宋体"/>
      <w:kern w:val="0"/>
      <w:sz w:val="24"/>
    </w:rPr>
  </w:style>
  <w:style w:type="paragraph" w:customStyle="1" w:styleId="281">
    <w:name w:val="_Style 4"/>
    <w:basedOn w:val="1"/>
    <w:qFormat/>
    <w:uiPriority w:val="0"/>
    <w:pPr>
      <w:widowControl/>
      <w:spacing w:line="300" w:lineRule="auto"/>
      <w:ind w:firstLine="200" w:firstLineChars="200"/>
    </w:pPr>
    <w:rPr>
      <w:kern w:val="0"/>
      <w:szCs w:val="20"/>
    </w:rPr>
  </w:style>
  <w:style w:type="character" w:customStyle="1" w:styleId="282">
    <w:name w:val="纯文本 字符"/>
    <w:qFormat/>
    <w:locked/>
    <w:uiPriority w:val="0"/>
    <w:rPr>
      <w:rFonts w:ascii="宋体" w:hAnsi="Courier New" w:eastAsia="宋体" w:cs="Courier New"/>
      <w:kern w:val="2"/>
      <w:sz w:val="21"/>
      <w:szCs w:val="21"/>
      <w:lang w:val="en-US" w:eastAsia="zh-CN" w:bidi="ar-SA"/>
    </w:rPr>
  </w:style>
  <w:style w:type="paragraph" w:customStyle="1" w:styleId="283">
    <w:name w:val="af0"/>
    <w:qFormat/>
    <w:uiPriority w:val="0"/>
    <w:rPr>
      <w:rFonts w:ascii="Times New Roman" w:hAnsi="Calibri" w:eastAsia="宋体" w:cs="Times New Roman"/>
      <w:kern w:val="2"/>
      <w:sz w:val="21"/>
      <w:szCs w:val="22"/>
      <w:lang w:val="en-US" w:eastAsia="zh-CN" w:bidi="ar-SA"/>
    </w:rPr>
  </w:style>
  <w:style w:type="paragraph" w:customStyle="1" w:styleId="284">
    <w:name w:val="正文 + 图案: 15% (自动设置 前景"/>
    <w:basedOn w:val="22"/>
    <w:link w:val="285"/>
    <w:qFormat/>
    <w:uiPriority w:val="0"/>
    <w:pPr>
      <w:snapToGrid w:val="0"/>
      <w:spacing w:line="360" w:lineRule="auto"/>
      <w:ind w:left="315" w:leftChars="150"/>
    </w:pPr>
    <w:rPr>
      <w:sz w:val="21"/>
    </w:rPr>
  </w:style>
  <w:style w:type="character" w:customStyle="1" w:styleId="285">
    <w:name w:val="正文 + 图案: 15% (自动设置 前景 Char"/>
    <w:link w:val="284"/>
    <w:uiPriority w:val="0"/>
    <w:rPr>
      <w:rFonts w:ascii="宋体" w:hAnsi="Courier New"/>
      <w:kern w:val="2"/>
      <w:sz w:val="21"/>
      <w:szCs w:val="21"/>
      <w:lang w:val="zh-CN" w:eastAsia="zh-CN"/>
    </w:rPr>
  </w:style>
  <w:style w:type="paragraph" w:customStyle="1" w:styleId="286">
    <w:name w:val=" Char3 Char Char Char Char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287">
    <w:name w:val="正文_43"/>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8">
    <w:name w:val="正文_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9">
    <w:name w:val="DefaultParagraph_1"/>
    <w:qFormat/>
    <w:uiPriority w:val="0"/>
    <w:rPr>
      <w:rFonts w:ascii="Calibri" w:hAnsi="Calibri" w:eastAsia="宋体" w:cs="Times New Roman"/>
      <w:kern w:val="2"/>
      <w:sz w:val="21"/>
      <w:szCs w:val="22"/>
      <w:lang w:val="en-US" w:eastAsia="zh-CN" w:bidi="ar-SA"/>
    </w:rPr>
  </w:style>
  <w:style w:type="paragraph" w:customStyle="1" w:styleId="290">
    <w:name w:val="正文_9"/>
    <w:link w:val="291"/>
    <w:qFormat/>
    <w:uiPriority w:val="0"/>
    <w:pPr>
      <w:widowControl w:val="0"/>
      <w:jc w:val="both"/>
    </w:pPr>
    <w:rPr>
      <w:rFonts w:ascii="Calibri" w:hAnsi="Calibri" w:eastAsia="宋体" w:cs="Times New Roman"/>
      <w:kern w:val="2"/>
      <w:sz w:val="21"/>
      <w:szCs w:val="22"/>
      <w:lang w:val="en-US" w:eastAsia="zh-CN" w:bidi="ar-SA"/>
    </w:rPr>
  </w:style>
  <w:style w:type="character" w:customStyle="1" w:styleId="291">
    <w:name w:val="正文_9 Char"/>
    <w:link w:val="290"/>
    <w:uiPriority w:val="0"/>
    <w:rPr>
      <w:kern w:val="2"/>
      <w:sz w:val="21"/>
      <w:szCs w:val="22"/>
    </w:rPr>
  </w:style>
  <w:style w:type="paragraph" w:customStyle="1" w:styleId="292">
    <w:name w:val="正文_0_1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3">
    <w:name w:val="正文_41_3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4">
    <w:name w:val="正文_0_19"/>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5">
    <w:name w:val="DefaultParagraph_53"/>
    <w:qFormat/>
    <w:uiPriority w:val="0"/>
    <w:rPr>
      <w:rFonts w:ascii="Calibri" w:hAnsi="Calibri" w:eastAsia="宋体" w:cs="Times New Roman"/>
      <w:kern w:val="2"/>
      <w:sz w:val="21"/>
      <w:szCs w:val="22"/>
      <w:lang w:val="en-US" w:eastAsia="zh-CN" w:bidi="ar-SA"/>
    </w:rPr>
  </w:style>
  <w:style w:type="paragraph" w:customStyle="1" w:styleId="296">
    <w:name w:val="DefaultParagraph_0"/>
    <w:qFormat/>
    <w:uiPriority w:val="0"/>
    <w:rPr>
      <w:rFonts w:ascii="Times New Roman" w:hAnsi="Calibri" w:eastAsia="宋体" w:cs="Times New Roman"/>
      <w:kern w:val="2"/>
      <w:sz w:val="21"/>
      <w:szCs w:val="22"/>
      <w:lang w:val="en-US" w:eastAsia="zh-CN" w:bidi="ar-SA"/>
    </w:rPr>
  </w:style>
  <w:style w:type="paragraph" w:customStyle="1" w:styleId="297">
    <w:name w:val="Normal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8">
    <w:name w:val="_Style 7"/>
    <w:basedOn w:val="1"/>
    <w:qFormat/>
    <w:uiPriority w:val="0"/>
    <w:pPr>
      <w:widowControl/>
      <w:spacing w:line="300" w:lineRule="auto"/>
      <w:ind w:firstLine="200" w:firstLineChars="200"/>
    </w:pPr>
    <w:rPr>
      <w:szCs w:val="22"/>
    </w:rPr>
  </w:style>
  <w:style w:type="paragraph" w:customStyle="1" w:styleId="299">
    <w:name w:val="录入12"/>
    <w:basedOn w:val="1"/>
    <w:qFormat/>
    <w:uiPriority w:val="0"/>
    <w:pPr>
      <w:spacing w:line="360" w:lineRule="auto"/>
    </w:pPr>
    <w:rPr>
      <w:rFonts w:ascii="Times New Roman" w:hAnsi="Times New Roman"/>
      <w:szCs w:val="22"/>
    </w:rPr>
  </w:style>
  <w:style w:type="paragraph" w:customStyle="1" w:styleId="300">
    <w:name w:val="List Paragraph_0"/>
    <w:basedOn w:val="1"/>
    <w:qFormat/>
    <w:uiPriority w:val="34"/>
    <w:pPr>
      <w:ind w:firstLine="420" w:firstLineChars="200"/>
    </w:pPr>
    <w:rPr>
      <w:szCs w:val="22"/>
    </w:rPr>
  </w:style>
  <w:style w:type="character" w:customStyle="1" w:styleId="301">
    <w:name w:val="脚注文本 Char"/>
    <w:link w:val="32"/>
    <w:uiPriority w:val="99"/>
    <w:rPr>
      <w:sz w:val="18"/>
      <w:szCs w:val="18"/>
    </w:rPr>
  </w:style>
  <w:style w:type="character" w:customStyle="1" w:styleId="302">
    <w:name w:val="脚注文本 Char1"/>
    <w:basedOn w:val="43"/>
    <w:uiPriority w:val="99"/>
    <w:rPr>
      <w:kern w:val="2"/>
      <w:sz w:val="18"/>
      <w:szCs w:val="18"/>
    </w:rPr>
  </w:style>
  <w:style w:type="character" w:customStyle="1" w:styleId="303">
    <w:name w:val="unnamed1"/>
    <w:uiPriority w:val="0"/>
  </w:style>
  <w:style w:type="character" w:customStyle="1" w:styleId="304">
    <w:name w:val="question-title"/>
    <w:uiPriority w:val="0"/>
  </w:style>
  <w:style w:type="paragraph" w:customStyle="1" w:styleId="305">
    <w:name w:val=" Char3 Char"/>
    <w:basedOn w:val="1"/>
    <w:uiPriority w:val="0"/>
    <w:pPr>
      <w:widowControl/>
      <w:spacing w:line="300" w:lineRule="auto"/>
      <w:ind w:firstLine="200" w:firstLineChars="200"/>
    </w:pPr>
    <w:rPr>
      <w:rFonts w:ascii="Times New Roman" w:hAnsi="Times New Roman"/>
      <w:kern w:val="0"/>
      <w:szCs w:val="20"/>
    </w:rPr>
  </w:style>
  <w:style w:type="character" w:customStyle="1" w:styleId="306">
    <w:name w:val="正文文本缩进 2 Char"/>
    <w:basedOn w:val="43"/>
    <w:link w:val="24"/>
    <w:qFormat/>
    <w:uiPriority w:val="0"/>
    <w:rPr>
      <w:rFonts w:ascii="方正楷体简体" w:hAnsi="宋体" w:eastAsia="方正楷体简体"/>
      <w:w w:val="90"/>
      <w:kern w:val="2"/>
      <w:sz w:val="21"/>
      <w:szCs w:val="21"/>
      <w:lang w:val="zh-CN" w:eastAsia="zh-CN"/>
    </w:rPr>
  </w:style>
  <w:style w:type="character" w:customStyle="1" w:styleId="307">
    <w:name w:val="正文文本缩进 3 Char"/>
    <w:basedOn w:val="43"/>
    <w:link w:val="33"/>
    <w:uiPriority w:val="0"/>
    <w:rPr>
      <w:rFonts w:ascii="方正楷体简体" w:hAnsi="宋体" w:eastAsia="方正楷体简体"/>
      <w:color w:val="000000"/>
      <w:w w:val="90"/>
      <w:kern w:val="2"/>
      <w:sz w:val="21"/>
      <w:szCs w:val="24"/>
      <w:lang w:val="zh-CN" w:eastAsia="zh-CN"/>
    </w:rPr>
  </w:style>
  <w:style w:type="character" w:customStyle="1" w:styleId="308">
    <w:name w:val="正文文本 (31) + Times New Roman3"/>
    <w:uiPriority w:val="0"/>
    <w:rPr>
      <w:rFonts w:ascii="Times New Roman" w:hAnsi="Times New Roman" w:cs="Times New Roman"/>
      <w:spacing w:val="20"/>
      <w:sz w:val="18"/>
      <w:szCs w:val="18"/>
      <w:shd w:val="clear" w:color="auto" w:fill="FFFFFF"/>
    </w:rPr>
  </w:style>
  <w:style w:type="character" w:customStyle="1" w:styleId="309">
    <w:name w:val="正文文本 (2)2"/>
    <w:uiPriority w:val="0"/>
    <w:rPr>
      <w:shd w:val="clear" w:color="auto" w:fill="FFFFFF"/>
      <w:lang w:bidi="ar-SA"/>
    </w:rPr>
  </w:style>
  <w:style w:type="character" w:customStyle="1" w:styleId="310">
    <w:name w:val="正文文本 (18)_"/>
    <w:link w:val="311"/>
    <w:uiPriority w:val="0"/>
    <w:rPr>
      <w:rFonts w:ascii="Book Antiqua" w:hAnsi="Book Antiqua"/>
      <w:b/>
      <w:bCs/>
      <w:sz w:val="19"/>
      <w:szCs w:val="19"/>
      <w:shd w:val="clear" w:color="auto" w:fill="FFFFFF"/>
    </w:rPr>
  </w:style>
  <w:style w:type="paragraph" w:customStyle="1" w:styleId="311">
    <w:name w:val="正文文本 (18)"/>
    <w:basedOn w:val="1"/>
    <w:link w:val="310"/>
    <w:qFormat/>
    <w:uiPriority w:val="0"/>
    <w:pPr>
      <w:widowControl/>
      <w:shd w:val="clear" w:color="auto" w:fill="FFFFFF"/>
      <w:spacing w:line="292" w:lineRule="exact"/>
      <w:ind w:hanging="400"/>
      <w:jc w:val="distribute"/>
    </w:pPr>
    <w:rPr>
      <w:rFonts w:ascii="Book Antiqua" w:hAnsi="Book Antiqua"/>
      <w:b/>
      <w:bCs/>
      <w:kern w:val="0"/>
      <w:sz w:val="19"/>
      <w:szCs w:val="19"/>
      <w:shd w:val="clear" w:color="auto" w:fill="FFFFFF"/>
    </w:rPr>
  </w:style>
  <w:style w:type="character" w:customStyle="1" w:styleId="312">
    <w:name w:val="正文文本 (6) + Times New Roman4"/>
    <w:uiPriority w:val="0"/>
    <w:rPr>
      <w:rFonts w:ascii="Times New Roman" w:hAnsi="Times New Roman" w:cs="Times New Roman"/>
      <w:b/>
      <w:bCs/>
      <w:spacing w:val="0"/>
      <w:sz w:val="21"/>
      <w:szCs w:val="21"/>
      <w:shd w:val="clear" w:color="auto" w:fill="FFFFFF"/>
    </w:rPr>
  </w:style>
  <w:style w:type="character" w:customStyle="1" w:styleId="313">
    <w:name w:val="正文文本 + 9 pt"/>
    <w:uiPriority w:val="0"/>
    <w:rPr>
      <w:rFonts w:ascii="MingLiU" w:eastAsia="MingLiU"/>
      <w:sz w:val="18"/>
      <w:szCs w:val="18"/>
      <w:shd w:val="clear" w:color="auto" w:fill="FFFFFF"/>
      <w:lang w:bidi="ar-SA"/>
    </w:rPr>
  </w:style>
  <w:style w:type="character" w:customStyle="1" w:styleId="314">
    <w:name w:val="正文文本 + Sylfaen"/>
    <w:uiPriority w:val="0"/>
    <w:rPr>
      <w:rFonts w:ascii="Sylfaen" w:hAnsi="Sylfaen" w:eastAsia="MingLiU" w:cs="Sylfaen"/>
      <w:spacing w:val="0"/>
      <w:sz w:val="19"/>
      <w:szCs w:val="19"/>
      <w:shd w:val="clear" w:color="auto" w:fill="FFFFFF"/>
      <w:lang w:bidi="ar-SA"/>
    </w:rPr>
  </w:style>
  <w:style w:type="paragraph" w:customStyle="1" w:styleId="315">
    <w:name w:val="p15"/>
    <w:basedOn w:val="1"/>
    <w:qFormat/>
    <w:uiPriority w:val="0"/>
    <w:pPr>
      <w:widowControl/>
    </w:pPr>
    <w:rPr>
      <w:rFonts w:ascii="宋体" w:hAnsi="宋体" w:cs="宋体"/>
      <w:kern w:val="0"/>
      <w:szCs w:val="21"/>
    </w:rPr>
  </w:style>
  <w:style w:type="paragraph" w:customStyle="1" w:styleId="316">
    <w:name w:val="正文_8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7">
    <w:name w:val="正文_14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8">
    <w:name w:val="正文_3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9">
    <w:name w:val="正文_4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0">
    <w:name w:val="正文_15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1">
    <w:name w:val="正文_2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2">
    <w:name w:val="正文_6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3">
    <w:name w:val="正文_13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4">
    <w:name w:val="正文_6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5">
    <w:name w:val="正文_9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6">
    <w:name w:val="Normal_20"/>
    <w:qFormat/>
    <w:uiPriority w:val="0"/>
    <w:rPr>
      <w:rFonts w:ascii="Times New Roman" w:hAnsi="Times New Roman" w:eastAsia="宋体" w:cs="Times New Roman"/>
      <w:sz w:val="24"/>
      <w:szCs w:val="24"/>
      <w:lang w:val="en-US" w:eastAsia="zh-CN" w:bidi="ar-SA"/>
    </w:rPr>
  </w:style>
  <w:style w:type="paragraph" w:customStyle="1" w:styleId="327">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8">
    <w:name w:val="正文_4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9">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0">
    <w:name w:val="@@@20181216172616811_8"/>
    <w:qFormat/>
    <w:uiPriority w:val="0"/>
    <w:rPr>
      <w:rFonts w:ascii="Calibri" w:hAnsi="Calibri" w:eastAsia="宋体" w:cs="Times New Roman"/>
      <w:kern w:val="2"/>
      <w:sz w:val="21"/>
      <w:szCs w:val="22"/>
      <w:lang w:val="en-US" w:eastAsia="zh-CN" w:bidi="ar-SA"/>
    </w:rPr>
  </w:style>
  <w:style w:type="paragraph" w:customStyle="1" w:styleId="331">
    <w:name w:val="@@@20181216172616978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2">
    <w:name w:val="@@@20181216172617292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3">
    <w:name w:val="@@@2018121617261614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4">
    <w:name w:val="@@@20181216172616615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5">
    <w:name w:val="@@@20181216172616042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6">
    <w:name w:val="@@@2018121617261649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7">
    <w:name w:val="@@@20181216172616323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8">
    <w:name w:val="@@@20181216172616242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9">
    <w:name w:val="@@@2018121617261574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0">
    <w:name w:val="@@@20181216172617587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1">
    <w:name w:val="@@@20181216172617046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2">
    <w:name w:val="@@@20181216172617473_7"/>
    <w:basedOn w:val="1"/>
    <w:qFormat/>
    <w:uiPriority w:val="0"/>
    <w:pPr>
      <w:widowControl/>
      <w:spacing w:before="100" w:beforeAutospacing="1" w:after="100" w:afterAutospacing="1"/>
      <w:jc w:val="left"/>
    </w:pPr>
    <w:rPr>
      <w:rFonts w:ascii="宋体" w:hAnsi="宋体" w:cs="宋体"/>
      <w:kern w:val="0"/>
      <w:sz w:val="24"/>
    </w:rPr>
  </w:style>
  <w:style w:type="paragraph" w:customStyle="1" w:styleId="343">
    <w:name w:val="@@@20181216172617767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4">
    <w:name w:val="@@@2018121617261792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5">
    <w:name w:val="@@@20181216172618343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6">
    <w:name w:val="@@@2018121617261822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7">
    <w:name w:val="@@@20181216172618496_8"/>
    <w:qFormat/>
    <w:uiPriority w:val="0"/>
    <w:rPr>
      <w:rFonts w:ascii="Calibri" w:hAnsi="Calibri" w:eastAsia="宋体" w:cs="Times New Roman"/>
      <w:kern w:val="2"/>
      <w:sz w:val="21"/>
      <w:szCs w:val="22"/>
      <w:lang w:val="en-US" w:eastAsia="zh-CN" w:bidi="ar-SA"/>
    </w:rPr>
  </w:style>
  <w:style w:type="paragraph" w:customStyle="1" w:styleId="348">
    <w:name w:val="@@@20181216172618694_12"/>
    <w:qFormat/>
    <w:uiPriority w:val="0"/>
    <w:pPr>
      <w:widowControl w:val="0"/>
      <w:adjustRightInd w:val="0"/>
      <w:spacing w:line="312" w:lineRule="atLeast"/>
      <w:jc w:val="both"/>
      <w:textAlignment w:val="baseline"/>
    </w:pPr>
    <w:rPr>
      <w:rFonts w:ascii="Calibri" w:hAnsi="Calibri" w:eastAsia="宋体" w:cs="Times New Roman"/>
      <w:kern w:val="2"/>
      <w:sz w:val="21"/>
      <w:szCs w:val="22"/>
      <w:lang w:val="en-US" w:eastAsia="zh-CN" w:bidi="ar-SA"/>
    </w:rPr>
  </w:style>
  <w:style w:type="paragraph" w:customStyle="1" w:styleId="349">
    <w:name w:val="@@@2018121617261869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0">
    <w:name w:val="@@@20181216172618902_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51">
    <w:name w:val="@@@20181216172619468_9"/>
    <w:uiPriority w:val="0"/>
  </w:style>
  <w:style w:type="character" w:customStyle="1" w:styleId="352">
    <w:name w:val="@@@20181216172619468_8"/>
    <w:uiPriority w:val="0"/>
  </w:style>
  <w:style w:type="paragraph" w:customStyle="1" w:styleId="353">
    <w:name w:val="@@@20181216172619468_7"/>
    <w:basedOn w:val="1"/>
    <w:qFormat/>
    <w:uiPriority w:val="0"/>
    <w:pPr>
      <w:widowControl/>
      <w:spacing w:before="100" w:beforeAutospacing="1" w:after="100" w:afterAutospacing="1"/>
      <w:jc w:val="left"/>
    </w:pPr>
    <w:rPr>
      <w:rFonts w:ascii="宋体" w:hAnsi="宋体" w:cs="宋体"/>
      <w:kern w:val="0"/>
      <w:sz w:val="24"/>
    </w:rPr>
  </w:style>
  <w:style w:type="paragraph" w:customStyle="1" w:styleId="354">
    <w:name w:val="Normal_0_14"/>
    <w:qFormat/>
    <w:uiPriority w:val="99"/>
    <w:pPr>
      <w:widowControl w:val="0"/>
      <w:jc w:val="both"/>
    </w:pPr>
    <w:rPr>
      <w:rFonts w:ascii="Calibri" w:hAnsi="Calibri" w:eastAsia="宋体" w:cs="Times New Roman"/>
      <w:kern w:val="2"/>
      <w:sz w:val="21"/>
      <w:szCs w:val="22"/>
      <w:lang w:val="en-US" w:eastAsia="zh-CN" w:bidi="ar-SA"/>
    </w:rPr>
  </w:style>
  <w:style w:type="character" w:customStyle="1" w:styleId="355">
    <w:name w:val="试卷标题 Char"/>
    <w:link w:val="356"/>
    <w:uiPriority w:val="0"/>
    <w:rPr>
      <w:rFonts w:eastAsia="黑体"/>
      <w:spacing w:val="10"/>
      <w:kern w:val="2"/>
      <w:sz w:val="44"/>
      <w:szCs w:val="22"/>
    </w:rPr>
  </w:style>
  <w:style w:type="paragraph" w:customStyle="1" w:styleId="356">
    <w:name w:val="试卷标题"/>
    <w:basedOn w:val="1"/>
    <w:link w:val="355"/>
    <w:qFormat/>
    <w:uiPriority w:val="0"/>
    <w:pPr>
      <w:adjustRightInd w:val="0"/>
      <w:snapToGrid w:val="0"/>
      <w:spacing w:line="312" w:lineRule="auto"/>
      <w:jc w:val="left"/>
    </w:pPr>
    <w:rPr>
      <w:rFonts w:eastAsia="黑体"/>
      <w:spacing w:val="10"/>
      <w:sz w:val="44"/>
      <w:szCs w:val="22"/>
    </w:rPr>
  </w:style>
  <w:style w:type="paragraph" w:customStyle="1" w:styleId="357">
    <w:name w:val="Plain Text1"/>
    <w:basedOn w:val="1"/>
    <w:qFormat/>
    <w:uiPriority w:val="0"/>
    <w:rPr>
      <w:rFonts w:ascii="宋体" w:hAnsi="Courier New" w:cs="Courier New"/>
      <w:kern w:val="0"/>
      <w:sz w:val="20"/>
      <w:szCs w:val="21"/>
    </w:rPr>
  </w:style>
  <w:style w:type="paragraph" w:customStyle="1" w:styleId="358">
    <w:name w:val="Char3 Char Char Char"/>
    <w:basedOn w:val="1"/>
    <w:qFormat/>
    <w:uiPriority w:val="0"/>
    <w:pPr>
      <w:widowControl/>
      <w:spacing w:line="300" w:lineRule="auto"/>
      <w:ind w:firstLine="200" w:firstLineChars="200"/>
    </w:pPr>
    <w:rPr>
      <w:rFonts w:ascii="Times New Roman" w:hAnsi="Times New Roman"/>
    </w:rPr>
  </w:style>
  <w:style w:type="character" w:customStyle="1" w:styleId="359">
    <w:name w:val="正文首行缩进 Char"/>
    <w:basedOn w:val="264"/>
    <w:link w:val="39"/>
    <w:uiPriority w:val="0"/>
    <w:rPr>
      <w:rFonts w:ascii="Times New Roman" w:hAnsi="Times New Roman"/>
      <w:color w:val="000000"/>
      <w:kern w:val="2"/>
      <w:sz w:val="21"/>
      <w:szCs w:val="24"/>
      <w:lang w:val="zh-CN" w:eastAsia="zh-CN"/>
    </w:rPr>
  </w:style>
  <w:style w:type="character" w:customStyle="1" w:styleId="360">
    <w:name w:val="标题 1 字符"/>
    <w:qFormat/>
    <w:uiPriority w:val="0"/>
    <w:rPr>
      <w:b/>
      <w:bCs/>
      <w:kern w:val="44"/>
      <w:sz w:val="44"/>
      <w:szCs w:val="44"/>
    </w:rPr>
  </w:style>
  <w:style w:type="character" w:customStyle="1" w:styleId="361">
    <w:name w:val="p141"/>
    <w:uiPriority w:val="0"/>
    <w:rPr>
      <w:sz w:val="24"/>
      <w:szCs w:val="24"/>
    </w:rPr>
  </w:style>
  <w:style w:type="paragraph" w:customStyle="1" w:styleId="362">
    <w:name w:val="_Style 27"/>
    <w:qFormat/>
    <w:uiPriority w:val="0"/>
    <w:pPr>
      <w:spacing w:after="120"/>
      <w:ind w:firstLine="420" w:firstLineChars="100"/>
    </w:pPr>
    <w:rPr>
      <w:rFonts w:ascii="Calibri" w:hAnsi="Calibri" w:eastAsia="宋体" w:cs="Times New Roman"/>
      <w:szCs w:val="22"/>
      <w:lang w:val="en-US" w:eastAsia="zh-CN" w:bidi="ar-SA"/>
    </w:rPr>
  </w:style>
  <w:style w:type="paragraph" w:customStyle="1" w:styleId="363">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364">
    <w:name w:val="detailtitle1"/>
    <w:uiPriority w:val="0"/>
    <w:rPr>
      <w:rFonts w:hint="default" w:ascii="ˎ̥" w:hAnsi="ˎ̥"/>
      <w:sz w:val="36"/>
      <w:szCs w:val="36"/>
    </w:rPr>
  </w:style>
  <w:style w:type="character" w:customStyle="1" w:styleId="365">
    <w:name w:val="批注框文本 字符"/>
    <w:uiPriority w:val="0"/>
    <w:rPr>
      <w:kern w:val="2"/>
      <w:sz w:val="18"/>
      <w:szCs w:val="18"/>
    </w:rPr>
  </w:style>
  <w:style w:type="paragraph" w:customStyle="1" w:styleId="366">
    <w:name w:val="列表段落1"/>
    <w:basedOn w:val="1"/>
    <w:qFormat/>
    <w:uiPriority w:val="0"/>
    <w:pPr>
      <w:widowControl/>
      <w:adjustRightInd w:val="0"/>
      <w:snapToGrid w:val="0"/>
      <w:spacing w:after="200"/>
      <w:ind w:firstLine="420" w:firstLineChars="200"/>
      <w:jc w:val="left"/>
    </w:pPr>
    <w:rPr>
      <w:rFonts w:ascii="Tahoma" w:hAnsi="Tahoma" w:eastAsia="微软雅黑"/>
      <w:kern w:val="0"/>
      <w:sz w:val="22"/>
    </w:rPr>
  </w:style>
  <w:style w:type="paragraph" w:customStyle="1" w:styleId="367">
    <w:name w:val="正文_0_0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68">
    <w:name w:val="占位符文本1"/>
    <w:unhideWhenUsed/>
    <w:uiPriority w:val="99"/>
    <w:rPr>
      <w:color w:val="808080"/>
    </w:rPr>
  </w:style>
  <w:style w:type="paragraph" w:customStyle="1" w:styleId="369">
    <w:name w:val="TitleSpecialMath"/>
    <w:basedOn w:val="1"/>
    <w:next w:val="1"/>
    <w:qFormat/>
    <w:uiPriority w:val="0"/>
    <w:pPr>
      <w:widowControl/>
      <w:spacing w:after="200" w:line="360" w:lineRule="auto"/>
      <w:ind w:left="193" w:hanging="193"/>
      <w:jc w:val="center"/>
    </w:pPr>
    <w:rPr>
      <w:rFonts w:ascii="Times New Roman" w:hAnsi="Times New Roman"/>
      <w:b/>
      <w:kern w:val="0"/>
      <w:sz w:val="24"/>
      <w:szCs w:val="21"/>
    </w:rPr>
  </w:style>
  <w:style w:type="character" w:customStyle="1" w:styleId="370">
    <w:name w:val="DefaultParagraph Char"/>
    <w:qFormat/>
    <w:locked/>
    <w:uiPriority w:val="0"/>
    <w:rPr>
      <w:rFonts w:hAnsi="Calibri" w:eastAsia="宋体"/>
      <w:kern w:val="2"/>
      <w:sz w:val="21"/>
      <w:szCs w:val="22"/>
      <w:lang w:val="en-US" w:eastAsia="zh-CN" w:bidi="ar-SA"/>
    </w:rPr>
  </w:style>
  <w:style w:type="paragraph" w:customStyle="1" w:styleId="371">
    <w:name w:val="Normal_33"/>
    <w:qFormat/>
    <w:uiPriority w:val="0"/>
    <w:rPr>
      <w:rFonts w:ascii="Calibri" w:hAnsi="Calibri" w:eastAsia="宋体" w:cs="Times New Roman"/>
      <w:sz w:val="24"/>
      <w:szCs w:val="24"/>
      <w:lang w:val="en-US" w:eastAsia="zh-CN" w:bidi="ar-SA"/>
    </w:rPr>
  </w:style>
  <w:style w:type="character" w:customStyle="1" w:styleId="372">
    <w:name w:val="无间隔 字符"/>
    <w:link w:val="162"/>
    <w:uiPriority w:val="1"/>
    <w:rPr>
      <w:rFonts w:ascii="Arial" w:hAnsi="Arial"/>
      <w:kern w:val="2"/>
      <w:sz w:val="21"/>
      <w:szCs w:val="22"/>
    </w:rPr>
  </w:style>
  <w:style w:type="paragraph" w:customStyle="1" w:styleId="373">
    <w:name w:val="列表段落"/>
    <w:basedOn w:val="86"/>
    <w:qFormat/>
    <w:uiPriority w:val="34"/>
    <w:pPr>
      <w:widowControl/>
      <w:adjustRightInd w:val="0"/>
      <w:snapToGrid w:val="0"/>
      <w:spacing w:after="200"/>
      <w:ind w:firstLine="420"/>
      <w:jc w:val="left"/>
    </w:pPr>
    <w:rPr>
      <w:rFonts w:ascii="Tahoma" w:hAnsi="Tahoma" w:eastAsia="微软雅黑"/>
      <w:kern w:val="0"/>
      <w:sz w:val="22"/>
      <w:szCs w:val="22"/>
    </w:rPr>
  </w:style>
  <w:style w:type="paragraph" w:customStyle="1" w:styleId="374">
    <w:name w:val="Normal_0_2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5">
    <w:name w:val="Normal_0_1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6">
    <w:name w:val="Normal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7">
    <w:name w:val="Normal_0_3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8">
    <w:name w:val="Normal_0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9">
    <w:name w:val="Normal_0_7"/>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0">
    <w:name w:val="Normal_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1">
    <w:name w:val="Normal_0_1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82">
    <w:name w:val="Normal_0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3">
    <w:name w:val="Normal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4">
    <w:name w:val="_Style 6"/>
    <w:basedOn w:val="1"/>
    <w:qFormat/>
    <w:uiPriority w:val="0"/>
    <w:pPr>
      <w:widowControl/>
      <w:spacing w:line="300" w:lineRule="auto"/>
      <w:ind w:firstLine="200" w:firstLineChars="200"/>
    </w:pPr>
    <w:rPr>
      <w:rFonts w:ascii="Verdana" w:hAnsi="Verdana"/>
      <w:kern w:val="0"/>
      <w:szCs w:val="20"/>
      <w:lang w:eastAsia="en-US"/>
    </w:rPr>
  </w:style>
  <w:style w:type="paragraph" w:customStyle="1" w:styleId="385">
    <w:name w:val="Normal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6">
    <w:name w:val="Normal_4_1"/>
    <w:qFormat/>
    <w:uiPriority w:val="0"/>
    <w:pPr>
      <w:widowControl w:val="0"/>
      <w:jc w:val="both"/>
    </w:pPr>
    <w:rPr>
      <w:rFonts w:ascii="Times New Roman" w:hAnsi="Times New Roman" w:eastAsia="宋体" w:cs="Times New Roman"/>
      <w:lang w:val="en-US" w:eastAsia="zh-CN" w:bidi="ar-SA"/>
    </w:rPr>
  </w:style>
  <w:style w:type="paragraph" w:customStyle="1" w:styleId="387">
    <w:name w:val="Normal_17_1"/>
    <w:qFormat/>
    <w:uiPriority w:val="0"/>
    <w:pPr>
      <w:widowControl w:val="0"/>
      <w:jc w:val="both"/>
    </w:pPr>
    <w:rPr>
      <w:rFonts w:ascii="Times New Roman" w:hAnsi="Times New Roman" w:eastAsia="宋体" w:cs="Times New Roman"/>
      <w:lang w:val="en-US" w:eastAsia="zh-CN" w:bidi="ar-SA"/>
    </w:rPr>
  </w:style>
  <w:style w:type="paragraph" w:customStyle="1" w:styleId="388">
    <w:name w:val="Normal_19"/>
    <w:qFormat/>
    <w:uiPriority w:val="0"/>
    <w:pPr>
      <w:widowControl w:val="0"/>
      <w:jc w:val="both"/>
    </w:pPr>
    <w:rPr>
      <w:rFonts w:ascii="Times New Roman" w:hAnsi="Times New Roman" w:eastAsia="宋体" w:cs="Times New Roman"/>
      <w:lang w:val="en-US" w:eastAsia="zh-CN" w:bidi="ar-SA"/>
    </w:rPr>
  </w:style>
  <w:style w:type="paragraph" w:customStyle="1" w:styleId="389">
    <w:name w:val="Normal_19_2"/>
    <w:qFormat/>
    <w:uiPriority w:val="0"/>
    <w:pPr>
      <w:widowControl w:val="0"/>
      <w:jc w:val="both"/>
    </w:pPr>
    <w:rPr>
      <w:rFonts w:ascii="Times New Roman" w:hAnsi="Times New Roman" w:eastAsia="宋体" w:cs="Times New Roman"/>
      <w:lang w:val="en-US" w:eastAsia="zh-CN" w:bidi="ar-SA"/>
    </w:rPr>
  </w:style>
  <w:style w:type="paragraph" w:customStyle="1" w:styleId="390">
    <w:name w:val="Normal_9_0"/>
    <w:qFormat/>
    <w:uiPriority w:val="0"/>
    <w:pPr>
      <w:widowControl w:val="0"/>
      <w:jc w:val="both"/>
    </w:pPr>
    <w:rPr>
      <w:rFonts w:ascii="Times New Roman" w:hAnsi="Times New Roman" w:eastAsia="宋体" w:cs="Times New Roman"/>
      <w:lang w:val="en-US" w:eastAsia="zh-CN" w:bidi="ar-SA"/>
    </w:rPr>
  </w:style>
  <w:style w:type="paragraph" w:customStyle="1" w:styleId="391">
    <w:name w:val="Normal_22"/>
    <w:qFormat/>
    <w:uiPriority w:val="0"/>
    <w:pPr>
      <w:widowControl w:val="0"/>
      <w:jc w:val="both"/>
    </w:pPr>
    <w:rPr>
      <w:rFonts w:ascii="Times New Roman" w:hAnsi="Times New Roman" w:eastAsia="宋体" w:cs="Times New Roman"/>
      <w:lang w:val="en-US" w:eastAsia="zh-CN" w:bidi="ar-SA"/>
    </w:rPr>
  </w:style>
  <w:style w:type="paragraph" w:customStyle="1" w:styleId="392">
    <w:name w:val="Normal_14_1"/>
    <w:qFormat/>
    <w:uiPriority w:val="0"/>
    <w:pPr>
      <w:widowControl w:val="0"/>
      <w:jc w:val="both"/>
    </w:pPr>
    <w:rPr>
      <w:rFonts w:ascii="Times New Roman" w:hAnsi="Times New Roman" w:eastAsia="宋体" w:cs="Times New Roman"/>
      <w:lang w:val="en-US" w:eastAsia="zh-CN" w:bidi="ar-SA"/>
    </w:rPr>
  </w:style>
  <w:style w:type="paragraph" w:customStyle="1" w:styleId="393">
    <w:name w:val="Normal_18_0"/>
    <w:qFormat/>
    <w:uiPriority w:val="0"/>
    <w:pPr>
      <w:widowControl w:val="0"/>
      <w:jc w:val="both"/>
    </w:pPr>
    <w:rPr>
      <w:rFonts w:ascii="Times New Roman" w:hAnsi="Times New Roman" w:eastAsia="宋体" w:cs="Times New Roman"/>
      <w:lang w:val="en-US" w:eastAsia="zh-CN" w:bidi="ar-SA"/>
    </w:rPr>
  </w:style>
  <w:style w:type="paragraph" w:customStyle="1" w:styleId="394">
    <w:name w:val="Normal_18"/>
    <w:qFormat/>
    <w:uiPriority w:val="0"/>
    <w:pPr>
      <w:widowControl w:val="0"/>
      <w:jc w:val="both"/>
    </w:pPr>
    <w:rPr>
      <w:rFonts w:ascii="Times New Roman" w:hAnsi="Times New Roman" w:eastAsia="宋体" w:cs="Times New Roman"/>
      <w:lang w:val="en-US" w:eastAsia="zh-CN" w:bidi="ar-SA"/>
    </w:rPr>
  </w:style>
  <w:style w:type="paragraph" w:customStyle="1" w:styleId="395">
    <w:name w:val="Normal_13"/>
    <w:qFormat/>
    <w:uiPriority w:val="0"/>
    <w:pPr>
      <w:widowControl w:val="0"/>
      <w:jc w:val="both"/>
    </w:pPr>
    <w:rPr>
      <w:rFonts w:ascii="Times New Roman" w:hAnsi="Times New Roman" w:eastAsia="宋体" w:cs="Times New Roman"/>
      <w:lang w:val="en-US" w:eastAsia="zh-CN" w:bidi="ar-SA"/>
    </w:rPr>
  </w:style>
  <w:style w:type="paragraph" w:customStyle="1" w:styleId="396">
    <w:name w:val="Normal_2_0"/>
    <w:qFormat/>
    <w:uiPriority w:val="0"/>
    <w:pPr>
      <w:widowControl w:val="0"/>
      <w:jc w:val="both"/>
    </w:pPr>
    <w:rPr>
      <w:rFonts w:ascii="Times New Roman" w:hAnsi="Times New Roman" w:eastAsia="宋体" w:cs="Times New Roman"/>
      <w:lang w:val="en-US" w:eastAsia="zh-CN" w:bidi="ar-SA"/>
    </w:rPr>
  </w:style>
  <w:style w:type="paragraph" w:customStyle="1" w:styleId="397">
    <w:name w:val="Normal_15_4"/>
    <w:qFormat/>
    <w:uiPriority w:val="0"/>
    <w:pPr>
      <w:widowControl w:val="0"/>
      <w:jc w:val="both"/>
    </w:pPr>
    <w:rPr>
      <w:rFonts w:ascii="Times New Roman" w:hAnsi="Times New Roman" w:eastAsia="宋体" w:cs="Times New Roman"/>
      <w:lang w:val="en-US" w:eastAsia="zh-CN" w:bidi="ar-SA"/>
    </w:rPr>
  </w:style>
  <w:style w:type="paragraph" w:customStyle="1" w:styleId="398">
    <w:name w:val="Normal_13_0"/>
    <w:qFormat/>
    <w:uiPriority w:val="0"/>
    <w:pPr>
      <w:widowControl w:val="0"/>
      <w:jc w:val="both"/>
    </w:pPr>
    <w:rPr>
      <w:rFonts w:ascii="Times New Roman" w:hAnsi="Times New Roman" w:eastAsia="宋体" w:cs="Times New Roman"/>
      <w:lang w:val="en-US" w:eastAsia="zh-CN" w:bidi="ar-SA"/>
    </w:rPr>
  </w:style>
  <w:style w:type="paragraph" w:customStyle="1" w:styleId="399">
    <w:name w:val="Normal_18_1"/>
    <w:qFormat/>
    <w:uiPriority w:val="0"/>
    <w:pPr>
      <w:widowControl w:val="0"/>
      <w:jc w:val="both"/>
    </w:pPr>
    <w:rPr>
      <w:rFonts w:ascii="Times New Roman" w:hAnsi="Times New Roman" w:eastAsia="宋体" w:cs="Times New Roman"/>
      <w:lang w:val="en-US" w:eastAsia="zh-CN" w:bidi="ar-SA"/>
    </w:rPr>
  </w:style>
  <w:style w:type="paragraph" w:customStyle="1" w:styleId="400">
    <w:name w:val="Normal_4"/>
    <w:qFormat/>
    <w:uiPriority w:val="0"/>
    <w:pPr>
      <w:widowControl w:val="0"/>
      <w:jc w:val="both"/>
    </w:pPr>
    <w:rPr>
      <w:rFonts w:ascii="Times New Roman" w:hAnsi="Times New Roman" w:eastAsia="宋体" w:cs="Times New Roman"/>
      <w:lang w:val="en-US" w:eastAsia="zh-CN" w:bidi="ar-SA"/>
    </w:rPr>
  </w:style>
  <w:style w:type="paragraph" w:customStyle="1" w:styleId="401">
    <w:name w:val="Normal_19_4"/>
    <w:qFormat/>
    <w:uiPriority w:val="0"/>
    <w:pPr>
      <w:widowControl w:val="0"/>
      <w:jc w:val="both"/>
    </w:pPr>
    <w:rPr>
      <w:rFonts w:ascii="Times New Roman" w:hAnsi="Times New Roman" w:eastAsia="宋体" w:cs="Times New Roman"/>
      <w:lang w:val="en-US" w:eastAsia="zh-CN" w:bidi="ar-SA"/>
    </w:rPr>
  </w:style>
  <w:style w:type="paragraph" w:customStyle="1" w:styleId="402">
    <w:name w:val="Normal_12"/>
    <w:qFormat/>
    <w:uiPriority w:val="0"/>
    <w:pPr>
      <w:widowControl w:val="0"/>
      <w:jc w:val="both"/>
    </w:pPr>
    <w:rPr>
      <w:rFonts w:ascii="Times New Roman" w:hAnsi="Times New Roman" w:eastAsia="宋体" w:cs="Times New Roman"/>
      <w:lang w:val="en-US" w:eastAsia="zh-CN" w:bidi="ar-SA"/>
    </w:rPr>
  </w:style>
  <w:style w:type="paragraph" w:customStyle="1" w:styleId="403">
    <w:name w:val="Normal_17_0"/>
    <w:qFormat/>
    <w:uiPriority w:val="0"/>
    <w:pPr>
      <w:widowControl w:val="0"/>
      <w:jc w:val="both"/>
    </w:pPr>
    <w:rPr>
      <w:rFonts w:ascii="Times New Roman" w:hAnsi="Times New Roman" w:eastAsia="宋体" w:cs="Times New Roman"/>
      <w:lang w:val="en-US" w:eastAsia="zh-CN" w:bidi="ar-SA"/>
    </w:rPr>
  </w:style>
  <w:style w:type="paragraph" w:customStyle="1" w:styleId="404">
    <w:name w:val="Normal_14"/>
    <w:qFormat/>
    <w:uiPriority w:val="0"/>
    <w:pPr>
      <w:widowControl w:val="0"/>
      <w:jc w:val="both"/>
    </w:pPr>
    <w:rPr>
      <w:rFonts w:ascii="Times New Roman" w:hAnsi="Times New Roman" w:eastAsia="宋体" w:cs="Times New Roman"/>
      <w:lang w:val="en-US" w:eastAsia="zh-CN" w:bidi="ar-SA"/>
    </w:rPr>
  </w:style>
  <w:style w:type="paragraph" w:customStyle="1" w:styleId="405">
    <w:name w:val="Normal_15_2"/>
    <w:qFormat/>
    <w:uiPriority w:val="0"/>
    <w:pPr>
      <w:widowControl w:val="0"/>
      <w:jc w:val="both"/>
    </w:pPr>
    <w:rPr>
      <w:rFonts w:ascii="Times New Roman" w:hAnsi="Times New Roman" w:eastAsia="宋体" w:cs="Times New Roman"/>
      <w:lang w:val="en-US" w:eastAsia="zh-CN" w:bidi="ar-SA"/>
    </w:rPr>
  </w:style>
  <w:style w:type="paragraph" w:customStyle="1" w:styleId="406">
    <w:name w:val="Normal_0_5"/>
    <w:qFormat/>
    <w:uiPriority w:val="0"/>
    <w:rPr>
      <w:rFonts w:ascii="Times New Roman" w:hAnsi="Times New Roman" w:eastAsia="宋体" w:cs="Times New Roman"/>
      <w:sz w:val="24"/>
      <w:szCs w:val="24"/>
      <w:lang w:val="en-US" w:eastAsia="zh-CN" w:bidi="ar-SA"/>
    </w:rPr>
  </w:style>
  <w:style w:type="paragraph" w:customStyle="1" w:styleId="407">
    <w:name w:val="Normal_15_0"/>
    <w:qFormat/>
    <w:uiPriority w:val="0"/>
    <w:pPr>
      <w:widowControl w:val="0"/>
      <w:jc w:val="both"/>
    </w:pPr>
    <w:rPr>
      <w:rFonts w:ascii="Times New Roman" w:hAnsi="Times New Roman" w:eastAsia="宋体" w:cs="Times New Roman"/>
      <w:lang w:val="en-US" w:eastAsia="zh-CN" w:bidi="ar-SA"/>
    </w:rPr>
  </w:style>
  <w:style w:type="paragraph" w:customStyle="1" w:styleId="408">
    <w:name w:val="Normal_22_0"/>
    <w:qFormat/>
    <w:uiPriority w:val="0"/>
    <w:pPr>
      <w:widowControl w:val="0"/>
      <w:jc w:val="both"/>
    </w:pPr>
    <w:rPr>
      <w:rFonts w:ascii="Times New Roman" w:hAnsi="Times New Roman" w:eastAsia="宋体" w:cs="Times New Roman"/>
      <w:lang w:val="en-US" w:eastAsia="zh-CN" w:bidi="ar-SA"/>
    </w:rPr>
  </w:style>
  <w:style w:type="paragraph" w:customStyle="1" w:styleId="409">
    <w:name w:val="Normal_13_1"/>
    <w:qFormat/>
    <w:uiPriority w:val="0"/>
    <w:pPr>
      <w:widowControl w:val="0"/>
      <w:jc w:val="both"/>
    </w:pPr>
    <w:rPr>
      <w:rFonts w:ascii="Times New Roman" w:hAnsi="Times New Roman" w:eastAsia="宋体" w:cs="Times New Roman"/>
      <w:lang w:val="en-US" w:eastAsia="zh-CN" w:bidi="ar-SA"/>
    </w:rPr>
  </w:style>
  <w:style w:type="paragraph" w:customStyle="1" w:styleId="410">
    <w:name w:val="Normal_2_1"/>
    <w:qFormat/>
    <w:uiPriority w:val="0"/>
    <w:pPr>
      <w:widowControl w:val="0"/>
      <w:jc w:val="both"/>
    </w:pPr>
    <w:rPr>
      <w:rFonts w:ascii="Times New Roman" w:hAnsi="Times New Roman" w:eastAsia="宋体" w:cs="Times New Roman"/>
      <w:lang w:val="en-US" w:eastAsia="zh-CN" w:bidi="ar-SA"/>
    </w:rPr>
  </w:style>
  <w:style w:type="paragraph" w:customStyle="1" w:styleId="411">
    <w:name w:val="Normal_0_8"/>
    <w:qFormat/>
    <w:uiPriority w:val="0"/>
    <w:rPr>
      <w:rFonts w:ascii="Times New Roman" w:hAnsi="Times New Roman" w:eastAsia="宋体" w:cs="Times New Roman"/>
      <w:sz w:val="24"/>
      <w:szCs w:val="24"/>
      <w:lang w:val="en-US" w:eastAsia="zh-CN" w:bidi="ar-SA"/>
    </w:rPr>
  </w:style>
  <w:style w:type="paragraph" w:customStyle="1" w:styleId="412">
    <w:name w:val="Normal_22_1"/>
    <w:qFormat/>
    <w:uiPriority w:val="0"/>
    <w:pPr>
      <w:widowControl w:val="0"/>
      <w:jc w:val="both"/>
    </w:pPr>
    <w:rPr>
      <w:rFonts w:ascii="Times New Roman" w:hAnsi="Times New Roman" w:eastAsia="宋体" w:cs="Times New Roman"/>
      <w:lang w:val="en-US" w:eastAsia="zh-CN" w:bidi="ar-SA"/>
    </w:rPr>
  </w:style>
  <w:style w:type="paragraph" w:customStyle="1" w:styleId="413">
    <w:name w:val="Normal_9_1"/>
    <w:qFormat/>
    <w:uiPriority w:val="0"/>
    <w:pPr>
      <w:widowControl w:val="0"/>
      <w:jc w:val="both"/>
    </w:pPr>
    <w:rPr>
      <w:rFonts w:ascii="Times New Roman" w:hAnsi="Times New Roman" w:eastAsia="宋体" w:cs="Times New Roman"/>
      <w:lang w:val="en-US" w:eastAsia="zh-CN" w:bidi="ar-SA"/>
    </w:rPr>
  </w:style>
  <w:style w:type="paragraph" w:customStyle="1" w:styleId="414">
    <w:name w:val="Normal_15_3"/>
    <w:qFormat/>
    <w:uiPriority w:val="0"/>
    <w:pPr>
      <w:widowControl w:val="0"/>
      <w:jc w:val="both"/>
    </w:pPr>
    <w:rPr>
      <w:rFonts w:ascii="Times New Roman" w:hAnsi="Times New Roman" w:eastAsia="宋体" w:cs="Times New Roman"/>
      <w:lang w:val="en-US" w:eastAsia="zh-CN" w:bidi="ar-SA"/>
    </w:rPr>
  </w:style>
  <w:style w:type="paragraph" w:customStyle="1" w:styleId="415">
    <w:name w:val="Normal_2_2"/>
    <w:qFormat/>
    <w:uiPriority w:val="0"/>
    <w:rPr>
      <w:rFonts w:ascii="Times New Roman" w:hAnsi="Times New Roman" w:eastAsia="宋体" w:cs="Times New Roman"/>
      <w:sz w:val="24"/>
      <w:szCs w:val="24"/>
      <w:lang w:val="en-US" w:eastAsia="zh-CN" w:bidi="ar-SA"/>
    </w:rPr>
  </w:style>
  <w:style w:type="paragraph" w:customStyle="1" w:styleId="416">
    <w:name w:val="Normal_15_1"/>
    <w:qFormat/>
    <w:uiPriority w:val="0"/>
    <w:pPr>
      <w:widowControl w:val="0"/>
      <w:jc w:val="both"/>
    </w:pPr>
    <w:rPr>
      <w:rFonts w:ascii="Times New Roman" w:hAnsi="Times New Roman" w:eastAsia="宋体" w:cs="Times New Roman"/>
      <w:lang w:val="en-US" w:eastAsia="zh-CN" w:bidi="ar-SA"/>
    </w:rPr>
  </w:style>
  <w:style w:type="paragraph" w:customStyle="1" w:styleId="417">
    <w:name w:val="Normal_19_1"/>
    <w:qFormat/>
    <w:uiPriority w:val="0"/>
    <w:pPr>
      <w:widowControl w:val="0"/>
      <w:jc w:val="both"/>
    </w:pPr>
    <w:rPr>
      <w:rFonts w:ascii="Times New Roman" w:hAnsi="Times New Roman" w:eastAsia="宋体" w:cs="Times New Roman"/>
      <w:lang w:val="en-US" w:eastAsia="zh-CN" w:bidi="ar-SA"/>
    </w:rPr>
  </w:style>
  <w:style w:type="paragraph" w:customStyle="1" w:styleId="418">
    <w:name w:val="Normal_19_3"/>
    <w:qFormat/>
    <w:uiPriority w:val="0"/>
    <w:pPr>
      <w:widowControl w:val="0"/>
      <w:jc w:val="both"/>
    </w:pPr>
    <w:rPr>
      <w:rFonts w:ascii="Times New Roman" w:hAnsi="Times New Roman" w:eastAsia="宋体" w:cs="Times New Roman"/>
      <w:lang w:val="en-US" w:eastAsia="zh-CN" w:bidi="ar-SA"/>
    </w:rPr>
  </w:style>
  <w:style w:type="paragraph" w:customStyle="1" w:styleId="419">
    <w:name w:val="Normal_12_1"/>
    <w:qFormat/>
    <w:uiPriority w:val="0"/>
    <w:pPr>
      <w:widowControl w:val="0"/>
      <w:jc w:val="both"/>
    </w:pPr>
    <w:rPr>
      <w:rFonts w:ascii="Times New Roman" w:hAnsi="Times New Roman" w:eastAsia="宋体" w:cs="Times New Roman"/>
      <w:lang w:val="en-US" w:eastAsia="zh-CN" w:bidi="ar-SA"/>
    </w:rPr>
  </w:style>
  <w:style w:type="paragraph" w:customStyle="1" w:styleId="420">
    <w:name w:val="Normal_2_2_0"/>
    <w:qFormat/>
    <w:uiPriority w:val="0"/>
    <w:pPr>
      <w:widowControl w:val="0"/>
      <w:jc w:val="both"/>
    </w:pPr>
    <w:rPr>
      <w:rFonts w:ascii="Times New Roman" w:hAnsi="Times New Roman" w:eastAsia="宋体" w:cs="Times New Roman"/>
      <w:lang w:val="en-US" w:eastAsia="zh-CN" w:bidi="ar-SA"/>
    </w:rPr>
  </w:style>
  <w:style w:type="paragraph" w:customStyle="1" w:styleId="421">
    <w:name w:val="Normal_3"/>
    <w:qFormat/>
    <w:uiPriority w:val="0"/>
    <w:rPr>
      <w:rFonts w:ascii="Times New Roman" w:hAnsi="Times New Roman" w:eastAsia="宋体" w:cs="Times New Roman"/>
      <w:sz w:val="24"/>
      <w:szCs w:val="24"/>
      <w:lang w:val="en-US" w:eastAsia="zh-CN" w:bidi="ar-SA"/>
    </w:rPr>
  </w:style>
  <w:style w:type="paragraph" w:customStyle="1" w:styleId="422">
    <w:name w:val="Normal_17"/>
    <w:qFormat/>
    <w:uiPriority w:val="0"/>
    <w:pPr>
      <w:widowControl w:val="0"/>
      <w:jc w:val="both"/>
    </w:pPr>
    <w:rPr>
      <w:rFonts w:ascii="Times New Roman" w:hAnsi="Times New Roman" w:eastAsia="宋体" w:cs="Times New Roman"/>
      <w:lang w:val="en-US" w:eastAsia="zh-CN" w:bidi="ar-SA"/>
    </w:rPr>
  </w:style>
  <w:style w:type="paragraph" w:customStyle="1" w:styleId="423">
    <w:name w:val="Normal_12_0"/>
    <w:qFormat/>
    <w:uiPriority w:val="0"/>
    <w:pPr>
      <w:widowControl w:val="0"/>
      <w:jc w:val="both"/>
    </w:pPr>
    <w:rPr>
      <w:rFonts w:ascii="Times New Roman" w:hAnsi="Times New Roman" w:eastAsia="宋体" w:cs="Times New Roman"/>
      <w:lang w:val="en-US" w:eastAsia="zh-CN" w:bidi="ar-SA"/>
    </w:rPr>
  </w:style>
  <w:style w:type="paragraph" w:customStyle="1" w:styleId="424">
    <w:name w:val="Normal_14_0"/>
    <w:qFormat/>
    <w:uiPriority w:val="0"/>
    <w:pPr>
      <w:widowControl w:val="0"/>
      <w:jc w:val="both"/>
    </w:pPr>
    <w:rPr>
      <w:rFonts w:ascii="Times New Roman" w:hAnsi="Times New Roman" w:eastAsia="宋体" w:cs="Times New Roman"/>
      <w:lang w:val="en-US" w:eastAsia="zh-CN" w:bidi="ar-SA"/>
    </w:rPr>
  </w:style>
  <w:style w:type="paragraph" w:customStyle="1" w:styleId="425">
    <w:name w:val="Normal_14_2"/>
    <w:qFormat/>
    <w:uiPriority w:val="0"/>
    <w:pPr>
      <w:widowControl w:val="0"/>
      <w:jc w:val="both"/>
    </w:pPr>
    <w:rPr>
      <w:rFonts w:ascii="Times New Roman" w:hAnsi="Times New Roman" w:eastAsia="宋体" w:cs="Times New Roman"/>
      <w:lang w:val="en-US" w:eastAsia="zh-CN" w:bidi="ar-SA"/>
    </w:rPr>
  </w:style>
  <w:style w:type="paragraph" w:customStyle="1" w:styleId="426">
    <w:name w:val="Normal_4_3"/>
    <w:qFormat/>
    <w:uiPriority w:val="0"/>
    <w:pPr>
      <w:widowControl w:val="0"/>
      <w:jc w:val="both"/>
    </w:pPr>
    <w:rPr>
      <w:rFonts w:ascii="Times New Roman" w:hAnsi="Times New Roman" w:eastAsia="宋体" w:cs="Times New Roman"/>
      <w:lang w:val="en-US" w:eastAsia="zh-CN" w:bidi="ar-SA"/>
    </w:rPr>
  </w:style>
  <w:style w:type="paragraph" w:customStyle="1" w:styleId="427">
    <w:name w:val="Normal_19_0"/>
    <w:qFormat/>
    <w:uiPriority w:val="0"/>
    <w:pPr>
      <w:widowControl w:val="0"/>
      <w:jc w:val="both"/>
    </w:pPr>
    <w:rPr>
      <w:rFonts w:ascii="Times New Roman" w:hAnsi="Times New Roman" w:eastAsia="宋体" w:cs="Times New Roman"/>
      <w:lang w:val="en-US" w:eastAsia="zh-CN" w:bidi="ar-SA"/>
    </w:rPr>
  </w:style>
  <w:style w:type="paragraph" w:customStyle="1" w:styleId="428">
    <w:name w:val="Normal_19_5"/>
    <w:qFormat/>
    <w:uiPriority w:val="0"/>
    <w:pPr>
      <w:widowControl w:val="0"/>
      <w:jc w:val="both"/>
    </w:pPr>
    <w:rPr>
      <w:rFonts w:ascii="Times New Roman" w:hAnsi="Times New Roman" w:eastAsia="宋体" w:cs="Times New Roman"/>
      <w:lang w:val="en-US" w:eastAsia="zh-CN" w:bidi="ar-SA"/>
    </w:rPr>
  </w:style>
  <w:style w:type="paragraph" w:customStyle="1" w:styleId="429">
    <w:name w:val="Normal_15"/>
    <w:qFormat/>
    <w:uiPriority w:val="0"/>
    <w:pPr>
      <w:widowControl w:val="0"/>
      <w:jc w:val="both"/>
    </w:pPr>
    <w:rPr>
      <w:rFonts w:ascii="Times New Roman" w:hAnsi="Times New Roman" w:eastAsia="宋体" w:cs="Times New Roman"/>
      <w:lang w:val="en-US" w:eastAsia="zh-CN" w:bidi="ar-SA"/>
    </w:rPr>
  </w:style>
  <w:style w:type="paragraph" w:customStyle="1" w:styleId="430">
    <w:name w:val="Normal_4_2"/>
    <w:qFormat/>
    <w:uiPriority w:val="0"/>
    <w:pPr>
      <w:widowControl w:val="0"/>
      <w:jc w:val="both"/>
    </w:pPr>
    <w:rPr>
      <w:rFonts w:ascii="Times New Roman" w:hAnsi="Times New Roman" w:eastAsia="宋体" w:cs="Times New Roman"/>
      <w:lang w:val="en-US" w:eastAsia="zh-CN" w:bidi="ar-SA"/>
    </w:rPr>
  </w:style>
  <w:style w:type="paragraph" w:customStyle="1" w:styleId="431">
    <w:name w:val="Normal_1_2"/>
    <w:qFormat/>
    <w:uiPriority w:val="0"/>
    <w:pPr>
      <w:widowControl w:val="0"/>
      <w:jc w:val="both"/>
    </w:pPr>
    <w:rPr>
      <w:rFonts w:ascii="Times New Roman" w:hAnsi="Times New Roman" w:eastAsia="宋体" w:cs="Times New Roman"/>
      <w:lang w:val="en-US" w:eastAsia="zh-CN" w:bidi="ar-SA"/>
    </w:rPr>
  </w:style>
  <w:style w:type="paragraph" w:customStyle="1" w:styleId="432">
    <w:name w:val="Normal_4_4"/>
    <w:qFormat/>
    <w:uiPriority w:val="0"/>
    <w:pPr>
      <w:widowControl w:val="0"/>
      <w:jc w:val="both"/>
    </w:pPr>
    <w:rPr>
      <w:rFonts w:ascii="Times New Roman" w:hAnsi="Times New Roman" w:eastAsia="宋体" w:cs="Times New Roman"/>
      <w:lang w:val="en-US" w:eastAsia="zh-CN" w:bidi="ar-SA"/>
    </w:rPr>
  </w:style>
  <w:style w:type="paragraph" w:customStyle="1" w:styleId="433">
    <w:name w:val="Normal_4_0"/>
    <w:qFormat/>
    <w:uiPriority w:val="0"/>
    <w:pPr>
      <w:widowControl w:val="0"/>
      <w:jc w:val="both"/>
    </w:pPr>
    <w:rPr>
      <w:rFonts w:ascii="Times New Roman" w:hAnsi="Times New Roman" w:eastAsia="宋体" w:cs="Times New Roman"/>
      <w:lang w:val="en-US" w:eastAsia="zh-CN" w:bidi="ar-SA"/>
    </w:rPr>
  </w:style>
  <w:style w:type="paragraph" w:customStyle="1" w:styleId="434">
    <w:name w:val="Normal_0_3"/>
    <w:qFormat/>
    <w:uiPriority w:val="0"/>
    <w:rPr>
      <w:rFonts w:ascii="Times New Roman" w:hAnsi="Times New Roman" w:eastAsia="宋体" w:cs="Times New Roman"/>
      <w:sz w:val="24"/>
      <w:szCs w:val="24"/>
      <w:lang w:val="en-US" w:eastAsia="zh-CN" w:bidi="ar-SA"/>
    </w:rPr>
  </w:style>
  <w:style w:type="paragraph" w:customStyle="1" w:styleId="435">
    <w:name w:val="Normal_9"/>
    <w:qFormat/>
    <w:uiPriority w:val="0"/>
    <w:pPr>
      <w:widowControl w:val="0"/>
      <w:jc w:val="both"/>
    </w:pPr>
    <w:rPr>
      <w:rFonts w:ascii="Times New Roman" w:hAnsi="Times New Roman" w:eastAsia="宋体" w:cs="Times New Roman"/>
      <w:lang w:val="en-US" w:eastAsia="zh-CN" w:bidi="ar-SA"/>
    </w:rPr>
  </w:style>
  <w:style w:type="paragraph" w:customStyle="1" w:styleId="436">
    <w:name w:val="Normal_1_1"/>
    <w:qFormat/>
    <w:uiPriority w:val="0"/>
    <w:pPr>
      <w:widowControl w:val="0"/>
      <w:jc w:val="both"/>
    </w:pPr>
    <w:rPr>
      <w:rFonts w:ascii="Times New Roman" w:hAnsi="Times New Roman" w:eastAsia="宋体" w:cs="Times New Roman"/>
      <w:lang w:val="en-US" w:eastAsia="zh-CN" w:bidi="ar-SA"/>
    </w:rPr>
  </w:style>
  <w:style w:type="paragraph" w:customStyle="1" w:styleId="437">
    <w:name w:val="Normal_19_6"/>
    <w:qFormat/>
    <w:uiPriority w:val="0"/>
    <w:pPr>
      <w:widowControl w:val="0"/>
      <w:jc w:val="both"/>
    </w:pPr>
    <w:rPr>
      <w:rFonts w:ascii="Times New Roman" w:hAnsi="Times New Roman" w:eastAsia="宋体" w:cs="Times New Roman"/>
      <w:lang w:val="en-US" w:eastAsia="zh-CN" w:bidi="ar-SA"/>
    </w:rPr>
  </w:style>
  <w:style w:type="paragraph" w:customStyle="1" w:styleId="438">
    <w:name w:val="Normal_19_7"/>
    <w:qFormat/>
    <w:uiPriority w:val="0"/>
    <w:pPr>
      <w:widowControl w:val="0"/>
      <w:jc w:val="both"/>
    </w:pPr>
    <w:rPr>
      <w:rFonts w:ascii="Times New Roman" w:hAnsi="Times New Roman" w:eastAsia="宋体" w:cs="Times New Roman"/>
      <w:lang w:val="en-US" w:eastAsia="zh-CN" w:bidi="ar-SA"/>
    </w:rPr>
  </w:style>
  <w:style w:type="paragraph" w:customStyle="1" w:styleId="439">
    <w:name w:val="Normal_14_3"/>
    <w:qFormat/>
    <w:uiPriority w:val="0"/>
    <w:pPr>
      <w:widowControl w:val="0"/>
      <w:jc w:val="both"/>
    </w:pPr>
    <w:rPr>
      <w:rFonts w:ascii="Times New Roman" w:hAnsi="Times New Roman" w:eastAsia="宋体" w:cs="Times New Roman"/>
      <w:lang w:val="en-US" w:eastAsia="zh-CN" w:bidi="ar-SA"/>
    </w:rPr>
  </w:style>
  <w:style w:type="paragraph" w:customStyle="1" w:styleId="440">
    <w:name w:val="Normal_14_4"/>
    <w:qFormat/>
    <w:uiPriority w:val="0"/>
    <w:pPr>
      <w:widowControl w:val="0"/>
      <w:jc w:val="both"/>
    </w:pPr>
    <w:rPr>
      <w:rFonts w:ascii="Times New Roman" w:hAnsi="Times New Roman" w:eastAsia="宋体" w:cs="Times New Roman"/>
      <w:lang w:val="en-US" w:eastAsia="zh-CN" w:bidi="ar-SA"/>
    </w:rPr>
  </w:style>
  <w:style w:type="paragraph" w:customStyle="1" w:styleId="441">
    <w:name w:val="Normal_0_9"/>
    <w:qFormat/>
    <w:uiPriority w:val="0"/>
    <w:pPr>
      <w:widowControl w:val="0"/>
      <w:jc w:val="both"/>
    </w:pPr>
    <w:rPr>
      <w:rFonts w:ascii="Times New Roman" w:hAnsi="Times New Roman" w:eastAsia="宋体" w:cs="Times New Roman"/>
      <w:lang w:val="en-US" w:eastAsia="zh-CN" w:bidi="ar-SA"/>
    </w:rPr>
  </w:style>
  <w:style w:type="paragraph" w:customStyle="1" w:styleId="442">
    <w:name w:val="Normal_0_10"/>
    <w:qFormat/>
    <w:uiPriority w:val="0"/>
    <w:pPr>
      <w:widowControl w:val="0"/>
      <w:jc w:val="both"/>
    </w:pPr>
    <w:rPr>
      <w:rFonts w:ascii="Times New Roman" w:hAnsi="Times New Roman" w:eastAsia="宋体" w:cs="Times New Roman"/>
      <w:lang w:val="en-US" w:eastAsia="zh-CN" w:bidi="ar-SA"/>
    </w:rPr>
  </w:style>
  <w:style w:type="paragraph" w:customStyle="1" w:styleId="443">
    <w:name w:val="Normal_12_4"/>
    <w:qFormat/>
    <w:uiPriority w:val="0"/>
    <w:pPr>
      <w:widowControl w:val="0"/>
      <w:jc w:val="both"/>
    </w:pPr>
    <w:rPr>
      <w:rFonts w:ascii="Times New Roman" w:hAnsi="Times New Roman" w:eastAsia="宋体" w:cs="Times New Roman"/>
      <w:lang w:val="en-US" w:eastAsia="zh-CN" w:bidi="ar-SA"/>
    </w:rPr>
  </w:style>
  <w:style w:type="paragraph" w:customStyle="1" w:styleId="444">
    <w:name w:val="Normal_12_6"/>
    <w:qFormat/>
    <w:uiPriority w:val="0"/>
    <w:pPr>
      <w:widowControl w:val="0"/>
      <w:jc w:val="both"/>
    </w:pPr>
    <w:rPr>
      <w:rFonts w:ascii="Times New Roman" w:hAnsi="Times New Roman" w:eastAsia="宋体" w:cs="Times New Roman"/>
      <w:lang w:val="en-US" w:eastAsia="zh-CN" w:bidi="ar-SA"/>
    </w:rPr>
  </w:style>
  <w:style w:type="paragraph" w:customStyle="1" w:styleId="445">
    <w:name w:val="Normal_21_0"/>
    <w:qFormat/>
    <w:uiPriority w:val="0"/>
    <w:pPr>
      <w:widowControl w:val="0"/>
      <w:jc w:val="both"/>
    </w:pPr>
    <w:rPr>
      <w:rFonts w:ascii="Times New Roman" w:hAnsi="Times New Roman" w:eastAsia="宋体" w:cs="Times New Roman"/>
      <w:lang w:val="en-US" w:eastAsia="zh-CN" w:bidi="ar-SA"/>
    </w:rPr>
  </w:style>
  <w:style w:type="paragraph" w:customStyle="1" w:styleId="446">
    <w:name w:val="Normal_12_5"/>
    <w:qFormat/>
    <w:uiPriority w:val="0"/>
    <w:pPr>
      <w:widowControl w:val="0"/>
      <w:jc w:val="both"/>
    </w:pPr>
    <w:rPr>
      <w:rFonts w:ascii="Times New Roman" w:hAnsi="Times New Roman" w:eastAsia="宋体" w:cs="Times New Roman"/>
      <w:lang w:val="en-US" w:eastAsia="zh-CN" w:bidi="ar-SA"/>
    </w:rPr>
  </w:style>
  <w:style w:type="paragraph" w:customStyle="1" w:styleId="447">
    <w:name w:val="Normal_16"/>
    <w:qFormat/>
    <w:uiPriority w:val="0"/>
    <w:pPr>
      <w:widowControl w:val="0"/>
      <w:jc w:val="both"/>
    </w:pPr>
    <w:rPr>
      <w:rFonts w:ascii="Times New Roman" w:hAnsi="Times New Roman" w:eastAsia="宋体" w:cs="Times New Roman"/>
      <w:lang w:val="en-US" w:eastAsia="zh-CN" w:bidi="ar-SA"/>
    </w:rPr>
  </w:style>
  <w:style w:type="paragraph" w:customStyle="1" w:styleId="448">
    <w:name w:val="Normal_12_2"/>
    <w:qFormat/>
    <w:uiPriority w:val="0"/>
    <w:pPr>
      <w:widowControl w:val="0"/>
      <w:jc w:val="both"/>
    </w:pPr>
    <w:rPr>
      <w:rFonts w:ascii="Times New Roman" w:hAnsi="Times New Roman" w:eastAsia="宋体" w:cs="Times New Roman"/>
      <w:lang w:val="en-US" w:eastAsia="zh-CN" w:bidi="ar-SA"/>
    </w:rPr>
  </w:style>
  <w:style w:type="paragraph" w:customStyle="1" w:styleId="449">
    <w:name w:val="Normal_12_7"/>
    <w:qFormat/>
    <w:uiPriority w:val="0"/>
    <w:pPr>
      <w:widowControl w:val="0"/>
      <w:jc w:val="both"/>
    </w:pPr>
    <w:rPr>
      <w:rFonts w:ascii="Times New Roman" w:hAnsi="Times New Roman" w:eastAsia="宋体" w:cs="Times New Roman"/>
      <w:lang w:val="en-US" w:eastAsia="zh-CN" w:bidi="ar-SA"/>
    </w:rPr>
  </w:style>
  <w:style w:type="paragraph" w:customStyle="1" w:styleId="450">
    <w:name w:val="Normal_16_2"/>
    <w:qFormat/>
    <w:uiPriority w:val="0"/>
    <w:pPr>
      <w:widowControl w:val="0"/>
      <w:jc w:val="both"/>
    </w:pPr>
    <w:rPr>
      <w:rFonts w:ascii="Times New Roman" w:hAnsi="Times New Roman" w:eastAsia="宋体" w:cs="Times New Roman"/>
      <w:lang w:val="en-US" w:eastAsia="zh-CN" w:bidi="ar-SA"/>
    </w:rPr>
  </w:style>
  <w:style w:type="paragraph" w:customStyle="1" w:styleId="451">
    <w:name w:val="Normal_10"/>
    <w:qFormat/>
    <w:uiPriority w:val="0"/>
    <w:pPr>
      <w:widowControl w:val="0"/>
      <w:jc w:val="both"/>
    </w:pPr>
    <w:rPr>
      <w:rFonts w:ascii="Times New Roman" w:hAnsi="Times New Roman" w:eastAsia="宋体" w:cs="Times New Roman"/>
      <w:lang w:val="en-US" w:eastAsia="zh-CN" w:bidi="ar-SA"/>
    </w:rPr>
  </w:style>
  <w:style w:type="paragraph" w:customStyle="1" w:styleId="452">
    <w:name w:val="Normal_14_6"/>
    <w:qFormat/>
    <w:uiPriority w:val="0"/>
    <w:pPr>
      <w:widowControl w:val="0"/>
      <w:jc w:val="both"/>
    </w:pPr>
    <w:rPr>
      <w:rFonts w:ascii="Times New Roman" w:hAnsi="Times New Roman" w:eastAsia="宋体" w:cs="Times New Roman"/>
      <w:lang w:val="en-US" w:eastAsia="zh-CN" w:bidi="ar-SA"/>
    </w:rPr>
  </w:style>
  <w:style w:type="paragraph" w:customStyle="1" w:styleId="453">
    <w:name w:val="Normal_10_4"/>
    <w:qFormat/>
    <w:uiPriority w:val="0"/>
    <w:pPr>
      <w:widowControl w:val="0"/>
      <w:jc w:val="both"/>
    </w:pPr>
    <w:rPr>
      <w:rFonts w:ascii="Times New Roman" w:hAnsi="Times New Roman" w:eastAsia="宋体" w:cs="Times New Roman"/>
      <w:lang w:val="en-US" w:eastAsia="zh-CN" w:bidi="ar-SA"/>
    </w:rPr>
  </w:style>
  <w:style w:type="paragraph" w:customStyle="1" w:styleId="454">
    <w:name w:val="Normal_10_0"/>
    <w:qFormat/>
    <w:uiPriority w:val="0"/>
    <w:pPr>
      <w:widowControl w:val="0"/>
      <w:jc w:val="both"/>
    </w:pPr>
    <w:rPr>
      <w:rFonts w:ascii="Times New Roman" w:hAnsi="Times New Roman" w:eastAsia="宋体" w:cs="Times New Roman"/>
      <w:lang w:val="en-US" w:eastAsia="zh-CN" w:bidi="ar-SA"/>
    </w:rPr>
  </w:style>
  <w:style w:type="paragraph" w:customStyle="1" w:styleId="455">
    <w:name w:val="Normal_10_2"/>
    <w:qFormat/>
    <w:uiPriority w:val="0"/>
    <w:pPr>
      <w:widowControl w:val="0"/>
      <w:jc w:val="both"/>
    </w:pPr>
    <w:rPr>
      <w:rFonts w:ascii="Times New Roman" w:hAnsi="Times New Roman" w:eastAsia="宋体" w:cs="Times New Roman"/>
      <w:lang w:val="en-US" w:eastAsia="zh-CN" w:bidi="ar-SA"/>
    </w:rPr>
  </w:style>
  <w:style w:type="paragraph" w:customStyle="1" w:styleId="456">
    <w:name w:val="Normal_16_1"/>
    <w:qFormat/>
    <w:uiPriority w:val="0"/>
    <w:pPr>
      <w:widowControl w:val="0"/>
      <w:jc w:val="both"/>
    </w:pPr>
    <w:rPr>
      <w:rFonts w:ascii="Times New Roman" w:hAnsi="Times New Roman" w:eastAsia="宋体" w:cs="Times New Roman"/>
      <w:lang w:val="en-US" w:eastAsia="zh-CN" w:bidi="ar-SA"/>
    </w:rPr>
  </w:style>
  <w:style w:type="paragraph" w:customStyle="1" w:styleId="457">
    <w:name w:val="Normal_14_5"/>
    <w:qFormat/>
    <w:uiPriority w:val="0"/>
    <w:pPr>
      <w:widowControl w:val="0"/>
      <w:jc w:val="both"/>
    </w:pPr>
    <w:rPr>
      <w:rFonts w:ascii="Times New Roman" w:hAnsi="Times New Roman" w:eastAsia="宋体" w:cs="Times New Roman"/>
      <w:lang w:val="en-US" w:eastAsia="zh-CN" w:bidi="ar-SA"/>
    </w:rPr>
  </w:style>
  <w:style w:type="paragraph" w:customStyle="1" w:styleId="458">
    <w:name w:val="Normal_4_5"/>
    <w:qFormat/>
    <w:uiPriority w:val="0"/>
    <w:pPr>
      <w:widowControl w:val="0"/>
      <w:jc w:val="both"/>
    </w:pPr>
    <w:rPr>
      <w:rFonts w:ascii="Times New Roman" w:hAnsi="Times New Roman" w:eastAsia="宋体" w:cs="Times New Roman"/>
      <w:lang w:val="en-US" w:eastAsia="zh-CN" w:bidi="ar-SA"/>
    </w:rPr>
  </w:style>
  <w:style w:type="paragraph" w:customStyle="1" w:styleId="459">
    <w:name w:val="Normal_10_3"/>
    <w:qFormat/>
    <w:uiPriority w:val="0"/>
    <w:pPr>
      <w:widowControl w:val="0"/>
      <w:jc w:val="both"/>
    </w:pPr>
    <w:rPr>
      <w:rFonts w:ascii="Times New Roman" w:hAnsi="Times New Roman" w:eastAsia="宋体" w:cs="Times New Roman"/>
      <w:lang w:val="en-US" w:eastAsia="zh-CN" w:bidi="ar-SA"/>
    </w:rPr>
  </w:style>
  <w:style w:type="paragraph" w:customStyle="1" w:styleId="460">
    <w:name w:val="Normal_10_1"/>
    <w:qFormat/>
    <w:uiPriority w:val="0"/>
    <w:pPr>
      <w:widowControl w:val="0"/>
      <w:jc w:val="both"/>
    </w:pPr>
    <w:rPr>
      <w:rFonts w:ascii="Times New Roman" w:hAnsi="Times New Roman" w:eastAsia="宋体" w:cs="Times New Roman"/>
      <w:lang w:val="en-US" w:eastAsia="zh-CN" w:bidi="ar-SA"/>
    </w:rPr>
  </w:style>
  <w:style w:type="paragraph" w:customStyle="1" w:styleId="461">
    <w:name w:val="Normal_21_1"/>
    <w:qFormat/>
    <w:uiPriority w:val="0"/>
    <w:pPr>
      <w:widowControl w:val="0"/>
      <w:jc w:val="both"/>
    </w:pPr>
    <w:rPr>
      <w:rFonts w:ascii="Times New Roman" w:hAnsi="Times New Roman" w:eastAsia="宋体" w:cs="Times New Roman"/>
      <w:lang w:val="en-US" w:eastAsia="zh-CN" w:bidi="ar-SA"/>
    </w:rPr>
  </w:style>
  <w:style w:type="paragraph" w:customStyle="1" w:styleId="462">
    <w:name w:val="Normal_14_7"/>
    <w:qFormat/>
    <w:uiPriority w:val="0"/>
    <w:pPr>
      <w:widowControl w:val="0"/>
      <w:jc w:val="both"/>
    </w:pPr>
    <w:rPr>
      <w:rFonts w:ascii="Times New Roman" w:hAnsi="Times New Roman" w:eastAsia="宋体" w:cs="Times New Roman"/>
      <w:lang w:val="en-US" w:eastAsia="zh-CN" w:bidi="ar-SA"/>
    </w:rPr>
  </w:style>
  <w:style w:type="paragraph" w:customStyle="1" w:styleId="463">
    <w:name w:val="Normal_16_0"/>
    <w:qFormat/>
    <w:uiPriority w:val="0"/>
    <w:pPr>
      <w:widowControl w:val="0"/>
      <w:jc w:val="both"/>
    </w:pPr>
    <w:rPr>
      <w:rFonts w:ascii="Times New Roman" w:hAnsi="Times New Roman" w:eastAsia="宋体" w:cs="Times New Roman"/>
      <w:lang w:val="en-US" w:eastAsia="zh-CN" w:bidi="ar-SA"/>
    </w:rPr>
  </w:style>
  <w:style w:type="paragraph" w:customStyle="1" w:styleId="464">
    <w:name w:val="Normal_21"/>
    <w:qFormat/>
    <w:uiPriority w:val="0"/>
    <w:pPr>
      <w:widowControl w:val="0"/>
      <w:jc w:val="both"/>
    </w:pPr>
    <w:rPr>
      <w:rFonts w:ascii="Times New Roman" w:hAnsi="Times New Roman" w:eastAsia="宋体" w:cs="Times New Roman"/>
      <w:lang w:val="en-US" w:eastAsia="zh-CN" w:bidi="ar-SA"/>
    </w:rPr>
  </w:style>
  <w:style w:type="paragraph" w:customStyle="1" w:styleId="465">
    <w:name w:val="Normal_12_3"/>
    <w:qFormat/>
    <w:uiPriority w:val="0"/>
    <w:pPr>
      <w:widowControl w:val="0"/>
      <w:jc w:val="both"/>
    </w:pPr>
    <w:rPr>
      <w:rFonts w:ascii="Times New Roman" w:hAnsi="Times New Roman" w:eastAsia="宋体" w:cs="Times New Roman"/>
      <w:lang w:val="en-US" w:eastAsia="zh-CN" w:bidi="ar-SA"/>
    </w:rPr>
  </w:style>
  <w:style w:type="paragraph" w:customStyle="1" w:styleId="466">
    <w:name w:val="Normal_1_3"/>
    <w:qFormat/>
    <w:uiPriority w:val="0"/>
    <w:pPr>
      <w:widowControl w:val="0"/>
      <w:jc w:val="both"/>
    </w:pPr>
    <w:rPr>
      <w:rFonts w:ascii="Times New Roman" w:hAnsi="Times New Roman" w:eastAsia="宋体" w:cs="Times New Roman"/>
      <w:lang w:val="en-US" w:eastAsia="zh-CN" w:bidi="ar-SA"/>
    </w:rPr>
  </w:style>
  <w:style w:type="paragraph" w:customStyle="1" w:styleId="467">
    <w:name w:val="Normal_1_4"/>
    <w:qFormat/>
    <w:uiPriority w:val="0"/>
    <w:pPr>
      <w:widowControl w:val="0"/>
      <w:jc w:val="both"/>
    </w:pPr>
    <w:rPr>
      <w:rFonts w:ascii="Times New Roman" w:hAnsi="Times New Roman" w:eastAsia="宋体" w:cs="Times New Roman"/>
      <w:lang w:val="en-US" w:eastAsia="zh-CN" w:bidi="ar-SA"/>
    </w:rPr>
  </w:style>
  <w:style w:type="paragraph" w:customStyle="1" w:styleId="468">
    <w:name w:val="Normal_4_6"/>
    <w:qFormat/>
    <w:uiPriority w:val="0"/>
    <w:pPr>
      <w:widowControl w:val="0"/>
      <w:jc w:val="both"/>
    </w:pPr>
    <w:rPr>
      <w:rFonts w:ascii="Times New Roman" w:hAnsi="Times New Roman" w:eastAsia="宋体" w:cs="Times New Roman"/>
      <w:lang w:val="en-US" w:eastAsia="zh-CN" w:bidi="ar-SA"/>
    </w:rPr>
  </w:style>
  <w:style w:type="paragraph" w:customStyle="1" w:styleId="469">
    <w:name w:val="Normal_4_7"/>
    <w:qFormat/>
    <w:uiPriority w:val="0"/>
    <w:pPr>
      <w:widowControl w:val="0"/>
      <w:jc w:val="both"/>
    </w:pPr>
    <w:rPr>
      <w:rFonts w:ascii="Times New Roman" w:hAnsi="Times New Roman" w:eastAsia="宋体" w:cs="Times New Roman"/>
      <w:lang w:val="en-US" w:eastAsia="zh-CN" w:bidi="ar-SA"/>
    </w:rPr>
  </w:style>
  <w:style w:type="paragraph" w:customStyle="1" w:styleId="470">
    <w:name w:val="Normal_16_3"/>
    <w:qFormat/>
    <w:uiPriority w:val="0"/>
    <w:pPr>
      <w:widowControl w:val="0"/>
      <w:jc w:val="both"/>
    </w:pPr>
    <w:rPr>
      <w:rFonts w:ascii="Times New Roman" w:hAnsi="Times New Roman" w:eastAsia="宋体" w:cs="Times New Roman"/>
      <w:lang w:val="en-US" w:eastAsia="zh-CN" w:bidi="ar-SA"/>
    </w:rPr>
  </w:style>
  <w:style w:type="paragraph" w:customStyle="1" w:styleId="471">
    <w:name w:val="Normal_16_4"/>
    <w:qFormat/>
    <w:uiPriority w:val="0"/>
    <w:pPr>
      <w:widowControl w:val="0"/>
      <w:jc w:val="both"/>
    </w:pPr>
    <w:rPr>
      <w:rFonts w:ascii="Times New Roman" w:hAnsi="Times New Roman" w:eastAsia="宋体" w:cs="Times New Roman"/>
      <w:lang w:val="en-US" w:eastAsia="zh-CN" w:bidi="ar-SA"/>
    </w:rPr>
  </w:style>
  <w:style w:type="paragraph" w:customStyle="1" w:styleId="472">
    <w:name w:val="。。"/>
    <w:basedOn w:val="1"/>
    <w:qFormat/>
    <w:uiPriority w:val="0"/>
    <w:pPr>
      <w:adjustRightInd w:val="0"/>
      <w:spacing w:after="200" w:line="312" w:lineRule="atLeast"/>
    </w:pPr>
    <w:rPr>
      <w:rFonts w:ascii="Times New Roman" w:hAnsi="Times New Roman"/>
      <w:kern w:val="0"/>
      <w:szCs w:val="20"/>
    </w:rPr>
  </w:style>
  <w:style w:type="paragraph" w:customStyle="1" w:styleId="473">
    <w:name w:val="正文_19"/>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4">
    <w:name w:val="正文_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75">
    <w:name w:val="MTConvertedEquation"/>
    <w:uiPriority w:val="0"/>
  </w:style>
  <w:style w:type="paragraph" w:customStyle="1" w:styleId="476">
    <w:name w:val="Table Paragraph"/>
    <w:basedOn w:val="1"/>
    <w:qFormat/>
    <w:uiPriority w:val="1"/>
    <w:pPr>
      <w:autoSpaceDE w:val="0"/>
      <w:autoSpaceDN w:val="0"/>
      <w:spacing w:before="7"/>
      <w:jc w:val="center"/>
    </w:pPr>
    <w:rPr>
      <w:rFonts w:ascii="宋体" w:hAnsi="宋体" w:cs="宋体"/>
      <w:kern w:val="0"/>
      <w:sz w:val="22"/>
      <w:szCs w:val="22"/>
      <w:lang w:val="zh-CN" w:bidi="zh-CN"/>
    </w:rPr>
  </w:style>
  <w:style w:type="table" w:customStyle="1" w:styleId="477">
    <w:name w:val="Table Normal_0"/>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478">
    <w:name w:val="网格型1"/>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79">
    <w:name w:val="标题 21"/>
    <w:basedOn w:val="1"/>
    <w:qFormat/>
    <w:uiPriority w:val="1"/>
    <w:pPr>
      <w:autoSpaceDE w:val="0"/>
      <w:autoSpaceDN w:val="0"/>
      <w:spacing w:line="292" w:lineRule="exact"/>
      <w:jc w:val="left"/>
      <w:outlineLvl w:val="2"/>
    </w:pPr>
    <w:rPr>
      <w:rFonts w:ascii="Times New Roman" w:hAnsi="Times New Roman" w:eastAsia="Times New Roman"/>
      <w:kern w:val="0"/>
      <w:sz w:val="24"/>
      <w:lang w:val="zh-CN" w:bidi="zh-CN"/>
    </w:rPr>
  </w:style>
  <w:style w:type="paragraph" w:customStyle="1" w:styleId="480">
    <w:name w:val="ItemQDescSpecialMathIndent1Indent1"/>
    <w:basedOn w:val="1"/>
    <w:qFormat/>
    <w:uiPriority w:val="0"/>
    <w:pPr>
      <w:widowControl/>
      <w:tabs>
        <w:tab w:val="left" w:pos="893"/>
      </w:tabs>
      <w:spacing w:line="312" w:lineRule="auto"/>
      <w:ind w:left="425" w:leftChars="269" w:hanging="156" w:hangingChars="156"/>
    </w:pPr>
    <w:rPr>
      <w:rFonts w:ascii="Times New Roman" w:hAnsi="Times New Roman"/>
      <w:kern w:val="0"/>
      <w:szCs w:val="21"/>
    </w:rPr>
  </w:style>
  <w:style w:type="paragraph" w:customStyle="1" w:styleId="481">
    <w:name w:val="OptWithTabs4SpecialMathIndent1"/>
    <w:basedOn w:val="1"/>
    <w:next w:val="1"/>
    <w:qFormat/>
    <w:uiPriority w:val="0"/>
    <w:pPr>
      <w:widowControl/>
      <w:tabs>
        <w:tab w:val="left" w:pos="603"/>
        <w:tab w:val="left" w:pos="2799"/>
        <w:tab w:val="left" w:pos="5055"/>
        <w:tab w:val="left" w:pos="7335"/>
      </w:tabs>
      <w:spacing w:line="360" w:lineRule="auto"/>
      <w:jc w:val="left"/>
    </w:pPr>
    <w:rPr>
      <w:rFonts w:ascii="Times New Roman" w:hAnsi="Times New Roman"/>
      <w:kern w:val="0"/>
      <w:szCs w:val="21"/>
    </w:rPr>
  </w:style>
  <w:style w:type="paragraph" w:customStyle="1" w:styleId="482">
    <w:name w:val="ItemQDescSpecialMathIndent2Indent1"/>
    <w:basedOn w:val="1"/>
    <w:qFormat/>
    <w:uiPriority w:val="0"/>
    <w:pPr>
      <w:widowControl/>
      <w:tabs>
        <w:tab w:val="left" w:pos="895"/>
      </w:tabs>
      <w:spacing w:line="312" w:lineRule="auto"/>
      <w:ind w:left="446" w:leftChars="286" w:hanging="160" w:hangingChars="160"/>
    </w:pPr>
    <w:rPr>
      <w:rFonts w:ascii="Times New Roman" w:hAnsi="Times New Roman"/>
      <w:kern w:val="0"/>
      <w:szCs w:val="21"/>
    </w:rPr>
  </w:style>
  <w:style w:type="paragraph" w:customStyle="1" w:styleId="483">
    <w:name w:val="OptWithTabs2SpecialMathIndent2"/>
    <w:basedOn w:val="484"/>
    <w:next w:val="1"/>
    <w:qFormat/>
    <w:uiPriority w:val="0"/>
    <w:pPr>
      <w:tabs>
        <w:tab w:val="left" w:pos="729"/>
        <w:tab w:val="left" w:pos="5151"/>
      </w:tabs>
    </w:pPr>
  </w:style>
  <w:style w:type="paragraph" w:customStyle="1" w:styleId="484">
    <w:name w:val="OptWithTabs4SpecialMathIndent2"/>
    <w:basedOn w:val="1"/>
    <w:next w:val="1"/>
    <w:qFormat/>
    <w:uiPriority w:val="0"/>
    <w:pPr>
      <w:widowControl/>
      <w:tabs>
        <w:tab w:val="left" w:pos="729"/>
        <w:tab w:val="left" w:pos="2913"/>
        <w:tab w:val="left" w:pos="5151"/>
        <w:tab w:val="left" w:pos="7371"/>
      </w:tabs>
      <w:spacing w:line="360" w:lineRule="auto"/>
      <w:jc w:val="left"/>
    </w:pPr>
    <w:rPr>
      <w:rFonts w:ascii="Times New Roman" w:hAnsi="Times New Roman"/>
      <w:kern w:val="0"/>
      <w:szCs w:val="21"/>
    </w:rPr>
  </w:style>
  <w:style w:type="paragraph" w:customStyle="1" w:styleId="485">
    <w:name w:val="OptWithTabs2SpecialMathIndent1"/>
    <w:basedOn w:val="481"/>
    <w:next w:val="1"/>
    <w:qFormat/>
    <w:uiPriority w:val="0"/>
    <w:pPr>
      <w:tabs>
        <w:tab w:val="clear" w:pos="2799"/>
        <w:tab w:val="clear" w:pos="7335"/>
      </w:tabs>
    </w:pPr>
  </w:style>
  <w:style w:type="paragraph" w:customStyle="1" w:styleId="486">
    <w:name w:val="Normal_0_18"/>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487">
    <w:name w:val="批注框文本 Char1"/>
    <w:semiHidden/>
    <w:uiPriority w:val="99"/>
    <w:rPr>
      <w:rFonts w:ascii="Calibri" w:hAnsi="Calibri" w:eastAsia="宋体" w:cs="Times New Roman"/>
      <w:sz w:val="18"/>
      <w:szCs w:val="18"/>
    </w:rPr>
  </w:style>
  <w:style w:type="table" w:customStyle="1" w:styleId="488">
    <w:name w:val="网格型2"/>
    <w:basedOn w:val="40"/>
    <w:uiPriority w:val="0"/>
    <w:pPr>
      <w:widowControl w:val="0"/>
      <w:spacing w:after="200" w:line="276" w:lineRule="auto"/>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89">
    <w:name w:val="con-all2"/>
    <w:uiPriority w:val="0"/>
  </w:style>
  <w:style w:type="paragraph" w:customStyle="1" w:styleId="490">
    <w:name w:val="_Style 16"/>
    <w:qFormat/>
    <w:uiPriority w:val="0"/>
    <w:pPr>
      <w:spacing w:after="200" w:line="276" w:lineRule="auto"/>
    </w:pPr>
    <w:rPr>
      <w:rFonts w:ascii="Times New Roman" w:hAnsi="Calibri" w:eastAsia="宋体" w:cs="Times New Roman"/>
      <w:kern w:val="2"/>
      <w:sz w:val="21"/>
      <w:szCs w:val="22"/>
      <w:lang w:val="en-US" w:eastAsia="zh-CN" w:bidi="ar-SA"/>
    </w:rPr>
  </w:style>
  <w:style w:type="character" w:customStyle="1" w:styleId="491">
    <w:name w:val="fontstyle01"/>
    <w:uiPriority w:val="0"/>
    <w:rPr>
      <w:rFonts w:hint="default" w:ascii="Times New Roman" w:hAnsi="Times New Roman" w:cs="Times New Roman"/>
      <w:b/>
      <w:bCs/>
      <w:color w:val="000000"/>
      <w:sz w:val="22"/>
      <w:szCs w:val="22"/>
    </w:rPr>
  </w:style>
  <w:style w:type="character" w:customStyle="1" w:styleId="492">
    <w:name w:val="fontstyle11"/>
    <w:uiPriority w:val="0"/>
    <w:rPr>
      <w:rFonts w:hint="eastAsia" w:ascii="宋体" w:hAnsi="宋体" w:eastAsia="宋体"/>
      <w:color w:val="000000"/>
      <w:sz w:val="22"/>
      <w:szCs w:val="22"/>
    </w:rPr>
  </w:style>
  <w:style w:type="table" w:customStyle="1" w:styleId="493">
    <w:name w:val="网格型3"/>
    <w:basedOn w:val="40"/>
    <w:uiPriority w:val="99"/>
    <w:rPr>
      <w:lang w:eastAsia="en-US"/>
    </w:rPr>
    <w:tblPr>
      <w:tblCellMar>
        <w:top w:w="0" w:type="dxa"/>
        <w:left w:w="0" w:type="dxa"/>
        <w:bottom w:w="0" w:type="dxa"/>
        <w:right w:w="0" w:type="dxa"/>
      </w:tblCellMar>
    </w:tblPr>
  </w:style>
  <w:style w:type="paragraph" w:customStyle="1" w:styleId="494">
    <w:name w:val="OptWithTabs1SpecialMathIndent2"/>
    <w:basedOn w:val="483"/>
    <w:next w:val="1"/>
    <w:qFormat/>
    <w:uiPriority w:val="0"/>
    <w:pPr>
      <w:tabs>
        <w:tab w:val="clear" w:pos="5151"/>
      </w:tabs>
    </w:pPr>
    <w:rPr>
      <w:rFonts w:ascii="Calibri" w:hAnsi="Calibri"/>
    </w:rPr>
  </w:style>
  <w:style w:type="paragraph" w:customStyle="1" w:styleId="495">
    <w:name w:val="Normal_36"/>
    <w:qFormat/>
    <w:uiPriority w:val="0"/>
    <w:rPr>
      <w:rFonts w:ascii="Times New Roman" w:hAnsi="Times New Roman" w:eastAsia="宋体" w:cs="Times New Roman"/>
      <w:sz w:val="24"/>
      <w:szCs w:val="24"/>
      <w:lang w:val="en-US" w:eastAsia="zh-CN" w:bidi="ar-SA"/>
    </w:rPr>
  </w:style>
  <w:style w:type="paragraph" w:customStyle="1" w:styleId="496">
    <w:name w:val="Normal_50"/>
    <w:qFormat/>
    <w:uiPriority w:val="0"/>
    <w:rPr>
      <w:rFonts w:ascii="Times New Roman" w:hAnsi="Times New Roman" w:eastAsia="宋体" w:cs="Times New Roman"/>
      <w:sz w:val="24"/>
      <w:szCs w:val="24"/>
      <w:lang w:val="en-US" w:eastAsia="zh-CN" w:bidi="ar-SA"/>
    </w:rPr>
  </w:style>
  <w:style w:type="paragraph" w:customStyle="1" w:styleId="497">
    <w:name w:val="Normal_58"/>
    <w:qFormat/>
    <w:uiPriority w:val="0"/>
    <w:rPr>
      <w:rFonts w:ascii="Times New Roman" w:hAnsi="Times New Roman" w:eastAsia="宋体" w:cs="Times New Roman"/>
      <w:sz w:val="24"/>
      <w:szCs w:val="24"/>
      <w:lang w:val="en-US" w:eastAsia="zh-CN" w:bidi="ar-SA"/>
    </w:rPr>
  </w:style>
  <w:style w:type="paragraph" w:customStyle="1" w:styleId="498">
    <w:name w:val="Normal_11"/>
    <w:qFormat/>
    <w:uiPriority w:val="0"/>
    <w:rPr>
      <w:rFonts w:ascii="Times New Roman" w:hAnsi="Times New Roman" w:eastAsia="宋体" w:cs="Times New Roman"/>
      <w:sz w:val="24"/>
      <w:szCs w:val="24"/>
      <w:lang w:val="en-US" w:eastAsia="zh-CN" w:bidi="ar-SA"/>
    </w:rPr>
  </w:style>
  <w:style w:type="paragraph" w:customStyle="1" w:styleId="499">
    <w:name w:val="Normal_37"/>
    <w:qFormat/>
    <w:uiPriority w:val="0"/>
    <w:rPr>
      <w:rFonts w:ascii="Times New Roman" w:hAnsi="Times New Roman" w:eastAsia="宋体" w:cs="Times New Roman"/>
      <w:sz w:val="24"/>
      <w:szCs w:val="24"/>
      <w:lang w:val="en-US" w:eastAsia="zh-CN" w:bidi="ar-SA"/>
    </w:rPr>
  </w:style>
  <w:style w:type="paragraph" w:customStyle="1" w:styleId="500">
    <w:name w:val="Normal_51"/>
    <w:qFormat/>
    <w:uiPriority w:val="0"/>
    <w:rPr>
      <w:rFonts w:ascii="Times New Roman" w:hAnsi="Times New Roman" w:eastAsia="宋体" w:cs="Times New Roman"/>
      <w:sz w:val="24"/>
      <w:szCs w:val="24"/>
      <w:lang w:val="en-US" w:eastAsia="zh-CN" w:bidi="ar-SA"/>
    </w:rPr>
  </w:style>
  <w:style w:type="paragraph" w:customStyle="1" w:styleId="501">
    <w:name w:val="Normal_59"/>
    <w:qFormat/>
    <w:uiPriority w:val="0"/>
    <w:rPr>
      <w:rFonts w:ascii="Times New Roman" w:hAnsi="Times New Roman" w:eastAsia="宋体" w:cs="Times New Roman"/>
      <w:sz w:val="24"/>
      <w:szCs w:val="24"/>
      <w:lang w:val="en-US" w:eastAsia="zh-CN" w:bidi="ar-SA"/>
    </w:rPr>
  </w:style>
  <w:style w:type="paragraph" w:customStyle="1" w:styleId="502">
    <w:name w:val="Char3 Char Char Char Char Char Char"/>
    <w:basedOn w:val="1"/>
    <w:qFormat/>
    <w:uiPriority w:val="0"/>
    <w:pPr>
      <w:widowControl/>
      <w:spacing w:line="300" w:lineRule="auto"/>
      <w:ind w:firstLine="200" w:firstLineChars="200"/>
    </w:pPr>
    <w:rPr>
      <w:rFonts w:ascii="Verdana" w:hAnsi="Verdana"/>
      <w:kern w:val="0"/>
      <w:szCs w:val="20"/>
      <w:lang w:eastAsia="en-US"/>
    </w:rPr>
  </w:style>
  <w:style w:type="character" w:customStyle="1" w:styleId="503">
    <w:name w:val="_"/>
    <w:uiPriority w:val="0"/>
  </w:style>
  <w:style w:type="character" w:customStyle="1" w:styleId="504">
    <w:name w:val="ls2"/>
    <w:uiPriority w:val="0"/>
  </w:style>
  <w:style w:type="character" w:customStyle="1" w:styleId="505">
    <w:name w:val="ff2"/>
    <w:uiPriority w:val="0"/>
  </w:style>
  <w:style w:type="character" w:customStyle="1" w:styleId="506">
    <w:name w:val="ff6"/>
    <w:uiPriority w:val="0"/>
  </w:style>
  <w:style w:type="character" w:customStyle="1" w:styleId="507">
    <w:name w:val="ff1"/>
    <w:uiPriority w:val="0"/>
  </w:style>
  <w:style w:type="character" w:customStyle="1" w:styleId="508">
    <w:name w:val="ff5"/>
    <w:uiPriority w:val="0"/>
  </w:style>
  <w:style w:type="character" w:customStyle="1" w:styleId="509">
    <w:name w:val="ls3"/>
    <w:uiPriority w:val="0"/>
  </w:style>
  <w:style w:type="character" w:customStyle="1" w:styleId="510">
    <w:name w:val="ff8"/>
    <w:uiPriority w:val="0"/>
  </w:style>
  <w:style w:type="paragraph" w:customStyle="1" w:styleId="511">
    <w:name w:val="Compact"/>
    <w:basedOn w:val="18"/>
    <w:qFormat/>
    <w:uiPriority w:val="99"/>
    <w:pPr>
      <w:widowControl/>
      <w:spacing w:before="36" w:after="36"/>
    </w:pPr>
    <w:rPr>
      <w:color w:val="auto"/>
      <w:kern w:val="0"/>
      <w:lang w:val="en-US" w:eastAsia="en-US"/>
    </w:rPr>
  </w:style>
  <w:style w:type="table" w:customStyle="1" w:styleId="512">
    <w:name w:val="Table"/>
    <w:unhideWhenUsed/>
    <w:qFormat/>
    <w:uiPriority w:val="0"/>
    <w:pPr>
      <w:spacing w:after="20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13">
    <w:name w:val="【例题】"/>
    <w:basedOn w:val="1"/>
    <w:qFormat/>
    <w:uiPriority w:val="99"/>
    <w:pPr>
      <w:widowControl/>
      <w:snapToGrid w:val="0"/>
      <w:spacing w:line="320" w:lineRule="atLeast"/>
    </w:pPr>
    <w:rPr>
      <w:rFonts w:ascii="Times New Roman" w:hAnsi="Times New Roman"/>
      <w:color w:val="000000"/>
      <w:szCs w:val="21"/>
    </w:rPr>
  </w:style>
  <w:style w:type="paragraph" w:customStyle="1" w:styleId="514">
    <w:name w:val="标题 11"/>
    <w:basedOn w:val="1"/>
    <w:qFormat/>
    <w:uiPriority w:val="1"/>
    <w:pPr>
      <w:autoSpaceDE w:val="0"/>
      <w:autoSpaceDN w:val="0"/>
      <w:jc w:val="center"/>
      <w:outlineLvl w:val="1"/>
    </w:pPr>
    <w:rPr>
      <w:rFonts w:ascii="Times New Roman" w:hAnsi="Times New Roman" w:eastAsia="Times New Roman"/>
      <w:kern w:val="0"/>
      <w:sz w:val="24"/>
      <w:lang w:val="zh-CN" w:bidi="zh-CN"/>
    </w:rPr>
  </w:style>
  <w:style w:type="paragraph" w:customStyle="1" w:styleId="515">
    <w:name w:val="Normal_0_27"/>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516">
    <w:name w:val="列出段落3"/>
    <w:basedOn w:val="1"/>
    <w:qFormat/>
    <w:uiPriority w:val="34"/>
    <w:pPr>
      <w:ind w:firstLine="420" w:firstLineChars="200"/>
    </w:pPr>
    <w:rPr>
      <w:szCs w:val="22"/>
    </w:rPr>
  </w:style>
  <w:style w:type="paragraph" w:customStyle="1" w:styleId="517">
    <w:name w:val="正文3"/>
    <w:qFormat/>
    <w:uiPriority w:val="99"/>
    <w:pPr>
      <w:widowControl w:val="0"/>
      <w:jc w:val="both"/>
    </w:pPr>
    <w:rPr>
      <w:rFonts w:ascii="Calibri" w:hAnsi="Calibri" w:eastAsia="宋体" w:cs="Times New Roman"/>
      <w:kern w:val="2"/>
      <w:sz w:val="21"/>
      <w:szCs w:val="22"/>
      <w:lang w:val="en-US" w:eastAsia="zh-CN" w:bidi="ar-SA"/>
    </w:rPr>
  </w:style>
  <w:style w:type="table" w:customStyle="1" w:styleId="518">
    <w:name w:val="网格型4"/>
    <w:basedOn w:val="40"/>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19">
    <w:name w:val="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520">
    <w:name w:val="Decimal Aligned"/>
    <w:basedOn w:val="1"/>
    <w:qFormat/>
    <w:uiPriority w:val="40"/>
    <w:pPr>
      <w:widowControl/>
      <w:tabs>
        <w:tab w:val="decimal" w:pos="360"/>
      </w:tabs>
      <w:spacing w:after="200" w:line="276" w:lineRule="auto"/>
      <w:jc w:val="left"/>
    </w:pPr>
    <w:rPr>
      <w:rFonts w:eastAsia="Calibri"/>
      <w:kern w:val="0"/>
      <w:sz w:val="22"/>
      <w:szCs w:val="22"/>
    </w:rPr>
  </w:style>
  <w:style w:type="paragraph" w:customStyle="1" w:styleId="521">
    <w:name w:val="ql-indent-2"/>
    <w:basedOn w:val="1"/>
    <w:qFormat/>
    <w:uiPriority w:val="99"/>
    <w:pPr>
      <w:widowControl/>
      <w:spacing w:before="100" w:beforeAutospacing="1" w:after="100" w:afterAutospacing="1"/>
      <w:jc w:val="left"/>
    </w:pPr>
    <w:rPr>
      <w:rFonts w:ascii="宋体" w:hAnsi="宋体" w:cs="宋体"/>
      <w:kern w:val="0"/>
      <w:sz w:val="24"/>
    </w:rPr>
  </w:style>
  <w:style w:type="character" w:customStyle="1" w:styleId="522">
    <w:name w:val="ql-underline-solid"/>
    <w:uiPriority w:val="0"/>
  </w:style>
  <w:style w:type="character" w:customStyle="1" w:styleId="523">
    <w:name w:val="option-id"/>
    <w:uiPriority w:val="0"/>
  </w:style>
  <w:style w:type="character" w:customStyle="1" w:styleId="524">
    <w:name w:val="option-value"/>
    <w:uiPriority w:val="0"/>
  </w:style>
  <w:style w:type="character" w:customStyle="1" w:styleId="525">
    <w:name w:val="MTDisplayEquation 字符"/>
    <w:locked/>
    <w:uiPriority w:val="0"/>
    <w:rPr>
      <w:rFonts w:cs="Times New Roman"/>
    </w:rPr>
  </w:style>
  <w:style w:type="character" w:customStyle="1" w:styleId="526">
    <w:name w:val="正文文本 Char1"/>
    <w:semiHidden/>
    <w:uiPriority w:val="1"/>
    <w:rPr>
      <w:kern w:val="2"/>
      <w:sz w:val="21"/>
      <w:szCs w:val="22"/>
    </w:rPr>
  </w:style>
  <w:style w:type="character" w:customStyle="1" w:styleId="527">
    <w:name w:val="标题 7 Char1"/>
    <w:semiHidden/>
    <w:uiPriority w:val="9"/>
    <w:rPr>
      <w:b/>
      <w:bCs/>
      <w:kern w:val="2"/>
      <w:sz w:val="24"/>
      <w:szCs w:val="24"/>
    </w:rPr>
  </w:style>
  <w:style w:type="character" w:customStyle="1" w:styleId="528">
    <w:name w:val="标题 8 Char1"/>
    <w:semiHidden/>
    <w:uiPriority w:val="9"/>
    <w:rPr>
      <w:rFonts w:ascii="Cambria" w:hAnsi="Cambria" w:eastAsia="宋体" w:cs="Times New Roman"/>
      <w:kern w:val="2"/>
      <w:sz w:val="24"/>
      <w:szCs w:val="24"/>
    </w:rPr>
  </w:style>
  <w:style w:type="character" w:customStyle="1" w:styleId="529">
    <w:name w:val="标题 9 Char1"/>
    <w:semiHidden/>
    <w:uiPriority w:val="9"/>
    <w:rPr>
      <w:rFonts w:ascii="Cambria" w:hAnsi="Cambria" w:eastAsia="宋体" w:cs="Times New Roman"/>
      <w:kern w:val="2"/>
      <w:sz w:val="21"/>
      <w:szCs w:val="21"/>
    </w:rPr>
  </w:style>
  <w:style w:type="character" w:customStyle="1" w:styleId="530">
    <w:name w:val="页眉 Char1"/>
    <w:semiHidden/>
    <w:uiPriority w:val="99"/>
    <w:rPr>
      <w:kern w:val="2"/>
      <w:sz w:val="18"/>
      <w:szCs w:val="18"/>
    </w:rPr>
  </w:style>
  <w:style w:type="character" w:customStyle="1" w:styleId="531">
    <w:name w:val="页脚 Char1"/>
    <w:semiHidden/>
    <w:uiPriority w:val="99"/>
    <w:rPr>
      <w:kern w:val="2"/>
      <w:sz w:val="18"/>
      <w:szCs w:val="18"/>
    </w:rPr>
  </w:style>
  <w:style w:type="character" w:customStyle="1" w:styleId="532">
    <w:name w:val="日期 Char1"/>
    <w:semiHidden/>
    <w:uiPriority w:val="99"/>
    <w:rPr>
      <w:kern w:val="2"/>
      <w:sz w:val="21"/>
      <w:szCs w:val="22"/>
    </w:rPr>
  </w:style>
  <w:style w:type="character" w:customStyle="1" w:styleId="533">
    <w:name w:val="副标题 Char1"/>
    <w:uiPriority w:val="11"/>
    <w:rPr>
      <w:rFonts w:ascii="Cambria" w:hAnsi="Cambria" w:cs="Times New Roman"/>
      <w:b/>
      <w:bCs/>
      <w:kern w:val="28"/>
      <w:sz w:val="32"/>
      <w:szCs w:val="32"/>
    </w:rPr>
  </w:style>
  <w:style w:type="character" w:customStyle="1" w:styleId="534">
    <w:name w:val="批注主题 Char1"/>
    <w:semiHidden/>
    <w:uiPriority w:val="0"/>
    <w:rPr>
      <w:rFonts w:ascii="Times New Roman" w:hAnsi="Times New Roman"/>
      <w:b/>
      <w:bCs/>
      <w:kern w:val="2"/>
      <w:sz w:val="21"/>
      <w:szCs w:val="22"/>
    </w:rPr>
  </w:style>
  <w:style w:type="character" w:customStyle="1" w:styleId="535">
    <w:name w:val="标题 Char1"/>
    <w:uiPriority w:val="0"/>
    <w:rPr>
      <w:rFonts w:ascii="Cambria" w:hAnsi="Cambria" w:cs="Times New Roman"/>
      <w:b/>
      <w:bCs/>
      <w:kern w:val="2"/>
      <w:sz w:val="32"/>
      <w:szCs w:val="32"/>
    </w:rPr>
  </w:style>
  <w:style w:type="character" w:customStyle="1" w:styleId="536">
    <w:name w:val="引用 Char1"/>
    <w:uiPriority w:val="0"/>
    <w:rPr>
      <w:i/>
      <w:iCs/>
      <w:color w:val="000000"/>
      <w:kern w:val="2"/>
      <w:sz w:val="21"/>
      <w:szCs w:val="22"/>
    </w:rPr>
  </w:style>
  <w:style w:type="character" w:customStyle="1" w:styleId="537">
    <w:name w:val="明显引用 Char1"/>
    <w:uiPriority w:val="30"/>
    <w:rPr>
      <w:b/>
      <w:bCs/>
      <w:i/>
      <w:iCs/>
      <w:color w:val="4F81BD"/>
      <w:kern w:val="2"/>
      <w:sz w:val="21"/>
      <w:szCs w:val="22"/>
    </w:rPr>
  </w:style>
  <w:style w:type="character" w:customStyle="1" w:styleId="538">
    <w:name w:val="正文文本缩进 Char1"/>
    <w:semiHidden/>
    <w:uiPriority w:val="0"/>
    <w:rPr>
      <w:kern w:val="2"/>
      <w:sz w:val="21"/>
      <w:szCs w:val="22"/>
    </w:rPr>
  </w:style>
  <w:style w:type="character" w:customStyle="1" w:styleId="539">
    <w:name w:val="正文文本缩进 2 Char1"/>
    <w:semiHidden/>
    <w:uiPriority w:val="0"/>
    <w:rPr>
      <w:kern w:val="2"/>
      <w:sz w:val="21"/>
      <w:szCs w:val="22"/>
    </w:rPr>
  </w:style>
  <w:style w:type="character" w:customStyle="1" w:styleId="540">
    <w:name w:val="正文文本缩进 3 Char1"/>
    <w:semiHidden/>
    <w:uiPriority w:val="0"/>
    <w:rPr>
      <w:kern w:val="2"/>
      <w:sz w:val="16"/>
      <w:szCs w:val="16"/>
    </w:rPr>
  </w:style>
  <w:style w:type="character" w:customStyle="1" w:styleId="541">
    <w:name w:val="正文首行缩进 Char1"/>
    <w:semiHidden/>
    <w:uiPriority w:val="0"/>
  </w:style>
  <w:style w:type="table" w:customStyle="1" w:styleId="542">
    <w:name w:val="网格型5"/>
    <w:basedOn w:val="40"/>
    <w:uiPriority w:val="59"/>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3">
    <w:name w:val="浅色底纹 - 强调文字颜色 11"/>
    <w:basedOn w:val="40"/>
    <w:unhideWhenUsed/>
    <w:uiPriority w:val="60"/>
    <w:rPr>
      <w:color w:val="2E74B5"/>
    </w:rPr>
    <w:tblPr>
      <w:tblBorders>
        <w:top w:val="single" w:color="5B9BD5" w:sz="8" w:space="0"/>
        <w:bottom w:val="single" w:color="5B9BD5"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6E6F4"/>
      </w:tcPr>
    </w:tblStylePr>
    <w:tblStylePr w:type="band1Horz">
      <w:tcPr>
        <w:tcBorders>
          <w:left w:val="nil"/>
          <w:right w:val="nil"/>
          <w:insideH w:val="nil"/>
          <w:insideV w:val="nil"/>
        </w:tcBorders>
        <w:shd w:val="clear" w:color="auto" w:fill="D6E6F4"/>
      </w:tcPr>
    </w:tblStylePr>
  </w:style>
  <w:style w:type="table" w:customStyle="1" w:styleId="544">
    <w:name w:val="TableForBreakLine"/>
    <w:uiPriority w:val="0"/>
    <w:rPr>
      <w:rFonts w:ascii="Times New Roman" w:hAnsi="Times New Roman"/>
      <w:lang w:eastAsia="en-US"/>
    </w:rPr>
    <w:tblPr>
      <w:tblCellMar>
        <w:top w:w="0" w:type="dxa"/>
        <w:left w:w="0" w:type="dxa"/>
        <w:bottom w:w="0" w:type="dxa"/>
        <w:right w:w="0" w:type="dxa"/>
      </w:tblCellMar>
    </w:tblPr>
  </w:style>
  <w:style w:type="character" w:customStyle="1" w:styleId="545">
    <w:name w:val="word-item_3vaka"/>
    <w:uiPriority w:val="0"/>
  </w:style>
  <w:style w:type="character" w:customStyle="1" w:styleId="546">
    <w:name w:val="Verbatim Char"/>
    <w:uiPriority w:val="0"/>
    <w:rPr>
      <w:rFonts w:ascii="Consolas" w:hAnsi="Consolas"/>
      <w:sz w:val="22"/>
    </w:rPr>
  </w:style>
  <w:style w:type="paragraph" w:customStyle="1" w:styleId="547">
    <w:name w:val="Normal_5"/>
    <w:qFormat/>
    <w:uiPriority w:val="99"/>
    <w:pPr>
      <w:widowControl w:val="0"/>
      <w:jc w:val="both"/>
    </w:pPr>
    <w:rPr>
      <w:rFonts w:ascii="Calibri" w:hAnsi="Calibri" w:eastAsia="宋体" w:cs="Times New Roman"/>
      <w:kern w:val="2"/>
      <w:sz w:val="21"/>
      <w:szCs w:val="22"/>
      <w:lang w:val="en-US" w:eastAsia="zh-CN" w:bidi="ar-SA"/>
    </w:rPr>
  </w:style>
  <w:style w:type="character" w:customStyle="1" w:styleId="548">
    <w:name w:val="尾注文本 Char"/>
    <w:basedOn w:val="43"/>
    <w:link w:val="25"/>
    <w:uiPriority w:val="0"/>
    <w:rPr>
      <w:rFonts w:ascii="Times New Roman" w:hAnsi="Times New Roman"/>
      <w:kern w:val="2"/>
      <w:sz w:val="21"/>
      <w:szCs w:val="24"/>
    </w:rPr>
  </w:style>
  <w:style w:type="table" w:customStyle="1" w:styleId="549">
    <w:name w:val="网格型6"/>
    <w:basedOn w:val="40"/>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7" Type="http://schemas.openxmlformats.org/officeDocument/2006/relationships/fontTable" Target="fontTable.xml"/><Relationship Id="rId96" Type="http://schemas.openxmlformats.org/officeDocument/2006/relationships/customXml" Target="../customXml/item2.xml"/><Relationship Id="rId95" Type="http://schemas.openxmlformats.org/officeDocument/2006/relationships/customXml" Target="../customXml/item1.xml"/><Relationship Id="rId94" Type="http://schemas.openxmlformats.org/officeDocument/2006/relationships/image" Target="media/image51.wmf"/><Relationship Id="rId93" Type="http://schemas.openxmlformats.org/officeDocument/2006/relationships/oleObject" Target="embeddings/oleObject39.bin"/><Relationship Id="rId92" Type="http://schemas.openxmlformats.org/officeDocument/2006/relationships/image" Target="media/image50.wmf"/><Relationship Id="rId91" Type="http://schemas.openxmlformats.org/officeDocument/2006/relationships/oleObject" Target="embeddings/oleObject38.bin"/><Relationship Id="rId90" Type="http://schemas.openxmlformats.org/officeDocument/2006/relationships/image" Target="media/image49.wmf"/><Relationship Id="rId9" Type="http://schemas.openxmlformats.org/officeDocument/2006/relationships/image" Target="media/image5.png"/><Relationship Id="rId89" Type="http://schemas.openxmlformats.org/officeDocument/2006/relationships/oleObject" Target="embeddings/oleObject37.bin"/><Relationship Id="rId88" Type="http://schemas.openxmlformats.org/officeDocument/2006/relationships/image" Target="media/image48.wmf"/><Relationship Id="rId87" Type="http://schemas.openxmlformats.org/officeDocument/2006/relationships/oleObject" Target="embeddings/oleObject36.bin"/><Relationship Id="rId86" Type="http://schemas.openxmlformats.org/officeDocument/2006/relationships/image" Target="media/image47.wmf"/><Relationship Id="rId85" Type="http://schemas.openxmlformats.org/officeDocument/2006/relationships/oleObject" Target="embeddings/oleObject35.bin"/><Relationship Id="rId84" Type="http://schemas.openxmlformats.org/officeDocument/2006/relationships/image" Target="media/image46.wmf"/><Relationship Id="rId83" Type="http://schemas.openxmlformats.org/officeDocument/2006/relationships/oleObject" Target="embeddings/oleObject34.bin"/><Relationship Id="rId82" Type="http://schemas.openxmlformats.org/officeDocument/2006/relationships/image" Target="media/image45.wmf"/><Relationship Id="rId81" Type="http://schemas.openxmlformats.org/officeDocument/2006/relationships/oleObject" Target="embeddings/oleObject33.bin"/><Relationship Id="rId80" Type="http://schemas.openxmlformats.org/officeDocument/2006/relationships/image" Target="media/image44.wmf"/><Relationship Id="rId8" Type="http://schemas.openxmlformats.org/officeDocument/2006/relationships/image" Target="media/image4.png"/><Relationship Id="rId79" Type="http://schemas.openxmlformats.org/officeDocument/2006/relationships/oleObject" Target="embeddings/oleObject32.bin"/><Relationship Id="rId78" Type="http://schemas.openxmlformats.org/officeDocument/2006/relationships/image" Target="media/image43.wmf"/><Relationship Id="rId77" Type="http://schemas.openxmlformats.org/officeDocument/2006/relationships/oleObject" Target="embeddings/oleObject31.bin"/><Relationship Id="rId76" Type="http://schemas.openxmlformats.org/officeDocument/2006/relationships/image" Target="media/image42.wmf"/><Relationship Id="rId75" Type="http://schemas.openxmlformats.org/officeDocument/2006/relationships/oleObject" Target="embeddings/oleObject30.bin"/><Relationship Id="rId74" Type="http://schemas.openxmlformats.org/officeDocument/2006/relationships/image" Target="media/image41.wmf"/><Relationship Id="rId73" Type="http://schemas.openxmlformats.org/officeDocument/2006/relationships/oleObject" Target="embeddings/oleObject29.bin"/><Relationship Id="rId72" Type="http://schemas.openxmlformats.org/officeDocument/2006/relationships/image" Target="media/image40.wmf"/><Relationship Id="rId71" Type="http://schemas.openxmlformats.org/officeDocument/2006/relationships/oleObject" Target="embeddings/oleObject28.bin"/><Relationship Id="rId70" Type="http://schemas.openxmlformats.org/officeDocument/2006/relationships/image" Target="media/image39.wmf"/><Relationship Id="rId7" Type="http://schemas.openxmlformats.org/officeDocument/2006/relationships/image" Target="media/image3.png"/><Relationship Id="rId69" Type="http://schemas.openxmlformats.org/officeDocument/2006/relationships/oleObject" Target="embeddings/oleObject27.bin"/><Relationship Id="rId68" Type="http://schemas.openxmlformats.org/officeDocument/2006/relationships/image" Target="media/image38.wmf"/><Relationship Id="rId67" Type="http://schemas.openxmlformats.org/officeDocument/2006/relationships/oleObject" Target="embeddings/oleObject26.bin"/><Relationship Id="rId66" Type="http://schemas.openxmlformats.org/officeDocument/2006/relationships/image" Target="media/image37.wmf"/><Relationship Id="rId65" Type="http://schemas.openxmlformats.org/officeDocument/2006/relationships/oleObject" Target="embeddings/oleObject25.bin"/><Relationship Id="rId64" Type="http://schemas.openxmlformats.org/officeDocument/2006/relationships/image" Target="media/image36.wmf"/><Relationship Id="rId63" Type="http://schemas.openxmlformats.org/officeDocument/2006/relationships/oleObject" Target="embeddings/oleObject24.bin"/><Relationship Id="rId62" Type="http://schemas.openxmlformats.org/officeDocument/2006/relationships/image" Target="media/image35.wmf"/><Relationship Id="rId61" Type="http://schemas.openxmlformats.org/officeDocument/2006/relationships/oleObject" Target="embeddings/oleObject23.bin"/><Relationship Id="rId60" Type="http://schemas.openxmlformats.org/officeDocument/2006/relationships/image" Target="media/image34.wmf"/><Relationship Id="rId6" Type="http://schemas.openxmlformats.org/officeDocument/2006/relationships/image" Target="media/image2.png"/><Relationship Id="rId59" Type="http://schemas.openxmlformats.org/officeDocument/2006/relationships/oleObject" Target="embeddings/oleObject22.bin"/><Relationship Id="rId58" Type="http://schemas.openxmlformats.org/officeDocument/2006/relationships/image" Target="media/image33.wmf"/><Relationship Id="rId57" Type="http://schemas.openxmlformats.org/officeDocument/2006/relationships/oleObject" Target="embeddings/oleObject21.bin"/><Relationship Id="rId56" Type="http://schemas.openxmlformats.org/officeDocument/2006/relationships/image" Target="media/image32.wmf"/><Relationship Id="rId55" Type="http://schemas.openxmlformats.org/officeDocument/2006/relationships/oleObject" Target="embeddings/oleObject20.bin"/><Relationship Id="rId54" Type="http://schemas.openxmlformats.org/officeDocument/2006/relationships/image" Target="media/image31.wmf"/><Relationship Id="rId53" Type="http://schemas.openxmlformats.org/officeDocument/2006/relationships/oleObject" Target="embeddings/oleObject19.bin"/><Relationship Id="rId52" Type="http://schemas.openxmlformats.org/officeDocument/2006/relationships/image" Target="media/image30.wmf"/><Relationship Id="rId51" Type="http://schemas.openxmlformats.org/officeDocument/2006/relationships/oleObject" Target="embeddings/oleObject18.bin"/><Relationship Id="rId50" Type="http://schemas.openxmlformats.org/officeDocument/2006/relationships/image" Target="media/image29.wmf"/><Relationship Id="rId5" Type="http://schemas.openxmlformats.org/officeDocument/2006/relationships/theme" Target="theme/theme1.xml"/><Relationship Id="rId49" Type="http://schemas.openxmlformats.org/officeDocument/2006/relationships/oleObject" Target="embeddings/oleObject17.bin"/><Relationship Id="rId48" Type="http://schemas.openxmlformats.org/officeDocument/2006/relationships/image" Target="media/image28.wmf"/><Relationship Id="rId47" Type="http://schemas.openxmlformats.org/officeDocument/2006/relationships/oleObject" Target="embeddings/oleObject16.bin"/><Relationship Id="rId46" Type="http://schemas.openxmlformats.org/officeDocument/2006/relationships/oleObject" Target="embeddings/oleObject15.bin"/><Relationship Id="rId45" Type="http://schemas.openxmlformats.org/officeDocument/2006/relationships/image" Target="media/image27.wmf"/><Relationship Id="rId44" Type="http://schemas.openxmlformats.org/officeDocument/2006/relationships/oleObject" Target="embeddings/oleObject14.bin"/><Relationship Id="rId43" Type="http://schemas.openxmlformats.org/officeDocument/2006/relationships/oleObject" Target="embeddings/oleObject13.bin"/><Relationship Id="rId42" Type="http://schemas.openxmlformats.org/officeDocument/2006/relationships/oleObject" Target="embeddings/oleObject12.bin"/><Relationship Id="rId41" Type="http://schemas.openxmlformats.org/officeDocument/2006/relationships/oleObject" Target="embeddings/oleObject11.bin"/><Relationship Id="rId40" Type="http://schemas.openxmlformats.org/officeDocument/2006/relationships/oleObject" Target="embeddings/oleObject10.bin"/><Relationship Id="rId4" Type="http://schemas.openxmlformats.org/officeDocument/2006/relationships/footer" Target="footer1.xml"/><Relationship Id="rId39" Type="http://schemas.openxmlformats.org/officeDocument/2006/relationships/image" Target="media/image26.wmf"/><Relationship Id="rId38" Type="http://schemas.openxmlformats.org/officeDocument/2006/relationships/oleObject" Target="embeddings/oleObject9.bin"/><Relationship Id="rId37" Type="http://schemas.openxmlformats.org/officeDocument/2006/relationships/image" Target="media/image25.wmf"/><Relationship Id="rId36" Type="http://schemas.openxmlformats.org/officeDocument/2006/relationships/oleObject" Target="embeddings/oleObject8.bin"/><Relationship Id="rId35" Type="http://schemas.openxmlformats.org/officeDocument/2006/relationships/image" Target="media/image24.wmf"/><Relationship Id="rId34" Type="http://schemas.openxmlformats.org/officeDocument/2006/relationships/oleObject" Target="embeddings/oleObject7.bin"/><Relationship Id="rId33" Type="http://schemas.openxmlformats.org/officeDocument/2006/relationships/image" Target="media/image23.wmf"/><Relationship Id="rId32" Type="http://schemas.openxmlformats.org/officeDocument/2006/relationships/oleObject" Target="embeddings/oleObject6.bin"/><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10.wmf"/><Relationship Id="rId17" Type="http://schemas.openxmlformats.org/officeDocument/2006/relationships/oleObject" Target="embeddings/oleObject4.bin"/><Relationship Id="rId16" Type="http://schemas.openxmlformats.org/officeDocument/2006/relationships/image" Target="media/image9.wmf"/><Relationship Id="rId15" Type="http://schemas.openxmlformats.org/officeDocument/2006/relationships/oleObject" Target="embeddings/oleObject3.bin"/><Relationship Id="rId14" Type="http://schemas.openxmlformats.org/officeDocument/2006/relationships/image" Target="media/image8.wmf"/><Relationship Id="rId13" Type="http://schemas.openxmlformats.org/officeDocument/2006/relationships/oleObject" Target="embeddings/oleObject2.bin"/><Relationship Id="rId12" Type="http://schemas.openxmlformats.org/officeDocument/2006/relationships/image" Target="media/image7.wmf"/><Relationship Id="rId11" Type="http://schemas.openxmlformats.org/officeDocument/2006/relationships/oleObject" Target="embeddings/oleObject1.bin"/><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508A6A-F47F-4B77-8257-FB09D4BC67B7}">
  <ds:schemaRefs/>
</ds:datastoreItem>
</file>

<file path=docProps/app.xml><?xml version="1.0" encoding="utf-8"?>
<Properties xmlns="http://schemas.openxmlformats.org/officeDocument/2006/extended-properties" xmlns:vt="http://schemas.openxmlformats.org/officeDocument/2006/docPropsVTypes">
  <Template>Normal</Template>
  <Pages>11</Pages>
  <Words>7391</Words>
  <Characters>8288</Characters>
  <Lines>70</Lines>
  <Paragraphs>19</Paragraphs>
  <TotalTime>12</TotalTime>
  <ScaleCrop>false</ScaleCrop>
  <LinksUpToDate>false</LinksUpToDate>
  <CharactersWithSpaces>8643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2023-06-26T07:42:30Z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57EBF59F05B84BACBD9208E47E58F4DD_12</vt:lpwstr>
  </property>
</Properties>
</file>