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64EC" w:rsidRPr="002464EC" w:rsidRDefault="00781065" w:rsidP="002464EC">
      <w:pPr>
        <w:spacing w:line="288" w:lineRule="auto"/>
        <w:jc w:val="center"/>
        <w:rPr>
          <w:rFonts w:ascii="Times New Roman" w:hAnsi="Times New Roman"/>
          <w:b/>
          <w:sz w:val="32"/>
          <w:szCs w:val="32"/>
        </w:rPr>
      </w:pPr>
      <w:r w:rsidRPr="002464EC">
        <w:rPr>
          <w:rFonts w:ascii="Times New Roman" w:hAnsi="Times New Roman"/>
          <w:b/>
          <w:noProof/>
          <w:sz w:val="32"/>
          <w:szCs w:val="32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10934700</wp:posOffset>
            </wp:positionH>
            <wp:positionV relativeFrom="topMargin">
              <wp:posOffset>11036300</wp:posOffset>
            </wp:positionV>
            <wp:extent cx="393700" cy="279400"/>
            <wp:effectExtent l="0" t="0" r="0" b="0"/>
            <wp:wrapNone/>
            <wp:docPr id="100011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93700" cy="279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2464EC">
        <w:rPr>
          <w:rFonts w:ascii="Times New Roman" w:hAnsi="Times New Roman"/>
          <w:b/>
          <w:sz w:val="32"/>
          <w:szCs w:val="32"/>
        </w:rPr>
        <w:t>2023</w:t>
      </w:r>
      <w:r w:rsidRPr="002464EC">
        <w:rPr>
          <w:rFonts w:ascii="Times New Roman" w:hAnsi="Times New Roman"/>
          <w:b/>
          <w:sz w:val="32"/>
          <w:szCs w:val="32"/>
        </w:rPr>
        <w:t>年广西初中学业水平考试</w:t>
      </w:r>
    </w:p>
    <w:p w:rsidR="002464EC" w:rsidRPr="002464EC" w:rsidRDefault="00781065" w:rsidP="002464EC">
      <w:pPr>
        <w:spacing w:line="288" w:lineRule="auto"/>
        <w:jc w:val="center"/>
        <w:rPr>
          <w:rFonts w:ascii="Times New Roman" w:hAnsi="Times New Roman"/>
          <w:b/>
          <w:sz w:val="32"/>
          <w:szCs w:val="32"/>
        </w:rPr>
      </w:pPr>
      <w:r w:rsidRPr="002464EC">
        <w:rPr>
          <w:rFonts w:ascii="Times New Roman" w:hAnsi="Times New Roman"/>
          <w:b/>
          <w:sz w:val="32"/>
          <w:szCs w:val="32"/>
        </w:rPr>
        <w:t>语</w:t>
      </w:r>
      <w:r>
        <w:rPr>
          <w:rFonts w:ascii="Times New Roman" w:hAnsi="Times New Roman"/>
          <w:b/>
          <w:sz w:val="32"/>
          <w:szCs w:val="32"/>
        </w:rPr>
        <w:tab/>
      </w:r>
      <w:r>
        <w:rPr>
          <w:rFonts w:ascii="Times New Roman" w:hAnsi="Times New Roman"/>
          <w:b/>
          <w:sz w:val="32"/>
          <w:szCs w:val="32"/>
        </w:rPr>
        <w:tab/>
      </w:r>
      <w:r w:rsidRPr="002464EC">
        <w:rPr>
          <w:rFonts w:ascii="Times New Roman" w:hAnsi="Times New Roman"/>
          <w:b/>
          <w:sz w:val="32"/>
          <w:szCs w:val="32"/>
        </w:rPr>
        <w:t>文</w:t>
      </w:r>
    </w:p>
    <w:p w:rsidR="002464EC" w:rsidRPr="002464EC" w:rsidRDefault="00781065" w:rsidP="002464EC">
      <w:pPr>
        <w:spacing w:line="288" w:lineRule="auto"/>
        <w:jc w:val="center"/>
        <w:rPr>
          <w:rFonts w:ascii="Times New Roman" w:hAnsi="Times New Roman"/>
          <w:sz w:val="24"/>
        </w:rPr>
      </w:pPr>
      <w:r w:rsidRPr="002464EC">
        <w:rPr>
          <w:rFonts w:ascii="Times New Roman" w:hAnsi="Times New Roman"/>
          <w:sz w:val="24"/>
        </w:rPr>
        <w:t>（全卷满分</w:t>
      </w:r>
      <w:r w:rsidRPr="002464EC">
        <w:rPr>
          <w:rFonts w:ascii="Times New Roman" w:hAnsi="Times New Roman"/>
          <w:sz w:val="24"/>
        </w:rPr>
        <w:t>120</w:t>
      </w:r>
      <w:r w:rsidRPr="002464EC">
        <w:rPr>
          <w:rFonts w:ascii="Times New Roman" w:hAnsi="Times New Roman"/>
          <w:sz w:val="24"/>
        </w:rPr>
        <w:t>分</w:t>
      </w:r>
      <w:r w:rsidR="00CF624D">
        <w:rPr>
          <w:rFonts w:ascii="Times New Roman" w:hAnsi="Times New Roman"/>
          <w:sz w:val="24"/>
        </w:rPr>
        <w:tab/>
      </w:r>
      <w:r w:rsidRPr="002464EC">
        <w:rPr>
          <w:rFonts w:ascii="Times New Roman" w:hAnsi="Times New Roman"/>
          <w:sz w:val="24"/>
        </w:rPr>
        <w:t>考试时间</w:t>
      </w:r>
      <w:r w:rsidRPr="002464EC">
        <w:rPr>
          <w:rFonts w:ascii="Times New Roman" w:hAnsi="Times New Roman"/>
          <w:sz w:val="24"/>
        </w:rPr>
        <w:t>150</w:t>
      </w:r>
      <w:r w:rsidRPr="002464EC">
        <w:rPr>
          <w:rFonts w:ascii="Times New Roman" w:hAnsi="Times New Roman"/>
          <w:sz w:val="24"/>
        </w:rPr>
        <w:t>分钟）</w:t>
      </w:r>
    </w:p>
    <w:p w:rsidR="002464EC" w:rsidRPr="002464EC" w:rsidRDefault="00781065" w:rsidP="007706D9">
      <w:pPr>
        <w:spacing w:line="288" w:lineRule="auto"/>
        <w:jc w:val="left"/>
        <w:rPr>
          <w:rFonts w:ascii="Times New Roman" w:hAnsi="Times New Roman"/>
          <w:b/>
          <w:sz w:val="24"/>
        </w:rPr>
      </w:pPr>
      <w:r w:rsidRPr="002464EC">
        <w:rPr>
          <w:rFonts w:ascii="Times New Roman" w:hAnsi="Times New Roman"/>
          <w:b/>
          <w:sz w:val="24"/>
        </w:rPr>
        <w:t>注意事项：</w:t>
      </w:r>
    </w:p>
    <w:p w:rsidR="002464EC" w:rsidRPr="002464EC" w:rsidRDefault="00781065" w:rsidP="007706D9">
      <w:pPr>
        <w:spacing w:line="288" w:lineRule="auto"/>
        <w:jc w:val="left"/>
        <w:rPr>
          <w:rFonts w:ascii="Times New Roman" w:hAnsi="Times New Roman"/>
          <w:sz w:val="24"/>
        </w:rPr>
      </w:pPr>
      <w:r w:rsidRPr="002464EC">
        <w:rPr>
          <w:rFonts w:ascii="Times New Roman" w:hAnsi="Times New Roman"/>
          <w:sz w:val="24"/>
        </w:rPr>
        <w:t>1</w:t>
      </w:r>
      <w:r w:rsidRPr="002464EC">
        <w:rPr>
          <w:rFonts w:ascii="Times New Roman" w:hAnsi="Times New Roman"/>
          <w:sz w:val="24"/>
        </w:rPr>
        <w:t>．答题前，考生务必将姓名、准考证号填写在试卷和答题卡上。</w:t>
      </w:r>
    </w:p>
    <w:p w:rsidR="002464EC" w:rsidRPr="002464EC" w:rsidRDefault="00781065" w:rsidP="007706D9">
      <w:pPr>
        <w:spacing w:line="288" w:lineRule="auto"/>
        <w:jc w:val="left"/>
        <w:rPr>
          <w:rFonts w:ascii="Times New Roman" w:hAnsi="Times New Roman"/>
          <w:sz w:val="24"/>
        </w:rPr>
      </w:pPr>
      <w:r w:rsidRPr="002464EC">
        <w:rPr>
          <w:rFonts w:ascii="Times New Roman" w:hAnsi="Times New Roman"/>
          <w:sz w:val="24"/>
        </w:rPr>
        <w:t>2</w:t>
      </w:r>
      <w:r w:rsidRPr="002464EC">
        <w:rPr>
          <w:rFonts w:ascii="Times New Roman" w:hAnsi="Times New Roman"/>
          <w:sz w:val="24"/>
        </w:rPr>
        <w:t>．考生作答时，</w:t>
      </w:r>
      <w:r w:rsidRPr="00CF624D">
        <w:rPr>
          <w:rFonts w:ascii="Times New Roman" w:hAnsi="Times New Roman"/>
          <w:b/>
          <w:sz w:val="24"/>
        </w:rPr>
        <w:t>请在答题卡上作答</w:t>
      </w:r>
      <w:r w:rsidRPr="002464EC">
        <w:rPr>
          <w:rFonts w:ascii="Times New Roman" w:hAnsi="Times New Roman"/>
          <w:sz w:val="24"/>
        </w:rPr>
        <w:t>（答题注意事项见答题卡），</w:t>
      </w:r>
      <w:r w:rsidRPr="00CF624D">
        <w:rPr>
          <w:rFonts w:ascii="Times New Roman" w:hAnsi="Times New Roman"/>
          <w:b/>
          <w:sz w:val="24"/>
        </w:rPr>
        <w:t>在本试卷、草稿纸上作答无效</w:t>
      </w:r>
      <w:r w:rsidRPr="002464EC">
        <w:rPr>
          <w:rFonts w:ascii="Times New Roman" w:hAnsi="Times New Roman"/>
          <w:sz w:val="24"/>
        </w:rPr>
        <w:t>。</w:t>
      </w:r>
    </w:p>
    <w:p w:rsidR="002464EC" w:rsidRPr="002464EC" w:rsidRDefault="00781065" w:rsidP="007706D9">
      <w:pPr>
        <w:spacing w:line="288" w:lineRule="auto"/>
        <w:jc w:val="left"/>
        <w:rPr>
          <w:rFonts w:ascii="Times New Roman" w:hAnsi="Times New Roman"/>
          <w:sz w:val="24"/>
        </w:rPr>
      </w:pPr>
      <w:r w:rsidRPr="002464EC">
        <w:rPr>
          <w:rFonts w:ascii="Times New Roman" w:hAnsi="Times New Roman"/>
          <w:sz w:val="24"/>
        </w:rPr>
        <w:t>3</w:t>
      </w:r>
      <w:r w:rsidRPr="002464EC">
        <w:rPr>
          <w:rFonts w:ascii="Times New Roman" w:hAnsi="Times New Roman"/>
          <w:sz w:val="24"/>
        </w:rPr>
        <w:t>．考试结束后，将</w:t>
      </w:r>
      <w:r w:rsidRPr="002464EC">
        <w:rPr>
          <w:rFonts w:ascii="Times New Roman" w:hAnsi="Times New Roman"/>
          <w:sz w:val="24"/>
          <w:em w:val="dot"/>
        </w:rPr>
        <w:t>本试卷和答题卡</w:t>
      </w:r>
      <w:r w:rsidRPr="002464EC">
        <w:rPr>
          <w:rFonts w:ascii="Times New Roman" w:hAnsi="Times New Roman"/>
          <w:sz w:val="24"/>
        </w:rPr>
        <w:t>一并交回。</w:t>
      </w:r>
    </w:p>
    <w:p w:rsidR="002464EC" w:rsidRPr="002464EC" w:rsidRDefault="00781065" w:rsidP="007706D9">
      <w:pPr>
        <w:spacing w:line="288" w:lineRule="auto"/>
        <w:jc w:val="left"/>
        <w:rPr>
          <w:rFonts w:ascii="Times New Roman" w:hAnsi="Times New Roman"/>
          <w:b/>
          <w:sz w:val="24"/>
        </w:rPr>
      </w:pPr>
      <w:r w:rsidRPr="002464EC">
        <w:rPr>
          <w:rFonts w:ascii="Times New Roman" w:hAnsi="Times New Roman"/>
          <w:b/>
          <w:sz w:val="24"/>
        </w:rPr>
        <w:t>一、积累（</w:t>
      </w:r>
      <w:r w:rsidRPr="002464EC">
        <w:rPr>
          <w:rFonts w:ascii="Times New Roman" w:hAnsi="Times New Roman"/>
          <w:b/>
          <w:sz w:val="24"/>
        </w:rPr>
        <w:t>21</w:t>
      </w:r>
      <w:r w:rsidRPr="002464EC">
        <w:rPr>
          <w:rFonts w:ascii="Times New Roman" w:hAnsi="Times New Roman"/>
          <w:b/>
          <w:sz w:val="24"/>
        </w:rPr>
        <w:t>分</w:t>
      </w:r>
      <w:r>
        <w:rPr>
          <w:rFonts w:ascii="Times New Roman" w:hAnsi="Times New Roman" w:hint="eastAsia"/>
          <w:b/>
          <w:sz w:val="24"/>
        </w:rPr>
        <w:t>）</w:t>
      </w:r>
    </w:p>
    <w:p w:rsidR="002464EC" w:rsidRDefault="00781065" w:rsidP="007706D9">
      <w:pPr>
        <w:spacing w:line="288" w:lineRule="auto"/>
        <w:jc w:val="left"/>
        <w:rPr>
          <w:rFonts w:ascii="Times New Roman" w:hAnsi="Times New Roman"/>
        </w:rPr>
      </w:pPr>
      <w:r w:rsidRPr="002464EC">
        <w:rPr>
          <w:rFonts w:ascii="Times New Roman" w:hAnsi="Times New Roman"/>
        </w:rPr>
        <w:t>班级正在制作短视频《壮美广西》，以下是部分解说词，请你阅读后完成</w:t>
      </w:r>
      <w:r w:rsidRPr="002464EC">
        <w:rPr>
          <w:rFonts w:ascii="Times New Roman" w:hAnsi="Times New Roman"/>
        </w:rPr>
        <w:t>1~5</w:t>
      </w:r>
      <w:r w:rsidRPr="002464EC">
        <w:rPr>
          <w:rFonts w:ascii="Times New Roman" w:hAnsi="Times New Roman"/>
        </w:rPr>
        <w:t>题。</w:t>
      </w:r>
    </w:p>
    <w:p w:rsidR="002464EC" w:rsidRDefault="00781065" w:rsidP="00EE375B">
      <w:pPr>
        <w:spacing w:line="288" w:lineRule="auto"/>
        <w:ind w:firstLine="420"/>
        <w:jc w:val="left"/>
        <w:rPr>
          <w:rFonts w:ascii="Times New Roman" w:hAnsi="Times New Roman"/>
        </w:rPr>
      </w:pPr>
      <w:r w:rsidRPr="002464EC">
        <w:rPr>
          <w:rFonts w:ascii="Times New Roman" w:hAnsi="Times New Roman"/>
        </w:rPr>
        <w:t>【</w:t>
      </w:r>
      <w:r w:rsidRPr="00EE375B">
        <w:rPr>
          <w:rFonts w:ascii="楷体" w:eastAsia="楷体" w:hAnsi="楷体"/>
        </w:rPr>
        <w:t>开篇画面</w:t>
      </w:r>
      <w:r w:rsidRPr="002464EC">
        <w:rPr>
          <w:rFonts w:ascii="Times New Roman" w:hAnsi="Times New Roman"/>
        </w:rPr>
        <w:t>】</w:t>
      </w:r>
      <w:r w:rsidRPr="00EE375B">
        <w:rPr>
          <w:rFonts w:ascii="楷体" w:eastAsia="楷体" w:hAnsi="楷体"/>
        </w:rPr>
        <w:t>广西，站在中国这张异彩纷呈的全家福的西南一隅。她像一个朴实的邻家姑娘，不太张</w:t>
      </w:r>
      <w:r w:rsidRPr="00EE375B">
        <w:rPr>
          <w:rFonts w:ascii="微软雅黑" w:eastAsia="微软雅黑" w:hAnsi="微软雅黑"/>
        </w:rPr>
        <w:t>yáng</w:t>
      </w:r>
      <w:r w:rsidRPr="00EE375B">
        <w:rPr>
          <w:rFonts w:ascii="楷体" w:eastAsia="楷体" w:hAnsi="楷体"/>
        </w:rPr>
        <w:t>（</w:t>
      </w:r>
      <w:r w:rsidRPr="00EE375B">
        <w:rPr>
          <w:rFonts w:ascii="楷体" w:eastAsia="楷体" w:hAnsi="楷体"/>
        </w:rPr>
        <w:t xml:space="preserve">    </w:t>
      </w:r>
      <w:r w:rsidRPr="00EE375B">
        <w:rPr>
          <w:rFonts w:ascii="楷体" w:eastAsia="楷体" w:hAnsi="楷体"/>
        </w:rPr>
        <w:t>），却难掩其秀外慧中。这里有得天独厚的绿水青山，有多姿多彩的民族风情。各族人民像石榴籽一样紧紧抱在一起，在这里安居乐业，共同描绘美丽和</w:t>
      </w:r>
      <w:r w:rsidRPr="005557B4">
        <w:rPr>
          <w:rFonts w:ascii="楷体" w:eastAsia="楷体" w:hAnsi="楷体"/>
          <w:em w:val="dot"/>
        </w:rPr>
        <w:t>谐</w:t>
      </w:r>
      <w:r w:rsidRPr="00EE375B">
        <w:rPr>
          <w:rFonts w:ascii="楷体" w:eastAsia="楷体" w:hAnsi="楷体"/>
        </w:rPr>
        <w:t>的新时代画卷。</w:t>
      </w:r>
    </w:p>
    <w:p w:rsidR="002464EC" w:rsidRDefault="00781065" w:rsidP="00EE375B">
      <w:pPr>
        <w:spacing w:line="288" w:lineRule="auto"/>
        <w:ind w:firstLine="420"/>
        <w:jc w:val="left"/>
        <w:rPr>
          <w:rFonts w:ascii="Times New Roman" w:hAnsi="Times New Roman"/>
        </w:rPr>
      </w:pPr>
      <w:r w:rsidRPr="002464EC">
        <w:rPr>
          <w:rFonts w:ascii="Times New Roman" w:hAnsi="Times New Roman"/>
        </w:rPr>
        <w:t>【</w:t>
      </w:r>
      <w:r w:rsidRPr="00EE375B">
        <w:rPr>
          <w:rFonts w:ascii="楷体" w:eastAsia="楷体" w:hAnsi="楷体"/>
        </w:rPr>
        <w:t>节日画面</w:t>
      </w:r>
      <w:r w:rsidRPr="002464EC">
        <w:rPr>
          <w:rFonts w:ascii="Times New Roman" w:hAnsi="Times New Roman"/>
        </w:rPr>
        <w:t>】</w:t>
      </w:r>
      <w:r w:rsidRPr="00EE375B">
        <w:rPr>
          <w:rFonts w:ascii="楷体" w:eastAsia="楷体" w:hAnsi="楷体"/>
        </w:rPr>
        <w:t>广西各民族都有自己的传统节日。每逢节日，人们载歌载舞，</w:t>
      </w:r>
      <w:r w:rsidRPr="00EE375B">
        <w:rPr>
          <w:rFonts w:ascii="楷体" w:eastAsia="楷体" w:hAnsi="楷体"/>
          <w:u w:val="wave"/>
        </w:rPr>
        <w:t>欢聚一堂</w:t>
      </w:r>
      <w:r w:rsidRPr="00EE375B">
        <w:rPr>
          <w:rFonts w:ascii="楷体" w:eastAsia="楷体" w:hAnsi="楷体"/>
        </w:rPr>
        <w:t>。</w:t>
      </w:r>
      <w:r w:rsidRPr="00EE375B">
        <w:rPr>
          <w:rFonts w:ascii="楷体" w:eastAsia="楷体" w:hAnsi="楷体"/>
        </w:rPr>
        <w:t>“</w:t>
      </w:r>
      <w:r w:rsidRPr="00EE375B">
        <w:rPr>
          <w:rFonts w:ascii="楷体" w:eastAsia="楷体" w:hAnsi="楷体"/>
        </w:rPr>
        <w:t>三月三</w:t>
      </w:r>
      <w:r w:rsidRPr="00EE375B">
        <w:rPr>
          <w:rFonts w:ascii="楷体" w:eastAsia="楷体" w:hAnsi="楷体"/>
        </w:rPr>
        <w:t>”</w:t>
      </w:r>
      <w:r w:rsidRPr="00EE375B">
        <w:rPr>
          <w:rFonts w:ascii="楷体" w:eastAsia="楷体" w:hAnsi="楷体"/>
        </w:rPr>
        <w:t>是壮族的传统节日，如今也是广西各族人民共同庆祝的节日。每年</w:t>
      </w:r>
      <w:r w:rsidRPr="00EE375B">
        <w:rPr>
          <w:rFonts w:ascii="楷体" w:eastAsia="楷体" w:hAnsi="楷体"/>
        </w:rPr>
        <w:t>“</w:t>
      </w:r>
      <w:r w:rsidRPr="00EE375B">
        <w:rPr>
          <w:rFonts w:ascii="楷体" w:eastAsia="楷体" w:hAnsi="楷体"/>
        </w:rPr>
        <w:t>三月三</w:t>
      </w:r>
      <w:r w:rsidRPr="00EE375B">
        <w:rPr>
          <w:rFonts w:ascii="楷体" w:eastAsia="楷体" w:hAnsi="楷体"/>
        </w:rPr>
        <w:t>”</w:t>
      </w:r>
      <w:r w:rsidRPr="00EE375B">
        <w:rPr>
          <w:rFonts w:ascii="楷体" w:eastAsia="楷体" w:hAnsi="楷体"/>
        </w:rPr>
        <w:t>，各族歌手齐聚歌圩，你唱我和，以歌会友，以歌传情。真可谓</w:t>
      </w:r>
      <w:r w:rsidRPr="00EE375B">
        <w:rPr>
          <w:rFonts w:ascii="楷体" w:eastAsia="楷体" w:hAnsi="楷体"/>
        </w:rPr>
        <w:t>“______</w:t>
      </w:r>
      <w:r w:rsidRPr="00EE375B">
        <w:rPr>
          <w:rFonts w:ascii="楷体" w:eastAsia="楷体" w:hAnsi="楷体"/>
        </w:rPr>
        <w:t>，</w:t>
      </w:r>
      <w:r w:rsidRPr="00EE375B">
        <w:rPr>
          <w:rFonts w:ascii="楷体" w:eastAsia="楷体" w:hAnsi="楷体"/>
        </w:rPr>
        <w:t>______”</w:t>
      </w:r>
      <w:r w:rsidRPr="00EE375B">
        <w:rPr>
          <w:rFonts w:ascii="楷体" w:eastAsia="楷体" w:hAnsi="楷体"/>
        </w:rPr>
        <w:t>。</w:t>
      </w:r>
    </w:p>
    <w:p w:rsidR="002464EC" w:rsidRDefault="00781065" w:rsidP="00EE375B">
      <w:pPr>
        <w:spacing w:line="288" w:lineRule="auto"/>
        <w:ind w:firstLine="420"/>
        <w:jc w:val="left"/>
        <w:rPr>
          <w:rFonts w:ascii="Times New Roman" w:hAnsi="Times New Roman"/>
        </w:rPr>
      </w:pPr>
      <w:r w:rsidRPr="002464EC">
        <w:rPr>
          <w:rFonts w:ascii="Times New Roman" w:hAnsi="Times New Roman"/>
        </w:rPr>
        <w:t>【</w:t>
      </w:r>
      <w:r w:rsidRPr="00EE375B">
        <w:rPr>
          <w:rFonts w:ascii="楷体" w:eastAsia="楷体" w:hAnsi="楷体"/>
        </w:rPr>
        <w:t>体育画面</w:t>
      </w:r>
      <w:r w:rsidRPr="002464EC">
        <w:rPr>
          <w:rFonts w:ascii="Times New Roman" w:hAnsi="Times New Roman"/>
        </w:rPr>
        <w:t>】</w:t>
      </w:r>
      <w:r w:rsidRPr="00EE375B">
        <w:rPr>
          <w:rFonts w:ascii="楷体" w:eastAsia="楷体" w:hAnsi="楷体"/>
        </w:rPr>
        <w:t>广西的民族传统体育项目相当丰盛，其中不少项目深受各族群众喜爱。在壮族、仫佬族等少数民族中，抢花炮是非常流</w:t>
      </w:r>
      <w:r w:rsidRPr="00EE375B">
        <w:rPr>
          <w:rFonts w:ascii="楷体" w:eastAsia="楷体" w:hAnsi="楷体"/>
        </w:rPr>
        <w:t>行的民间传统体育活动。各地</w:t>
      </w:r>
      <w:r w:rsidRPr="00EE375B">
        <w:rPr>
          <w:rFonts w:ascii="楷体" w:eastAsia="楷体" w:hAnsi="楷体"/>
          <w:u w:val="wave"/>
        </w:rPr>
        <w:t>潜心</w:t>
      </w:r>
      <w:r w:rsidRPr="00EE375B">
        <w:rPr>
          <w:rFonts w:ascii="楷体" w:eastAsia="楷体" w:hAnsi="楷体"/>
        </w:rPr>
        <w:t>挖掘传统体育项目，推广民族体育活动，让一些体育项目从小众逐步走向大众。</w:t>
      </w:r>
    </w:p>
    <w:p w:rsidR="002464EC" w:rsidRDefault="00781065" w:rsidP="007706D9">
      <w:pPr>
        <w:spacing w:line="288" w:lineRule="auto"/>
        <w:jc w:val="left"/>
        <w:rPr>
          <w:rFonts w:ascii="Times New Roman" w:hAnsi="Times New Roman"/>
        </w:rPr>
      </w:pPr>
      <w:r w:rsidRPr="002464EC">
        <w:rPr>
          <w:rFonts w:ascii="Times New Roman" w:hAnsi="Times New Roman"/>
        </w:rPr>
        <w:t>1</w:t>
      </w:r>
      <w:r>
        <w:rPr>
          <w:rFonts w:ascii="Times New Roman" w:hAnsi="Times New Roman"/>
        </w:rPr>
        <w:t>．</w:t>
      </w:r>
      <w:r w:rsidRPr="002464EC">
        <w:rPr>
          <w:rFonts w:ascii="Times New Roman" w:hAnsi="Times New Roman"/>
        </w:rPr>
        <w:t>阅读</w:t>
      </w:r>
      <w:r w:rsidRPr="002464EC">
        <w:rPr>
          <w:rFonts w:ascii="宋体" w:hAnsi="宋体"/>
        </w:rPr>
        <w:t>“</w:t>
      </w:r>
      <w:r w:rsidRPr="002464EC">
        <w:rPr>
          <w:rFonts w:ascii="Times New Roman" w:hAnsi="Times New Roman"/>
        </w:rPr>
        <w:t>开篇画面</w:t>
      </w:r>
      <w:r w:rsidRPr="002464EC">
        <w:rPr>
          <w:rFonts w:ascii="宋体" w:hAnsi="宋体"/>
        </w:rPr>
        <w:t>”</w:t>
      </w:r>
      <w:r w:rsidRPr="002464EC">
        <w:rPr>
          <w:rFonts w:ascii="Times New Roman" w:hAnsi="Times New Roman"/>
        </w:rPr>
        <w:t>解说词，根据拼音写汉字，给加点字注音。</w:t>
      </w:r>
      <w:r>
        <w:rPr>
          <w:rFonts w:ascii="Times New Roman" w:hAnsi="Times New Roman"/>
        </w:rPr>
        <w:t>（</w:t>
      </w:r>
      <w:r w:rsidRPr="002464EC">
        <w:rPr>
          <w:rFonts w:ascii="Times New Roman" w:hAnsi="Times New Roman"/>
        </w:rPr>
        <w:t>2</w:t>
      </w:r>
      <w:r w:rsidRPr="002464EC">
        <w:rPr>
          <w:rFonts w:ascii="Times New Roman" w:hAnsi="Times New Roman"/>
        </w:rPr>
        <w:t>分</w:t>
      </w:r>
      <w:r>
        <w:rPr>
          <w:rFonts w:ascii="Times New Roman" w:hAnsi="Times New Roman"/>
        </w:rPr>
        <w:t>）</w:t>
      </w:r>
    </w:p>
    <w:p w:rsidR="002464EC" w:rsidRDefault="00781065" w:rsidP="005557B4">
      <w:pPr>
        <w:tabs>
          <w:tab w:val="left" w:pos="2100"/>
        </w:tabs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（</w:t>
      </w:r>
      <w:r w:rsidRPr="002464EC">
        <w:rPr>
          <w:rFonts w:ascii="Times New Roman" w:hAnsi="Times New Roman"/>
        </w:rPr>
        <w:t>1</w:t>
      </w:r>
      <w:r>
        <w:rPr>
          <w:rFonts w:ascii="Times New Roman" w:hAnsi="Times New Roman"/>
        </w:rPr>
        <w:t>）</w:t>
      </w:r>
      <w:r w:rsidRPr="002464EC">
        <w:rPr>
          <w:rFonts w:ascii="Times New Roman" w:hAnsi="Times New Roman"/>
        </w:rPr>
        <w:t>张</w:t>
      </w:r>
      <w:r w:rsidRPr="005557B4">
        <w:rPr>
          <w:rFonts w:ascii="微软雅黑" w:eastAsia="微软雅黑" w:hAnsi="微软雅黑"/>
        </w:rPr>
        <w:t>yáng</w:t>
      </w:r>
      <w:r>
        <w:rPr>
          <w:rFonts w:ascii="Times New Roman" w:hAnsi="Times New Roman"/>
        </w:rPr>
        <w:t>（）</w:t>
      </w:r>
      <w:r w:rsidR="005557B4">
        <w:rPr>
          <w:rFonts w:ascii="Times New Roman" w:hAnsi="Times New Roman"/>
        </w:rPr>
        <w:tab/>
      </w:r>
      <w:r w:rsidR="005557B4">
        <w:rPr>
          <w:rFonts w:ascii="Times New Roman" w:hAnsi="Times New Roman"/>
        </w:rPr>
        <w:tab/>
      </w:r>
      <w:r>
        <w:rPr>
          <w:rFonts w:ascii="Times New Roman" w:hAnsi="Times New Roman"/>
        </w:rPr>
        <w:t>（</w:t>
      </w:r>
      <w:r w:rsidRPr="002464EC">
        <w:rPr>
          <w:rFonts w:ascii="Times New Roman" w:hAnsi="Times New Roman"/>
        </w:rPr>
        <w:t>2</w:t>
      </w:r>
      <w:r>
        <w:rPr>
          <w:rFonts w:ascii="Times New Roman" w:hAnsi="Times New Roman"/>
        </w:rPr>
        <w:t>）</w:t>
      </w:r>
      <w:r w:rsidRPr="002464EC">
        <w:rPr>
          <w:rFonts w:ascii="Times New Roman" w:hAnsi="Times New Roman"/>
        </w:rPr>
        <w:t>和</w:t>
      </w:r>
      <w:r w:rsidRPr="005557B4">
        <w:rPr>
          <w:rFonts w:ascii="Times New Roman" w:hAnsi="Times New Roman"/>
          <w:em w:val="dot"/>
        </w:rPr>
        <w:t>谐</w:t>
      </w:r>
      <w:r>
        <w:rPr>
          <w:rFonts w:ascii="Times New Roman" w:hAnsi="Times New Roman"/>
        </w:rPr>
        <w:t>（）</w:t>
      </w:r>
    </w:p>
    <w:p w:rsidR="002464EC" w:rsidRDefault="00781065" w:rsidP="007706D9">
      <w:pPr>
        <w:spacing w:line="288" w:lineRule="auto"/>
        <w:jc w:val="left"/>
        <w:rPr>
          <w:rFonts w:ascii="Times New Roman" w:hAnsi="Times New Roman"/>
        </w:rPr>
      </w:pPr>
      <w:r w:rsidRPr="002464EC">
        <w:rPr>
          <w:rFonts w:ascii="Times New Roman" w:hAnsi="Times New Roman"/>
        </w:rPr>
        <w:t>2</w:t>
      </w:r>
      <w:r>
        <w:rPr>
          <w:rFonts w:ascii="Times New Roman" w:hAnsi="Times New Roman"/>
        </w:rPr>
        <w:t>．</w:t>
      </w:r>
      <w:r w:rsidRPr="002464EC">
        <w:rPr>
          <w:rFonts w:ascii="宋体" w:hAnsi="宋体"/>
        </w:rPr>
        <w:t>“</w:t>
      </w:r>
      <w:r w:rsidRPr="002464EC">
        <w:rPr>
          <w:rFonts w:ascii="Times New Roman" w:hAnsi="Times New Roman"/>
        </w:rPr>
        <w:t>开篇画面</w:t>
      </w:r>
      <w:r w:rsidRPr="002464EC">
        <w:rPr>
          <w:rFonts w:ascii="宋体" w:hAnsi="宋体"/>
        </w:rPr>
        <w:t>”</w:t>
      </w:r>
      <w:r w:rsidRPr="002464EC">
        <w:rPr>
          <w:rFonts w:ascii="Times New Roman" w:hAnsi="Times New Roman"/>
        </w:rPr>
        <w:t>解说词中有不少成语，请写出其中</w:t>
      </w:r>
      <w:r w:rsidRPr="002464EC">
        <w:rPr>
          <w:rFonts w:ascii="Times New Roman" w:hAnsi="Times New Roman"/>
        </w:rPr>
        <w:t>3</w:t>
      </w:r>
      <w:r w:rsidRPr="002464EC">
        <w:rPr>
          <w:rFonts w:ascii="Times New Roman" w:hAnsi="Times New Roman"/>
        </w:rPr>
        <w:t>个。</w:t>
      </w:r>
      <w:r>
        <w:rPr>
          <w:rFonts w:ascii="Times New Roman" w:hAnsi="Times New Roman"/>
        </w:rPr>
        <w:t>（</w:t>
      </w:r>
      <w:r w:rsidRPr="002464EC">
        <w:rPr>
          <w:rFonts w:ascii="Times New Roman" w:hAnsi="Times New Roman"/>
        </w:rPr>
        <w:t>3</w:t>
      </w:r>
      <w:r w:rsidRPr="002464EC">
        <w:rPr>
          <w:rFonts w:ascii="Times New Roman" w:hAnsi="Times New Roman"/>
        </w:rPr>
        <w:t>分</w:t>
      </w:r>
      <w:r>
        <w:rPr>
          <w:rFonts w:ascii="Times New Roman" w:hAnsi="Times New Roman"/>
        </w:rPr>
        <w:t>）</w:t>
      </w:r>
    </w:p>
    <w:p w:rsidR="002464EC" w:rsidRDefault="00781065" w:rsidP="007706D9">
      <w:pPr>
        <w:spacing w:line="288" w:lineRule="auto"/>
        <w:jc w:val="left"/>
        <w:rPr>
          <w:rFonts w:ascii="Times New Roman" w:hAnsi="Times New Roman"/>
        </w:rPr>
      </w:pPr>
      <w:r w:rsidRPr="002464EC">
        <w:rPr>
          <w:rFonts w:ascii="Times New Roman" w:hAnsi="Times New Roman"/>
        </w:rPr>
        <w:t>3</w:t>
      </w:r>
      <w:r>
        <w:rPr>
          <w:rFonts w:ascii="Times New Roman" w:hAnsi="Times New Roman"/>
        </w:rPr>
        <w:t>．</w:t>
      </w:r>
      <w:r w:rsidRPr="002464EC">
        <w:rPr>
          <w:rFonts w:ascii="Times New Roman" w:hAnsi="Times New Roman"/>
        </w:rPr>
        <w:t>结合语境，解释语段中画波浪线的词语。</w:t>
      </w:r>
      <w:r>
        <w:rPr>
          <w:rFonts w:ascii="Times New Roman" w:hAnsi="Times New Roman"/>
        </w:rPr>
        <w:t>（</w:t>
      </w:r>
      <w:r w:rsidRPr="002464EC">
        <w:rPr>
          <w:rFonts w:ascii="Times New Roman" w:hAnsi="Times New Roman"/>
        </w:rPr>
        <w:t>2</w:t>
      </w:r>
      <w:r w:rsidRPr="002464EC">
        <w:rPr>
          <w:rFonts w:ascii="Times New Roman" w:hAnsi="Times New Roman"/>
        </w:rPr>
        <w:t>分</w:t>
      </w:r>
      <w:r>
        <w:rPr>
          <w:rFonts w:ascii="Times New Roman" w:hAnsi="Times New Roman"/>
        </w:rPr>
        <w:t>）</w:t>
      </w:r>
    </w:p>
    <w:p w:rsidR="002464EC" w:rsidRDefault="00781065" w:rsidP="007706D9"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（</w:t>
      </w:r>
      <w:r w:rsidRPr="002464EC">
        <w:rPr>
          <w:rFonts w:ascii="Times New Roman" w:hAnsi="Times New Roman"/>
        </w:rPr>
        <w:t>1</w:t>
      </w:r>
      <w:r>
        <w:rPr>
          <w:rFonts w:ascii="Times New Roman" w:hAnsi="Times New Roman"/>
        </w:rPr>
        <w:t>）</w:t>
      </w:r>
      <w:r w:rsidRPr="002464EC">
        <w:rPr>
          <w:rFonts w:ascii="Times New Roman" w:hAnsi="Times New Roman"/>
        </w:rPr>
        <w:t>欢聚一堂</w:t>
      </w:r>
      <w:r w:rsidR="005557B4">
        <w:rPr>
          <w:rFonts w:ascii="Times New Roman" w:hAnsi="Times New Roman"/>
        </w:rPr>
        <w:tab/>
      </w:r>
      <w:r w:rsidR="005557B4">
        <w:rPr>
          <w:rFonts w:ascii="Times New Roman" w:hAnsi="Times New Roman"/>
        </w:rPr>
        <w:tab/>
      </w:r>
      <w:r w:rsidR="005557B4">
        <w:rPr>
          <w:rFonts w:ascii="Times New Roman" w:hAnsi="Times New Roman"/>
        </w:rPr>
        <w:tab/>
      </w:r>
      <w:r w:rsidR="005557B4">
        <w:rPr>
          <w:rFonts w:ascii="Times New Roman" w:hAnsi="Times New Roman"/>
        </w:rPr>
        <w:tab/>
      </w:r>
      <w:r>
        <w:rPr>
          <w:rFonts w:ascii="Times New Roman" w:hAnsi="Times New Roman"/>
        </w:rPr>
        <w:t>（</w:t>
      </w:r>
      <w:r w:rsidRPr="002464EC">
        <w:rPr>
          <w:rFonts w:ascii="Times New Roman" w:hAnsi="Times New Roman"/>
        </w:rPr>
        <w:t>2</w:t>
      </w:r>
      <w:r>
        <w:rPr>
          <w:rFonts w:ascii="Times New Roman" w:hAnsi="Times New Roman"/>
        </w:rPr>
        <w:t>）</w:t>
      </w:r>
      <w:r w:rsidRPr="002464EC">
        <w:rPr>
          <w:rFonts w:ascii="Times New Roman" w:hAnsi="Times New Roman"/>
        </w:rPr>
        <w:t>潜心</w:t>
      </w:r>
    </w:p>
    <w:p w:rsidR="002464EC" w:rsidRDefault="00781065" w:rsidP="007706D9">
      <w:pPr>
        <w:spacing w:line="288" w:lineRule="auto"/>
        <w:jc w:val="left"/>
        <w:rPr>
          <w:rFonts w:ascii="Times New Roman" w:hAnsi="Times New Roman"/>
        </w:rPr>
      </w:pPr>
      <w:r w:rsidRPr="002464EC">
        <w:rPr>
          <w:rFonts w:ascii="Times New Roman" w:hAnsi="Times New Roman"/>
        </w:rPr>
        <w:t>4</w:t>
      </w:r>
      <w:r>
        <w:rPr>
          <w:rFonts w:ascii="Times New Roman" w:hAnsi="Times New Roman"/>
        </w:rPr>
        <w:t>．</w:t>
      </w:r>
      <w:r w:rsidRPr="002464EC">
        <w:rPr>
          <w:rFonts w:ascii="Times New Roman" w:hAnsi="Times New Roman"/>
        </w:rPr>
        <w:t>从下列句子中选出一副对联，将相应的序号填到横线处，使解说词内容连贯，上下联顺序正确。</w:t>
      </w:r>
      <w:r>
        <w:rPr>
          <w:rFonts w:ascii="Times New Roman" w:hAnsi="Times New Roman"/>
        </w:rPr>
        <w:t>（</w:t>
      </w:r>
      <w:r w:rsidRPr="002464EC">
        <w:rPr>
          <w:rFonts w:ascii="Times New Roman" w:hAnsi="Times New Roman"/>
        </w:rPr>
        <w:t>2</w:t>
      </w:r>
      <w:r w:rsidRPr="002464EC">
        <w:rPr>
          <w:rFonts w:ascii="Times New Roman" w:hAnsi="Times New Roman"/>
        </w:rPr>
        <w:t>分</w:t>
      </w:r>
      <w:r>
        <w:rPr>
          <w:rFonts w:ascii="Times New Roman" w:hAnsi="Times New Roman"/>
        </w:rPr>
        <w:t>）</w:t>
      </w:r>
    </w:p>
    <w:p w:rsidR="002464EC" w:rsidRDefault="00781065" w:rsidP="007706D9">
      <w:pPr>
        <w:spacing w:line="288" w:lineRule="auto"/>
        <w:jc w:val="left"/>
        <w:rPr>
          <w:rFonts w:ascii="Times New Roman" w:hAnsi="Times New Roman"/>
        </w:rPr>
      </w:pPr>
      <w:r w:rsidRPr="002464EC">
        <w:rPr>
          <w:rFonts w:ascii="宋体" w:hAnsi="宋体" w:cs="宋体" w:hint="eastAsia"/>
        </w:rPr>
        <w:t>①</w:t>
      </w:r>
      <w:r w:rsidRPr="002464EC">
        <w:rPr>
          <w:rFonts w:ascii="Times New Roman" w:hAnsi="Times New Roman"/>
        </w:rPr>
        <w:t>八桂团结谱新曲</w:t>
      </w:r>
      <w:r w:rsidR="005557B4">
        <w:rPr>
          <w:rFonts w:ascii="Times New Roman" w:hAnsi="Times New Roman"/>
        </w:rPr>
        <w:tab/>
      </w:r>
      <w:r w:rsidRPr="002464EC">
        <w:rPr>
          <w:rFonts w:ascii="宋体" w:hAnsi="宋体" w:cs="宋体" w:hint="eastAsia"/>
        </w:rPr>
        <w:t>②</w:t>
      </w:r>
      <w:r w:rsidRPr="002464EC">
        <w:rPr>
          <w:rFonts w:ascii="Times New Roman" w:hAnsi="Times New Roman"/>
        </w:rPr>
        <w:t>四海风云增光辉</w:t>
      </w:r>
      <w:r w:rsidR="005557B4">
        <w:rPr>
          <w:rFonts w:ascii="Times New Roman" w:hAnsi="Times New Roman"/>
        </w:rPr>
        <w:tab/>
      </w:r>
      <w:r w:rsidRPr="002464EC">
        <w:rPr>
          <w:rFonts w:ascii="宋体" w:hAnsi="宋体" w:cs="宋体" w:hint="eastAsia"/>
        </w:rPr>
        <w:t>③</w:t>
      </w:r>
      <w:r w:rsidRPr="002464EC">
        <w:rPr>
          <w:rFonts w:ascii="Times New Roman" w:hAnsi="Times New Roman"/>
        </w:rPr>
        <w:t>九州奋发奏华章</w:t>
      </w:r>
      <w:r w:rsidR="005557B4">
        <w:rPr>
          <w:rFonts w:ascii="Times New Roman" w:hAnsi="Times New Roman"/>
        </w:rPr>
        <w:tab/>
      </w:r>
      <w:r w:rsidRPr="002464EC">
        <w:rPr>
          <w:rFonts w:ascii="宋体" w:hAnsi="宋体" w:cs="宋体" w:hint="eastAsia"/>
        </w:rPr>
        <w:t>④</w:t>
      </w:r>
      <w:r w:rsidRPr="002464EC">
        <w:rPr>
          <w:rFonts w:ascii="Times New Roman" w:hAnsi="Times New Roman"/>
        </w:rPr>
        <w:t>五湖气象呈祥瑞</w:t>
      </w:r>
    </w:p>
    <w:p w:rsidR="002464EC" w:rsidRDefault="00781065" w:rsidP="007706D9">
      <w:pPr>
        <w:spacing w:line="288" w:lineRule="auto"/>
        <w:jc w:val="left"/>
        <w:rPr>
          <w:rFonts w:ascii="Times New Roman" w:hAnsi="Times New Roman"/>
        </w:rPr>
      </w:pPr>
      <w:r w:rsidRPr="002464EC">
        <w:rPr>
          <w:rFonts w:ascii="Times New Roman" w:hAnsi="Times New Roman"/>
        </w:rPr>
        <w:t>5</w:t>
      </w:r>
      <w:r>
        <w:rPr>
          <w:rFonts w:ascii="Times New Roman" w:hAnsi="Times New Roman"/>
        </w:rPr>
        <w:t>．</w:t>
      </w:r>
      <w:r w:rsidRPr="002464EC">
        <w:rPr>
          <w:rFonts w:ascii="Times New Roman" w:hAnsi="Times New Roman"/>
        </w:rPr>
        <w:t>下列从语段中选出来的句子，有语病的一项是</w:t>
      </w:r>
      <w:r>
        <w:rPr>
          <w:rFonts w:ascii="Times New Roman" w:hAnsi="Times New Roman"/>
        </w:rPr>
        <w:t>（）（</w:t>
      </w:r>
      <w:r w:rsidRPr="002464EC">
        <w:rPr>
          <w:rFonts w:ascii="Times New Roman" w:hAnsi="Times New Roman"/>
        </w:rPr>
        <w:t>2</w:t>
      </w:r>
      <w:r w:rsidRPr="002464EC">
        <w:rPr>
          <w:rFonts w:ascii="Times New Roman" w:hAnsi="Times New Roman"/>
        </w:rPr>
        <w:t>分</w:t>
      </w:r>
      <w:r>
        <w:rPr>
          <w:rFonts w:ascii="Times New Roman" w:hAnsi="Times New Roman"/>
        </w:rPr>
        <w:t>）</w:t>
      </w:r>
    </w:p>
    <w:p w:rsidR="002464EC" w:rsidRDefault="00781065" w:rsidP="007706D9">
      <w:pPr>
        <w:spacing w:line="288" w:lineRule="auto"/>
        <w:jc w:val="left"/>
        <w:rPr>
          <w:rFonts w:ascii="Times New Roman" w:hAnsi="Times New Roman"/>
        </w:rPr>
      </w:pPr>
      <w:r w:rsidRPr="002464EC">
        <w:rPr>
          <w:rFonts w:ascii="Times New Roman" w:hAnsi="Times New Roman"/>
        </w:rPr>
        <w:t>A</w:t>
      </w:r>
      <w:r>
        <w:rPr>
          <w:rFonts w:ascii="Times New Roman" w:hAnsi="Times New Roman"/>
        </w:rPr>
        <w:t>．</w:t>
      </w:r>
      <w:r w:rsidRPr="002464EC">
        <w:rPr>
          <w:rFonts w:ascii="宋体" w:hAnsi="宋体"/>
        </w:rPr>
        <w:t>“</w:t>
      </w:r>
      <w:r w:rsidR="005557B4" w:rsidRPr="002464EC">
        <w:rPr>
          <w:rFonts w:ascii="Times New Roman" w:hAnsi="Times New Roman"/>
        </w:rPr>
        <w:t>三月三</w:t>
      </w:r>
      <w:r w:rsidRPr="002464EC">
        <w:rPr>
          <w:rFonts w:ascii="宋体" w:hAnsi="宋体"/>
        </w:rPr>
        <w:t>”</w:t>
      </w:r>
      <w:r w:rsidRPr="002464EC">
        <w:rPr>
          <w:rFonts w:ascii="Times New Roman" w:hAnsi="Times New Roman"/>
        </w:rPr>
        <w:t>是壮族的传统节日，如今也是广西各族人民共同庆祝的节日。</w:t>
      </w:r>
    </w:p>
    <w:p w:rsidR="002464EC" w:rsidRDefault="00781065" w:rsidP="007706D9">
      <w:pPr>
        <w:spacing w:line="288" w:lineRule="auto"/>
        <w:jc w:val="left"/>
        <w:rPr>
          <w:rFonts w:ascii="Times New Roman" w:hAnsi="Times New Roman"/>
        </w:rPr>
      </w:pPr>
      <w:r w:rsidRPr="002464EC">
        <w:rPr>
          <w:rFonts w:ascii="Times New Roman" w:hAnsi="Times New Roman"/>
        </w:rPr>
        <w:t>B</w:t>
      </w:r>
      <w:r>
        <w:rPr>
          <w:rFonts w:ascii="Times New Roman" w:hAnsi="Times New Roman"/>
        </w:rPr>
        <w:t>．</w:t>
      </w:r>
      <w:r w:rsidRPr="002464EC">
        <w:rPr>
          <w:rFonts w:ascii="Times New Roman" w:hAnsi="Times New Roman"/>
        </w:rPr>
        <w:t>每年</w:t>
      </w:r>
      <w:r w:rsidRPr="002464EC">
        <w:rPr>
          <w:rFonts w:ascii="宋体" w:hAnsi="宋体"/>
        </w:rPr>
        <w:t>“</w:t>
      </w:r>
      <w:r w:rsidRPr="002464EC">
        <w:rPr>
          <w:rFonts w:ascii="Times New Roman" w:hAnsi="Times New Roman"/>
        </w:rPr>
        <w:t>三月三</w:t>
      </w:r>
      <w:r w:rsidRPr="002464EC">
        <w:rPr>
          <w:rFonts w:ascii="宋体" w:hAnsi="宋体"/>
        </w:rPr>
        <w:t>”</w:t>
      </w:r>
      <w:r w:rsidRPr="002464EC">
        <w:rPr>
          <w:rFonts w:ascii="Times New Roman" w:hAnsi="Times New Roman"/>
        </w:rPr>
        <w:t>，各族歌手齐聚歌圩，你唱我和，以歌会友，以歌传情。</w:t>
      </w:r>
    </w:p>
    <w:p w:rsidR="002464EC" w:rsidRDefault="00781065" w:rsidP="007706D9">
      <w:pPr>
        <w:spacing w:line="288" w:lineRule="auto"/>
        <w:jc w:val="left"/>
        <w:rPr>
          <w:rFonts w:ascii="Times New Roman" w:hAnsi="Times New Roman"/>
        </w:rPr>
      </w:pPr>
      <w:r w:rsidRPr="002464EC">
        <w:rPr>
          <w:rFonts w:ascii="Times New Roman" w:hAnsi="Times New Roman"/>
        </w:rPr>
        <w:t>C</w:t>
      </w:r>
      <w:r>
        <w:rPr>
          <w:rFonts w:ascii="Times New Roman" w:hAnsi="Times New Roman"/>
        </w:rPr>
        <w:t>．</w:t>
      </w:r>
      <w:r w:rsidRPr="002464EC">
        <w:rPr>
          <w:rFonts w:ascii="Times New Roman" w:hAnsi="Times New Roman"/>
        </w:rPr>
        <w:t>广西的民族传统体育项目相当丰盛，其中不少项目深受各族群众喜爱。</w:t>
      </w:r>
    </w:p>
    <w:p w:rsidR="005557B4" w:rsidRDefault="00781065" w:rsidP="007706D9">
      <w:pPr>
        <w:spacing w:line="288" w:lineRule="auto"/>
        <w:jc w:val="left"/>
        <w:rPr>
          <w:rFonts w:ascii="Times New Roman" w:hAnsi="Times New Roman"/>
        </w:rPr>
      </w:pPr>
      <w:r w:rsidRPr="002464EC">
        <w:rPr>
          <w:rFonts w:ascii="Times New Roman" w:hAnsi="Times New Roman"/>
        </w:rPr>
        <w:t>D</w:t>
      </w:r>
      <w:r>
        <w:rPr>
          <w:rFonts w:ascii="Times New Roman" w:hAnsi="Times New Roman"/>
        </w:rPr>
        <w:t>．</w:t>
      </w:r>
      <w:r w:rsidRPr="002464EC">
        <w:rPr>
          <w:rFonts w:ascii="Times New Roman" w:hAnsi="Times New Roman"/>
        </w:rPr>
        <w:t>在壮族、仫佬族等少数民族中，抢花炮是非常流行的民间传统体育活动。</w:t>
      </w:r>
    </w:p>
    <w:p w:rsidR="002464EC" w:rsidRDefault="00781065" w:rsidP="007706D9">
      <w:pPr>
        <w:spacing w:line="288" w:lineRule="auto"/>
        <w:jc w:val="left"/>
        <w:rPr>
          <w:rFonts w:ascii="Times New Roman" w:hAnsi="Times New Roman"/>
        </w:rPr>
      </w:pPr>
      <w:r w:rsidRPr="002464EC">
        <w:rPr>
          <w:rFonts w:ascii="Times New Roman" w:hAnsi="Times New Roman"/>
        </w:rPr>
        <w:t>6</w:t>
      </w:r>
      <w:r>
        <w:rPr>
          <w:rFonts w:ascii="Times New Roman" w:hAnsi="Times New Roman"/>
        </w:rPr>
        <w:t>．</w:t>
      </w:r>
      <w:r w:rsidRPr="002464EC">
        <w:rPr>
          <w:rFonts w:ascii="Times New Roman" w:hAnsi="Times New Roman"/>
        </w:rPr>
        <w:t>请根据下表提供的信息，按要求填写内容。</w:t>
      </w:r>
      <w:r>
        <w:rPr>
          <w:rFonts w:ascii="Times New Roman" w:hAnsi="Times New Roman"/>
        </w:rPr>
        <w:t>（</w:t>
      </w:r>
      <w:r w:rsidRPr="002464EC">
        <w:rPr>
          <w:rFonts w:ascii="Times New Roman" w:hAnsi="Times New Roman"/>
        </w:rPr>
        <w:t>10</w:t>
      </w:r>
      <w:r w:rsidRPr="002464EC">
        <w:rPr>
          <w:rFonts w:ascii="Times New Roman" w:hAnsi="Times New Roman"/>
        </w:rPr>
        <w:t>分</w:t>
      </w:r>
      <w:r>
        <w:rPr>
          <w:rFonts w:ascii="Times New Roman" w:hAnsi="Times New Roman"/>
        </w:rPr>
        <w:t>）</w:t>
      </w:r>
    </w:p>
    <w:tbl>
      <w:tblPr>
        <w:tblStyle w:val="a8"/>
        <w:tblW w:w="0" w:type="auto"/>
        <w:jc w:val="center"/>
        <w:tblLook w:val="04A0"/>
      </w:tblPr>
      <w:tblGrid>
        <w:gridCol w:w="704"/>
        <w:gridCol w:w="6804"/>
        <w:gridCol w:w="2460"/>
      </w:tblGrid>
      <w:tr w:rsidR="002A760F" w:rsidTr="00190481">
        <w:trPr>
          <w:jc w:val="center"/>
        </w:trPr>
        <w:tc>
          <w:tcPr>
            <w:tcW w:w="704" w:type="dxa"/>
            <w:vAlign w:val="center"/>
          </w:tcPr>
          <w:p w:rsidR="005557B4" w:rsidRDefault="00781065" w:rsidP="005557B4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2464EC">
              <w:rPr>
                <w:rFonts w:ascii="Times New Roman" w:hAnsi="Times New Roman"/>
              </w:rPr>
              <w:t>主题</w:t>
            </w:r>
          </w:p>
        </w:tc>
        <w:tc>
          <w:tcPr>
            <w:tcW w:w="6804" w:type="dxa"/>
            <w:vAlign w:val="center"/>
          </w:tcPr>
          <w:p w:rsidR="005557B4" w:rsidRDefault="00781065" w:rsidP="005557B4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2464EC">
              <w:rPr>
                <w:rFonts w:ascii="Times New Roman" w:hAnsi="Times New Roman"/>
              </w:rPr>
              <w:t>文学常识与名句</w:t>
            </w:r>
          </w:p>
        </w:tc>
        <w:tc>
          <w:tcPr>
            <w:tcW w:w="2460" w:type="dxa"/>
            <w:vAlign w:val="center"/>
          </w:tcPr>
          <w:p w:rsidR="005557B4" w:rsidRDefault="00781065" w:rsidP="005557B4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2464EC">
              <w:rPr>
                <w:rFonts w:ascii="Times New Roman" w:hAnsi="Times New Roman"/>
              </w:rPr>
              <w:t>出处</w:t>
            </w:r>
          </w:p>
        </w:tc>
      </w:tr>
      <w:tr w:rsidR="002A760F" w:rsidTr="00190481">
        <w:trPr>
          <w:jc w:val="center"/>
        </w:trPr>
        <w:tc>
          <w:tcPr>
            <w:tcW w:w="704" w:type="dxa"/>
            <w:vAlign w:val="center"/>
          </w:tcPr>
          <w:p w:rsidR="005557B4" w:rsidRDefault="00781065" w:rsidP="005557B4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2464EC">
              <w:rPr>
                <w:rFonts w:ascii="Times New Roman" w:hAnsi="Times New Roman"/>
              </w:rPr>
              <w:t>自然</w:t>
            </w:r>
          </w:p>
        </w:tc>
        <w:tc>
          <w:tcPr>
            <w:tcW w:w="6804" w:type="dxa"/>
            <w:vAlign w:val="center"/>
          </w:tcPr>
          <w:p w:rsidR="005557B4" w:rsidRDefault="00781065" w:rsidP="005557B4">
            <w:pPr>
              <w:spacing w:line="288" w:lineRule="auto"/>
              <w:rPr>
                <w:rFonts w:ascii="Times New Roman" w:hAnsi="Times New Roman"/>
              </w:rPr>
            </w:pPr>
            <w:r w:rsidRPr="002464EC">
              <w:rPr>
                <w:rFonts w:ascii="Times New Roman" w:hAnsi="Times New Roman"/>
              </w:rPr>
              <w:t>诗人</w:t>
            </w:r>
            <w:r w:rsidRPr="002464EC">
              <w:rPr>
                <w:rFonts w:ascii="宋体" w:hAnsi="宋体" w:cs="宋体" w:hint="eastAsia"/>
              </w:rPr>
              <w:t>①</w:t>
            </w:r>
            <w:r>
              <w:rPr>
                <w:rFonts w:ascii="Times New Roman" w:hAnsi="Times New Roman"/>
              </w:rPr>
              <w:t>______</w:t>
            </w:r>
            <w:r w:rsidRPr="002464EC">
              <w:rPr>
                <w:rFonts w:ascii="Times New Roman" w:hAnsi="Times New Roman"/>
              </w:rPr>
              <w:t>（人名）登临碣石山，写下</w:t>
            </w:r>
            <w:r w:rsidRPr="002464EC">
              <w:rPr>
                <w:rFonts w:ascii="宋体" w:hAnsi="宋体"/>
              </w:rPr>
              <w:t>“</w:t>
            </w:r>
            <w:r w:rsidRPr="002464EC">
              <w:rPr>
                <w:rFonts w:ascii="宋体" w:hAnsi="宋体" w:cs="宋体" w:hint="eastAsia"/>
              </w:rPr>
              <w:t>②</w:t>
            </w:r>
            <w:r>
              <w:rPr>
                <w:rFonts w:ascii="Times New Roman" w:hAnsi="Times New Roman"/>
              </w:rPr>
              <w:t>______</w:t>
            </w:r>
            <w:r w:rsidRPr="002464EC">
              <w:rPr>
                <w:rFonts w:ascii="Times New Roman" w:hAnsi="Times New Roman"/>
              </w:rPr>
              <w:t>，百草丰茂</w:t>
            </w:r>
            <w:r w:rsidRPr="002464EC">
              <w:rPr>
                <w:rFonts w:ascii="宋体" w:hAnsi="宋体"/>
              </w:rPr>
              <w:t>”</w:t>
            </w:r>
            <w:r w:rsidRPr="002464EC">
              <w:rPr>
                <w:rFonts w:ascii="Times New Roman" w:hAnsi="Times New Roman"/>
              </w:rPr>
              <w:t>，让我们一览草木的茂盛；白居易漫步钱塘湖畔，写下</w:t>
            </w:r>
            <w:r w:rsidRPr="002464EC">
              <w:rPr>
                <w:rFonts w:ascii="宋体" w:hAnsi="宋体"/>
              </w:rPr>
              <w:t>“</w:t>
            </w:r>
            <w:r w:rsidRPr="002464EC">
              <w:rPr>
                <w:rFonts w:ascii="宋体" w:hAnsi="宋体" w:cs="宋体" w:hint="eastAsia"/>
              </w:rPr>
              <w:t>③</w:t>
            </w:r>
            <w:r>
              <w:rPr>
                <w:rFonts w:ascii="Times New Roman" w:hAnsi="Times New Roman"/>
              </w:rPr>
              <w:t>______</w:t>
            </w:r>
            <w:r w:rsidRPr="002464EC">
              <w:rPr>
                <w:rFonts w:ascii="Times New Roman" w:hAnsi="Times New Roman"/>
              </w:rPr>
              <w:t>，</w:t>
            </w:r>
            <w:r>
              <w:rPr>
                <w:rFonts w:ascii="Times New Roman" w:hAnsi="Times New Roman"/>
              </w:rPr>
              <w:t>______</w:t>
            </w:r>
            <w:r w:rsidRPr="002464EC">
              <w:rPr>
                <w:rFonts w:ascii="宋体" w:hAnsi="宋体"/>
              </w:rPr>
              <w:t>”</w:t>
            </w:r>
            <w:r w:rsidRPr="002464EC">
              <w:rPr>
                <w:rFonts w:ascii="Times New Roman" w:hAnsi="Times New Roman"/>
              </w:rPr>
              <w:t>，让我们看到了早春花草欣欣向荣的趋势。</w:t>
            </w:r>
          </w:p>
        </w:tc>
        <w:tc>
          <w:tcPr>
            <w:tcW w:w="2460" w:type="dxa"/>
            <w:vAlign w:val="center"/>
          </w:tcPr>
          <w:p w:rsidR="005557B4" w:rsidRDefault="00781065" w:rsidP="005557B4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2464EC">
              <w:rPr>
                <w:rFonts w:ascii="Times New Roman" w:hAnsi="Times New Roman"/>
              </w:rPr>
              <w:t>《观沧海》</w:t>
            </w:r>
          </w:p>
          <w:p w:rsidR="005557B4" w:rsidRDefault="00781065" w:rsidP="005557B4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2464EC">
              <w:rPr>
                <w:rFonts w:ascii="Times New Roman" w:hAnsi="Times New Roman"/>
              </w:rPr>
              <w:t>《钱塘湖春行》</w:t>
            </w:r>
          </w:p>
        </w:tc>
      </w:tr>
      <w:tr w:rsidR="002A760F" w:rsidTr="00190481">
        <w:trPr>
          <w:jc w:val="center"/>
        </w:trPr>
        <w:tc>
          <w:tcPr>
            <w:tcW w:w="704" w:type="dxa"/>
            <w:vMerge w:val="restart"/>
            <w:vAlign w:val="center"/>
          </w:tcPr>
          <w:p w:rsidR="005557B4" w:rsidRDefault="00781065" w:rsidP="005557B4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2464EC">
              <w:rPr>
                <w:rFonts w:ascii="Times New Roman" w:hAnsi="Times New Roman"/>
              </w:rPr>
              <w:lastRenderedPageBreak/>
              <w:t>品性</w:t>
            </w:r>
          </w:p>
        </w:tc>
        <w:tc>
          <w:tcPr>
            <w:tcW w:w="6804" w:type="dxa"/>
            <w:vAlign w:val="center"/>
          </w:tcPr>
          <w:p w:rsidR="005557B4" w:rsidRDefault="00781065" w:rsidP="005557B4">
            <w:pPr>
              <w:spacing w:line="288" w:lineRule="auto"/>
              <w:rPr>
                <w:rFonts w:ascii="Times New Roman" w:hAnsi="Times New Roman"/>
              </w:rPr>
            </w:pPr>
            <w:r w:rsidRPr="002464EC">
              <w:rPr>
                <w:rFonts w:ascii="Times New Roman" w:hAnsi="Times New Roman"/>
              </w:rPr>
              <w:t>刘禹锡虽身在陋室，但</w:t>
            </w:r>
            <w:r w:rsidRPr="002464EC">
              <w:rPr>
                <w:rFonts w:ascii="宋体" w:hAnsi="宋体"/>
              </w:rPr>
              <w:t>“</w:t>
            </w:r>
            <w:r w:rsidRPr="002464EC">
              <w:rPr>
                <w:rFonts w:ascii="Times New Roman" w:hAnsi="Times New Roman"/>
              </w:rPr>
              <w:t>谈笑有鸿儒，</w:t>
            </w:r>
            <w:r w:rsidRPr="002464EC">
              <w:rPr>
                <w:rFonts w:ascii="宋体" w:hAnsi="宋体" w:cs="宋体" w:hint="eastAsia"/>
              </w:rPr>
              <w:t>④</w:t>
            </w:r>
            <w:r>
              <w:rPr>
                <w:rFonts w:ascii="Times New Roman" w:hAnsi="Times New Roman"/>
              </w:rPr>
              <w:t>______</w:t>
            </w:r>
            <w:r w:rsidRPr="002464EC">
              <w:rPr>
                <w:rFonts w:ascii="宋体" w:hAnsi="宋体"/>
              </w:rPr>
              <w:t>”</w:t>
            </w:r>
            <w:r w:rsidRPr="002464EC">
              <w:rPr>
                <w:rFonts w:ascii="Times New Roman" w:hAnsi="Times New Roman"/>
              </w:rPr>
              <w:t>，交往的都是品性高雅的朋友。</w:t>
            </w:r>
          </w:p>
        </w:tc>
        <w:tc>
          <w:tcPr>
            <w:tcW w:w="2460" w:type="dxa"/>
            <w:vAlign w:val="center"/>
          </w:tcPr>
          <w:p w:rsidR="005557B4" w:rsidRDefault="00781065" w:rsidP="005557B4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2464EC">
              <w:rPr>
                <w:rFonts w:ascii="Times New Roman" w:hAnsi="Times New Roman"/>
              </w:rPr>
              <w:t>《陋室铭》</w:t>
            </w:r>
          </w:p>
        </w:tc>
      </w:tr>
      <w:tr w:rsidR="002A760F" w:rsidTr="00190481">
        <w:trPr>
          <w:jc w:val="center"/>
        </w:trPr>
        <w:tc>
          <w:tcPr>
            <w:tcW w:w="704" w:type="dxa"/>
            <w:vMerge/>
            <w:vAlign w:val="center"/>
          </w:tcPr>
          <w:p w:rsidR="005557B4" w:rsidRDefault="005557B4" w:rsidP="005557B4">
            <w:pPr>
              <w:spacing w:line="288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04" w:type="dxa"/>
            <w:vAlign w:val="center"/>
          </w:tcPr>
          <w:p w:rsidR="005557B4" w:rsidRDefault="00781065" w:rsidP="005557B4">
            <w:pPr>
              <w:spacing w:line="288" w:lineRule="auto"/>
              <w:rPr>
                <w:rFonts w:ascii="Times New Roman" w:hAnsi="Times New Roman"/>
              </w:rPr>
            </w:pPr>
            <w:r w:rsidRPr="002464EC">
              <w:rPr>
                <w:rFonts w:ascii="Times New Roman" w:hAnsi="Times New Roman"/>
              </w:rPr>
              <w:t>面对生活中的困难，我们可以学习苏轼</w:t>
            </w:r>
            <w:r w:rsidRPr="002464EC">
              <w:rPr>
                <w:rFonts w:ascii="宋体" w:hAnsi="宋体"/>
              </w:rPr>
              <w:t>“</w:t>
            </w:r>
            <w:r w:rsidRPr="002464EC">
              <w:rPr>
                <w:rFonts w:ascii="Times New Roman" w:hAnsi="Times New Roman"/>
              </w:rPr>
              <w:t>归去，</w:t>
            </w:r>
            <w:r w:rsidRPr="002464EC">
              <w:rPr>
                <w:rFonts w:ascii="宋体" w:hAnsi="宋体" w:cs="宋体" w:hint="eastAsia"/>
              </w:rPr>
              <w:t>⑤</w:t>
            </w:r>
            <w:r>
              <w:rPr>
                <w:rFonts w:ascii="Times New Roman" w:hAnsi="Times New Roman"/>
              </w:rPr>
              <w:t>______</w:t>
            </w:r>
            <w:r w:rsidRPr="002464EC">
              <w:rPr>
                <w:rFonts w:ascii="宋体" w:hAnsi="宋体"/>
              </w:rPr>
              <w:t>”</w:t>
            </w:r>
            <w:r w:rsidRPr="002464EC">
              <w:rPr>
                <w:rFonts w:ascii="Times New Roman" w:hAnsi="Times New Roman"/>
              </w:rPr>
              <w:t>的豁达乐观。</w:t>
            </w:r>
          </w:p>
        </w:tc>
        <w:tc>
          <w:tcPr>
            <w:tcW w:w="2460" w:type="dxa"/>
            <w:vAlign w:val="center"/>
          </w:tcPr>
          <w:p w:rsidR="00CF624D" w:rsidRDefault="00781065" w:rsidP="005557B4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2464EC">
              <w:rPr>
                <w:rFonts w:ascii="Times New Roman" w:hAnsi="Times New Roman"/>
              </w:rPr>
              <w:t>《定风波》</w:t>
            </w:r>
          </w:p>
          <w:p w:rsidR="005557B4" w:rsidRDefault="00781065" w:rsidP="005557B4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2464EC">
              <w:rPr>
                <w:rFonts w:ascii="Times New Roman" w:hAnsi="Times New Roman"/>
              </w:rPr>
              <w:t>（莫听穿林打叶声）</w:t>
            </w:r>
          </w:p>
        </w:tc>
      </w:tr>
      <w:tr w:rsidR="002A760F" w:rsidTr="00190481">
        <w:trPr>
          <w:jc w:val="center"/>
        </w:trPr>
        <w:tc>
          <w:tcPr>
            <w:tcW w:w="704" w:type="dxa"/>
            <w:vMerge/>
            <w:vAlign w:val="center"/>
          </w:tcPr>
          <w:p w:rsidR="005557B4" w:rsidRDefault="005557B4" w:rsidP="005557B4">
            <w:pPr>
              <w:spacing w:line="288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04" w:type="dxa"/>
            <w:vAlign w:val="center"/>
          </w:tcPr>
          <w:p w:rsidR="005557B4" w:rsidRDefault="00781065" w:rsidP="005557B4">
            <w:pPr>
              <w:spacing w:line="288" w:lineRule="auto"/>
              <w:rPr>
                <w:rFonts w:ascii="Times New Roman" w:hAnsi="Times New Roman"/>
              </w:rPr>
            </w:pPr>
            <w:r w:rsidRPr="002464EC">
              <w:rPr>
                <w:rFonts w:ascii="Times New Roman" w:hAnsi="Times New Roman"/>
              </w:rPr>
              <w:t>陆游以</w:t>
            </w:r>
            <w:r w:rsidRPr="002464EC">
              <w:rPr>
                <w:rFonts w:ascii="宋体" w:hAnsi="宋体"/>
              </w:rPr>
              <w:t>“</w:t>
            </w:r>
            <w:r w:rsidRPr="002464EC">
              <w:rPr>
                <w:rFonts w:ascii="Times New Roman" w:hAnsi="Times New Roman"/>
              </w:rPr>
              <w:t>零落成泥碾作尘，</w:t>
            </w:r>
            <w:r w:rsidRPr="002464EC">
              <w:rPr>
                <w:rFonts w:ascii="宋体" w:hAnsi="宋体" w:cs="宋体" w:hint="eastAsia"/>
              </w:rPr>
              <w:t>⑥</w:t>
            </w:r>
            <w:r>
              <w:rPr>
                <w:rFonts w:ascii="Times New Roman" w:hAnsi="Times New Roman"/>
              </w:rPr>
              <w:t>______</w:t>
            </w:r>
            <w:r w:rsidRPr="002464EC">
              <w:rPr>
                <w:rFonts w:ascii="宋体" w:hAnsi="宋体"/>
              </w:rPr>
              <w:t>”</w:t>
            </w:r>
            <w:r w:rsidRPr="002464EC">
              <w:rPr>
                <w:rFonts w:ascii="Times New Roman" w:hAnsi="Times New Roman"/>
              </w:rPr>
              <w:t>来寄托自己坚守高洁品格的志向。</w:t>
            </w:r>
          </w:p>
        </w:tc>
        <w:tc>
          <w:tcPr>
            <w:tcW w:w="2460" w:type="dxa"/>
            <w:vAlign w:val="center"/>
          </w:tcPr>
          <w:p w:rsidR="005557B4" w:rsidRDefault="00781065" w:rsidP="005557B4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2464EC">
              <w:rPr>
                <w:rFonts w:ascii="Times New Roman" w:hAnsi="Times New Roman"/>
              </w:rPr>
              <w:t>《卜算子</w:t>
            </w:r>
            <w:r>
              <w:rPr>
                <w:rFonts w:ascii="Times New Roman" w:hAnsi="Times New Roman" w:hint="eastAsia"/>
              </w:rPr>
              <w:t>·</w:t>
            </w:r>
            <w:r w:rsidRPr="002464EC">
              <w:rPr>
                <w:rFonts w:ascii="Times New Roman" w:hAnsi="Times New Roman"/>
              </w:rPr>
              <w:t>咏梅》</w:t>
            </w:r>
          </w:p>
        </w:tc>
      </w:tr>
      <w:tr w:rsidR="002A760F" w:rsidTr="00190481">
        <w:trPr>
          <w:jc w:val="center"/>
        </w:trPr>
        <w:tc>
          <w:tcPr>
            <w:tcW w:w="704" w:type="dxa"/>
            <w:vMerge w:val="restart"/>
            <w:vAlign w:val="center"/>
          </w:tcPr>
          <w:p w:rsidR="005557B4" w:rsidRDefault="00781065" w:rsidP="005557B4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2464EC">
              <w:rPr>
                <w:rFonts w:ascii="Times New Roman" w:hAnsi="Times New Roman"/>
              </w:rPr>
              <w:t>情怀</w:t>
            </w:r>
          </w:p>
        </w:tc>
        <w:tc>
          <w:tcPr>
            <w:tcW w:w="6804" w:type="dxa"/>
            <w:vAlign w:val="center"/>
          </w:tcPr>
          <w:p w:rsidR="005557B4" w:rsidRDefault="00781065" w:rsidP="005557B4">
            <w:pPr>
              <w:spacing w:line="288" w:lineRule="auto"/>
              <w:rPr>
                <w:rFonts w:ascii="Times New Roman" w:hAnsi="Times New Roman"/>
              </w:rPr>
            </w:pPr>
            <w:r w:rsidRPr="002464EC">
              <w:rPr>
                <w:rFonts w:ascii="Times New Roman" w:hAnsi="Times New Roman"/>
              </w:rPr>
              <w:t>送别友人，我们常吟诵王勃的</w:t>
            </w:r>
            <w:r w:rsidRPr="002464EC">
              <w:rPr>
                <w:rFonts w:ascii="宋体" w:hAnsi="宋体"/>
              </w:rPr>
              <w:t>“</w:t>
            </w:r>
            <w:r w:rsidRPr="002464EC">
              <w:rPr>
                <w:rFonts w:ascii="宋体" w:hAnsi="宋体" w:cs="宋体" w:hint="eastAsia"/>
              </w:rPr>
              <w:t>⑦</w:t>
            </w:r>
            <w:r>
              <w:rPr>
                <w:rFonts w:ascii="Times New Roman" w:hAnsi="Times New Roman"/>
              </w:rPr>
              <w:t>______</w:t>
            </w:r>
            <w:r w:rsidRPr="002464EC">
              <w:rPr>
                <w:rFonts w:ascii="Times New Roman" w:hAnsi="Times New Roman"/>
              </w:rPr>
              <w:t>，</w:t>
            </w:r>
            <w:r>
              <w:rPr>
                <w:rFonts w:ascii="Times New Roman" w:hAnsi="Times New Roman"/>
              </w:rPr>
              <w:t>______</w:t>
            </w:r>
            <w:r w:rsidRPr="002464EC">
              <w:rPr>
                <w:rFonts w:ascii="宋体" w:hAnsi="宋体"/>
              </w:rPr>
              <w:t>”</w:t>
            </w:r>
            <w:r w:rsidRPr="002464EC">
              <w:rPr>
                <w:rFonts w:ascii="Times New Roman" w:hAnsi="Times New Roman"/>
              </w:rPr>
              <w:t>来表明真挚的友谊不受距离远近的影响。</w:t>
            </w:r>
          </w:p>
        </w:tc>
        <w:tc>
          <w:tcPr>
            <w:tcW w:w="2460" w:type="dxa"/>
            <w:vAlign w:val="center"/>
          </w:tcPr>
          <w:p w:rsidR="005557B4" w:rsidRDefault="00781065" w:rsidP="005557B4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2464EC">
              <w:rPr>
                <w:rFonts w:ascii="Times New Roman" w:hAnsi="Times New Roman"/>
              </w:rPr>
              <w:t>《送杜少府之任蜀州》</w:t>
            </w:r>
          </w:p>
        </w:tc>
      </w:tr>
      <w:tr w:rsidR="002A760F" w:rsidTr="00190481">
        <w:trPr>
          <w:jc w:val="center"/>
        </w:trPr>
        <w:tc>
          <w:tcPr>
            <w:tcW w:w="704" w:type="dxa"/>
            <w:vMerge/>
            <w:vAlign w:val="center"/>
          </w:tcPr>
          <w:p w:rsidR="005557B4" w:rsidRDefault="005557B4" w:rsidP="005557B4">
            <w:pPr>
              <w:spacing w:line="288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04" w:type="dxa"/>
            <w:vAlign w:val="center"/>
          </w:tcPr>
          <w:p w:rsidR="005557B4" w:rsidRDefault="00781065" w:rsidP="005557B4">
            <w:pPr>
              <w:spacing w:line="288" w:lineRule="auto"/>
              <w:rPr>
                <w:rFonts w:ascii="Times New Roman" w:hAnsi="Times New Roman"/>
              </w:rPr>
            </w:pPr>
            <w:r w:rsidRPr="002464EC">
              <w:rPr>
                <w:rFonts w:ascii="Times New Roman" w:hAnsi="Times New Roman"/>
              </w:rPr>
              <w:t>参观爱国主义教育基地，我们深刻理解了革命志士秋瑾</w:t>
            </w:r>
            <w:r w:rsidRPr="002464EC">
              <w:rPr>
                <w:rFonts w:ascii="宋体" w:hAnsi="宋体"/>
              </w:rPr>
              <w:t>“</w:t>
            </w:r>
            <w:r w:rsidRPr="002464EC">
              <w:rPr>
                <w:rFonts w:ascii="Times New Roman" w:hAnsi="Times New Roman"/>
              </w:rPr>
              <w:t>算平生肝胆，</w:t>
            </w:r>
            <w:r w:rsidRPr="002464EC">
              <w:rPr>
                <w:rFonts w:ascii="宋体" w:hAnsi="宋体" w:cs="宋体" w:hint="eastAsia"/>
              </w:rPr>
              <w:t>⑧</w:t>
            </w:r>
            <w:r>
              <w:rPr>
                <w:rFonts w:ascii="Times New Roman" w:hAnsi="Times New Roman"/>
              </w:rPr>
              <w:t>______</w:t>
            </w:r>
            <w:r w:rsidRPr="002464EC">
              <w:rPr>
                <w:rFonts w:ascii="宋体" w:hAnsi="宋体"/>
              </w:rPr>
              <w:t>”</w:t>
            </w:r>
            <w:r w:rsidRPr="002464EC">
              <w:rPr>
                <w:rFonts w:ascii="Times New Roman" w:hAnsi="Times New Roman"/>
              </w:rPr>
              <w:t>的济世情怀。</w:t>
            </w:r>
          </w:p>
        </w:tc>
        <w:tc>
          <w:tcPr>
            <w:tcW w:w="2460" w:type="dxa"/>
            <w:vAlign w:val="center"/>
          </w:tcPr>
          <w:p w:rsidR="00CF624D" w:rsidRDefault="00781065" w:rsidP="005557B4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2464EC">
              <w:rPr>
                <w:rFonts w:ascii="Times New Roman" w:hAnsi="Times New Roman"/>
              </w:rPr>
              <w:t>《满江红》</w:t>
            </w:r>
          </w:p>
          <w:p w:rsidR="005557B4" w:rsidRDefault="00781065" w:rsidP="005557B4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2464EC">
              <w:rPr>
                <w:rFonts w:ascii="Times New Roman" w:hAnsi="Times New Roman"/>
              </w:rPr>
              <w:t>（小住京华）</w:t>
            </w:r>
          </w:p>
        </w:tc>
      </w:tr>
    </w:tbl>
    <w:p w:rsidR="002464EC" w:rsidRPr="00190481" w:rsidRDefault="00781065" w:rsidP="007706D9">
      <w:pPr>
        <w:spacing w:line="288" w:lineRule="auto"/>
        <w:jc w:val="left"/>
        <w:rPr>
          <w:rFonts w:ascii="Times New Roman" w:hAnsi="Times New Roman"/>
          <w:b/>
          <w:sz w:val="24"/>
        </w:rPr>
      </w:pPr>
      <w:r w:rsidRPr="00190481">
        <w:rPr>
          <w:rFonts w:ascii="Times New Roman" w:hAnsi="Times New Roman"/>
          <w:b/>
          <w:sz w:val="24"/>
        </w:rPr>
        <w:t>二、阅读（</w:t>
      </w:r>
      <w:r w:rsidRPr="00190481">
        <w:rPr>
          <w:rFonts w:ascii="Times New Roman" w:hAnsi="Times New Roman"/>
          <w:b/>
          <w:sz w:val="24"/>
        </w:rPr>
        <w:t>39</w:t>
      </w:r>
      <w:r w:rsidRPr="00190481">
        <w:rPr>
          <w:rFonts w:ascii="Times New Roman" w:hAnsi="Times New Roman"/>
          <w:b/>
          <w:sz w:val="24"/>
        </w:rPr>
        <w:t>分）</w:t>
      </w:r>
    </w:p>
    <w:p w:rsidR="002464EC" w:rsidRPr="006763A0" w:rsidRDefault="00781065" w:rsidP="007706D9">
      <w:pPr>
        <w:spacing w:line="288" w:lineRule="auto"/>
        <w:jc w:val="left"/>
        <w:rPr>
          <w:rFonts w:ascii="Times New Roman" w:hAnsi="Times New Roman"/>
          <w:b/>
        </w:rPr>
      </w:pPr>
      <w:r w:rsidRPr="006763A0">
        <w:rPr>
          <w:rFonts w:ascii="Times New Roman" w:hAnsi="Times New Roman"/>
          <w:b/>
        </w:rPr>
        <w:t>（一）现代文阅读</w:t>
      </w:r>
      <w:r w:rsidRPr="00CF624D">
        <w:rPr>
          <w:rFonts w:ascii="宋体" w:hAnsi="宋体"/>
          <w:b/>
        </w:rPr>
        <w:t>Ⅰ</w:t>
      </w:r>
      <w:r w:rsidRPr="006763A0">
        <w:rPr>
          <w:rFonts w:ascii="Times New Roman" w:hAnsi="Times New Roman"/>
          <w:b/>
        </w:rPr>
        <w:t>（本题共</w:t>
      </w:r>
      <w:r w:rsidRPr="006763A0">
        <w:rPr>
          <w:rFonts w:ascii="Times New Roman" w:hAnsi="Times New Roman"/>
          <w:b/>
        </w:rPr>
        <w:t>3</w:t>
      </w:r>
      <w:r w:rsidRPr="006763A0">
        <w:rPr>
          <w:rFonts w:ascii="Times New Roman" w:hAnsi="Times New Roman"/>
          <w:b/>
        </w:rPr>
        <w:t>小题，</w:t>
      </w:r>
      <w:r w:rsidRPr="006763A0">
        <w:rPr>
          <w:rFonts w:ascii="Times New Roman" w:hAnsi="Times New Roman"/>
          <w:b/>
        </w:rPr>
        <w:t>7</w:t>
      </w:r>
      <w:r w:rsidRPr="006763A0">
        <w:rPr>
          <w:rFonts w:ascii="Times New Roman" w:hAnsi="Times New Roman"/>
          <w:b/>
        </w:rPr>
        <w:t>分）</w:t>
      </w:r>
    </w:p>
    <w:p w:rsidR="002464EC" w:rsidRDefault="00781065" w:rsidP="007706D9">
      <w:pPr>
        <w:spacing w:line="288" w:lineRule="auto"/>
        <w:jc w:val="left"/>
        <w:rPr>
          <w:rFonts w:ascii="Times New Roman" w:hAnsi="Times New Roman"/>
        </w:rPr>
      </w:pPr>
      <w:r w:rsidRPr="002464EC">
        <w:rPr>
          <w:rFonts w:ascii="Times New Roman" w:hAnsi="Times New Roman"/>
        </w:rPr>
        <w:t>阅读下面的文字，完成</w:t>
      </w:r>
      <w:r w:rsidRPr="002464EC">
        <w:rPr>
          <w:rFonts w:ascii="Times New Roman" w:hAnsi="Times New Roman"/>
        </w:rPr>
        <w:t>7~9</w:t>
      </w:r>
      <w:r w:rsidRPr="002464EC">
        <w:rPr>
          <w:rFonts w:ascii="Times New Roman" w:hAnsi="Times New Roman"/>
        </w:rPr>
        <w:t>题。</w:t>
      </w:r>
    </w:p>
    <w:p w:rsidR="002464EC" w:rsidRDefault="00781065" w:rsidP="007706D9">
      <w:pPr>
        <w:spacing w:line="288" w:lineRule="auto"/>
        <w:jc w:val="left"/>
        <w:rPr>
          <w:rFonts w:ascii="Times New Roman" w:hAnsi="Times New Roman"/>
        </w:rPr>
      </w:pPr>
      <w:r w:rsidRPr="002464EC">
        <w:rPr>
          <w:rFonts w:ascii="Times New Roman" w:hAnsi="Times New Roman"/>
        </w:rPr>
        <w:t>【材料一】</w:t>
      </w:r>
    </w:p>
    <w:p w:rsidR="002464EC" w:rsidRPr="006763A0" w:rsidRDefault="00781065" w:rsidP="00190481">
      <w:pPr>
        <w:spacing w:line="288" w:lineRule="auto"/>
        <w:ind w:firstLine="420"/>
        <w:jc w:val="left"/>
        <w:rPr>
          <w:rFonts w:ascii="楷体" w:eastAsia="楷体" w:hAnsi="楷体"/>
        </w:rPr>
      </w:pPr>
      <w:r w:rsidRPr="006763A0">
        <w:rPr>
          <w:rFonts w:ascii="楷体" w:eastAsia="楷体" w:hAnsi="楷体"/>
        </w:rPr>
        <w:t>“</w:t>
      </w:r>
      <w:r w:rsidRPr="006763A0">
        <w:rPr>
          <w:rFonts w:ascii="楷体" w:eastAsia="楷体" w:hAnsi="楷体"/>
        </w:rPr>
        <w:t>民以食为天，食以稻为先。</w:t>
      </w:r>
      <w:r w:rsidRPr="006763A0">
        <w:rPr>
          <w:rFonts w:ascii="楷体" w:eastAsia="楷体" w:hAnsi="楷体"/>
        </w:rPr>
        <w:t>”</w:t>
      </w:r>
      <w:r w:rsidRPr="006763A0">
        <w:rPr>
          <w:rFonts w:ascii="楷体" w:eastAsia="楷体" w:hAnsi="楷体"/>
        </w:rPr>
        <w:t>粮食是历史深层的决定因素，解决好吃饭问题始终是各个国家历朝历代的首要之事</w:t>
      </w:r>
      <w:r w:rsidR="00CF624D">
        <w:rPr>
          <w:rFonts w:ascii="楷体" w:eastAsia="楷体" w:hAnsi="楷体" w:hint="eastAsia"/>
        </w:rPr>
        <w:t>；</w:t>
      </w:r>
      <w:r w:rsidRPr="006763A0">
        <w:rPr>
          <w:rFonts w:ascii="楷体" w:eastAsia="楷体" w:hAnsi="楷体"/>
        </w:rPr>
        <w:t>粮食也是文明的根基与源头。粮食的影响无处不在。纵观世界，人类主要有两大粮食作物</w:t>
      </w:r>
      <w:r w:rsidRPr="006763A0">
        <w:rPr>
          <w:rFonts w:ascii="楷体" w:eastAsia="楷体" w:hAnsi="楷体"/>
        </w:rPr>
        <w:t>——</w:t>
      </w:r>
      <w:r w:rsidRPr="006763A0">
        <w:rPr>
          <w:rFonts w:ascii="楷体" w:eastAsia="楷体" w:hAnsi="楷体"/>
        </w:rPr>
        <w:t>水稻与小麦。从对环境条件的适应性来看，水稻比小麦占优势。当前在中国，水稻可从海南岛种到黑龙江，种植区域更广。从食用情况来看，稻米食用比小麦方便，稻谷脱壳成米就可直接煮食，而小麦一般得脱壳后加工成面粉才拿来食用。小麦不大可能做成</w:t>
      </w:r>
      <w:r w:rsidRPr="006763A0">
        <w:rPr>
          <w:rFonts w:ascii="楷体" w:eastAsia="楷体" w:hAnsi="楷体"/>
        </w:rPr>
        <w:t>“</w:t>
      </w:r>
      <w:r w:rsidRPr="006763A0">
        <w:rPr>
          <w:rFonts w:ascii="楷体" w:eastAsia="楷体" w:hAnsi="楷体"/>
        </w:rPr>
        <w:t>米饭</w:t>
      </w:r>
      <w:r w:rsidRPr="006763A0">
        <w:rPr>
          <w:rFonts w:ascii="楷体" w:eastAsia="楷体" w:hAnsi="楷体"/>
        </w:rPr>
        <w:t>”</w:t>
      </w:r>
      <w:r w:rsidRPr="006763A0">
        <w:rPr>
          <w:rFonts w:ascii="楷体" w:eastAsia="楷体" w:hAnsi="楷体"/>
        </w:rPr>
        <w:t>，但大米可磨成粉，制作食物。</w:t>
      </w:r>
    </w:p>
    <w:p w:rsidR="002464EC" w:rsidRPr="006763A0" w:rsidRDefault="00781065" w:rsidP="00190481">
      <w:pPr>
        <w:spacing w:line="288" w:lineRule="auto"/>
        <w:jc w:val="right"/>
        <w:rPr>
          <w:rFonts w:ascii="楷体" w:eastAsia="楷体" w:hAnsi="楷体"/>
        </w:rPr>
      </w:pPr>
      <w:r w:rsidRPr="006763A0">
        <w:rPr>
          <w:rFonts w:ascii="楷体" w:eastAsia="楷体" w:hAnsi="楷体"/>
        </w:rPr>
        <w:t>（摘编自岳玉峰《中国水稻史话》）</w:t>
      </w:r>
    </w:p>
    <w:p w:rsidR="002464EC" w:rsidRDefault="00781065" w:rsidP="007706D9">
      <w:pPr>
        <w:spacing w:line="288" w:lineRule="auto"/>
        <w:jc w:val="left"/>
        <w:rPr>
          <w:rFonts w:ascii="Times New Roman" w:hAnsi="Times New Roman"/>
        </w:rPr>
      </w:pPr>
      <w:r w:rsidRPr="002464EC">
        <w:rPr>
          <w:rFonts w:ascii="Times New Roman" w:hAnsi="Times New Roman"/>
        </w:rPr>
        <w:t>【材料二】</w:t>
      </w:r>
    </w:p>
    <w:p w:rsidR="002464EC" w:rsidRPr="006763A0" w:rsidRDefault="00781065" w:rsidP="00190481">
      <w:pPr>
        <w:spacing w:line="288" w:lineRule="auto"/>
        <w:ind w:firstLine="420"/>
        <w:jc w:val="left"/>
        <w:rPr>
          <w:rFonts w:ascii="楷体" w:eastAsia="楷体" w:hAnsi="楷体"/>
        </w:rPr>
      </w:pPr>
      <w:r w:rsidRPr="006763A0">
        <w:rPr>
          <w:rFonts w:ascii="楷体" w:eastAsia="楷体" w:hAnsi="楷体"/>
        </w:rPr>
        <w:t>中国的饮食当中，最平常也最离不开的食物就是五谷。</w:t>
      </w:r>
      <w:r w:rsidRPr="00CF624D">
        <w:rPr>
          <w:rFonts w:ascii="楷体" w:eastAsia="楷体" w:hAnsi="楷体"/>
          <w:em w:val="dot"/>
        </w:rPr>
        <w:t>据记载</w:t>
      </w:r>
      <w:r w:rsidRPr="006763A0">
        <w:rPr>
          <w:rFonts w:ascii="楷体" w:eastAsia="楷体" w:hAnsi="楷体"/>
        </w:rPr>
        <w:t>，古代</w:t>
      </w:r>
      <w:r w:rsidRPr="006763A0">
        <w:rPr>
          <w:rFonts w:ascii="楷体" w:eastAsia="楷体" w:hAnsi="楷体"/>
        </w:rPr>
        <w:t>“</w:t>
      </w:r>
      <w:r w:rsidRPr="006763A0">
        <w:rPr>
          <w:rFonts w:ascii="楷体" w:eastAsia="楷体" w:hAnsi="楷体"/>
        </w:rPr>
        <w:t>五谷</w:t>
      </w:r>
      <w:r w:rsidRPr="006763A0">
        <w:rPr>
          <w:rFonts w:ascii="楷体" w:eastAsia="楷体" w:hAnsi="楷体"/>
        </w:rPr>
        <w:t>”</w:t>
      </w:r>
      <w:r w:rsidRPr="006763A0">
        <w:rPr>
          <w:rFonts w:ascii="楷体" w:eastAsia="楷体" w:hAnsi="楷体"/>
        </w:rPr>
        <w:t>之说始于春秋战国，后来逐渐约定俗成，</w:t>
      </w:r>
      <w:r w:rsidRPr="006763A0">
        <w:rPr>
          <w:rFonts w:ascii="楷体" w:eastAsia="楷体" w:hAnsi="楷体"/>
        </w:rPr>
        <w:t>“</w:t>
      </w:r>
      <w:r w:rsidRPr="006763A0">
        <w:rPr>
          <w:rFonts w:ascii="楷体" w:eastAsia="楷体" w:hAnsi="楷体"/>
        </w:rPr>
        <w:t>五谷</w:t>
      </w:r>
      <w:r w:rsidRPr="006763A0">
        <w:rPr>
          <w:rFonts w:ascii="楷体" w:eastAsia="楷体" w:hAnsi="楷体"/>
        </w:rPr>
        <w:t>”</w:t>
      </w:r>
      <w:r w:rsidRPr="006763A0">
        <w:rPr>
          <w:rFonts w:ascii="楷体" w:eastAsia="楷体" w:hAnsi="楷体"/>
        </w:rPr>
        <w:t>即指稻、</w:t>
      </w:r>
      <w:r w:rsidRPr="006763A0">
        <w:rPr>
          <w:rFonts w:ascii="楷体" w:eastAsia="楷体" w:hAnsi="楷体"/>
        </w:rPr>
        <w:t>黍、稷、麦、菽五种作物，分别对应着今天的水稻、黄米、小米、小麦和大豆。五谷的概念形成之后相沿了两千多年，这几种粮食作物在全国的粮食供应中，所处的地位常常因时而异。但水稻作为华夏民族主要粮食的地位始终得以维持。</w:t>
      </w:r>
    </w:p>
    <w:p w:rsidR="002464EC" w:rsidRPr="006763A0" w:rsidRDefault="00781065" w:rsidP="00190481">
      <w:pPr>
        <w:spacing w:line="288" w:lineRule="auto"/>
        <w:ind w:firstLine="420"/>
        <w:jc w:val="left"/>
        <w:rPr>
          <w:rFonts w:ascii="楷体" w:eastAsia="楷体" w:hAnsi="楷体"/>
        </w:rPr>
      </w:pPr>
      <w:r w:rsidRPr="006763A0">
        <w:rPr>
          <w:rFonts w:ascii="楷体" w:eastAsia="楷体" w:hAnsi="楷体"/>
        </w:rPr>
        <w:t>汉朝时期，中原及关中是当时人口最密集的地方，江南人口稀少。那时各地区人口的多少，与当地的粮食产量有着密切的关系。尽管当时水稻在南方很重要，但其总产量远不及北方主要作物</w:t>
      </w:r>
      <w:r w:rsidR="00BD4F62">
        <w:rPr>
          <w:rFonts w:ascii="楷体" w:eastAsia="楷体" w:hAnsi="楷体" w:hint="eastAsia"/>
        </w:rPr>
        <w:t>——</w:t>
      </w:r>
      <w:r w:rsidRPr="006763A0">
        <w:rPr>
          <w:rFonts w:ascii="楷体" w:eastAsia="楷体" w:hAnsi="楷体"/>
        </w:rPr>
        <w:t>小米。唐代开始，水稻在全国粮食供应中的地位才日益提高，并在唐末登上第一粮食作物宝座。宋真宗年间，从越南引进的优质水稻品种</w:t>
      </w:r>
      <w:r w:rsidRPr="006763A0">
        <w:rPr>
          <w:rFonts w:ascii="楷体" w:eastAsia="楷体" w:hAnsi="楷体"/>
        </w:rPr>
        <w:t>——</w:t>
      </w:r>
      <w:r w:rsidRPr="006763A0">
        <w:rPr>
          <w:rFonts w:ascii="楷体" w:eastAsia="楷体" w:hAnsi="楷体"/>
        </w:rPr>
        <w:t>占</w:t>
      </w:r>
      <w:r w:rsidRPr="006763A0">
        <w:rPr>
          <w:rFonts w:ascii="楷体" w:eastAsia="楷体" w:hAnsi="楷体"/>
        </w:rPr>
        <w:t>城稻在江淮引种成功，而后在东南各省普遍栽种，提高了粮食的总产量，并得以供养宋朝末年创纪录的</w:t>
      </w:r>
      <w:r w:rsidRPr="006763A0">
        <w:rPr>
          <w:rFonts w:ascii="楷体" w:eastAsia="楷体" w:hAnsi="楷体"/>
        </w:rPr>
        <w:t>1</w:t>
      </w:r>
      <w:r w:rsidRPr="006763A0">
        <w:rPr>
          <w:rFonts w:ascii="楷体" w:eastAsia="楷体" w:hAnsi="楷体"/>
        </w:rPr>
        <w:t>亿人口。水稻作为首要粮食作物的地位终于得到彻底巩固。</w:t>
      </w:r>
      <w:r w:rsidRPr="006763A0">
        <w:rPr>
          <w:rFonts w:ascii="楷体" w:eastAsia="楷体" w:hAnsi="楷体"/>
          <w:u w:val="single"/>
        </w:rPr>
        <w:t>到明代，人们有</w:t>
      </w:r>
      <w:r w:rsidRPr="006763A0">
        <w:rPr>
          <w:rFonts w:ascii="楷体" w:eastAsia="楷体" w:hAnsi="楷体"/>
          <w:u w:val="single"/>
        </w:rPr>
        <w:t>“</w:t>
      </w:r>
      <w:r w:rsidRPr="006763A0">
        <w:rPr>
          <w:rFonts w:ascii="楷体" w:eastAsia="楷体" w:hAnsi="楷体"/>
          <w:u w:val="single"/>
        </w:rPr>
        <w:t>今天下育民人者，稻居什七</w:t>
      </w:r>
      <w:r w:rsidRPr="006763A0">
        <w:rPr>
          <w:rFonts w:ascii="楷体" w:eastAsia="楷体" w:hAnsi="楷体"/>
          <w:u w:val="single"/>
        </w:rPr>
        <w:t>”</w:t>
      </w:r>
      <w:r w:rsidRPr="006763A0">
        <w:rPr>
          <w:rFonts w:ascii="楷体" w:eastAsia="楷体" w:hAnsi="楷体"/>
          <w:u w:val="single"/>
        </w:rPr>
        <w:t>一说，可见水稻在粮食供给中的重要地位</w:t>
      </w:r>
      <w:r w:rsidRPr="006763A0">
        <w:rPr>
          <w:rFonts w:ascii="楷体" w:eastAsia="楷体" w:hAnsi="楷体"/>
        </w:rPr>
        <w:t>。后来，随着人口的迁徙和垦荒的推进，水稻</w:t>
      </w:r>
      <w:r w:rsidRPr="006763A0">
        <w:rPr>
          <w:rFonts w:ascii="楷体" w:eastAsia="楷体" w:hAnsi="楷体"/>
        </w:rPr>
        <w:t>“</w:t>
      </w:r>
      <w:r w:rsidRPr="006763A0">
        <w:rPr>
          <w:rFonts w:ascii="楷体" w:eastAsia="楷体" w:hAnsi="楷体"/>
        </w:rPr>
        <w:t>南征北战</w:t>
      </w:r>
      <w:r w:rsidRPr="006763A0">
        <w:rPr>
          <w:rFonts w:ascii="楷体" w:eastAsia="楷体" w:hAnsi="楷体"/>
        </w:rPr>
        <w:t>”</w:t>
      </w:r>
      <w:r w:rsidRPr="006763A0">
        <w:rPr>
          <w:rFonts w:ascii="楷体" w:eastAsia="楷体" w:hAnsi="楷体"/>
        </w:rPr>
        <w:t>，从</w:t>
      </w:r>
      <w:r w:rsidRPr="006763A0">
        <w:rPr>
          <w:rFonts w:ascii="楷体" w:eastAsia="楷体" w:hAnsi="楷体"/>
        </w:rPr>
        <w:t>“</w:t>
      </w:r>
      <w:r w:rsidRPr="006763A0">
        <w:rPr>
          <w:rFonts w:ascii="楷体" w:eastAsia="楷体" w:hAnsi="楷体"/>
        </w:rPr>
        <w:t>苏湖熟</w:t>
      </w:r>
      <w:r w:rsidRPr="006763A0">
        <w:rPr>
          <w:rFonts w:ascii="楷体" w:eastAsia="楷体" w:hAnsi="楷体"/>
        </w:rPr>
        <w:t>”</w:t>
      </w:r>
      <w:r w:rsidRPr="006763A0">
        <w:rPr>
          <w:rFonts w:ascii="楷体" w:eastAsia="楷体" w:hAnsi="楷体"/>
        </w:rPr>
        <w:t>到</w:t>
      </w:r>
      <w:r w:rsidRPr="006763A0">
        <w:rPr>
          <w:rFonts w:ascii="楷体" w:eastAsia="楷体" w:hAnsi="楷体"/>
        </w:rPr>
        <w:t>“</w:t>
      </w:r>
      <w:r w:rsidRPr="006763A0">
        <w:rPr>
          <w:rFonts w:ascii="楷体" w:eastAsia="楷体" w:hAnsi="楷体"/>
        </w:rPr>
        <w:t>湖广熟</w:t>
      </w:r>
      <w:r w:rsidRPr="006763A0">
        <w:rPr>
          <w:rFonts w:ascii="楷体" w:eastAsia="楷体" w:hAnsi="楷体"/>
        </w:rPr>
        <w:t>”</w:t>
      </w:r>
      <w:r w:rsidRPr="006763A0">
        <w:rPr>
          <w:rFonts w:ascii="楷体" w:eastAsia="楷体" w:hAnsi="楷体"/>
        </w:rPr>
        <w:t>，从</w:t>
      </w:r>
      <w:r w:rsidRPr="006763A0">
        <w:rPr>
          <w:rFonts w:ascii="楷体" w:eastAsia="楷体" w:hAnsi="楷体"/>
        </w:rPr>
        <w:t>“</w:t>
      </w:r>
      <w:r w:rsidRPr="006763A0">
        <w:rPr>
          <w:rFonts w:ascii="楷体" w:eastAsia="楷体" w:hAnsi="楷体"/>
        </w:rPr>
        <w:t>北大荒</w:t>
      </w:r>
      <w:r w:rsidRPr="006763A0">
        <w:rPr>
          <w:rFonts w:ascii="楷体" w:eastAsia="楷体" w:hAnsi="楷体"/>
        </w:rPr>
        <w:t>”</w:t>
      </w:r>
      <w:r w:rsidRPr="006763A0">
        <w:rPr>
          <w:rFonts w:ascii="楷体" w:eastAsia="楷体" w:hAnsi="楷体"/>
        </w:rPr>
        <w:t>到</w:t>
      </w:r>
      <w:r w:rsidRPr="006763A0">
        <w:rPr>
          <w:rFonts w:ascii="楷体" w:eastAsia="楷体" w:hAnsi="楷体"/>
        </w:rPr>
        <w:t>“</w:t>
      </w:r>
      <w:r w:rsidRPr="006763A0">
        <w:rPr>
          <w:rFonts w:ascii="楷体" w:eastAsia="楷体" w:hAnsi="楷体"/>
        </w:rPr>
        <w:t>北大仓</w:t>
      </w:r>
      <w:r w:rsidRPr="006763A0">
        <w:rPr>
          <w:rFonts w:ascii="楷体" w:eastAsia="楷体" w:hAnsi="楷体"/>
        </w:rPr>
        <w:t>”</w:t>
      </w:r>
      <w:r w:rsidRPr="006763A0">
        <w:rPr>
          <w:rFonts w:ascii="楷体" w:eastAsia="楷体" w:hAnsi="楷体"/>
        </w:rPr>
        <w:t>，一个个故事记录了水稻与区域文明发展之间的关联。</w:t>
      </w:r>
    </w:p>
    <w:p w:rsidR="002464EC" w:rsidRPr="006763A0" w:rsidRDefault="00781065" w:rsidP="00190481">
      <w:pPr>
        <w:spacing w:line="288" w:lineRule="auto"/>
        <w:ind w:firstLine="420"/>
        <w:jc w:val="left"/>
        <w:rPr>
          <w:rFonts w:ascii="楷体" w:eastAsia="楷体" w:hAnsi="楷体"/>
        </w:rPr>
      </w:pPr>
      <w:r w:rsidRPr="006763A0">
        <w:rPr>
          <w:rFonts w:ascii="楷体" w:eastAsia="楷体" w:hAnsi="楷体"/>
        </w:rPr>
        <w:t>水稻不仅是续命养身的第一大主粮，还是孕育中华文化和塑造中华文明的重要作物。具有万年稻作史的中国，稻米文化已深入其中，无处不在。稻米文化不</w:t>
      </w:r>
      <w:r w:rsidRPr="006763A0">
        <w:rPr>
          <w:rFonts w:ascii="楷体" w:eastAsia="楷体" w:hAnsi="楷体"/>
        </w:rPr>
        <w:t>仅养成了今天中国人的许多生活习性，更培养了今天中国人的精神气质。</w:t>
      </w:r>
    </w:p>
    <w:p w:rsidR="002464EC" w:rsidRPr="006763A0" w:rsidRDefault="00781065" w:rsidP="00190481">
      <w:pPr>
        <w:spacing w:line="288" w:lineRule="auto"/>
        <w:jc w:val="right"/>
        <w:rPr>
          <w:rFonts w:ascii="楷体" w:eastAsia="楷体" w:hAnsi="楷体"/>
        </w:rPr>
      </w:pPr>
      <w:r w:rsidRPr="006763A0">
        <w:rPr>
          <w:rFonts w:ascii="楷体" w:eastAsia="楷体" w:hAnsi="楷体"/>
        </w:rPr>
        <w:t>（摘编自程强《水稻之于中华文明》）</w:t>
      </w:r>
    </w:p>
    <w:p w:rsidR="002464EC" w:rsidRDefault="00781065" w:rsidP="007706D9">
      <w:pPr>
        <w:spacing w:line="288" w:lineRule="auto"/>
        <w:jc w:val="left"/>
        <w:rPr>
          <w:rFonts w:ascii="Times New Roman" w:hAnsi="Times New Roman"/>
        </w:rPr>
      </w:pPr>
      <w:r w:rsidRPr="002464EC">
        <w:rPr>
          <w:rFonts w:ascii="Times New Roman" w:hAnsi="Times New Roman"/>
        </w:rPr>
        <w:t>【材料三】</w:t>
      </w:r>
    </w:p>
    <w:p w:rsidR="002464EC" w:rsidRPr="00190481" w:rsidRDefault="00781065" w:rsidP="00190481">
      <w:pPr>
        <w:spacing w:line="288" w:lineRule="auto"/>
        <w:jc w:val="center"/>
        <w:rPr>
          <w:rFonts w:ascii="楷体" w:eastAsia="楷体" w:hAnsi="楷体"/>
        </w:rPr>
      </w:pPr>
      <w:r w:rsidRPr="00190481">
        <w:rPr>
          <w:rFonts w:ascii="楷体" w:eastAsia="楷体" w:hAnsi="楷体"/>
        </w:rPr>
        <w:t>2022</w:t>
      </w:r>
      <w:r w:rsidRPr="00190481">
        <w:rPr>
          <w:rFonts w:ascii="楷体" w:eastAsia="楷体" w:hAnsi="楷体"/>
        </w:rPr>
        <w:t>年中国稻谷、小麦、大豆种植面积及产量统计表</w:t>
      </w:r>
    </w:p>
    <w:tbl>
      <w:tblPr>
        <w:tblStyle w:val="a8"/>
        <w:tblW w:w="0" w:type="auto"/>
        <w:jc w:val="center"/>
        <w:tblLook w:val="04A0"/>
      </w:tblPr>
      <w:tblGrid>
        <w:gridCol w:w="2218"/>
        <w:gridCol w:w="2492"/>
        <w:gridCol w:w="2492"/>
        <w:gridCol w:w="2492"/>
      </w:tblGrid>
      <w:tr w:rsidR="002A760F" w:rsidTr="00190481">
        <w:trPr>
          <w:jc w:val="center"/>
        </w:trPr>
        <w:tc>
          <w:tcPr>
            <w:tcW w:w="2218" w:type="dxa"/>
            <w:vAlign w:val="center"/>
          </w:tcPr>
          <w:p w:rsidR="00190481" w:rsidRPr="00190481" w:rsidRDefault="00781065" w:rsidP="00190481">
            <w:pPr>
              <w:spacing w:line="288" w:lineRule="auto"/>
              <w:jc w:val="center"/>
              <w:rPr>
                <w:rFonts w:ascii="楷体" w:eastAsia="楷体" w:hAnsi="楷体"/>
              </w:rPr>
            </w:pPr>
            <w:r w:rsidRPr="00190481">
              <w:rPr>
                <w:rFonts w:ascii="楷体" w:eastAsia="楷体" w:hAnsi="楷体"/>
              </w:rPr>
              <w:lastRenderedPageBreak/>
              <w:t>种类</w:t>
            </w:r>
          </w:p>
        </w:tc>
        <w:tc>
          <w:tcPr>
            <w:tcW w:w="2492" w:type="dxa"/>
            <w:vAlign w:val="center"/>
          </w:tcPr>
          <w:p w:rsidR="00190481" w:rsidRPr="00190481" w:rsidRDefault="00781065" w:rsidP="00190481">
            <w:pPr>
              <w:spacing w:line="288" w:lineRule="auto"/>
              <w:jc w:val="center"/>
              <w:rPr>
                <w:rFonts w:ascii="楷体" w:eastAsia="楷体" w:hAnsi="楷体"/>
              </w:rPr>
            </w:pPr>
            <w:r w:rsidRPr="00190481">
              <w:rPr>
                <w:rFonts w:ascii="楷体" w:eastAsia="楷体" w:hAnsi="楷体"/>
              </w:rPr>
              <w:t>种植面积（万公顷）</w:t>
            </w:r>
          </w:p>
        </w:tc>
        <w:tc>
          <w:tcPr>
            <w:tcW w:w="2492" w:type="dxa"/>
            <w:vAlign w:val="center"/>
          </w:tcPr>
          <w:p w:rsidR="00190481" w:rsidRPr="00190481" w:rsidRDefault="00781065" w:rsidP="00190481">
            <w:pPr>
              <w:spacing w:line="288" w:lineRule="auto"/>
              <w:jc w:val="center"/>
              <w:rPr>
                <w:rFonts w:ascii="楷体" w:eastAsia="楷体" w:hAnsi="楷体"/>
              </w:rPr>
            </w:pPr>
            <w:r w:rsidRPr="00190481">
              <w:rPr>
                <w:rFonts w:ascii="楷体" w:eastAsia="楷体" w:hAnsi="楷体"/>
              </w:rPr>
              <w:t>总产量（万吨）</w:t>
            </w:r>
          </w:p>
        </w:tc>
        <w:tc>
          <w:tcPr>
            <w:tcW w:w="2492" w:type="dxa"/>
            <w:vAlign w:val="center"/>
          </w:tcPr>
          <w:p w:rsidR="00190481" w:rsidRPr="00190481" w:rsidRDefault="00781065" w:rsidP="00190481">
            <w:pPr>
              <w:spacing w:line="288" w:lineRule="auto"/>
              <w:jc w:val="center"/>
              <w:rPr>
                <w:rFonts w:ascii="楷体" w:eastAsia="楷体" w:hAnsi="楷体"/>
              </w:rPr>
            </w:pPr>
            <w:r w:rsidRPr="00190481">
              <w:rPr>
                <w:rFonts w:ascii="楷体" w:eastAsia="楷体" w:hAnsi="楷体"/>
              </w:rPr>
              <w:t>单位面积产量（万吨）</w:t>
            </w:r>
          </w:p>
        </w:tc>
      </w:tr>
      <w:tr w:rsidR="002A760F" w:rsidTr="00190481">
        <w:trPr>
          <w:jc w:val="center"/>
        </w:trPr>
        <w:tc>
          <w:tcPr>
            <w:tcW w:w="2218" w:type="dxa"/>
            <w:vAlign w:val="center"/>
          </w:tcPr>
          <w:p w:rsidR="00190481" w:rsidRPr="00190481" w:rsidRDefault="00781065" w:rsidP="00190481">
            <w:pPr>
              <w:spacing w:line="288" w:lineRule="auto"/>
              <w:jc w:val="center"/>
              <w:rPr>
                <w:rFonts w:ascii="楷体" w:eastAsia="楷体" w:hAnsi="楷体"/>
              </w:rPr>
            </w:pPr>
            <w:r w:rsidRPr="00190481">
              <w:rPr>
                <w:rFonts w:ascii="楷体" w:eastAsia="楷体" w:hAnsi="楷体"/>
              </w:rPr>
              <w:t>稻谷</w:t>
            </w:r>
          </w:p>
        </w:tc>
        <w:tc>
          <w:tcPr>
            <w:tcW w:w="2492" w:type="dxa"/>
            <w:vAlign w:val="center"/>
          </w:tcPr>
          <w:p w:rsidR="00190481" w:rsidRPr="00190481" w:rsidRDefault="00781065" w:rsidP="00190481">
            <w:pPr>
              <w:spacing w:line="288" w:lineRule="auto"/>
              <w:jc w:val="center"/>
              <w:rPr>
                <w:rFonts w:ascii="楷体" w:eastAsia="楷体" w:hAnsi="楷体"/>
              </w:rPr>
            </w:pPr>
            <w:r w:rsidRPr="00190481">
              <w:rPr>
                <w:rFonts w:ascii="楷体" w:eastAsia="楷体" w:hAnsi="楷体"/>
              </w:rPr>
              <w:t>2945</w:t>
            </w:r>
          </w:p>
        </w:tc>
        <w:tc>
          <w:tcPr>
            <w:tcW w:w="2492" w:type="dxa"/>
            <w:vAlign w:val="center"/>
          </w:tcPr>
          <w:p w:rsidR="00190481" w:rsidRPr="00190481" w:rsidRDefault="00781065" w:rsidP="00190481">
            <w:pPr>
              <w:spacing w:line="288" w:lineRule="auto"/>
              <w:jc w:val="center"/>
              <w:rPr>
                <w:rFonts w:ascii="楷体" w:eastAsia="楷体" w:hAnsi="楷体"/>
              </w:rPr>
            </w:pPr>
            <w:r w:rsidRPr="00190481">
              <w:rPr>
                <w:rFonts w:ascii="楷体" w:eastAsia="楷体" w:hAnsi="楷体"/>
              </w:rPr>
              <w:t>20849</w:t>
            </w:r>
          </w:p>
        </w:tc>
        <w:tc>
          <w:tcPr>
            <w:tcW w:w="2492" w:type="dxa"/>
            <w:vAlign w:val="center"/>
          </w:tcPr>
          <w:p w:rsidR="00190481" w:rsidRPr="00190481" w:rsidRDefault="00781065" w:rsidP="00190481">
            <w:pPr>
              <w:spacing w:line="288" w:lineRule="auto"/>
              <w:jc w:val="center"/>
              <w:rPr>
                <w:rFonts w:ascii="楷体" w:eastAsia="楷体" w:hAnsi="楷体"/>
              </w:rPr>
            </w:pPr>
            <w:r w:rsidRPr="00190481">
              <w:rPr>
                <w:rFonts w:ascii="楷体" w:eastAsia="楷体" w:hAnsi="楷体"/>
              </w:rPr>
              <w:t>7</w:t>
            </w:r>
            <w:r>
              <w:rPr>
                <w:rFonts w:ascii="楷体" w:eastAsia="楷体" w:hAnsi="楷体" w:hint="eastAsia"/>
              </w:rPr>
              <w:t>.</w:t>
            </w:r>
            <w:r w:rsidRPr="00190481">
              <w:rPr>
                <w:rFonts w:ascii="楷体" w:eastAsia="楷体" w:hAnsi="楷体"/>
              </w:rPr>
              <w:t>08</w:t>
            </w:r>
          </w:p>
        </w:tc>
      </w:tr>
      <w:tr w:rsidR="002A760F" w:rsidTr="00190481">
        <w:trPr>
          <w:jc w:val="center"/>
        </w:trPr>
        <w:tc>
          <w:tcPr>
            <w:tcW w:w="2218" w:type="dxa"/>
            <w:vAlign w:val="center"/>
          </w:tcPr>
          <w:p w:rsidR="00190481" w:rsidRPr="00190481" w:rsidRDefault="00781065" w:rsidP="00190481">
            <w:pPr>
              <w:spacing w:line="288" w:lineRule="auto"/>
              <w:jc w:val="center"/>
              <w:rPr>
                <w:rFonts w:ascii="楷体" w:eastAsia="楷体" w:hAnsi="楷体"/>
              </w:rPr>
            </w:pPr>
            <w:r w:rsidRPr="00190481">
              <w:rPr>
                <w:rFonts w:ascii="楷体" w:eastAsia="楷体" w:hAnsi="楷体"/>
              </w:rPr>
              <w:t>小麦</w:t>
            </w:r>
          </w:p>
        </w:tc>
        <w:tc>
          <w:tcPr>
            <w:tcW w:w="2492" w:type="dxa"/>
            <w:vAlign w:val="center"/>
          </w:tcPr>
          <w:p w:rsidR="00190481" w:rsidRPr="00190481" w:rsidRDefault="00781065" w:rsidP="00190481">
            <w:pPr>
              <w:spacing w:line="288" w:lineRule="auto"/>
              <w:jc w:val="center"/>
              <w:rPr>
                <w:rFonts w:ascii="楷体" w:eastAsia="楷体" w:hAnsi="楷体"/>
              </w:rPr>
            </w:pPr>
            <w:r w:rsidRPr="00190481">
              <w:rPr>
                <w:rFonts w:ascii="楷体" w:eastAsia="楷体" w:hAnsi="楷体"/>
              </w:rPr>
              <w:t>2352</w:t>
            </w:r>
          </w:p>
        </w:tc>
        <w:tc>
          <w:tcPr>
            <w:tcW w:w="2492" w:type="dxa"/>
            <w:vAlign w:val="center"/>
          </w:tcPr>
          <w:p w:rsidR="00190481" w:rsidRPr="00190481" w:rsidRDefault="00781065" w:rsidP="00190481">
            <w:pPr>
              <w:spacing w:line="288" w:lineRule="auto"/>
              <w:jc w:val="center"/>
              <w:rPr>
                <w:rFonts w:ascii="楷体" w:eastAsia="楷体" w:hAnsi="楷体"/>
              </w:rPr>
            </w:pPr>
            <w:r w:rsidRPr="00190481">
              <w:rPr>
                <w:rFonts w:ascii="楷体" w:eastAsia="楷体" w:hAnsi="楷体"/>
              </w:rPr>
              <w:t>13772</w:t>
            </w:r>
          </w:p>
        </w:tc>
        <w:tc>
          <w:tcPr>
            <w:tcW w:w="2492" w:type="dxa"/>
            <w:vAlign w:val="center"/>
          </w:tcPr>
          <w:p w:rsidR="00190481" w:rsidRPr="00190481" w:rsidRDefault="00781065" w:rsidP="00190481">
            <w:pPr>
              <w:spacing w:line="288" w:lineRule="auto"/>
              <w:jc w:val="center"/>
              <w:rPr>
                <w:rFonts w:ascii="楷体" w:eastAsia="楷体" w:hAnsi="楷体"/>
              </w:rPr>
            </w:pPr>
            <w:r w:rsidRPr="00190481">
              <w:rPr>
                <w:rFonts w:ascii="楷体" w:eastAsia="楷体" w:hAnsi="楷体"/>
              </w:rPr>
              <w:t>5</w:t>
            </w:r>
            <w:r>
              <w:rPr>
                <w:rFonts w:ascii="楷体" w:eastAsia="楷体" w:hAnsi="楷体" w:hint="eastAsia"/>
              </w:rPr>
              <w:t>.</w:t>
            </w:r>
            <w:r w:rsidRPr="00190481">
              <w:rPr>
                <w:rFonts w:ascii="楷体" w:eastAsia="楷体" w:hAnsi="楷体"/>
              </w:rPr>
              <w:t>86</w:t>
            </w:r>
          </w:p>
        </w:tc>
      </w:tr>
      <w:tr w:rsidR="002A760F" w:rsidTr="00190481">
        <w:trPr>
          <w:jc w:val="center"/>
        </w:trPr>
        <w:tc>
          <w:tcPr>
            <w:tcW w:w="2218" w:type="dxa"/>
            <w:vAlign w:val="center"/>
          </w:tcPr>
          <w:p w:rsidR="00190481" w:rsidRPr="00190481" w:rsidRDefault="00781065" w:rsidP="00190481">
            <w:pPr>
              <w:spacing w:line="288" w:lineRule="auto"/>
              <w:jc w:val="center"/>
              <w:rPr>
                <w:rFonts w:ascii="楷体" w:eastAsia="楷体" w:hAnsi="楷体"/>
              </w:rPr>
            </w:pPr>
            <w:r w:rsidRPr="00190481">
              <w:rPr>
                <w:rFonts w:ascii="楷体" w:eastAsia="楷体" w:hAnsi="楷体"/>
              </w:rPr>
              <w:t>大豆</w:t>
            </w:r>
          </w:p>
        </w:tc>
        <w:tc>
          <w:tcPr>
            <w:tcW w:w="2492" w:type="dxa"/>
            <w:vAlign w:val="center"/>
          </w:tcPr>
          <w:p w:rsidR="00190481" w:rsidRPr="00190481" w:rsidRDefault="00781065" w:rsidP="00190481">
            <w:pPr>
              <w:spacing w:line="288" w:lineRule="auto"/>
              <w:jc w:val="center"/>
              <w:rPr>
                <w:rFonts w:ascii="楷体" w:eastAsia="楷体" w:hAnsi="楷体"/>
              </w:rPr>
            </w:pPr>
            <w:r w:rsidRPr="00190481">
              <w:rPr>
                <w:rFonts w:ascii="楷体" w:eastAsia="楷体" w:hAnsi="楷体"/>
              </w:rPr>
              <w:t>1024</w:t>
            </w:r>
          </w:p>
        </w:tc>
        <w:tc>
          <w:tcPr>
            <w:tcW w:w="2492" w:type="dxa"/>
            <w:vAlign w:val="center"/>
          </w:tcPr>
          <w:p w:rsidR="00190481" w:rsidRPr="00190481" w:rsidRDefault="00781065" w:rsidP="00190481">
            <w:pPr>
              <w:spacing w:line="288" w:lineRule="auto"/>
              <w:jc w:val="center"/>
              <w:rPr>
                <w:rFonts w:ascii="楷体" w:eastAsia="楷体" w:hAnsi="楷体"/>
              </w:rPr>
            </w:pPr>
            <w:r w:rsidRPr="00190481">
              <w:rPr>
                <w:rFonts w:ascii="楷体" w:eastAsia="楷体" w:hAnsi="楷体"/>
              </w:rPr>
              <w:t>2028</w:t>
            </w:r>
          </w:p>
        </w:tc>
        <w:tc>
          <w:tcPr>
            <w:tcW w:w="2492" w:type="dxa"/>
            <w:vAlign w:val="center"/>
          </w:tcPr>
          <w:p w:rsidR="00190481" w:rsidRPr="00190481" w:rsidRDefault="00781065" w:rsidP="00190481">
            <w:pPr>
              <w:spacing w:line="288" w:lineRule="auto"/>
              <w:jc w:val="center"/>
              <w:rPr>
                <w:rFonts w:ascii="楷体" w:eastAsia="楷体" w:hAnsi="楷体"/>
              </w:rPr>
            </w:pPr>
            <w:r w:rsidRPr="00190481">
              <w:rPr>
                <w:rFonts w:ascii="楷体" w:eastAsia="楷体" w:hAnsi="楷体"/>
              </w:rPr>
              <w:t>1</w:t>
            </w:r>
            <w:r>
              <w:rPr>
                <w:rFonts w:ascii="楷体" w:eastAsia="楷体" w:hAnsi="楷体" w:hint="eastAsia"/>
              </w:rPr>
              <w:t>.</w:t>
            </w:r>
            <w:r w:rsidRPr="00190481">
              <w:rPr>
                <w:rFonts w:ascii="楷体" w:eastAsia="楷体" w:hAnsi="楷体"/>
              </w:rPr>
              <w:t>98</w:t>
            </w:r>
          </w:p>
        </w:tc>
      </w:tr>
    </w:tbl>
    <w:p w:rsidR="002464EC" w:rsidRPr="006763A0" w:rsidRDefault="00781065" w:rsidP="007706D9">
      <w:pPr>
        <w:spacing w:line="288" w:lineRule="auto"/>
        <w:jc w:val="left"/>
        <w:rPr>
          <w:rFonts w:ascii="楷体" w:eastAsia="楷体" w:hAnsi="楷体"/>
        </w:rPr>
      </w:pPr>
      <w:r w:rsidRPr="006763A0">
        <w:rPr>
          <w:rFonts w:ascii="楷体" w:eastAsia="楷体" w:hAnsi="楷体"/>
        </w:rPr>
        <w:t>（注：数据来自《中华人民共和国</w:t>
      </w:r>
      <w:r w:rsidRPr="006763A0">
        <w:rPr>
          <w:rFonts w:ascii="楷体" w:eastAsia="楷体" w:hAnsi="楷体"/>
        </w:rPr>
        <w:t>2022</w:t>
      </w:r>
      <w:r w:rsidRPr="006763A0">
        <w:rPr>
          <w:rFonts w:ascii="楷体" w:eastAsia="楷体" w:hAnsi="楷体"/>
        </w:rPr>
        <w:t>年国民经济和社会发展统计公报》）</w:t>
      </w:r>
    </w:p>
    <w:p w:rsidR="002464EC" w:rsidRDefault="00781065" w:rsidP="007706D9">
      <w:pPr>
        <w:spacing w:line="288" w:lineRule="auto"/>
        <w:jc w:val="left"/>
        <w:rPr>
          <w:rFonts w:ascii="Times New Roman" w:hAnsi="Times New Roman"/>
        </w:rPr>
      </w:pPr>
      <w:r w:rsidRPr="002464EC">
        <w:rPr>
          <w:rFonts w:ascii="Times New Roman" w:hAnsi="Times New Roman"/>
        </w:rPr>
        <w:t>7</w:t>
      </w:r>
      <w:r>
        <w:rPr>
          <w:rFonts w:ascii="Times New Roman" w:hAnsi="Times New Roman"/>
        </w:rPr>
        <w:t>．</w:t>
      </w:r>
      <w:r w:rsidRPr="002464EC">
        <w:rPr>
          <w:rFonts w:ascii="Times New Roman" w:hAnsi="Times New Roman"/>
        </w:rPr>
        <w:t>下列说法与材料一、材料二意思</w:t>
      </w:r>
      <w:r w:rsidRPr="006763A0">
        <w:rPr>
          <w:rFonts w:ascii="Times New Roman" w:hAnsi="Times New Roman"/>
          <w:em w:val="dot"/>
        </w:rPr>
        <w:t>不相符</w:t>
      </w:r>
      <w:r w:rsidRPr="002464EC">
        <w:rPr>
          <w:rFonts w:ascii="Times New Roman" w:hAnsi="Times New Roman"/>
        </w:rPr>
        <w:t>的一项是</w:t>
      </w:r>
      <w:r>
        <w:rPr>
          <w:rFonts w:ascii="Times New Roman" w:hAnsi="Times New Roman"/>
        </w:rPr>
        <w:t>（）（</w:t>
      </w:r>
      <w:r w:rsidRPr="002464EC">
        <w:rPr>
          <w:rFonts w:ascii="Times New Roman" w:hAnsi="Times New Roman"/>
        </w:rPr>
        <w:t>2</w:t>
      </w:r>
      <w:r w:rsidRPr="002464EC">
        <w:rPr>
          <w:rFonts w:ascii="Times New Roman" w:hAnsi="Times New Roman"/>
        </w:rPr>
        <w:t>分</w:t>
      </w:r>
      <w:r>
        <w:rPr>
          <w:rFonts w:ascii="Times New Roman" w:hAnsi="Times New Roman"/>
        </w:rPr>
        <w:t>）</w:t>
      </w:r>
    </w:p>
    <w:p w:rsidR="002464EC" w:rsidRDefault="00781065" w:rsidP="007706D9">
      <w:pPr>
        <w:spacing w:line="288" w:lineRule="auto"/>
        <w:jc w:val="left"/>
        <w:rPr>
          <w:rFonts w:ascii="Times New Roman" w:hAnsi="Times New Roman"/>
        </w:rPr>
      </w:pPr>
      <w:r w:rsidRPr="002464EC">
        <w:rPr>
          <w:rFonts w:ascii="Times New Roman" w:hAnsi="Times New Roman"/>
        </w:rPr>
        <w:t>A</w:t>
      </w:r>
      <w:r>
        <w:rPr>
          <w:rFonts w:ascii="Times New Roman" w:hAnsi="Times New Roman"/>
        </w:rPr>
        <w:t>．</w:t>
      </w:r>
      <w:r w:rsidRPr="002464EC">
        <w:rPr>
          <w:rFonts w:ascii="Times New Roman" w:hAnsi="Times New Roman"/>
        </w:rPr>
        <w:t>粮食的影响无处不在，它既是历史深层的决定因素，也是文明的根基与源头。</w:t>
      </w:r>
    </w:p>
    <w:p w:rsidR="002464EC" w:rsidRDefault="00781065" w:rsidP="007706D9">
      <w:pPr>
        <w:spacing w:line="288" w:lineRule="auto"/>
        <w:jc w:val="left"/>
        <w:rPr>
          <w:rFonts w:ascii="Times New Roman" w:hAnsi="Times New Roman"/>
        </w:rPr>
      </w:pPr>
      <w:r w:rsidRPr="002464EC">
        <w:rPr>
          <w:rFonts w:ascii="Times New Roman" w:hAnsi="Times New Roman"/>
        </w:rPr>
        <w:t>B</w:t>
      </w:r>
      <w:r>
        <w:rPr>
          <w:rFonts w:ascii="Times New Roman" w:hAnsi="Times New Roman"/>
        </w:rPr>
        <w:t>．</w:t>
      </w:r>
      <w:r w:rsidRPr="002464EC">
        <w:rPr>
          <w:rFonts w:ascii="Times New Roman" w:hAnsi="Times New Roman"/>
        </w:rPr>
        <w:t>小麦一般得脱壳加工成面粉食用，稻谷可脱壳成米直接煮食或磨粉制作食物。</w:t>
      </w:r>
    </w:p>
    <w:p w:rsidR="002464EC" w:rsidRDefault="00781065" w:rsidP="007706D9">
      <w:pPr>
        <w:spacing w:line="288" w:lineRule="auto"/>
        <w:jc w:val="left"/>
        <w:rPr>
          <w:rFonts w:ascii="Times New Roman" w:hAnsi="Times New Roman"/>
        </w:rPr>
      </w:pPr>
      <w:r w:rsidRPr="002464EC">
        <w:rPr>
          <w:rFonts w:ascii="Times New Roman" w:hAnsi="Times New Roman"/>
        </w:rPr>
        <w:t>C</w:t>
      </w:r>
      <w:r>
        <w:rPr>
          <w:rFonts w:ascii="Times New Roman" w:hAnsi="Times New Roman"/>
        </w:rPr>
        <w:t>．</w:t>
      </w:r>
      <w:r w:rsidRPr="002464EC">
        <w:rPr>
          <w:rFonts w:ascii="Times New Roman" w:hAnsi="Times New Roman"/>
        </w:rPr>
        <w:t>汉朝时期江南人口稀少，尽管当时水稻在南方很重要，但总产量远不及小米。</w:t>
      </w:r>
    </w:p>
    <w:p w:rsidR="002464EC" w:rsidRDefault="00781065" w:rsidP="007706D9">
      <w:pPr>
        <w:spacing w:line="288" w:lineRule="auto"/>
        <w:jc w:val="left"/>
        <w:rPr>
          <w:rFonts w:ascii="Times New Roman" w:hAnsi="Times New Roman"/>
        </w:rPr>
      </w:pPr>
      <w:r w:rsidRPr="002464EC">
        <w:rPr>
          <w:rFonts w:ascii="Times New Roman" w:hAnsi="Times New Roman"/>
        </w:rPr>
        <w:t>D</w:t>
      </w:r>
      <w:r>
        <w:rPr>
          <w:rFonts w:ascii="Times New Roman" w:hAnsi="Times New Roman"/>
        </w:rPr>
        <w:t>．</w:t>
      </w:r>
      <w:r w:rsidRPr="002464EC">
        <w:rPr>
          <w:rFonts w:ascii="Times New Roman" w:hAnsi="Times New Roman"/>
        </w:rPr>
        <w:t>占城稻引种成功使宋朝末年人口创</w:t>
      </w:r>
      <w:r w:rsidRPr="002464EC">
        <w:rPr>
          <w:rFonts w:ascii="Times New Roman" w:hAnsi="Times New Roman"/>
        </w:rPr>
        <w:t>1</w:t>
      </w:r>
      <w:r w:rsidRPr="002464EC">
        <w:rPr>
          <w:rFonts w:ascii="Times New Roman" w:hAnsi="Times New Roman"/>
        </w:rPr>
        <w:t>亿纪录，占城稻由此成为首要粮食作物。</w:t>
      </w:r>
    </w:p>
    <w:p w:rsidR="002464EC" w:rsidRDefault="00781065" w:rsidP="007706D9">
      <w:pPr>
        <w:spacing w:line="288" w:lineRule="auto"/>
        <w:jc w:val="left"/>
        <w:rPr>
          <w:rFonts w:ascii="Times New Roman" w:hAnsi="Times New Roman"/>
        </w:rPr>
      </w:pPr>
      <w:r w:rsidRPr="002464EC">
        <w:rPr>
          <w:rFonts w:ascii="Times New Roman" w:hAnsi="Times New Roman"/>
        </w:rPr>
        <w:t>8</w:t>
      </w:r>
      <w:r>
        <w:rPr>
          <w:rFonts w:ascii="Times New Roman" w:hAnsi="Times New Roman"/>
        </w:rPr>
        <w:t>．</w:t>
      </w:r>
      <w:r w:rsidRPr="002464EC">
        <w:rPr>
          <w:rFonts w:ascii="Times New Roman" w:hAnsi="Times New Roman"/>
        </w:rPr>
        <w:t>下列对材料二分析</w:t>
      </w:r>
      <w:r w:rsidRPr="006763A0">
        <w:rPr>
          <w:rFonts w:ascii="Times New Roman" w:hAnsi="Times New Roman"/>
          <w:em w:val="dot"/>
        </w:rPr>
        <w:t>有误</w:t>
      </w:r>
      <w:r w:rsidRPr="002464EC">
        <w:rPr>
          <w:rFonts w:ascii="Times New Roman" w:hAnsi="Times New Roman"/>
        </w:rPr>
        <w:t>的一项是</w:t>
      </w:r>
      <w:r>
        <w:rPr>
          <w:rFonts w:ascii="Times New Roman" w:hAnsi="Times New Roman"/>
        </w:rPr>
        <w:t>（）（</w:t>
      </w:r>
      <w:r w:rsidRPr="002464EC">
        <w:rPr>
          <w:rFonts w:ascii="Times New Roman" w:hAnsi="Times New Roman"/>
        </w:rPr>
        <w:t>2</w:t>
      </w:r>
      <w:r w:rsidRPr="002464EC">
        <w:rPr>
          <w:rFonts w:ascii="Times New Roman" w:hAnsi="Times New Roman"/>
        </w:rPr>
        <w:t>分</w:t>
      </w:r>
      <w:r>
        <w:rPr>
          <w:rFonts w:ascii="Times New Roman" w:hAnsi="Times New Roman"/>
        </w:rPr>
        <w:t>）</w:t>
      </w:r>
    </w:p>
    <w:p w:rsidR="002464EC" w:rsidRDefault="00781065" w:rsidP="007706D9">
      <w:pPr>
        <w:spacing w:line="288" w:lineRule="auto"/>
        <w:jc w:val="left"/>
        <w:rPr>
          <w:rFonts w:ascii="Times New Roman" w:hAnsi="Times New Roman"/>
        </w:rPr>
      </w:pPr>
      <w:r w:rsidRPr="002464EC">
        <w:rPr>
          <w:rFonts w:ascii="Times New Roman" w:hAnsi="Times New Roman"/>
        </w:rPr>
        <w:t>A</w:t>
      </w:r>
      <w:r>
        <w:rPr>
          <w:rFonts w:ascii="Times New Roman" w:hAnsi="Times New Roman"/>
        </w:rPr>
        <w:t>．</w:t>
      </w:r>
      <w:r w:rsidRPr="002464EC">
        <w:rPr>
          <w:rFonts w:ascii="Times New Roman" w:hAnsi="Times New Roman"/>
        </w:rPr>
        <w:t>开头介绍五谷概念的形成过程，是为了引出五谷种植时间的具体内容。</w:t>
      </w:r>
    </w:p>
    <w:p w:rsidR="002464EC" w:rsidRDefault="00781065" w:rsidP="007706D9">
      <w:pPr>
        <w:spacing w:line="288" w:lineRule="auto"/>
        <w:jc w:val="left"/>
        <w:rPr>
          <w:rFonts w:ascii="Times New Roman" w:hAnsi="Times New Roman"/>
        </w:rPr>
      </w:pPr>
      <w:r w:rsidRPr="002464EC">
        <w:rPr>
          <w:rFonts w:ascii="Times New Roman" w:hAnsi="Times New Roman"/>
        </w:rPr>
        <w:t>B</w:t>
      </w:r>
      <w:r>
        <w:rPr>
          <w:rFonts w:ascii="Times New Roman" w:hAnsi="Times New Roman"/>
        </w:rPr>
        <w:t>．</w:t>
      </w:r>
      <w:r w:rsidRPr="002464EC">
        <w:rPr>
          <w:rFonts w:ascii="Times New Roman" w:hAnsi="Times New Roman"/>
        </w:rPr>
        <w:t>加点词语</w:t>
      </w:r>
      <w:r w:rsidRPr="002464EC">
        <w:rPr>
          <w:rFonts w:ascii="宋体" w:hAnsi="宋体"/>
        </w:rPr>
        <w:t>“</w:t>
      </w:r>
      <w:r w:rsidRPr="002464EC">
        <w:rPr>
          <w:rFonts w:ascii="Times New Roman" w:hAnsi="Times New Roman"/>
        </w:rPr>
        <w:t>据记载</w:t>
      </w:r>
      <w:r w:rsidRPr="002464EC">
        <w:rPr>
          <w:rFonts w:ascii="宋体" w:hAnsi="宋体"/>
        </w:rPr>
        <w:t>”</w:t>
      </w:r>
      <w:r w:rsidRPr="002464EC">
        <w:rPr>
          <w:rFonts w:ascii="Times New Roman" w:hAnsi="Times New Roman"/>
        </w:rPr>
        <w:t>表明</w:t>
      </w:r>
      <w:r w:rsidRPr="002464EC">
        <w:rPr>
          <w:rFonts w:ascii="宋体" w:hAnsi="宋体"/>
        </w:rPr>
        <w:t>“</w:t>
      </w:r>
      <w:r w:rsidRPr="002464EC">
        <w:rPr>
          <w:rFonts w:ascii="Times New Roman" w:hAnsi="Times New Roman"/>
        </w:rPr>
        <w:t>五谷</w:t>
      </w:r>
      <w:r w:rsidRPr="002464EC">
        <w:rPr>
          <w:rFonts w:ascii="宋体" w:hAnsi="宋体"/>
        </w:rPr>
        <w:t>”</w:t>
      </w:r>
      <w:r w:rsidRPr="002464EC">
        <w:rPr>
          <w:rFonts w:ascii="Times New Roman" w:hAnsi="Times New Roman"/>
        </w:rPr>
        <w:t>之说有史料依据，体现语言的严谨。</w:t>
      </w:r>
    </w:p>
    <w:p w:rsidR="002464EC" w:rsidRDefault="00781065" w:rsidP="007706D9">
      <w:pPr>
        <w:spacing w:line="288" w:lineRule="auto"/>
        <w:jc w:val="left"/>
        <w:rPr>
          <w:rFonts w:ascii="Times New Roman" w:hAnsi="Times New Roman"/>
        </w:rPr>
      </w:pPr>
      <w:r w:rsidRPr="002464EC">
        <w:rPr>
          <w:rFonts w:ascii="Times New Roman" w:hAnsi="Times New Roman"/>
        </w:rPr>
        <w:t>C</w:t>
      </w:r>
      <w:r>
        <w:rPr>
          <w:rFonts w:ascii="Times New Roman" w:hAnsi="Times New Roman"/>
        </w:rPr>
        <w:t>．</w:t>
      </w:r>
      <w:r w:rsidRPr="002464EC">
        <w:rPr>
          <w:rFonts w:ascii="Times New Roman" w:hAnsi="Times New Roman"/>
        </w:rPr>
        <w:t>画线句运用引用的说明方法，说明水稻</w:t>
      </w:r>
      <w:r w:rsidRPr="002464EC">
        <w:rPr>
          <w:rFonts w:ascii="Times New Roman" w:hAnsi="Times New Roman"/>
        </w:rPr>
        <w:t>在明代粮食供给中的重要地位。</w:t>
      </w:r>
    </w:p>
    <w:p w:rsidR="002464EC" w:rsidRDefault="00781065" w:rsidP="007706D9">
      <w:pPr>
        <w:spacing w:line="288" w:lineRule="auto"/>
        <w:jc w:val="left"/>
        <w:rPr>
          <w:rFonts w:ascii="Times New Roman" w:hAnsi="Times New Roman"/>
        </w:rPr>
      </w:pPr>
      <w:r w:rsidRPr="002464EC">
        <w:rPr>
          <w:rFonts w:ascii="Times New Roman" w:hAnsi="Times New Roman"/>
        </w:rPr>
        <w:t>D</w:t>
      </w:r>
      <w:r>
        <w:rPr>
          <w:rFonts w:ascii="Times New Roman" w:hAnsi="Times New Roman"/>
        </w:rPr>
        <w:t>．</w:t>
      </w:r>
      <w:r w:rsidRPr="002464EC">
        <w:rPr>
          <w:rFonts w:ascii="Times New Roman" w:hAnsi="Times New Roman"/>
        </w:rPr>
        <w:t>材料按照时间顺序，说明不同时期水稻在全国粮食供应中所处的地位。</w:t>
      </w:r>
    </w:p>
    <w:p w:rsidR="002464EC" w:rsidRDefault="00781065" w:rsidP="007706D9">
      <w:pPr>
        <w:spacing w:line="288" w:lineRule="auto"/>
        <w:jc w:val="left"/>
        <w:rPr>
          <w:rFonts w:ascii="Times New Roman" w:hAnsi="Times New Roman"/>
        </w:rPr>
      </w:pPr>
      <w:r w:rsidRPr="002464EC">
        <w:rPr>
          <w:rFonts w:ascii="Times New Roman" w:hAnsi="Times New Roman"/>
        </w:rPr>
        <w:t>9</w:t>
      </w:r>
      <w:r>
        <w:rPr>
          <w:rFonts w:ascii="Times New Roman" w:hAnsi="Times New Roman"/>
        </w:rPr>
        <w:t>．</w:t>
      </w:r>
      <w:r w:rsidRPr="002464EC">
        <w:rPr>
          <w:rFonts w:ascii="Times New Roman" w:hAnsi="Times New Roman"/>
        </w:rPr>
        <w:t>为什么说</w:t>
      </w:r>
      <w:r w:rsidRPr="002464EC">
        <w:rPr>
          <w:rFonts w:ascii="宋体" w:hAnsi="宋体"/>
        </w:rPr>
        <w:t>“</w:t>
      </w:r>
      <w:r w:rsidRPr="002464EC">
        <w:rPr>
          <w:rFonts w:ascii="Times New Roman" w:hAnsi="Times New Roman"/>
        </w:rPr>
        <w:t>食以稻为先</w:t>
      </w:r>
      <w:r w:rsidRPr="002464EC">
        <w:rPr>
          <w:rFonts w:ascii="宋体" w:hAnsi="宋体"/>
        </w:rPr>
        <w:t>”</w:t>
      </w:r>
      <w:r w:rsidR="006763A0">
        <w:rPr>
          <w:rFonts w:ascii="Times New Roman" w:hAnsi="Times New Roman"/>
        </w:rPr>
        <w:t>？</w:t>
      </w:r>
      <w:r w:rsidRPr="002464EC">
        <w:rPr>
          <w:rFonts w:ascii="Times New Roman" w:hAnsi="Times New Roman"/>
        </w:rPr>
        <w:t>请根据以上三则材料概括原因。</w:t>
      </w:r>
      <w:r>
        <w:rPr>
          <w:rFonts w:ascii="Times New Roman" w:hAnsi="Times New Roman"/>
        </w:rPr>
        <w:t>（</w:t>
      </w:r>
      <w:r w:rsidRPr="002464EC">
        <w:rPr>
          <w:rFonts w:ascii="Times New Roman" w:hAnsi="Times New Roman"/>
        </w:rPr>
        <w:t>3</w:t>
      </w:r>
      <w:r w:rsidRPr="002464EC">
        <w:rPr>
          <w:rFonts w:ascii="Times New Roman" w:hAnsi="Times New Roman"/>
        </w:rPr>
        <w:t>分</w:t>
      </w:r>
      <w:r>
        <w:rPr>
          <w:rFonts w:ascii="Times New Roman" w:hAnsi="Times New Roman"/>
        </w:rPr>
        <w:t>）</w:t>
      </w:r>
    </w:p>
    <w:p w:rsidR="002464EC" w:rsidRPr="006763A0" w:rsidRDefault="00781065" w:rsidP="007706D9">
      <w:pPr>
        <w:spacing w:line="288" w:lineRule="auto"/>
        <w:jc w:val="left"/>
        <w:rPr>
          <w:rFonts w:ascii="Times New Roman" w:hAnsi="Times New Roman"/>
          <w:b/>
        </w:rPr>
      </w:pPr>
      <w:r w:rsidRPr="006763A0">
        <w:rPr>
          <w:rFonts w:ascii="Times New Roman" w:hAnsi="Times New Roman"/>
          <w:b/>
        </w:rPr>
        <w:t>（二）现代文阅读</w:t>
      </w:r>
      <w:r w:rsidRPr="006763A0">
        <w:rPr>
          <w:rFonts w:ascii="宋体" w:hAnsi="宋体"/>
          <w:b/>
        </w:rPr>
        <w:t>Ⅱ</w:t>
      </w:r>
      <w:r w:rsidRPr="006763A0">
        <w:rPr>
          <w:rFonts w:ascii="Times New Roman" w:hAnsi="Times New Roman"/>
          <w:b/>
        </w:rPr>
        <w:t>（本题共</w:t>
      </w:r>
      <w:r w:rsidRPr="006763A0">
        <w:rPr>
          <w:rFonts w:ascii="Times New Roman" w:hAnsi="Times New Roman"/>
          <w:b/>
        </w:rPr>
        <w:t>4</w:t>
      </w:r>
      <w:r w:rsidRPr="006763A0">
        <w:rPr>
          <w:rFonts w:ascii="Times New Roman" w:hAnsi="Times New Roman"/>
          <w:b/>
        </w:rPr>
        <w:t>小题，</w:t>
      </w:r>
      <w:r w:rsidRPr="006763A0">
        <w:rPr>
          <w:rFonts w:ascii="Times New Roman" w:hAnsi="Times New Roman"/>
          <w:b/>
        </w:rPr>
        <w:t>13</w:t>
      </w:r>
      <w:r w:rsidRPr="006763A0">
        <w:rPr>
          <w:rFonts w:ascii="Times New Roman" w:hAnsi="Times New Roman"/>
          <w:b/>
        </w:rPr>
        <w:t>分）</w:t>
      </w:r>
    </w:p>
    <w:p w:rsidR="002464EC" w:rsidRPr="006763A0" w:rsidRDefault="00781065" w:rsidP="007706D9">
      <w:pPr>
        <w:spacing w:line="288" w:lineRule="auto"/>
        <w:jc w:val="left"/>
        <w:rPr>
          <w:rFonts w:ascii="Times New Roman" w:hAnsi="Times New Roman"/>
        </w:rPr>
      </w:pPr>
      <w:r w:rsidRPr="006763A0">
        <w:rPr>
          <w:rFonts w:ascii="Times New Roman" w:hAnsi="Times New Roman"/>
        </w:rPr>
        <w:t>阅读下面的文字，完成</w:t>
      </w:r>
      <w:r w:rsidRPr="006763A0">
        <w:rPr>
          <w:rFonts w:ascii="Times New Roman" w:hAnsi="Times New Roman"/>
        </w:rPr>
        <w:t>10~13</w:t>
      </w:r>
      <w:r w:rsidRPr="006763A0">
        <w:rPr>
          <w:rFonts w:ascii="Times New Roman" w:hAnsi="Times New Roman"/>
        </w:rPr>
        <w:t>题。</w:t>
      </w:r>
    </w:p>
    <w:p w:rsidR="002464EC" w:rsidRDefault="00781065" w:rsidP="006763A0">
      <w:pPr>
        <w:spacing w:line="288" w:lineRule="auto"/>
        <w:jc w:val="center"/>
        <w:rPr>
          <w:rFonts w:ascii="Times New Roman" w:hAnsi="Times New Roman"/>
        </w:rPr>
      </w:pPr>
      <w:r w:rsidRPr="002464EC">
        <w:rPr>
          <w:rFonts w:ascii="Times New Roman" w:hAnsi="Times New Roman"/>
        </w:rPr>
        <w:t>长长的山路</w:t>
      </w:r>
    </w:p>
    <w:p w:rsidR="002464EC" w:rsidRPr="006763A0" w:rsidRDefault="00781065" w:rsidP="006763A0">
      <w:pPr>
        <w:spacing w:line="288" w:lineRule="auto"/>
        <w:jc w:val="center"/>
        <w:rPr>
          <w:rFonts w:ascii="楷体" w:eastAsia="楷体" w:hAnsi="楷体"/>
        </w:rPr>
      </w:pPr>
      <w:r w:rsidRPr="006763A0">
        <w:rPr>
          <w:rFonts w:ascii="楷体" w:eastAsia="楷体" w:hAnsi="楷体"/>
        </w:rPr>
        <w:t>沈念</w:t>
      </w:r>
    </w:p>
    <w:p w:rsidR="002464EC" w:rsidRPr="006763A0" w:rsidRDefault="00781065" w:rsidP="006763A0">
      <w:pPr>
        <w:spacing w:line="288" w:lineRule="auto"/>
        <w:ind w:firstLine="420"/>
        <w:jc w:val="left"/>
        <w:rPr>
          <w:rFonts w:ascii="楷体" w:eastAsia="楷体" w:hAnsi="楷体"/>
        </w:rPr>
      </w:pPr>
      <w:r w:rsidRPr="006763A0">
        <w:rPr>
          <w:rFonts w:ascii="楷体" w:eastAsia="楷体" w:hAnsi="楷体"/>
        </w:rPr>
        <w:t>村与寨之间，山路相连，弯曲环绕，通往外面只有一条路，旧貌陈颜在浑然不觉间起着变化。父亲带着村民修这条路，已是十多年前的事了。</w:t>
      </w:r>
    </w:p>
    <w:p w:rsidR="002464EC" w:rsidRPr="006763A0" w:rsidRDefault="00781065" w:rsidP="006763A0">
      <w:pPr>
        <w:spacing w:line="288" w:lineRule="auto"/>
        <w:ind w:firstLine="420"/>
        <w:jc w:val="left"/>
        <w:rPr>
          <w:rFonts w:ascii="楷体" w:eastAsia="楷体" w:hAnsi="楷体"/>
        </w:rPr>
      </w:pPr>
      <w:r w:rsidRPr="006763A0">
        <w:rPr>
          <w:rFonts w:ascii="楷体" w:eastAsia="楷体" w:hAnsi="楷体"/>
        </w:rPr>
        <w:t>那是一条遇到雨水就会泥泞的路，坑坑洼洼，湿滑难行。进入雨雪季节，就像踏进地雷阵，要随时小心掉进泥坑，出来一身脏泥衣。我每天上学必经此路，想躲也躲不了，想逃也逃不掉。在校门前的三岔路口，我曾发誓，将来要逃离闭塞的村子，要去山外的地方。</w:t>
      </w:r>
    </w:p>
    <w:p w:rsidR="002464EC" w:rsidRPr="006763A0" w:rsidRDefault="00781065" w:rsidP="006763A0">
      <w:pPr>
        <w:spacing w:line="288" w:lineRule="auto"/>
        <w:ind w:firstLine="420"/>
        <w:jc w:val="left"/>
        <w:rPr>
          <w:rFonts w:ascii="楷体" w:eastAsia="楷体" w:hAnsi="楷体"/>
        </w:rPr>
      </w:pPr>
      <w:r w:rsidRPr="006763A0">
        <w:rPr>
          <w:rFonts w:ascii="楷体" w:eastAsia="楷体" w:hAnsi="楷体"/>
        </w:rPr>
        <w:t>寨子里的祖训是，穷也要有穷担当，不求人，凡事靠自己。那时候，很多条件好的村子早就把路修成了水泥路，但山寨家底子薄，修不起一条路。刚换的村支书是父亲，村民难以忍受这条破路的时候，就望着他们的新支书</w:t>
      </w:r>
      <w:r w:rsidRPr="006763A0">
        <w:rPr>
          <w:rFonts w:ascii="楷体" w:eastAsia="楷体" w:hAnsi="楷体"/>
        </w:rPr>
        <w:t>……</w:t>
      </w:r>
    </w:p>
    <w:p w:rsidR="006763A0" w:rsidRPr="006763A0" w:rsidRDefault="00781065" w:rsidP="006763A0">
      <w:pPr>
        <w:spacing w:line="288" w:lineRule="auto"/>
        <w:ind w:firstLine="420"/>
        <w:jc w:val="left"/>
        <w:rPr>
          <w:rFonts w:ascii="楷体" w:eastAsia="楷体" w:hAnsi="楷体"/>
        </w:rPr>
      </w:pPr>
      <w:r w:rsidRPr="006763A0">
        <w:rPr>
          <w:rFonts w:ascii="楷体" w:eastAsia="楷体" w:hAnsi="楷体"/>
        </w:rPr>
        <w:t>父亲也不是没找过乡长。乡里的书记调任新的岗位，暂时由田乡长代理书记。那天父亲守</w:t>
      </w:r>
      <w:r w:rsidRPr="006763A0">
        <w:rPr>
          <w:rFonts w:ascii="楷体" w:eastAsia="楷体" w:hAnsi="楷体"/>
        </w:rPr>
        <w:t>在外面，瞅乡长办公室没人的一个空档，进了门，又要讲烂路的状况，但刚起了头，田乡长就叹了口气说，乡里实在是拿不出钱了。父亲本是脸薄之人，听了这话，心里</w:t>
      </w:r>
      <w:r w:rsidR="00BD4F62" w:rsidRPr="006763A0">
        <w:rPr>
          <w:rFonts w:ascii="楷体" w:eastAsia="楷体" w:hAnsi="楷体"/>
        </w:rPr>
        <w:t>涩</w:t>
      </w:r>
      <w:r w:rsidRPr="006763A0">
        <w:rPr>
          <w:rFonts w:ascii="楷体" w:eastAsia="楷体" w:hAnsi="楷体"/>
        </w:rPr>
        <w:t>涩的不是滋味。后来有乡干部说县长要来，他当时心一硬，决定豁出去了。他想好了，万一县长发脾气，村支书不当了也没什么了不起，必须要修条路对村民有个交代。</w:t>
      </w:r>
    </w:p>
    <w:p w:rsidR="002464EC" w:rsidRPr="006763A0" w:rsidRDefault="00781065" w:rsidP="006763A0">
      <w:pPr>
        <w:spacing w:line="288" w:lineRule="auto"/>
        <w:ind w:firstLine="420"/>
        <w:jc w:val="left"/>
        <w:rPr>
          <w:rFonts w:ascii="楷体" w:eastAsia="楷体" w:hAnsi="楷体"/>
        </w:rPr>
      </w:pPr>
      <w:r w:rsidRPr="006763A0">
        <w:rPr>
          <w:rFonts w:ascii="楷体" w:eastAsia="楷体" w:hAnsi="楷体"/>
        </w:rPr>
        <w:t>那天，乡干部集中在礼堂开会。龙县长坐在台上讲话，字正腔圆，听得到声音在墙壁上碰撞。父亲站在外面，龙县长的讲话碎片似的飘进耳中：</w:t>
      </w:r>
      <w:r w:rsidRPr="006763A0">
        <w:rPr>
          <w:rFonts w:ascii="楷体" w:eastAsia="楷体" w:hAnsi="楷体"/>
        </w:rPr>
        <w:t>“</w:t>
      </w:r>
      <w:r w:rsidRPr="006763A0">
        <w:rPr>
          <w:rFonts w:ascii="楷体" w:eastAsia="楷体" w:hAnsi="楷体"/>
        </w:rPr>
        <w:t>农村广阔天地，不能死脑筋搞农业，我们准备在有条件的地方发展乡镇企业，有条件要上，没有</w:t>
      </w:r>
      <w:r w:rsidRPr="006763A0">
        <w:rPr>
          <w:rFonts w:ascii="楷体" w:eastAsia="楷体" w:hAnsi="楷体"/>
        </w:rPr>
        <w:t>条件创造条件也要上。</w:t>
      </w:r>
      <w:r w:rsidRPr="006763A0">
        <w:rPr>
          <w:rFonts w:ascii="楷体" w:eastAsia="楷体" w:hAnsi="楷体"/>
        </w:rPr>
        <w:t>”</w:t>
      </w:r>
    </w:p>
    <w:p w:rsidR="002464EC" w:rsidRPr="006763A0" w:rsidRDefault="00781065" w:rsidP="006763A0">
      <w:pPr>
        <w:spacing w:line="288" w:lineRule="auto"/>
        <w:ind w:firstLine="420"/>
        <w:jc w:val="left"/>
        <w:rPr>
          <w:rFonts w:ascii="楷体" w:eastAsia="楷体" w:hAnsi="楷体"/>
        </w:rPr>
      </w:pPr>
      <w:r w:rsidRPr="006763A0">
        <w:rPr>
          <w:rFonts w:ascii="楷体" w:eastAsia="楷体" w:hAnsi="楷体"/>
        </w:rPr>
        <w:t>县长一行人走出礼堂，看到父亲站在空阔的院子里，独独的一个人，站得笔直，一动不动，风吹动着他那条军绿色裤子的下摆，上面沾了很多湿漉漉的泥巴印子。</w:t>
      </w:r>
    </w:p>
    <w:p w:rsidR="002464EC" w:rsidRPr="006763A0" w:rsidRDefault="00781065" w:rsidP="006763A0">
      <w:pPr>
        <w:spacing w:line="288" w:lineRule="auto"/>
        <w:ind w:firstLine="420"/>
        <w:jc w:val="left"/>
        <w:rPr>
          <w:rFonts w:ascii="楷体" w:eastAsia="楷体" w:hAnsi="楷体"/>
        </w:rPr>
      </w:pPr>
      <w:r w:rsidRPr="006763A0">
        <w:rPr>
          <w:rFonts w:ascii="楷体" w:eastAsia="楷体" w:hAnsi="楷体"/>
        </w:rPr>
        <w:t>“</w:t>
      </w:r>
      <w:r w:rsidRPr="006763A0">
        <w:rPr>
          <w:rFonts w:ascii="楷体" w:eastAsia="楷体" w:hAnsi="楷体"/>
        </w:rPr>
        <w:t>县长，帮我们修路。</w:t>
      </w:r>
      <w:r w:rsidRPr="006763A0">
        <w:rPr>
          <w:rFonts w:ascii="楷体" w:eastAsia="楷体" w:hAnsi="楷体"/>
        </w:rPr>
        <w:t>”</w:t>
      </w:r>
      <w:r w:rsidRPr="006763A0">
        <w:rPr>
          <w:rFonts w:ascii="楷体" w:eastAsia="楷体" w:hAnsi="楷体"/>
        </w:rPr>
        <w:t>父亲说完这句话，就一声不吭了。车从乡政府大院出发了，车厢内空气沉滞，县</w:t>
      </w:r>
      <w:r w:rsidRPr="006763A0">
        <w:rPr>
          <w:rFonts w:ascii="楷体" w:eastAsia="楷体" w:hAnsi="楷体"/>
        </w:rPr>
        <w:lastRenderedPageBreak/>
        <w:t>长的表情凝重。</w:t>
      </w:r>
    </w:p>
    <w:p w:rsidR="002464EC" w:rsidRPr="006763A0" w:rsidRDefault="00781065" w:rsidP="006763A0">
      <w:pPr>
        <w:spacing w:line="288" w:lineRule="auto"/>
        <w:ind w:firstLine="420"/>
        <w:jc w:val="left"/>
        <w:rPr>
          <w:rFonts w:ascii="楷体" w:eastAsia="楷体" w:hAnsi="楷体"/>
        </w:rPr>
      </w:pPr>
      <w:r w:rsidRPr="006763A0">
        <w:rPr>
          <w:rFonts w:ascii="楷体" w:eastAsia="楷体" w:hAnsi="楷体"/>
        </w:rPr>
        <w:t>那条路，雨后泥泞，泥浆乱翻，像是一群不懂耕作的人踩过的水田。几个干部无从下脚，落在后面。龙县长刚迈了几步，鞋和裤子都沾满了泥巴，问走在前面的父亲，你们平时一直走这条路</w:t>
      </w:r>
      <w:r w:rsidR="006763A0" w:rsidRPr="006763A0">
        <w:rPr>
          <w:rFonts w:ascii="楷体" w:eastAsia="楷体" w:hAnsi="楷体"/>
        </w:rPr>
        <w:t>？</w:t>
      </w:r>
    </w:p>
    <w:p w:rsidR="002464EC" w:rsidRPr="006763A0" w:rsidRDefault="00781065" w:rsidP="006763A0">
      <w:pPr>
        <w:spacing w:line="288" w:lineRule="auto"/>
        <w:ind w:firstLine="420"/>
        <w:jc w:val="left"/>
        <w:rPr>
          <w:rFonts w:ascii="楷体" w:eastAsia="楷体" w:hAnsi="楷体"/>
        </w:rPr>
      </w:pPr>
      <w:r w:rsidRPr="006763A0">
        <w:rPr>
          <w:rFonts w:ascii="楷体" w:eastAsia="楷体" w:hAnsi="楷体"/>
        </w:rPr>
        <w:t>父亲说，祖祖辈辈。</w:t>
      </w:r>
    </w:p>
    <w:p w:rsidR="002464EC" w:rsidRPr="006763A0" w:rsidRDefault="00781065" w:rsidP="006763A0">
      <w:pPr>
        <w:spacing w:line="288" w:lineRule="auto"/>
        <w:ind w:firstLine="420"/>
        <w:jc w:val="left"/>
        <w:rPr>
          <w:rFonts w:ascii="楷体" w:eastAsia="楷体" w:hAnsi="楷体"/>
        </w:rPr>
      </w:pPr>
      <w:r w:rsidRPr="006763A0">
        <w:rPr>
          <w:rFonts w:ascii="楷体" w:eastAsia="楷体" w:hAnsi="楷体"/>
        </w:rPr>
        <w:t>有个干部嘟囔了一声，这条路走不进去吧</w:t>
      </w:r>
      <w:r w:rsidR="006763A0" w:rsidRPr="006763A0">
        <w:rPr>
          <w:rFonts w:ascii="楷体" w:eastAsia="楷体" w:hAnsi="楷体"/>
        </w:rPr>
        <w:t>？</w:t>
      </w:r>
    </w:p>
    <w:p w:rsidR="002464EC" w:rsidRPr="006763A0" w:rsidRDefault="00781065" w:rsidP="006763A0">
      <w:pPr>
        <w:spacing w:line="288" w:lineRule="auto"/>
        <w:ind w:firstLine="420"/>
        <w:jc w:val="left"/>
        <w:rPr>
          <w:rFonts w:ascii="楷体" w:eastAsia="楷体" w:hAnsi="楷体"/>
        </w:rPr>
      </w:pPr>
      <w:r w:rsidRPr="006763A0">
        <w:rPr>
          <w:rFonts w:ascii="楷体" w:eastAsia="楷体" w:hAnsi="楷体"/>
        </w:rPr>
        <w:t>龙县长扭头说，车开不到的地方，脚可以走，村民能走出来，我们就能走进去，我们走一次是一次，但山寨的老百姓，是要年年走、月月走、天天走的。</w:t>
      </w:r>
    </w:p>
    <w:p w:rsidR="002464EC" w:rsidRPr="006763A0" w:rsidRDefault="00781065" w:rsidP="006763A0">
      <w:pPr>
        <w:spacing w:line="288" w:lineRule="auto"/>
        <w:ind w:firstLine="420"/>
        <w:jc w:val="left"/>
        <w:rPr>
          <w:rFonts w:ascii="楷体" w:eastAsia="楷体" w:hAnsi="楷体"/>
        </w:rPr>
      </w:pPr>
      <w:r w:rsidRPr="006763A0">
        <w:rPr>
          <w:rFonts w:ascii="楷体" w:eastAsia="楷体" w:hAnsi="楷体"/>
        </w:rPr>
        <w:t>父亲回村，召开村民大会，第一句话就是，到修路的时候了。村民掂量着父亲的话，热情高涨，交头接耳，说龙县长讲得真好，又说父亲有胆识，没米下锅的人才敢破釜沉舟，还说，我们山寨人走好路、过好日子的时候也快要到了。</w:t>
      </w:r>
    </w:p>
    <w:p w:rsidR="002464EC" w:rsidRPr="006763A0" w:rsidRDefault="00781065" w:rsidP="006763A0">
      <w:pPr>
        <w:spacing w:line="288" w:lineRule="auto"/>
        <w:ind w:firstLine="420"/>
        <w:jc w:val="left"/>
        <w:rPr>
          <w:rFonts w:ascii="楷体" w:eastAsia="楷体" w:hAnsi="楷体"/>
        </w:rPr>
      </w:pPr>
      <w:r w:rsidRPr="006763A0">
        <w:rPr>
          <w:rFonts w:ascii="楷体" w:eastAsia="楷体" w:hAnsi="楷体"/>
        </w:rPr>
        <w:t>修路是三个月后启动的，财政困难，资金缺口大，父亲发动村民投工投劳，分成凿石组、运输组、铺路组，就地取材，用钢钎凿碎山石，手锤打得叮叮响，火花四溅。大家吃在工地上，饭菜从家</w:t>
      </w:r>
      <w:r w:rsidRPr="006763A0">
        <w:rPr>
          <w:rFonts w:ascii="楷体" w:eastAsia="楷体" w:hAnsi="楷体"/>
        </w:rPr>
        <w:t>里带，坚持了三个月，拉出了一条三米多宽的新路。父亲又想了个主意，把那些钎开的薄石块，条形块状的，带回村里垒了水渠的护坡。</w:t>
      </w:r>
    </w:p>
    <w:p w:rsidR="002464EC" w:rsidRPr="006763A0" w:rsidRDefault="00781065" w:rsidP="006763A0">
      <w:pPr>
        <w:spacing w:line="288" w:lineRule="auto"/>
        <w:ind w:firstLine="420"/>
        <w:jc w:val="left"/>
        <w:rPr>
          <w:rFonts w:ascii="楷体" w:eastAsia="楷体" w:hAnsi="楷体"/>
        </w:rPr>
      </w:pPr>
      <w:r w:rsidRPr="006763A0">
        <w:rPr>
          <w:rFonts w:ascii="楷体" w:eastAsia="楷体" w:hAnsi="楷体"/>
        </w:rPr>
        <w:t>修路接近尾声，那条儿时长长的山路，很快变了模样，变成了一条更平更宽的柏油新路。</w:t>
      </w:r>
      <w:r w:rsidRPr="006763A0">
        <w:rPr>
          <w:rFonts w:ascii="楷体" w:eastAsia="楷体" w:hAnsi="楷体"/>
          <w:u w:val="single"/>
        </w:rPr>
        <w:t>俯瞰之下，黑得发亮、飘带似的山路，来往的车辆，和时光一起延展</w:t>
      </w:r>
      <w:r w:rsidRPr="006763A0">
        <w:rPr>
          <w:rFonts w:ascii="楷体" w:eastAsia="楷体" w:hAnsi="楷体"/>
        </w:rPr>
        <w:t>。</w:t>
      </w:r>
    </w:p>
    <w:p w:rsidR="002464EC" w:rsidRPr="006763A0" w:rsidRDefault="00781065" w:rsidP="006763A0">
      <w:pPr>
        <w:spacing w:line="288" w:lineRule="auto"/>
        <w:ind w:firstLine="420"/>
        <w:jc w:val="left"/>
        <w:rPr>
          <w:rFonts w:ascii="楷体" w:eastAsia="楷体" w:hAnsi="楷体"/>
        </w:rPr>
      </w:pPr>
      <w:r w:rsidRPr="006763A0">
        <w:rPr>
          <w:rFonts w:ascii="楷体" w:eastAsia="楷体" w:hAnsi="楷体"/>
        </w:rPr>
        <w:t>山寨的变迁，如同一本厚厚的书，风吹开一页沉重的过去，又画出一页开阔的未来。而今山路两旁是农家乐和古朴的民居，是清越的山风和厚厚的绿荫，是幽美的峡谷和明亮的旷野。那么多从路上经过的人，帮父亲和这座古老的山寨铭记着一条山间长路的故事。</w:t>
      </w:r>
    </w:p>
    <w:p w:rsidR="002464EC" w:rsidRDefault="00781065" w:rsidP="006763A0">
      <w:pPr>
        <w:spacing w:line="288" w:lineRule="auto"/>
        <w:jc w:val="right"/>
        <w:rPr>
          <w:rFonts w:ascii="Times New Roman" w:hAnsi="Times New Roman"/>
        </w:rPr>
      </w:pPr>
      <w:r w:rsidRPr="006763A0">
        <w:rPr>
          <w:rFonts w:ascii="楷体" w:eastAsia="楷体" w:hAnsi="楷体"/>
        </w:rPr>
        <w:t>（节选自《长路与</w:t>
      </w:r>
      <w:r w:rsidRPr="006763A0">
        <w:rPr>
          <w:rFonts w:ascii="楷体" w:eastAsia="楷体" w:hAnsi="楷体"/>
        </w:rPr>
        <w:t>短句》，有删改）</w:t>
      </w:r>
    </w:p>
    <w:p w:rsidR="002464EC" w:rsidRDefault="00781065" w:rsidP="007706D9">
      <w:pPr>
        <w:spacing w:line="288" w:lineRule="auto"/>
        <w:jc w:val="left"/>
        <w:rPr>
          <w:rFonts w:ascii="Times New Roman" w:hAnsi="Times New Roman"/>
        </w:rPr>
      </w:pPr>
      <w:r w:rsidRPr="002464EC">
        <w:rPr>
          <w:rFonts w:ascii="Times New Roman" w:hAnsi="Times New Roman"/>
        </w:rPr>
        <w:t>10</w:t>
      </w:r>
      <w:r>
        <w:rPr>
          <w:rFonts w:ascii="Times New Roman" w:hAnsi="Times New Roman"/>
        </w:rPr>
        <w:t>．</w:t>
      </w:r>
      <w:r w:rsidRPr="002464EC">
        <w:rPr>
          <w:rFonts w:ascii="Times New Roman" w:hAnsi="Times New Roman"/>
        </w:rPr>
        <w:t>为了修路，父亲采取了哪些行动</w:t>
      </w:r>
      <w:r w:rsidR="006763A0">
        <w:rPr>
          <w:rFonts w:ascii="Times New Roman" w:hAnsi="Times New Roman"/>
        </w:rPr>
        <w:t>？</w:t>
      </w:r>
      <w:r w:rsidRPr="002464EC">
        <w:rPr>
          <w:rFonts w:ascii="Times New Roman" w:hAnsi="Times New Roman"/>
        </w:rPr>
        <w:t>请梳理文章内容，填写下面表格。</w:t>
      </w:r>
      <w:r>
        <w:rPr>
          <w:rFonts w:ascii="Times New Roman" w:hAnsi="Times New Roman"/>
        </w:rPr>
        <w:t>（</w:t>
      </w:r>
      <w:r w:rsidRPr="002464EC">
        <w:rPr>
          <w:rFonts w:ascii="Times New Roman" w:hAnsi="Times New Roman"/>
        </w:rPr>
        <w:t>3</w:t>
      </w:r>
      <w:r w:rsidRPr="002464EC">
        <w:rPr>
          <w:rFonts w:ascii="Times New Roman" w:hAnsi="Times New Roman"/>
        </w:rPr>
        <w:t>分</w:t>
      </w:r>
      <w:r>
        <w:rPr>
          <w:rFonts w:ascii="Times New Roman" w:hAnsi="Times New Roman"/>
        </w:rPr>
        <w:t>）</w:t>
      </w:r>
    </w:p>
    <w:tbl>
      <w:tblPr>
        <w:tblStyle w:val="a8"/>
        <w:tblW w:w="0" w:type="auto"/>
        <w:tblInd w:w="2263" w:type="dxa"/>
        <w:tblLook w:val="04A0"/>
      </w:tblPr>
      <w:tblGrid>
        <w:gridCol w:w="2622"/>
        <w:gridCol w:w="2623"/>
      </w:tblGrid>
      <w:tr w:rsidR="002A760F" w:rsidTr="006763A0">
        <w:tc>
          <w:tcPr>
            <w:tcW w:w="2622" w:type="dxa"/>
            <w:vAlign w:val="center"/>
          </w:tcPr>
          <w:p w:rsidR="006763A0" w:rsidRDefault="00781065" w:rsidP="006763A0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2464EC">
              <w:rPr>
                <w:rFonts w:ascii="Times New Roman" w:hAnsi="Times New Roman"/>
              </w:rPr>
              <w:t>行动过程</w:t>
            </w:r>
          </w:p>
        </w:tc>
        <w:tc>
          <w:tcPr>
            <w:tcW w:w="2623" w:type="dxa"/>
            <w:vAlign w:val="center"/>
          </w:tcPr>
          <w:p w:rsidR="006763A0" w:rsidRDefault="00781065" w:rsidP="006763A0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2464EC">
              <w:rPr>
                <w:rFonts w:ascii="Times New Roman" w:hAnsi="Times New Roman"/>
              </w:rPr>
              <w:t>行动结果</w:t>
            </w:r>
          </w:p>
        </w:tc>
      </w:tr>
      <w:tr w:rsidR="002A760F" w:rsidTr="006763A0">
        <w:tc>
          <w:tcPr>
            <w:tcW w:w="2622" w:type="dxa"/>
            <w:vAlign w:val="center"/>
          </w:tcPr>
          <w:p w:rsidR="006763A0" w:rsidRDefault="00781065" w:rsidP="006763A0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2464EC">
              <w:rPr>
                <w:rFonts w:ascii="Times New Roman" w:hAnsi="Times New Roman"/>
              </w:rPr>
              <w:t>找乡长申请修路</w:t>
            </w:r>
          </w:p>
        </w:tc>
        <w:tc>
          <w:tcPr>
            <w:tcW w:w="2623" w:type="dxa"/>
            <w:vAlign w:val="center"/>
          </w:tcPr>
          <w:p w:rsidR="006763A0" w:rsidRDefault="00781065" w:rsidP="006763A0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2464EC">
              <w:rPr>
                <w:rFonts w:ascii="宋体" w:hAnsi="宋体" w:cs="宋体" w:hint="eastAsia"/>
              </w:rPr>
              <w:t>①</w:t>
            </w:r>
          </w:p>
        </w:tc>
      </w:tr>
      <w:tr w:rsidR="002A760F" w:rsidTr="006763A0">
        <w:tc>
          <w:tcPr>
            <w:tcW w:w="2622" w:type="dxa"/>
            <w:vAlign w:val="center"/>
          </w:tcPr>
          <w:p w:rsidR="006763A0" w:rsidRDefault="00781065" w:rsidP="006763A0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2464EC">
              <w:rPr>
                <w:rFonts w:ascii="Times New Roman" w:hAnsi="Times New Roman"/>
              </w:rPr>
              <w:t>拦住县长请求修路</w:t>
            </w:r>
          </w:p>
        </w:tc>
        <w:tc>
          <w:tcPr>
            <w:tcW w:w="2623" w:type="dxa"/>
            <w:vAlign w:val="center"/>
          </w:tcPr>
          <w:p w:rsidR="006763A0" w:rsidRDefault="00781065" w:rsidP="006763A0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2464EC">
              <w:rPr>
                <w:rFonts w:ascii="Times New Roman" w:hAnsi="Times New Roman"/>
              </w:rPr>
              <w:t>县长实地调查路况</w:t>
            </w:r>
          </w:p>
        </w:tc>
      </w:tr>
      <w:tr w:rsidR="002A760F" w:rsidTr="006763A0">
        <w:tc>
          <w:tcPr>
            <w:tcW w:w="2622" w:type="dxa"/>
            <w:vAlign w:val="center"/>
          </w:tcPr>
          <w:p w:rsidR="006763A0" w:rsidRDefault="00781065" w:rsidP="006763A0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2464EC">
              <w:rPr>
                <w:rFonts w:ascii="Times New Roman" w:hAnsi="Times New Roman"/>
              </w:rPr>
              <w:t>召开村民大会</w:t>
            </w:r>
          </w:p>
        </w:tc>
        <w:tc>
          <w:tcPr>
            <w:tcW w:w="2623" w:type="dxa"/>
            <w:vAlign w:val="center"/>
          </w:tcPr>
          <w:p w:rsidR="006763A0" w:rsidRDefault="00781065" w:rsidP="006763A0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2464EC">
              <w:rPr>
                <w:rFonts w:ascii="宋体" w:hAnsi="宋体" w:cs="宋体" w:hint="eastAsia"/>
              </w:rPr>
              <w:t>②</w:t>
            </w:r>
          </w:p>
        </w:tc>
      </w:tr>
      <w:tr w:rsidR="002A760F" w:rsidTr="006763A0">
        <w:tc>
          <w:tcPr>
            <w:tcW w:w="2622" w:type="dxa"/>
            <w:vAlign w:val="center"/>
          </w:tcPr>
          <w:p w:rsidR="006763A0" w:rsidRDefault="00781065" w:rsidP="006763A0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2464EC">
              <w:rPr>
                <w:rFonts w:ascii="宋体" w:hAnsi="宋体" w:cs="宋体" w:hint="eastAsia"/>
              </w:rPr>
              <w:t>③</w:t>
            </w:r>
          </w:p>
        </w:tc>
        <w:tc>
          <w:tcPr>
            <w:tcW w:w="2623" w:type="dxa"/>
            <w:vAlign w:val="center"/>
          </w:tcPr>
          <w:p w:rsidR="006763A0" w:rsidRDefault="00781065" w:rsidP="006763A0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2464EC">
              <w:rPr>
                <w:rFonts w:ascii="Times New Roman" w:hAnsi="Times New Roman"/>
              </w:rPr>
              <w:t>修成柏油新路</w:t>
            </w:r>
          </w:p>
        </w:tc>
      </w:tr>
    </w:tbl>
    <w:p w:rsidR="002464EC" w:rsidRDefault="00781065" w:rsidP="007706D9">
      <w:pPr>
        <w:spacing w:line="288" w:lineRule="auto"/>
        <w:jc w:val="left"/>
        <w:rPr>
          <w:rFonts w:ascii="Times New Roman" w:hAnsi="Times New Roman"/>
        </w:rPr>
      </w:pPr>
      <w:r w:rsidRPr="002464EC">
        <w:rPr>
          <w:rFonts w:ascii="Times New Roman" w:hAnsi="Times New Roman"/>
        </w:rPr>
        <w:t>11</w:t>
      </w:r>
      <w:r>
        <w:rPr>
          <w:rFonts w:ascii="Times New Roman" w:hAnsi="Times New Roman"/>
        </w:rPr>
        <w:t>．</w:t>
      </w:r>
      <w:r w:rsidRPr="002464EC">
        <w:rPr>
          <w:rFonts w:ascii="Times New Roman" w:hAnsi="Times New Roman"/>
        </w:rPr>
        <w:t>父亲具有哪些优秀品质</w:t>
      </w:r>
      <w:r w:rsidR="006763A0">
        <w:rPr>
          <w:rFonts w:ascii="Times New Roman" w:hAnsi="Times New Roman"/>
        </w:rPr>
        <w:t>？</w:t>
      </w:r>
      <w:r w:rsidRPr="002464EC">
        <w:rPr>
          <w:rFonts w:ascii="Times New Roman" w:hAnsi="Times New Roman"/>
        </w:rPr>
        <w:t>请简要概括。</w:t>
      </w:r>
      <w:r>
        <w:rPr>
          <w:rFonts w:ascii="Times New Roman" w:hAnsi="Times New Roman"/>
        </w:rPr>
        <w:t>（</w:t>
      </w:r>
      <w:r w:rsidRPr="002464EC">
        <w:rPr>
          <w:rFonts w:ascii="Times New Roman" w:hAnsi="Times New Roman"/>
        </w:rPr>
        <w:t>3</w:t>
      </w:r>
      <w:r w:rsidRPr="002464EC">
        <w:rPr>
          <w:rFonts w:ascii="Times New Roman" w:hAnsi="Times New Roman"/>
        </w:rPr>
        <w:t>分</w:t>
      </w:r>
      <w:r>
        <w:rPr>
          <w:rFonts w:ascii="Times New Roman" w:hAnsi="Times New Roman"/>
        </w:rPr>
        <w:t>）</w:t>
      </w:r>
    </w:p>
    <w:p w:rsidR="002464EC" w:rsidRDefault="00781065" w:rsidP="007706D9">
      <w:pPr>
        <w:spacing w:line="288" w:lineRule="auto"/>
        <w:jc w:val="left"/>
        <w:rPr>
          <w:rFonts w:ascii="Times New Roman" w:hAnsi="Times New Roman"/>
        </w:rPr>
      </w:pPr>
      <w:r w:rsidRPr="002464EC">
        <w:rPr>
          <w:rFonts w:ascii="Times New Roman" w:hAnsi="Times New Roman"/>
        </w:rPr>
        <w:t>12</w:t>
      </w:r>
      <w:r>
        <w:rPr>
          <w:rFonts w:ascii="Times New Roman" w:hAnsi="Times New Roman"/>
        </w:rPr>
        <w:t>．</w:t>
      </w:r>
      <w:r w:rsidRPr="002464EC">
        <w:rPr>
          <w:rFonts w:ascii="Times New Roman" w:hAnsi="Times New Roman"/>
        </w:rPr>
        <w:t>请从修辞角度赏析文章中画横线的句子。</w:t>
      </w:r>
      <w:r>
        <w:rPr>
          <w:rFonts w:ascii="Times New Roman" w:hAnsi="Times New Roman"/>
        </w:rPr>
        <w:t>（</w:t>
      </w:r>
      <w:r w:rsidRPr="002464EC">
        <w:rPr>
          <w:rFonts w:ascii="Times New Roman" w:hAnsi="Times New Roman"/>
        </w:rPr>
        <w:t>3</w:t>
      </w:r>
      <w:r w:rsidRPr="002464EC">
        <w:rPr>
          <w:rFonts w:ascii="Times New Roman" w:hAnsi="Times New Roman"/>
        </w:rPr>
        <w:t>分</w:t>
      </w:r>
      <w:r>
        <w:rPr>
          <w:rFonts w:ascii="Times New Roman" w:hAnsi="Times New Roman"/>
        </w:rPr>
        <w:t>）</w:t>
      </w:r>
    </w:p>
    <w:p w:rsidR="002464EC" w:rsidRDefault="00781065" w:rsidP="007706D9">
      <w:pPr>
        <w:spacing w:line="288" w:lineRule="auto"/>
        <w:jc w:val="left"/>
        <w:rPr>
          <w:rFonts w:ascii="Times New Roman" w:hAnsi="Times New Roman"/>
        </w:rPr>
      </w:pPr>
      <w:r w:rsidRPr="002464EC">
        <w:rPr>
          <w:rFonts w:ascii="Times New Roman" w:hAnsi="Times New Roman"/>
        </w:rPr>
        <w:t>俯瞰之下，黑得发亮、飘带似的山路，来往的车辆，和时光一起延展。</w:t>
      </w:r>
    </w:p>
    <w:p w:rsidR="006763A0" w:rsidRDefault="00781065" w:rsidP="007706D9">
      <w:pPr>
        <w:spacing w:line="288" w:lineRule="auto"/>
        <w:jc w:val="left"/>
        <w:rPr>
          <w:rFonts w:ascii="Times New Roman" w:hAnsi="Times New Roman"/>
        </w:rPr>
      </w:pPr>
      <w:r w:rsidRPr="002464EC">
        <w:rPr>
          <w:rFonts w:ascii="Times New Roman" w:hAnsi="Times New Roman"/>
        </w:rPr>
        <w:t>13</w:t>
      </w:r>
      <w:r>
        <w:rPr>
          <w:rFonts w:ascii="Times New Roman" w:hAnsi="Times New Roman"/>
        </w:rPr>
        <w:t>．</w:t>
      </w:r>
      <w:r w:rsidRPr="002464EC">
        <w:rPr>
          <w:rFonts w:ascii="宋体" w:hAnsi="宋体"/>
        </w:rPr>
        <w:t>“</w:t>
      </w:r>
      <w:r w:rsidRPr="002464EC">
        <w:rPr>
          <w:rFonts w:ascii="Times New Roman" w:hAnsi="Times New Roman"/>
        </w:rPr>
        <w:t>路</w:t>
      </w:r>
      <w:r w:rsidRPr="002464EC">
        <w:rPr>
          <w:rFonts w:ascii="宋体" w:hAnsi="宋体"/>
        </w:rPr>
        <w:t>”</w:t>
      </w:r>
      <w:r w:rsidRPr="002464EC">
        <w:rPr>
          <w:rFonts w:ascii="Times New Roman" w:hAnsi="Times New Roman"/>
        </w:rPr>
        <w:t>在文学作品中往往具有象征意味。本文</w:t>
      </w:r>
      <w:r w:rsidRPr="002464EC">
        <w:rPr>
          <w:rFonts w:ascii="宋体" w:hAnsi="宋体"/>
        </w:rPr>
        <w:t>“</w:t>
      </w:r>
      <w:r w:rsidRPr="002464EC">
        <w:rPr>
          <w:rFonts w:ascii="Times New Roman" w:hAnsi="Times New Roman"/>
        </w:rPr>
        <w:t>长长的山路</w:t>
      </w:r>
      <w:r w:rsidRPr="002464EC">
        <w:rPr>
          <w:rFonts w:ascii="宋体" w:hAnsi="宋体"/>
        </w:rPr>
        <w:t>”</w:t>
      </w:r>
      <w:r w:rsidRPr="002464EC">
        <w:rPr>
          <w:rFonts w:ascii="Times New Roman" w:hAnsi="Times New Roman"/>
        </w:rPr>
        <w:t>象征什么</w:t>
      </w:r>
      <w:r>
        <w:rPr>
          <w:rFonts w:ascii="Times New Roman" w:hAnsi="Times New Roman"/>
        </w:rPr>
        <w:t>？</w:t>
      </w:r>
      <w:r w:rsidRPr="002464EC">
        <w:rPr>
          <w:rFonts w:ascii="Times New Roman" w:hAnsi="Times New Roman"/>
        </w:rPr>
        <w:t>请结合山路的前后变化简要分析。</w:t>
      </w:r>
      <w:r>
        <w:rPr>
          <w:rFonts w:ascii="Times New Roman" w:hAnsi="Times New Roman"/>
        </w:rPr>
        <w:t>（</w:t>
      </w:r>
      <w:r w:rsidRPr="002464EC">
        <w:rPr>
          <w:rFonts w:ascii="Times New Roman" w:hAnsi="Times New Roman"/>
        </w:rPr>
        <w:t>4</w:t>
      </w:r>
      <w:r w:rsidRPr="002464EC">
        <w:rPr>
          <w:rFonts w:ascii="Times New Roman" w:hAnsi="Times New Roman"/>
        </w:rPr>
        <w:t>分</w:t>
      </w:r>
      <w:r>
        <w:rPr>
          <w:rFonts w:ascii="Times New Roman" w:hAnsi="Times New Roman"/>
        </w:rPr>
        <w:t>）</w:t>
      </w:r>
    </w:p>
    <w:p w:rsidR="002464EC" w:rsidRPr="006763A0" w:rsidRDefault="00781065" w:rsidP="007706D9">
      <w:pPr>
        <w:spacing w:line="288" w:lineRule="auto"/>
        <w:jc w:val="left"/>
        <w:rPr>
          <w:rFonts w:ascii="Times New Roman" w:hAnsi="Times New Roman"/>
          <w:b/>
        </w:rPr>
      </w:pPr>
      <w:r w:rsidRPr="006763A0">
        <w:rPr>
          <w:rFonts w:ascii="Times New Roman" w:hAnsi="Times New Roman"/>
          <w:b/>
        </w:rPr>
        <w:t>（三）古代诗歌阅读（本题共</w:t>
      </w:r>
      <w:r w:rsidRPr="006763A0">
        <w:rPr>
          <w:rFonts w:ascii="Times New Roman" w:hAnsi="Times New Roman"/>
          <w:b/>
        </w:rPr>
        <w:t>2</w:t>
      </w:r>
      <w:r w:rsidRPr="006763A0">
        <w:rPr>
          <w:rFonts w:ascii="Times New Roman" w:hAnsi="Times New Roman"/>
          <w:b/>
        </w:rPr>
        <w:t>小题，</w:t>
      </w:r>
      <w:r w:rsidRPr="006763A0">
        <w:rPr>
          <w:rFonts w:ascii="Times New Roman" w:hAnsi="Times New Roman"/>
          <w:b/>
        </w:rPr>
        <w:t>5</w:t>
      </w:r>
      <w:r w:rsidRPr="006763A0">
        <w:rPr>
          <w:rFonts w:ascii="Times New Roman" w:hAnsi="Times New Roman"/>
          <w:b/>
        </w:rPr>
        <w:t>分）</w:t>
      </w:r>
    </w:p>
    <w:p w:rsidR="002464EC" w:rsidRDefault="00781065" w:rsidP="007706D9">
      <w:pPr>
        <w:spacing w:line="288" w:lineRule="auto"/>
        <w:jc w:val="left"/>
        <w:rPr>
          <w:rFonts w:ascii="Times New Roman" w:hAnsi="Times New Roman"/>
        </w:rPr>
      </w:pPr>
      <w:r w:rsidRPr="002464EC">
        <w:rPr>
          <w:rFonts w:ascii="Times New Roman" w:hAnsi="Times New Roman"/>
        </w:rPr>
        <w:t>阅读下面这首唐诗，完成</w:t>
      </w:r>
      <w:r w:rsidRPr="002464EC">
        <w:rPr>
          <w:rFonts w:ascii="Times New Roman" w:hAnsi="Times New Roman"/>
        </w:rPr>
        <w:t>14~15</w:t>
      </w:r>
      <w:r w:rsidRPr="002464EC">
        <w:rPr>
          <w:rFonts w:ascii="Times New Roman" w:hAnsi="Times New Roman"/>
        </w:rPr>
        <w:t>题。</w:t>
      </w:r>
    </w:p>
    <w:p w:rsidR="002464EC" w:rsidRDefault="00781065" w:rsidP="006763A0">
      <w:pPr>
        <w:spacing w:line="288" w:lineRule="auto"/>
        <w:jc w:val="center"/>
        <w:rPr>
          <w:rFonts w:ascii="Times New Roman" w:hAnsi="Times New Roman"/>
        </w:rPr>
      </w:pPr>
      <w:r w:rsidRPr="002464EC">
        <w:rPr>
          <w:rFonts w:ascii="Times New Roman" w:hAnsi="Times New Roman"/>
        </w:rPr>
        <w:t>渡荆门送别</w:t>
      </w:r>
    </w:p>
    <w:p w:rsidR="002464EC" w:rsidRPr="006763A0" w:rsidRDefault="00781065" w:rsidP="006763A0">
      <w:pPr>
        <w:spacing w:line="288" w:lineRule="auto"/>
        <w:jc w:val="center"/>
        <w:rPr>
          <w:rFonts w:ascii="楷体" w:eastAsia="楷体" w:hAnsi="楷体"/>
        </w:rPr>
      </w:pPr>
      <w:r w:rsidRPr="006763A0">
        <w:rPr>
          <w:rFonts w:ascii="楷体" w:eastAsia="楷体" w:hAnsi="楷体"/>
        </w:rPr>
        <w:t>李白</w:t>
      </w:r>
    </w:p>
    <w:p w:rsidR="002464EC" w:rsidRPr="006763A0" w:rsidRDefault="00781065" w:rsidP="006763A0">
      <w:pPr>
        <w:spacing w:line="288" w:lineRule="auto"/>
        <w:jc w:val="center"/>
        <w:rPr>
          <w:rFonts w:ascii="楷体" w:eastAsia="楷体" w:hAnsi="楷体"/>
        </w:rPr>
      </w:pPr>
      <w:r w:rsidRPr="006763A0">
        <w:rPr>
          <w:rFonts w:ascii="楷体" w:eastAsia="楷体" w:hAnsi="楷体"/>
        </w:rPr>
        <w:t>渡远荆门外，来从楚国游。</w:t>
      </w:r>
    </w:p>
    <w:p w:rsidR="002464EC" w:rsidRPr="006763A0" w:rsidRDefault="00781065" w:rsidP="006763A0">
      <w:pPr>
        <w:spacing w:line="288" w:lineRule="auto"/>
        <w:jc w:val="center"/>
        <w:rPr>
          <w:rFonts w:ascii="楷体" w:eastAsia="楷体" w:hAnsi="楷体"/>
        </w:rPr>
      </w:pPr>
      <w:r w:rsidRPr="006763A0">
        <w:rPr>
          <w:rFonts w:ascii="楷体" w:eastAsia="楷体" w:hAnsi="楷体"/>
        </w:rPr>
        <w:t>山随平野尽，江入大荒流。</w:t>
      </w:r>
    </w:p>
    <w:p w:rsidR="002464EC" w:rsidRPr="006763A0" w:rsidRDefault="00781065" w:rsidP="006763A0">
      <w:pPr>
        <w:spacing w:line="288" w:lineRule="auto"/>
        <w:jc w:val="center"/>
        <w:rPr>
          <w:rFonts w:ascii="楷体" w:eastAsia="楷体" w:hAnsi="楷体"/>
        </w:rPr>
      </w:pPr>
      <w:r w:rsidRPr="006763A0">
        <w:rPr>
          <w:rFonts w:ascii="楷体" w:eastAsia="楷体" w:hAnsi="楷体"/>
        </w:rPr>
        <w:lastRenderedPageBreak/>
        <w:t>月下飞天镜，云生结海楼。</w:t>
      </w:r>
    </w:p>
    <w:p w:rsidR="002464EC" w:rsidRPr="006763A0" w:rsidRDefault="00781065" w:rsidP="006763A0">
      <w:pPr>
        <w:spacing w:line="288" w:lineRule="auto"/>
        <w:jc w:val="center"/>
        <w:rPr>
          <w:rFonts w:ascii="楷体" w:eastAsia="楷体" w:hAnsi="楷体"/>
        </w:rPr>
      </w:pPr>
      <w:r w:rsidRPr="006763A0">
        <w:rPr>
          <w:rFonts w:ascii="楷体" w:eastAsia="楷体" w:hAnsi="楷体"/>
        </w:rPr>
        <w:t>仍怜故乡水，万里送行舟。</w:t>
      </w:r>
    </w:p>
    <w:p w:rsidR="002464EC" w:rsidRDefault="00781065" w:rsidP="007706D9">
      <w:pPr>
        <w:spacing w:line="288" w:lineRule="auto"/>
        <w:jc w:val="left"/>
        <w:rPr>
          <w:rFonts w:ascii="Times New Roman" w:hAnsi="Times New Roman"/>
        </w:rPr>
      </w:pPr>
      <w:r w:rsidRPr="002464EC">
        <w:rPr>
          <w:rFonts w:ascii="Times New Roman" w:hAnsi="Times New Roman"/>
        </w:rPr>
        <w:t>14</w:t>
      </w:r>
      <w:r>
        <w:rPr>
          <w:rFonts w:ascii="Times New Roman" w:hAnsi="Times New Roman"/>
        </w:rPr>
        <w:t>．</w:t>
      </w:r>
      <w:r w:rsidRPr="002464EC">
        <w:rPr>
          <w:rFonts w:ascii="Times New Roman" w:hAnsi="Times New Roman"/>
        </w:rPr>
        <w:t>下列对这首诗的理解和分析，</w:t>
      </w:r>
      <w:r w:rsidRPr="006763A0">
        <w:rPr>
          <w:rFonts w:ascii="Times New Roman" w:hAnsi="Times New Roman"/>
          <w:em w:val="dot"/>
        </w:rPr>
        <w:t>有误</w:t>
      </w:r>
      <w:r w:rsidRPr="002464EC">
        <w:rPr>
          <w:rFonts w:ascii="Times New Roman" w:hAnsi="Times New Roman"/>
        </w:rPr>
        <w:t>的一项是</w:t>
      </w:r>
      <w:r>
        <w:rPr>
          <w:rFonts w:ascii="Times New Roman" w:hAnsi="Times New Roman"/>
        </w:rPr>
        <w:t>（）（</w:t>
      </w:r>
      <w:r w:rsidRPr="002464EC">
        <w:rPr>
          <w:rFonts w:ascii="Times New Roman" w:hAnsi="Times New Roman"/>
        </w:rPr>
        <w:t>2</w:t>
      </w:r>
      <w:r w:rsidRPr="002464EC">
        <w:rPr>
          <w:rFonts w:ascii="Times New Roman" w:hAnsi="Times New Roman"/>
        </w:rPr>
        <w:t>分</w:t>
      </w:r>
      <w:r>
        <w:rPr>
          <w:rFonts w:ascii="Times New Roman" w:hAnsi="Times New Roman"/>
        </w:rPr>
        <w:t>）</w:t>
      </w:r>
    </w:p>
    <w:p w:rsidR="002464EC" w:rsidRDefault="00781065" w:rsidP="007706D9">
      <w:pPr>
        <w:spacing w:line="288" w:lineRule="auto"/>
        <w:jc w:val="left"/>
        <w:rPr>
          <w:rFonts w:ascii="Times New Roman" w:hAnsi="Times New Roman"/>
        </w:rPr>
      </w:pPr>
      <w:r w:rsidRPr="002464EC">
        <w:rPr>
          <w:rFonts w:ascii="Times New Roman" w:hAnsi="Times New Roman"/>
        </w:rPr>
        <w:t>A</w:t>
      </w:r>
      <w:r>
        <w:rPr>
          <w:rFonts w:ascii="Times New Roman" w:hAnsi="Times New Roman"/>
        </w:rPr>
        <w:t>．</w:t>
      </w:r>
      <w:r w:rsidRPr="002464EC">
        <w:rPr>
          <w:rFonts w:ascii="Times New Roman" w:hAnsi="Times New Roman"/>
        </w:rPr>
        <w:t>本诗借景抒情，写出诗人前往楚地途中的所见所感。</w:t>
      </w:r>
    </w:p>
    <w:p w:rsidR="002464EC" w:rsidRDefault="00781065" w:rsidP="007706D9">
      <w:pPr>
        <w:spacing w:line="288" w:lineRule="auto"/>
        <w:jc w:val="left"/>
        <w:rPr>
          <w:rFonts w:ascii="Times New Roman" w:hAnsi="Times New Roman"/>
        </w:rPr>
      </w:pPr>
      <w:r w:rsidRPr="002464EC">
        <w:rPr>
          <w:rFonts w:ascii="Times New Roman" w:hAnsi="Times New Roman"/>
        </w:rPr>
        <w:t>B</w:t>
      </w:r>
      <w:r>
        <w:rPr>
          <w:rFonts w:ascii="Times New Roman" w:hAnsi="Times New Roman"/>
        </w:rPr>
        <w:t>．</w:t>
      </w:r>
      <w:r w:rsidRPr="002464EC">
        <w:rPr>
          <w:rFonts w:ascii="Times New Roman" w:hAnsi="Times New Roman"/>
        </w:rPr>
        <w:t>首联写诗人乘舟到</w:t>
      </w:r>
      <w:r w:rsidRPr="002464EC">
        <w:rPr>
          <w:rFonts w:ascii="宋体" w:hAnsi="宋体"/>
        </w:rPr>
        <w:t>“</w:t>
      </w:r>
      <w:r w:rsidRPr="002464EC">
        <w:rPr>
          <w:rFonts w:ascii="Times New Roman" w:hAnsi="Times New Roman"/>
        </w:rPr>
        <w:t>荆门外</w:t>
      </w:r>
      <w:r w:rsidRPr="002464EC">
        <w:rPr>
          <w:rFonts w:ascii="宋体" w:hAnsi="宋体"/>
        </w:rPr>
        <w:t>”</w:t>
      </w:r>
      <w:r w:rsidRPr="002464EC">
        <w:rPr>
          <w:rFonts w:ascii="Times New Roman" w:hAnsi="Times New Roman"/>
        </w:rPr>
        <w:t>，交代了诗人的行踪。</w:t>
      </w:r>
    </w:p>
    <w:p w:rsidR="002464EC" w:rsidRDefault="00781065" w:rsidP="007706D9">
      <w:pPr>
        <w:spacing w:line="288" w:lineRule="auto"/>
        <w:jc w:val="left"/>
        <w:rPr>
          <w:rFonts w:ascii="Times New Roman" w:hAnsi="Times New Roman"/>
        </w:rPr>
      </w:pPr>
      <w:r w:rsidRPr="002464EC">
        <w:rPr>
          <w:rFonts w:ascii="Times New Roman" w:hAnsi="Times New Roman"/>
        </w:rPr>
        <w:t>C</w:t>
      </w:r>
      <w:r>
        <w:rPr>
          <w:rFonts w:ascii="Times New Roman" w:hAnsi="Times New Roman"/>
        </w:rPr>
        <w:t>．</w:t>
      </w:r>
      <w:r w:rsidRPr="002464EC">
        <w:rPr>
          <w:rFonts w:ascii="Times New Roman" w:hAnsi="Times New Roman"/>
        </w:rPr>
        <w:t>颔联描写长江两岸特有的景色，体现山水的静态美。</w:t>
      </w:r>
    </w:p>
    <w:p w:rsidR="002464EC" w:rsidRDefault="00781065" w:rsidP="007706D9">
      <w:pPr>
        <w:spacing w:line="288" w:lineRule="auto"/>
        <w:jc w:val="left"/>
        <w:rPr>
          <w:rFonts w:ascii="Times New Roman" w:hAnsi="Times New Roman"/>
        </w:rPr>
      </w:pPr>
      <w:r w:rsidRPr="002464EC">
        <w:rPr>
          <w:rFonts w:ascii="Times New Roman" w:hAnsi="Times New Roman"/>
        </w:rPr>
        <w:t>D</w:t>
      </w:r>
      <w:r>
        <w:rPr>
          <w:rFonts w:ascii="Times New Roman" w:hAnsi="Times New Roman"/>
        </w:rPr>
        <w:t>．</w:t>
      </w:r>
      <w:r w:rsidRPr="002464EC">
        <w:rPr>
          <w:rFonts w:ascii="Times New Roman" w:hAnsi="Times New Roman"/>
        </w:rPr>
        <w:t>颈联描绘了水中映月和天边云霞这两幅美丽的画面。</w:t>
      </w:r>
    </w:p>
    <w:p w:rsidR="002464EC" w:rsidRDefault="00781065" w:rsidP="007706D9">
      <w:pPr>
        <w:spacing w:line="288" w:lineRule="auto"/>
        <w:jc w:val="left"/>
        <w:rPr>
          <w:rFonts w:ascii="Times New Roman" w:hAnsi="Times New Roman"/>
        </w:rPr>
      </w:pPr>
      <w:r w:rsidRPr="002464EC">
        <w:rPr>
          <w:rFonts w:ascii="Times New Roman" w:hAnsi="Times New Roman"/>
        </w:rPr>
        <w:t>15</w:t>
      </w:r>
      <w:r>
        <w:rPr>
          <w:rFonts w:ascii="Times New Roman" w:hAnsi="Times New Roman"/>
        </w:rPr>
        <w:t>．</w:t>
      </w:r>
      <w:r w:rsidRPr="002464EC">
        <w:rPr>
          <w:rFonts w:ascii="Times New Roman" w:hAnsi="Times New Roman"/>
        </w:rPr>
        <w:t>尾联表达了诗人什么情感</w:t>
      </w:r>
      <w:r w:rsidR="006763A0">
        <w:rPr>
          <w:rFonts w:ascii="Times New Roman" w:hAnsi="Times New Roman"/>
        </w:rPr>
        <w:t>？</w:t>
      </w:r>
      <w:r w:rsidRPr="002464EC">
        <w:rPr>
          <w:rFonts w:ascii="Times New Roman" w:hAnsi="Times New Roman"/>
        </w:rPr>
        <w:t>请结合诗句简要分析。</w:t>
      </w:r>
      <w:r>
        <w:rPr>
          <w:rFonts w:ascii="Times New Roman" w:hAnsi="Times New Roman"/>
        </w:rPr>
        <w:t>（</w:t>
      </w:r>
      <w:r w:rsidRPr="002464EC">
        <w:rPr>
          <w:rFonts w:ascii="Times New Roman" w:hAnsi="Times New Roman"/>
        </w:rPr>
        <w:t>3</w:t>
      </w:r>
      <w:r w:rsidRPr="002464EC">
        <w:rPr>
          <w:rFonts w:ascii="Times New Roman" w:hAnsi="Times New Roman"/>
        </w:rPr>
        <w:t>分</w:t>
      </w:r>
      <w:r>
        <w:rPr>
          <w:rFonts w:ascii="Times New Roman" w:hAnsi="Times New Roman"/>
        </w:rPr>
        <w:t>）</w:t>
      </w:r>
    </w:p>
    <w:p w:rsidR="002464EC" w:rsidRPr="006763A0" w:rsidRDefault="00781065" w:rsidP="007706D9">
      <w:pPr>
        <w:spacing w:line="288" w:lineRule="auto"/>
        <w:jc w:val="left"/>
        <w:rPr>
          <w:rFonts w:ascii="Times New Roman" w:hAnsi="Times New Roman"/>
          <w:b/>
        </w:rPr>
      </w:pPr>
      <w:r w:rsidRPr="006763A0">
        <w:rPr>
          <w:rFonts w:ascii="Times New Roman" w:hAnsi="Times New Roman"/>
          <w:b/>
        </w:rPr>
        <w:t>（四）文言文阅读（本题共</w:t>
      </w:r>
      <w:r w:rsidRPr="006763A0">
        <w:rPr>
          <w:rFonts w:ascii="Times New Roman" w:hAnsi="Times New Roman"/>
          <w:b/>
        </w:rPr>
        <w:t>4</w:t>
      </w:r>
      <w:r w:rsidRPr="006763A0">
        <w:rPr>
          <w:rFonts w:ascii="Times New Roman" w:hAnsi="Times New Roman"/>
          <w:b/>
        </w:rPr>
        <w:t>小题，</w:t>
      </w:r>
      <w:r w:rsidRPr="006763A0">
        <w:rPr>
          <w:rFonts w:ascii="Times New Roman" w:hAnsi="Times New Roman"/>
          <w:b/>
        </w:rPr>
        <w:t>14</w:t>
      </w:r>
      <w:r w:rsidRPr="006763A0">
        <w:rPr>
          <w:rFonts w:ascii="Times New Roman" w:hAnsi="Times New Roman"/>
          <w:b/>
        </w:rPr>
        <w:t>分）</w:t>
      </w:r>
    </w:p>
    <w:p w:rsidR="002464EC" w:rsidRDefault="00781065" w:rsidP="007706D9">
      <w:pPr>
        <w:spacing w:line="288" w:lineRule="auto"/>
        <w:jc w:val="left"/>
        <w:rPr>
          <w:rFonts w:ascii="Times New Roman" w:hAnsi="Times New Roman"/>
        </w:rPr>
      </w:pPr>
      <w:r w:rsidRPr="002464EC">
        <w:rPr>
          <w:rFonts w:ascii="Times New Roman" w:hAnsi="Times New Roman"/>
        </w:rPr>
        <w:t>阅读下面的文言文，完成</w:t>
      </w:r>
      <w:r w:rsidRPr="002464EC">
        <w:rPr>
          <w:rFonts w:ascii="Times New Roman" w:hAnsi="Times New Roman"/>
        </w:rPr>
        <w:t>16~20</w:t>
      </w:r>
      <w:r w:rsidRPr="002464EC">
        <w:rPr>
          <w:rFonts w:ascii="Times New Roman" w:hAnsi="Times New Roman"/>
        </w:rPr>
        <w:t>题。</w:t>
      </w:r>
    </w:p>
    <w:p w:rsidR="002464EC" w:rsidRDefault="00781065" w:rsidP="006763A0">
      <w:pPr>
        <w:spacing w:line="288" w:lineRule="auto"/>
        <w:jc w:val="center"/>
        <w:rPr>
          <w:rFonts w:ascii="Times New Roman" w:hAnsi="Times New Roman"/>
        </w:rPr>
      </w:pPr>
      <w:r w:rsidRPr="002464EC">
        <w:rPr>
          <w:rFonts w:ascii="Times New Roman" w:hAnsi="Times New Roman"/>
        </w:rPr>
        <w:t>【甲】邹忌讽齐王纳谏</w:t>
      </w:r>
    </w:p>
    <w:p w:rsidR="002464EC" w:rsidRPr="006763A0" w:rsidRDefault="00781065" w:rsidP="006763A0">
      <w:pPr>
        <w:spacing w:line="288" w:lineRule="auto"/>
        <w:ind w:firstLine="420"/>
        <w:jc w:val="left"/>
        <w:rPr>
          <w:rFonts w:ascii="楷体" w:eastAsia="楷体" w:hAnsi="楷体"/>
        </w:rPr>
      </w:pPr>
      <w:r w:rsidRPr="006763A0">
        <w:rPr>
          <w:rFonts w:ascii="楷体" w:eastAsia="楷体" w:hAnsi="楷体"/>
        </w:rPr>
        <w:t>邹忌修八尺有余，而形貌昳丽。朝服衣冠，窥镜，谓其妻曰：</w:t>
      </w:r>
      <w:r w:rsidRPr="006763A0">
        <w:rPr>
          <w:rFonts w:ascii="楷体" w:eastAsia="楷体" w:hAnsi="楷体"/>
        </w:rPr>
        <w:t>“</w:t>
      </w:r>
      <w:r w:rsidRPr="006763A0">
        <w:rPr>
          <w:rFonts w:ascii="楷体" w:eastAsia="楷体" w:hAnsi="楷体"/>
        </w:rPr>
        <w:t>我孰与城北徐公美</w:t>
      </w:r>
      <w:r w:rsidR="006763A0" w:rsidRPr="006763A0">
        <w:rPr>
          <w:rFonts w:ascii="楷体" w:eastAsia="楷体" w:hAnsi="楷体"/>
        </w:rPr>
        <w:t>？</w:t>
      </w:r>
      <w:r w:rsidRPr="006763A0">
        <w:rPr>
          <w:rFonts w:ascii="楷体" w:eastAsia="楷体" w:hAnsi="楷体"/>
        </w:rPr>
        <w:t>”</w:t>
      </w:r>
      <w:r w:rsidRPr="006763A0">
        <w:rPr>
          <w:rFonts w:ascii="楷体" w:eastAsia="楷体" w:hAnsi="楷体"/>
        </w:rPr>
        <w:t>其妻曰：</w:t>
      </w:r>
      <w:r w:rsidRPr="006763A0">
        <w:rPr>
          <w:rFonts w:ascii="楷体" w:eastAsia="楷体" w:hAnsi="楷体"/>
        </w:rPr>
        <w:t>“</w:t>
      </w:r>
      <w:r w:rsidRPr="006763A0">
        <w:rPr>
          <w:rFonts w:ascii="楷体" w:eastAsia="楷体" w:hAnsi="楷体"/>
        </w:rPr>
        <w:t>君美甚，徐公何能及君也</w:t>
      </w:r>
      <w:r w:rsidR="006763A0" w:rsidRPr="006763A0">
        <w:rPr>
          <w:rFonts w:ascii="楷体" w:eastAsia="楷体" w:hAnsi="楷体"/>
        </w:rPr>
        <w:t>？</w:t>
      </w:r>
      <w:r w:rsidRPr="006763A0">
        <w:rPr>
          <w:rFonts w:ascii="楷体" w:eastAsia="楷体" w:hAnsi="楷体"/>
        </w:rPr>
        <w:t>”</w:t>
      </w:r>
      <w:r w:rsidRPr="006763A0">
        <w:rPr>
          <w:rFonts w:ascii="楷体" w:eastAsia="楷体" w:hAnsi="楷体"/>
        </w:rPr>
        <w:t>城北徐公，齐国之美丽者也。忌不自信，而复问其妾曰：</w:t>
      </w:r>
      <w:r w:rsidRPr="006763A0">
        <w:rPr>
          <w:rFonts w:ascii="楷体" w:eastAsia="楷体" w:hAnsi="楷体"/>
        </w:rPr>
        <w:t>“</w:t>
      </w:r>
      <w:r w:rsidRPr="006763A0">
        <w:rPr>
          <w:rFonts w:ascii="楷体" w:eastAsia="楷体" w:hAnsi="楷体"/>
        </w:rPr>
        <w:t>吾孰与徐公美</w:t>
      </w:r>
      <w:r w:rsidR="006763A0" w:rsidRPr="006763A0">
        <w:rPr>
          <w:rFonts w:ascii="楷体" w:eastAsia="楷体" w:hAnsi="楷体"/>
        </w:rPr>
        <w:t>？</w:t>
      </w:r>
      <w:r w:rsidRPr="006763A0">
        <w:rPr>
          <w:rFonts w:ascii="楷体" w:eastAsia="楷体" w:hAnsi="楷体"/>
        </w:rPr>
        <w:t>”</w:t>
      </w:r>
      <w:r w:rsidRPr="006763A0">
        <w:rPr>
          <w:rFonts w:ascii="楷体" w:eastAsia="楷体" w:hAnsi="楷体"/>
        </w:rPr>
        <w:t>妾曰：</w:t>
      </w:r>
      <w:r w:rsidRPr="006763A0">
        <w:rPr>
          <w:rFonts w:ascii="楷体" w:eastAsia="楷体" w:hAnsi="楷体"/>
        </w:rPr>
        <w:t>“</w:t>
      </w:r>
      <w:r w:rsidRPr="006763A0">
        <w:rPr>
          <w:rFonts w:ascii="楷体" w:eastAsia="楷体" w:hAnsi="楷体"/>
        </w:rPr>
        <w:t>徐公何能及君也</w:t>
      </w:r>
      <w:r w:rsidR="006763A0" w:rsidRPr="006763A0">
        <w:rPr>
          <w:rFonts w:ascii="楷体" w:eastAsia="楷体" w:hAnsi="楷体"/>
        </w:rPr>
        <w:t>？</w:t>
      </w:r>
      <w:r w:rsidRPr="006763A0">
        <w:rPr>
          <w:rFonts w:ascii="楷体" w:eastAsia="楷体" w:hAnsi="楷体"/>
        </w:rPr>
        <w:t>”</w:t>
      </w:r>
      <w:r w:rsidRPr="006763A0">
        <w:rPr>
          <w:rFonts w:ascii="楷体" w:eastAsia="楷体" w:hAnsi="楷体"/>
        </w:rPr>
        <w:t>旦日，客从外来，与坐谈，问之客曰：</w:t>
      </w:r>
      <w:r w:rsidRPr="006763A0">
        <w:rPr>
          <w:rFonts w:ascii="楷体" w:eastAsia="楷体" w:hAnsi="楷体"/>
        </w:rPr>
        <w:t>“</w:t>
      </w:r>
      <w:r w:rsidRPr="006763A0">
        <w:rPr>
          <w:rFonts w:ascii="楷体" w:eastAsia="楷体" w:hAnsi="楷体"/>
        </w:rPr>
        <w:t>吾与徐公孰美</w:t>
      </w:r>
      <w:r w:rsidR="006763A0" w:rsidRPr="006763A0">
        <w:rPr>
          <w:rFonts w:ascii="楷体" w:eastAsia="楷体" w:hAnsi="楷体"/>
        </w:rPr>
        <w:t>？</w:t>
      </w:r>
      <w:r w:rsidRPr="006763A0">
        <w:rPr>
          <w:rFonts w:ascii="楷体" w:eastAsia="楷体" w:hAnsi="楷体"/>
        </w:rPr>
        <w:t>”</w:t>
      </w:r>
      <w:r w:rsidRPr="006763A0">
        <w:rPr>
          <w:rFonts w:ascii="楷体" w:eastAsia="楷体" w:hAnsi="楷体"/>
        </w:rPr>
        <w:t>客曰：</w:t>
      </w:r>
      <w:r w:rsidRPr="006763A0">
        <w:rPr>
          <w:rFonts w:ascii="楷体" w:eastAsia="楷体" w:hAnsi="楷体"/>
        </w:rPr>
        <w:t>“</w:t>
      </w:r>
      <w:r w:rsidRPr="006763A0">
        <w:rPr>
          <w:rFonts w:ascii="楷体" w:eastAsia="楷体" w:hAnsi="楷体"/>
        </w:rPr>
        <w:t>徐公不若君之美也。</w:t>
      </w:r>
      <w:r w:rsidRPr="006763A0">
        <w:rPr>
          <w:rFonts w:ascii="楷体" w:eastAsia="楷体" w:hAnsi="楷体"/>
        </w:rPr>
        <w:t>”</w:t>
      </w:r>
      <w:r w:rsidRPr="006763A0">
        <w:rPr>
          <w:rFonts w:ascii="楷体" w:eastAsia="楷体" w:hAnsi="楷体"/>
        </w:rPr>
        <w:t>明日徐公来，</w:t>
      </w:r>
      <w:r w:rsidRPr="006763A0">
        <w:rPr>
          <w:rFonts w:ascii="楷体" w:eastAsia="楷体" w:hAnsi="楷体"/>
          <w:u w:val="single"/>
        </w:rPr>
        <w:t>孰视之，自以为不如</w:t>
      </w:r>
      <w:r w:rsidRPr="006763A0">
        <w:rPr>
          <w:rFonts w:ascii="楷体" w:eastAsia="楷体" w:hAnsi="楷体"/>
        </w:rPr>
        <w:t>；窥镜而自视，又弗如远甚。暮</w:t>
      </w:r>
      <w:r w:rsidRPr="006763A0">
        <w:rPr>
          <w:rFonts w:ascii="楷体" w:eastAsia="楷体" w:hAnsi="楷体"/>
        </w:rPr>
        <w:t>寝而思之，曰：</w:t>
      </w:r>
      <w:r w:rsidRPr="006763A0">
        <w:rPr>
          <w:rFonts w:ascii="楷体" w:eastAsia="楷体" w:hAnsi="楷体"/>
        </w:rPr>
        <w:t>“</w:t>
      </w:r>
      <w:r w:rsidRPr="006763A0">
        <w:rPr>
          <w:rFonts w:ascii="楷体" w:eastAsia="楷体" w:hAnsi="楷体"/>
        </w:rPr>
        <w:t>吾妻之美我者，私我也；妾之美我者，畏我也；客之美我者，欲有求于我也。</w:t>
      </w:r>
      <w:r w:rsidRPr="006763A0">
        <w:rPr>
          <w:rFonts w:ascii="楷体" w:eastAsia="楷体" w:hAnsi="楷体"/>
        </w:rPr>
        <w:t>”</w:t>
      </w:r>
    </w:p>
    <w:p w:rsidR="002464EC" w:rsidRPr="006763A0" w:rsidRDefault="00781065" w:rsidP="006763A0">
      <w:pPr>
        <w:spacing w:line="288" w:lineRule="auto"/>
        <w:ind w:firstLine="420"/>
        <w:jc w:val="left"/>
        <w:rPr>
          <w:rFonts w:ascii="楷体" w:eastAsia="楷体" w:hAnsi="楷体"/>
        </w:rPr>
      </w:pPr>
      <w:r w:rsidRPr="006763A0">
        <w:rPr>
          <w:rFonts w:ascii="楷体" w:eastAsia="楷体" w:hAnsi="楷体"/>
        </w:rPr>
        <w:t>于是入朝见威王，曰：</w:t>
      </w:r>
      <w:r w:rsidRPr="006763A0">
        <w:rPr>
          <w:rFonts w:ascii="楷体" w:eastAsia="楷体" w:hAnsi="楷体"/>
        </w:rPr>
        <w:t>“</w:t>
      </w:r>
      <w:r w:rsidRPr="006763A0">
        <w:rPr>
          <w:rFonts w:ascii="楷体" w:eastAsia="楷体" w:hAnsi="楷体"/>
        </w:rPr>
        <w:t>臣诚知不如徐公美。臣之妻私臣，臣之妾畏臣，臣之客欲有求于臣，皆以美于徐公。今齐地方千里，百二十城，宫妇左右莫不私王，朝廷之臣莫不畏王，四境之内莫不有求于王：由此观之，王之蔽甚矣。</w:t>
      </w:r>
      <w:r w:rsidRPr="006763A0">
        <w:rPr>
          <w:rFonts w:ascii="楷体" w:eastAsia="楷体" w:hAnsi="楷体"/>
        </w:rPr>
        <w:t>”</w:t>
      </w:r>
    </w:p>
    <w:p w:rsidR="002464EC" w:rsidRPr="006763A0" w:rsidRDefault="00781065" w:rsidP="006763A0">
      <w:pPr>
        <w:spacing w:line="288" w:lineRule="auto"/>
        <w:ind w:firstLine="420"/>
        <w:jc w:val="left"/>
        <w:rPr>
          <w:rFonts w:ascii="楷体" w:eastAsia="楷体" w:hAnsi="楷体"/>
        </w:rPr>
      </w:pPr>
      <w:r w:rsidRPr="006763A0">
        <w:rPr>
          <w:rFonts w:ascii="楷体" w:eastAsia="楷体" w:hAnsi="楷体"/>
        </w:rPr>
        <w:t>王曰：</w:t>
      </w:r>
      <w:r w:rsidRPr="006763A0">
        <w:rPr>
          <w:rFonts w:ascii="楷体" w:eastAsia="楷体" w:hAnsi="楷体"/>
        </w:rPr>
        <w:t>“</w:t>
      </w:r>
      <w:r w:rsidRPr="006763A0">
        <w:rPr>
          <w:rFonts w:ascii="楷体" w:eastAsia="楷体" w:hAnsi="楷体"/>
        </w:rPr>
        <w:t>善。</w:t>
      </w:r>
      <w:r w:rsidRPr="006763A0">
        <w:rPr>
          <w:rFonts w:ascii="楷体" w:eastAsia="楷体" w:hAnsi="楷体"/>
        </w:rPr>
        <w:t>”</w:t>
      </w:r>
      <w:r w:rsidRPr="006763A0">
        <w:rPr>
          <w:rFonts w:ascii="楷体" w:eastAsia="楷体" w:hAnsi="楷体"/>
        </w:rPr>
        <w:t>乃下令：</w:t>
      </w:r>
      <w:r w:rsidRPr="006763A0">
        <w:rPr>
          <w:rFonts w:ascii="楷体" w:eastAsia="楷体" w:hAnsi="楷体"/>
        </w:rPr>
        <w:t>“</w:t>
      </w:r>
      <w:r w:rsidRPr="006763A0">
        <w:rPr>
          <w:rFonts w:ascii="楷体" w:eastAsia="楷体" w:hAnsi="楷体"/>
        </w:rPr>
        <w:t>群臣吏民能面刺寡人之过者，受上赏；上书谏寡人者，受中赏；能谤讥于市朝，闻寡人之耳者，受下赏。</w:t>
      </w:r>
      <w:r w:rsidRPr="006763A0">
        <w:rPr>
          <w:rFonts w:ascii="楷体" w:eastAsia="楷体" w:hAnsi="楷体"/>
        </w:rPr>
        <w:t>”</w:t>
      </w:r>
      <w:r w:rsidRPr="006763A0">
        <w:rPr>
          <w:rFonts w:ascii="楷体" w:eastAsia="楷体" w:hAnsi="楷体"/>
        </w:rPr>
        <w:t>令初下，群臣进谏，门庭若市；数月之后，时时而间进；期年之后，虽欲言，无可进者。燕、赵、韩、魏闻之，皆朝</w:t>
      </w:r>
      <w:r w:rsidRPr="006763A0">
        <w:rPr>
          <w:rFonts w:ascii="楷体" w:eastAsia="楷体" w:hAnsi="楷体"/>
        </w:rPr>
        <w:t>于齐。此所谓战胜于朝廷。</w:t>
      </w:r>
    </w:p>
    <w:p w:rsidR="002464EC" w:rsidRPr="006763A0" w:rsidRDefault="00781065" w:rsidP="006763A0">
      <w:pPr>
        <w:spacing w:line="288" w:lineRule="auto"/>
        <w:jc w:val="right"/>
        <w:rPr>
          <w:rFonts w:ascii="楷体" w:eastAsia="楷体" w:hAnsi="楷体"/>
        </w:rPr>
      </w:pPr>
      <w:r w:rsidRPr="006763A0">
        <w:rPr>
          <w:rFonts w:ascii="楷体" w:eastAsia="楷体" w:hAnsi="楷体"/>
        </w:rPr>
        <w:t>（选自《战国策》）</w:t>
      </w:r>
    </w:p>
    <w:p w:rsidR="002464EC" w:rsidRDefault="00781065" w:rsidP="006763A0">
      <w:pPr>
        <w:spacing w:line="288" w:lineRule="auto"/>
        <w:jc w:val="center"/>
        <w:rPr>
          <w:rFonts w:ascii="Times New Roman" w:hAnsi="Times New Roman"/>
        </w:rPr>
      </w:pPr>
      <w:r w:rsidRPr="002464EC">
        <w:rPr>
          <w:rFonts w:ascii="Times New Roman" w:hAnsi="Times New Roman"/>
        </w:rPr>
        <w:t>【乙】是犹秋蓬</w:t>
      </w:r>
    </w:p>
    <w:p w:rsidR="002464EC" w:rsidRPr="006763A0" w:rsidRDefault="00781065" w:rsidP="006763A0">
      <w:pPr>
        <w:spacing w:line="288" w:lineRule="auto"/>
        <w:ind w:firstLine="420"/>
        <w:jc w:val="left"/>
        <w:rPr>
          <w:rFonts w:ascii="楷体" w:eastAsia="楷体" w:hAnsi="楷体"/>
        </w:rPr>
      </w:pPr>
      <w:r w:rsidRPr="006763A0">
        <w:rPr>
          <w:rFonts w:ascii="楷体" w:eastAsia="楷体" w:hAnsi="楷体"/>
        </w:rPr>
        <w:t>鲁哀侯弃国而走齐。齐侯曰：</w:t>
      </w:r>
      <w:r w:rsidRPr="006763A0">
        <w:rPr>
          <w:rFonts w:ascii="楷体" w:eastAsia="楷体" w:hAnsi="楷体"/>
        </w:rPr>
        <w:t>“</w:t>
      </w:r>
      <w:r w:rsidRPr="006763A0">
        <w:rPr>
          <w:rFonts w:ascii="楷体" w:eastAsia="楷体" w:hAnsi="楷体"/>
        </w:rPr>
        <w:t>君何年之少，而弃国之蚤</w:t>
      </w:r>
      <w:r w:rsidRPr="006763A0">
        <w:rPr>
          <w:rFonts w:ascii="楷体" w:eastAsia="楷体" w:hAnsi="楷体" w:cs="宋体" w:hint="eastAsia"/>
          <w:vertAlign w:val="superscript"/>
        </w:rPr>
        <w:t>①</w:t>
      </w:r>
      <w:r w:rsidR="006763A0" w:rsidRPr="006763A0">
        <w:rPr>
          <w:rFonts w:ascii="楷体" w:eastAsia="楷体" w:hAnsi="楷体"/>
        </w:rPr>
        <w:t>？</w:t>
      </w:r>
      <w:r w:rsidRPr="006763A0">
        <w:rPr>
          <w:rFonts w:ascii="楷体" w:eastAsia="楷体" w:hAnsi="楷体"/>
        </w:rPr>
        <w:t>”</w:t>
      </w:r>
      <w:r w:rsidRPr="006763A0">
        <w:rPr>
          <w:rFonts w:ascii="楷体" w:eastAsia="楷体" w:hAnsi="楷体"/>
        </w:rPr>
        <w:t>鲁哀侯曰：</w:t>
      </w:r>
      <w:r w:rsidRPr="006763A0">
        <w:rPr>
          <w:rFonts w:ascii="楷体" w:eastAsia="楷体" w:hAnsi="楷体"/>
        </w:rPr>
        <w:t>“</w:t>
      </w:r>
      <w:r w:rsidRPr="006763A0">
        <w:rPr>
          <w:rFonts w:ascii="楷体" w:eastAsia="楷体" w:hAnsi="楷体"/>
        </w:rPr>
        <w:t>臣始为太子之时，人多谏臣，臣受而不用也；人多爱臣，臣爱而不近也。是则内无闻而外无辅也。</w:t>
      </w:r>
      <w:r w:rsidRPr="006763A0">
        <w:rPr>
          <w:rFonts w:ascii="楷体" w:eastAsia="楷体" w:hAnsi="楷体"/>
          <w:u w:val="single"/>
        </w:rPr>
        <w:t>是犹秋蓬</w:t>
      </w:r>
      <w:r w:rsidRPr="006763A0">
        <w:rPr>
          <w:rFonts w:ascii="楷体" w:eastAsia="楷体" w:hAnsi="楷体"/>
        </w:rPr>
        <w:t>，恶于根本而美于枝叶，秋风一起，根且拔矣。</w:t>
      </w:r>
      <w:r w:rsidRPr="006763A0">
        <w:rPr>
          <w:rFonts w:ascii="楷体" w:eastAsia="楷体" w:hAnsi="楷体"/>
        </w:rPr>
        <w:t>”</w:t>
      </w:r>
    </w:p>
    <w:p w:rsidR="002464EC" w:rsidRPr="006763A0" w:rsidRDefault="00781065" w:rsidP="006763A0">
      <w:pPr>
        <w:spacing w:line="288" w:lineRule="auto"/>
        <w:jc w:val="right"/>
        <w:rPr>
          <w:rFonts w:ascii="楷体" w:eastAsia="楷体" w:hAnsi="楷体"/>
        </w:rPr>
      </w:pPr>
      <w:r w:rsidRPr="006763A0">
        <w:rPr>
          <w:rFonts w:ascii="楷体" w:eastAsia="楷体" w:hAnsi="楷体"/>
        </w:rPr>
        <w:t>（选自《说苑</w:t>
      </w:r>
      <w:r w:rsidR="006763A0" w:rsidRPr="006763A0">
        <w:rPr>
          <w:rFonts w:ascii="楷体" w:eastAsia="楷体" w:hAnsi="楷体" w:hint="eastAsia"/>
        </w:rPr>
        <w:t>·</w:t>
      </w:r>
      <w:r w:rsidRPr="006763A0">
        <w:rPr>
          <w:rFonts w:ascii="楷体" w:eastAsia="楷体" w:hAnsi="楷体"/>
        </w:rPr>
        <w:t>敬慎》）</w:t>
      </w:r>
    </w:p>
    <w:p w:rsidR="002464EC" w:rsidRDefault="00781065" w:rsidP="007706D9">
      <w:pPr>
        <w:spacing w:line="288" w:lineRule="auto"/>
        <w:jc w:val="left"/>
        <w:rPr>
          <w:rFonts w:ascii="Times New Roman" w:hAnsi="Times New Roman"/>
        </w:rPr>
      </w:pPr>
      <w:r w:rsidRPr="002464EC">
        <w:rPr>
          <w:rFonts w:ascii="Times New Roman" w:hAnsi="Times New Roman"/>
        </w:rPr>
        <w:t>【注释】</w:t>
      </w:r>
      <w:r w:rsidRPr="002464EC">
        <w:rPr>
          <w:rFonts w:ascii="宋体" w:hAnsi="宋体" w:cs="宋体" w:hint="eastAsia"/>
        </w:rPr>
        <w:t>①</w:t>
      </w:r>
      <w:r w:rsidRPr="002464EC">
        <w:rPr>
          <w:rFonts w:ascii="Times New Roman" w:hAnsi="Times New Roman"/>
        </w:rPr>
        <w:t>蚤</w:t>
      </w:r>
      <w:r w:rsidR="006763A0">
        <w:rPr>
          <w:rFonts w:ascii="Times New Roman" w:hAnsi="Times New Roman"/>
        </w:rPr>
        <w:t>：</w:t>
      </w:r>
      <w:r w:rsidRPr="002464EC">
        <w:rPr>
          <w:rFonts w:ascii="Times New Roman" w:hAnsi="Times New Roman"/>
        </w:rPr>
        <w:t>同</w:t>
      </w:r>
      <w:r w:rsidRPr="002464EC">
        <w:rPr>
          <w:rFonts w:ascii="宋体" w:hAnsi="宋体"/>
        </w:rPr>
        <w:t>“</w:t>
      </w:r>
      <w:r w:rsidRPr="002464EC">
        <w:rPr>
          <w:rFonts w:ascii="Times New Roman" w:hAnsi="Times New Roman"/>
        </w:rPr>
        <w:t>早</w:t>
      </w:r>
      <w:r w:rsidRPr="002464EC">
        <w:rPr>
          <w:rFonts w:ascii="宋体" w:hAnsi="宋体"/>
        </w:rPr>
        <w:t>”</w:t>
      </w:r>
      <w:r w:rsidRPr="002464EC">
        <w:rPr>
          <w:rFonts w:ascii="Times New Roman" w:hAnsi="Times New Roman"/>
        </w:rPr>
        <w:t>。</w:t>
      </w:r>
    </w:p>
    <w:p w:rsidR="002464EC" w:rsidRDefault="00781065" w:rsidP="007706D9">
      <w:pPr>
        <w:spacing w:line="288" w:lineRule="auto"/>
        <w:jc w:val="left"/>
        <w:rPr>
          <w:rFonts w:ascii="Times New Roman" w:hAnsi="Times New Roman"/>
        </w:rPr>
      </w:pPr>
      <w:r w:rsidRPr="002464EC">
        <w:rPr>
          <w:rFonts w:ascii="Times New Roman" w:hAnsi="Times New Roman"/>
        </w:rPr>
        <w:t>16</w:t>
      </w:r>
      <w:r>
        <w:rPr>
          <w:rFonts w:ascii="Times New Roman" w:hAnsi="Times New Roman"/>
        </w:rPr>
        <w:t>．</w:t>
      </w:r>
      <w:r w:rsidRPr="002464EC">
        <w:rPr>
          <w:rFonts w:ascii="Times New Roman" w:hAnsi="Times New Roman"/>
        </w:rPr>
        <w:t>下列各组句子中加点词含义或用法相同的一项是</w:t>
      </w:r>
      <w:r>
        <w:rPr>
          <w:rFonts w:ascii="Times New Roman" w:hAnsi="Times New Roman"/>
        </w:rPr>
        <w:t>（）（</w:t>
      </w:r>
      <w:r w:rsidRPr="002464EC">
        <w:rPr>
          <w:rFonts w:ascii="Times New Roman" w:hAnsi="Times New Roman"/>
        </w:rPr>
        <w:t>2</w:t>
      </w:r>
      <w:r w:rsidRPr="002464EC">
        <w:rPr>
          <w:rFonts w:ascii="Times New Roman" w:hAnsi="Times New Roman"/>
        </w:rPr>
        <w:t>分</w:t>
      </w:r>
      <w:r>
        <w:rPr>
          <w:rFonts w:ascii="Times New Roman" w:hAnsi="Times New Roman"/>
        </w:rPr>
        <w:t>）</w:t>
      </w:r>
    </w:p>
    <w:p w:rsidR="002464EC" w:rsidRDefault="00781065" w:rsidP="007706D9">
      <w:pPr>
        <w:spacing w:line="288" w:lineRule="auto"/>
        <w:jc w:val="left"/>
        <w:rPr>
          <w:rFonts w:ascii="Times New Roman" w:hAnsi="Times New Roman"/>
        </w:rPr>
      </w:pPr>
      <w:r w:rsidRPr="002464EC">
        <w:rPr>
          <w:rFonts w:ascii="Times New Roman" w:hAnsi="Times New Roman"/>
        </w:rPr>
        <w:t>A</w:t>
      </w:r>
      <w:r>
        <w:rPr>
          <w:rFonts w:ascii="Times New Roman" w:hAnsi="Times New Roman"/>
        </w:rPr>
        <w:t>．</w:t>
      </w:r>
      <w:r w:rsidRPr="002464EC">
        <w:rPr>
          <w:rFonts w:ascii="Times New Roman" w:hAnsi="Times New Roman"/>
        </w:rPr>
        <w:t>邹忌</w:t>
      </w:r>
      <w:r w:rsidRPr="006763A0">
        <w:rPr>
          <w:rFonts w:ascii="Times New Roman" w:hAnsi="Times New Roman"/>
          <w:em w:val="dot"/>
        </w:rPr>
        <w:t>修</w:t>
      </w:r>
      <w:r w:rsidRPr="002464EC">
        <w:rPr>
          <w:rFonts w:ascii="Times New Roman" w:hAnsi="Times New Roman"/>
        </w:rPr>
        <w:t>八尺有余</w:t>
      </w:r>
      <w:r w:rsidR="006763A0">
        <w:rPr>
          <w:rFonts w:ascii="Times New Roman" w:hAnsi="Times New Roman"/>
        </w:rPr>
        <w:tab/>
      </w:r>
      <w:r w:rsidR="006763A0">
        <w:rPr>
          <w:rFonts w:ascii="Times New Roman" w:hAnsi="Times New Roman"/>
        </w:rPr>
        <w:tab/>
      </w:r>
      <w:r w:rsidR="006763A0">
        <w:rPr>
          <w:rFonts w:ascii="Times New Roman" w:hAnsi="Times New Roman"/>
        </w:rPr>
        <w:tab/>
      </w:r>
      <w:r w:rsidRPr="002464EC">
        <w:rPr>
          <w:rFonts w:ascii="Times New Roman" w:hAnsi="Times New Roman"/>
        </w:rPr>
        <w:t>乃重</w:t>
      </w:r>
      <w:r w:rsidRPr="006763A0">
        <w:rPr>
          <w:rFonts w:ascii="Times New Roman" w:hAnsi="Times New Roman"/>
          <w:em w:val="dot"/>
        </w:rPr>
        <w:t>修</w:t>
      </w:r>
      <w:r w:rsidRPr="002464EC">
        <w:rPr>
          <w:rFonts w:ascii="Times New Roman" w:hAnsi="Times New Roman"/>
        </w:rPr>
        <w:t>岳阳楼</w:t>
      </w:r>
    </w:p>
    <w:p w:rsidR="002464EC" w:rsidRDefault="00781065" w:rsidP="007706D9">
      <w:pPr>
        <w:spacing w:line="288" w:lineRule="auto"/>
        <w:jc w:val="left"/>
        <w:rPr>
          <w:rFonts w:ascii="Times New Roman" w:hAnsi="Times New Roman"/>
        </w:rPr>
      </w:pPr>
      <w:r w:rsidRPr="002464EC">
        <w:rPr>
          <w:rFonts w:ascii="Times New Roman" w:hAnsi="Times New Roman"/>
        </w:rPr>
        <w:t>B</w:t>
      </w:r>
      <w:r>
        <w:rPr>
          <w:rFonts w:ascii="Times New Roman" w:hAnsi="Times New Roman"/>
        </w:rPr>
        <w:t>．</w:t>
      </w:r>
      <w:r w:rsidRPr="006763A0">
        <w:rPr>
          <w:rFonts w:ascii="Times New Roman" w:hAnsi="Times New Roman"/>
          <w:em w:val="dot"/>
        </w:rPr>
        <w:t>朝</w:t>
      </w:r>
      <w:r w:rsidRPr="002464EC">
        <w:rPr>
          <w:rFonts w:ascii="Times New Roman" w:hAnsi="Times New Roman"/>
        </w:rPr>
        <w:t>服衣冠</w:t>
      </w:r>
      <w:r w:rsidR="006763A0">
        <w:rPr>
          <w:rFonts w:ascii="Times New Roman" w:hAnsi="Times New Roman"/>
        </w:rPr>
        <w:tab/>
      </w:r>
      <w:r w:rsidR="006763A0">
        <w:rPr>
          <w:rFonts w:ascii="Times New Roman" w:hAnsi="Times New Roman"/>
        </w:rPr>
        <w:tab/>
      </w:r>
      <w:r w:rsidR="006763A0">
        <w:rPr>
          <w:rFonts w:ascii="Times New Roman" w:hAnsi="Times New Roman"/>
        </w:rPr>
        <w:tab/>
      </w:r>
      <w:r w:rsidR="006763A0">
        <w:rPr>
          <w:rFonts w:ascii="Times New Roman" w:hAnsi="Times New Roman"/>
        </w:rPr>
        <w:tab/>
      </w:r>
      <w:r w:rsidR="006763A0">
        <w:rPr>
          <w:rFonts w:ascii="Times New Roman" w:hAnsi="Times New Roman"/>
        </w:rPr>
        <w:tab/>
      </w:r>
      <w:r w:rsidRPr="002464EC">
        <w:rPr>
          <w:rFonts w:ascii="Times New Roman" w:hAnsi="Times New Roman"/>
        </w:rPr>
        <w:t>有时</w:t>
      </w:r>
      <w:r w:rsidRPr="006763A0">
        <w:rPr>
          <w:rFonts w:ascii="Times New Roman" w:hAnsi="Times New Roman"/>
          <w:em w:val="dot"/>
        </w:rPr>
        <w:t>朝</w:t>
      </w:r>
      <w:r w:rsidRPr="002464EC">
        <w:rPr>
          <w:rFonts w:ascii="Times New Roman" w:hAnsi="Times New Roman"/>
        </w:rPr>
        <w:t>发白帝</w:t>
      </w:r>
    </w:p>
    <w:p w:rsidR="002464EC" w:rsidRDefault="00781065" w:rsidP="007706D9">
      <w:pPr>
        <w:spacing w:line="288" w:lineRule="auto"/>
        <w:jc w:val="left"/>
        <w:rPr>
          <w:rFonts w:ascii="Times New Roman" w:hAnsi="Times New Roman"/>
        </w:rPr>
      </w:pPr>
      <w:r w:rsidRPr="002464EC">
        <w:rPr>
          <w:rFonts w:ascii="Times New Roman" w:hAnsi="Times New Roman"/>
        </w:rPr>
        <w:t>C</w:t>
      </w:r>
      <w:r>
        <w:rPr>
          <w:rFonts w:ascii="Times New Roman" w:hAnsi="Times New Roman"/>
        </w:rPr>
        <w:t>．</w:t>
      </w:r>
      <w:r w:rsidRPr="002464EC">
        <w:rPr>
          <w:rFonts w:ascii="Times New Roman" w:hAnsi="Times New Roman"/>
        </w:rPr>
        <w:t>窥镜</w:t>
      </w:r>
      <w:r w:rsidRPr="006763A0">
        <w:rPr>
          <w:rFonts w:ascii="Times New Roman" w:hAnsi="Times New Roman"/>
          <w:em w:val="dot"/>
        </w:rPr>
        <w:t>而</w:t>
      </w:r>
      <w:r w:rsidRPr="002464EC">
        <w:rPr>
          <w:rFonts w:ascii="Times New Roman" w:hAnsi="Times New Roman"/>
        </w:rPr>
        <w:t>自视</w:t>
      </w:r>
      <w:r w:rsidR="006763A0">
        <w:rPr>
          <w:rFonts w:ascii="Times New Roman" w:hAnsi="Times New Roman"/>
        </w:rPr>
        <w:tab/>
      </w:r>
      <w:r w:rsidR="006763A0">
        <w:rPr>
          <w:rFonts w:ascii="Times New Roman" w:hAnsi="Times New Roman"/>
        </w:rPr>
        <w:tab/>
      </w:r>
      <w:r w:rsidR="006763A0">
        <w:rPr>
          <w:rFonts w:ascii="Times New Roman" w:hAnsi="Times New Roman"/>
        </w:rPr>
        <w:tab/>
      </w:r>
      <w:r w:rsidR="006763A0">
        <w:rPr>
          <w:rFonts w:ascii="Times New Roman" w:hAnsi="Times New Roman"/>
        </w:rPr>
        <w:tab/>
      </w:r>
      <w:r w:rsidRPr="002464EC">
        <w:rPr>
          <w:rFonts w:ascii="Times New Roman" w:hAnsi="Times New Roman"/>
        </w:rPr>
        <w:t>学</w:t>
      </w:r>
      <w:r w:rsidRPr="006763A0">
        <w:rPr>
          <w:rFonts w:ascii="Times New Roman" w:hAnsi="Times New Roman"/>
          <w:em w:val="dot"/>
        </w:rPr>
        <w:t>而</w:t>
      </w:r>
      <w:r w:rsidRPr="002464EC">
        <w:rPr>
          <w:rFonts w:ascii="Times New Roman" w:hAnsi="Times New Roman"/>
        </w:rPr>
        <w:t>不思则罔</w:t>
      </w:r>
    </w:p>
    <w:p w:rsidR="006763A0" w:rsidRDefault="00781065" w:rsidP="007706D9">
      <w:pPr>
        <w:spacing w:line="288" w:lineRule="auto"/>
        <w:jc w:val="left"/>
        <w:rPr>
          <w:rFonts w:ascii="Times New Roman" w:hAnsi="Times New Roman"/>
          <w:em w:val="dot"/>
        </w:rPr>
      </w:pPr>
      <w:r w:rsidRPr="002464EC">
        <w:rPr>
          <w:rFonts w:ascii="Times New Roman" w:hAnsi="Times New Roman"/>
        </w:rPr>
        <w:t>D</w:t>
      </w:r>
      <w:r>
        <w:rPr>
          <w:rFonts w:ascii="Times New Roman" w:hAnsi="Times New Roman"/>
        </w:rPr>
        <w:t>．</w:t>
      </w:r>
      <w:r w:rsidRPr="002464EC">
        <w:rPr>
          <w:rFonts w:ascii="Times New Roman" w:hAnsi="Times New Roman"/>
        </w:rPr>
        <w:t>臣始为太子</w:t>
      </w:r>
      <w:r w:rsidRPr="006763A0">
        <w:rPr>
          <w:rFonts w:ascii="Times New Roman" w:hAnsi="Times New Roman"/>
          <w:em w:val="dot"/>
        </w:rPr>
        <w:t>之</w:t>
      </w:r>
      <w:r w:rsidRPr="002464EC">
        <w:rPr>
          <w:rFonts w:ascii="Times New Roman" w:hAnsi="Times New Roman"/>
        </w:rPr>
        <w:t>时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Pr="002464EC">
        <w:rPr>
          <w:rFonts w:ascii="Times New Roman" w:hAnsi="Times New Roman"/>
        </w:rPr>
        <w:t>康肃笑而遣</w:t>
      </w:r>
      <w:r w:rsidRPr="006763A0">
        <w:rPr>
          <w:rFonts w:ascii="Times New Roman" w:hAnsi="Times New Roman"/>
          <w:em w:val="dot"/>
        </w:rPr>
        <w:t>之</w:t>
      </w:r>
    </w:p>
    <w:p w:rsidR="002464EC" w:rsidRDefault="00781065" w:rsidP="007706D9">
      <w:pPr>
        <w:spacing w:line="288" w:lineRule="auto"/>
        <w:jc w:val="left"/>
        <w:rPr>
          <w:rFonts w:ascii="Times New Roman" w:hAnsi="Times New Roman"/>
        </w:rPr>
      </w:pPr>
      <w:r w:rsidRPr="002464EC">
        <w:rPr>
          <w:rFonts w:ascii="Times New Roman" w:hAnsi="Times New Roman"/>
        </w:rPr>
        <w:t>17</w:t>
      </w:r>
      <w:r>
        <w:rPr>
          <w:rFonts w:ascii="Times New Roman" w:hAnsi="Times New Roman"/>
        </w:rPr>
        <w:t>．</w:t>
      </w:r>
      <w:r w:rsidRPr="002464EC">
        <w:rPr>
          <w:rFonts w:ascii="Times New Roman" w:hAnsi="Times New Roman"/>
        </w:rPr>
        <w:t>下列对甲、乙两文的理解分析，</w:t>
      </w:r>
      <w:r w:rsidRPr="006763A0">
        <w:rPr>
          <w:rFonts w:ascii="Times New Roman" w:hAnsi="Times New Roman"/>
          <w:em w:val="dot"/>
        </w:rPr>
        <w:t>有误</w:t>
      </w:r>
      <w:r w:rsidRPr="002464EC">
        <w:rPr>
          <w:rFonts w:ascii="Times New Roman" w:hAnsi="Times New Roman"/>
        </w:rPr>
        <w:t>的一项是</w:t>
      </w:r>
      <w:r>
        <w:rPr>
          <w:rFonts w:ascii="Times New Roman" w:hAnsi="Times New Roman"/>
        </w:rPr>
        <w:t>（）（</w:t>
      </w:r>
      <w:r w:rsidRPr="002464EC">
        <w:rPr>
          <w:rFonts w:ascii="Times New Roman" w:hAnsi="Times New Roman"/>
        </w:rPr>
        <w:t>2</w:t>
      </w:r>
      <w:r w:rsidRPr="002464EC">
        <w:rPr>
          <w:rFonts w:ascii="Times New Roman" w:hAnsi="Times New Roman"/>
        </w:rPr>
        <w:t>分</w:t>
      </w:r>
      <w:r>
        <w:rPr>
          <w:rFonts w:ascii="Times New Roman" w:hAnsi="Times New Roman"/>
        </w:rPr>
        <w:t>）</w:t>
      </w:r>
    </w:p>
    <w:p w:rsidR="002464EC" w:rsidRDefault="00781065" w:rsidP="007706D9">
      <w:pPr>
        <w:spacing w:line="288" w:lineRule="auto"/>
        <w:jc w:val="left"/>
        <w:rPr>
          <w:rFonts w:ascii="Times New Roman" w:hAnsi="Times New Roman"/>
        </w:rPr>
      </w:pPr>
      <w:r w:rsidRPr="002464EC">
        <w:rPr>
          <w:rFonts w:ascii="Times New Roman" w:hAnsi="Times New Roman"/>
        </w:rPr>
        <w:t>A</w:t>
      </w:r>
      <w:r>
        <w:rPr>
          <w:rFonts w:ascii="Times New Roman" w:hAnsi="Times New Roman"/>
        </w:rPr>
        <w:t>．</w:t>
      </w:r>
      <w:r w:rsidRPr="002464EC">
        <w:rPr>
          <w:rFonts w:ascii="Times New Roman" w:hAnsi="Times New Roman"/>
        </w:rPr>
        <w:t>甲文邹忌认为齐威王受蒙蔽的原因在于身边的人都有求于他</w:t>
      </w:r>
    </w:p>
    <w:p w:rsidR="002464EC" w:rsidRDefault="00781065" w:rsidP="007706D9">
      <w:pPr>
        <w:spacing w:line="288" w:lineRule="auto"/>
        <w:jc w:val="left"/>
        <w:rPr>
          <w:rFonts w:ascii="Times New Roman" w:hAnsi="Times New Roman"/>
        </w:rPr>
      </w:pPr>
      <w:r w:rsidRPr="002464EC">
        <w:rPr>
          <w:rFonts w:ascii="Times New Roman" w:hAnsi="Times New Roman"/>
        </w:rPr>
        <w:t>B</w:t>
      </w:r>
      <w:r>
        <w:rPr>
          <w:rFonts w:ascii="Times New Roman" w:hAnsi="Times New Roman"/>
        </w:rPr>
        <w:t>．</w:t>
      </w:r>
      <w:r w:rsidRPr="002464EC">
        <w:rPr>
          <w:rFonts w:ascii="Times New Roman" w:hAnsi="Times New Roman"/>
        </w:rPr>
        <w:t>甲文写燕、赵等国朝见齐国，意在表明齐威王纳谏成效显著</w:t>
      </w:r>
    </w:p>
    <w:p w:rsidR="002464EC" w:rsidRDefault="00781065" w:rsidP="007706D9">
      <w:pPr>
        <w:spacing w:line="288" w:lineRule="auto"/>
        <w:jc w:val="left"/>
        <w:rPr>
          <w:rFonts w:ascii="Times New Roman" w:hAnsi="Times New Roman"/>
        </w:rPr>
      </w:pPr>
      <w:r w:rsidRPr="002464EC">
        <w:rPr>
          <w:rFonts w:ascii="Times New Roman" w:hAnsi="Times New Roman"/>
        </w:rPr>
        <w:t>C</w:t>
      </w:r>
      <w:r>
        <w:rPr>
          <w:rFonts w:ascii="Times New Roman" w:hAnsi="Times New Roman"/>
        </w:rPr>
        <w:t>．</w:t>
      </w:r>
      <w:r w:rsidRPr="002464EC">
        <w:rPr>
          <w:rFonts w:ascii="Times New Roman" w:hAnsi="Times New Roman"/>
        </w:rPr>
        <w:t>乙文写鲁哀侯逃跑到齐国以后，反思了自己</w:t>
      </w:r>
      <w:r w:rsidRPr="002464EC">
        <w:rPr>
          <w:rFonts w:ascii="宋体" w:hAnsi="宋体"/>
        </w:rPr>
        <w:t>“</w:t>
      </w:r>
      <w:r w:rsidRPr="002464EC">
        <w:rPr>
          <w:rFonts w:ascii="Times New Roman" w:hAnsi="Times New Roman"/>
        </w:rPr>
        <w:t>弃国</w:t>
      </w:r>
      <w:r w:rsidRPr="002464EC">
        <w:rPr>
          <w:rFonts w:ascii="宋体" w:hAnsi="宋体"/>
        </w:rPr>
        <w:t>”</w:t>
      </w:r>
      <w:r w:rsidRPr="002464EC">
        <w:rPr>
          <w:rFonts w:ascii="Times New Roman" w:hAnsi="Times New Roman"/>
        </w:rPr>
        <w:t>的原因。</w:t>
      </w:r>
    </w:p>
    <w:p w:rsidR="002464EC" w:rsidRDefault="00781065" w:rsidP="007706D9">
      <w:pPr>
        <w:spacing w:line="288" w:lineRule="auto"/>
        <w:jc w:val="left"/>
        <w:rPr>
          <w:rFonts w:ascii="Times New Roman" w:hAnsi="Times New Roman"/>
        </w:rPr>
      </w:pPr>
      <w:r w:rsidRPr="002464EC">
        <w:rPr>
          <w:rFonts w:ascii="Times New Roman" w:hAnsi="Times New Roman"/>
        </w:rPr>
        <w:lastRenderedPageBreak/>
        <w:t>D</w:t>
      </w:r>
      <w:r>
        <w:rPr>
          <w:rFonts w:ascii="Times New Roman" w:hAnsi="Times New Roman"/>
        </w:rPr>
        <w:t>．</w:t>
      </w:r>
      <w:r w:rsidRPr="002464EC">
        <w:rPr>
          <w:rFonts w:ascii="Times New Roman" w:hAnsi="Times New Roman"/>
        </w:rPr>
        <w:t>乙文鲁哀侯认为秋蓬根</w:t>
      </w:r>
      <w:r w:rsidRPr="002464EC">
        <w:rPr>
          <w:rFonts w:ascii="宋体" w:hAnsi="宋体"/>
        </w:rPr>
        <w:t>“</w:t>
      </w:r>
      <w:r w:rsidRPr="002464EC">
        <w:rPr>
          <w:rFonts w:ascii="Times New Roman" w:hAnsi="Times New Roman"/>
        </w:rPr>
        <w:t>恶</w:t>
      </w:r>
      <w:r w:rsidRPr="002464EC">
        <w:rPr>
          <w:rFonts w:ascii="宋体" w:hAnsi="宋体"/>
        </w:rPr>
        <w:t>”</w:t>
      </w:r>
      <w:r w:rsidRPr="002464EC">
        <w:rPr>
          <w:rFonts w:ascii="Times New Roman" w:hAnsi="Times New Roman"/>
        </w:rPr>
        <w:t>而叶</w:t>
      </w:r>
      <w:r w:rsidRPr="002464EC">
        <w:rPr>
          <w:rFonts w:ascii="宋体" w:hAnsi="宋体"/>
        </w:rPr>
        <w:t>“</w:t>
      </w:r>
      <w:r w:rsidRPr="002464EC">
        <w:rPr>
          <w:rFonts w:ascii="Times New Roman" w:hAnsi="Times New Roman"/>
        </w:rPr>
        <w:t>美</w:t>
      </w:r>
      <w:r w:rsidRPr="002464EC">
        <w:rPr>
          <w:rFonts w:ascii="宋体" w:hAnsi="宋体"/>
        </w:rPr>
        <w:t>”</w:t>
      </w:r>
      <w:r w:rsidRPr="002464EC">
        <w:rPr>
          <w:rFonts w:ascii="Times New Roman" w:hAnsi="Times New Roman"/>
        </w:rPr>
        <w:t>会随时被连根拔起。</w:t>
      </w:r>
    </w:p>
    <w:p w:rsidR="002464EC" w:rsidRDefault="00781065" w:rsidP="007706D9">
      <w:pPr>
        <w:spacing w:line="288" w:lineRule="auto"/>
        <w:jc w:val="left"/>
        <w:rPr>
          <w:rFonts w:ascii="Times New Roman" w:hAnsi="Times New Roman"/>
        </w:rPr>
      </w:pPr>
      <w:r w:rsidRPr="002464EC">
        <w:rPr>
          <w:rFonts w:ascii="Times New Roman" w:hAnsi="Times New Roman"/>
        </w:rPr>
        <w:t>18</w:t>
      </w:r>
      <w:r>
        <w:rPr>
          <w:rFonts w:ascii="Times New Roman" w:hAnsi="Times New Roman"/>
        </w:rPr>
        <w:t>．</w:t>
      </w:r>
      <w:r w:rsidRPr="002464EC">
        <w:rPr>
          <w:rFonts w:ascii="Times New Roman" w:hAnsi="Times New Roman"/>
        </w:rPr>
        <w:t>将文中画横线的句子翻译成现代汉语。</w:t>
      </w:r>
      <w:r>
        <w:rPr>
          <w:rFonts w:ascii="Times New Roman" w:hAnsi="Times New Roman"/>
        </w:rPr>
        <w:t>（</w:t>
      </w:r>
      <w:r w:rsidRPr="002464EC">
        <w:rPr>
          <w:rFonts w:ascii="Times New Roman" w:hAnsi="Times New Roman"/>
        </w:rPr>
        <w:t>4</w:t>
      </w:r>
      <w:r w:rsidRPr="002464EC">
        <w:rPr>
          <w:rFonts w:ascii="Times New Roman" w:hAnsi="Times New Roman"/>
        </w:rPr>
        <w:t>分</w:t>
      </w:r>
      <w:r>
        <w:rPr>
          <w:rFonts w:ascii="Times New Roman" w:hAnsi="Times New Roman"/>
        </w:rPr>
        <w:t>）</w:t>
      </w:r>
    </w:p>
    <w:p w:rsidR="002464EC" w:rsidRDefault="00781065" w:rsidP="007706D9"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（</w:t>
      </w:r>
      <w:r w:rsidRPr="002464EC">
        <w:rPr>
          <w:rFonts w:ascii="Times New Roman" w:hAnsi="Times New Roman"/>
        </w:rPr>
        <w:t>1</w:t>
      </w:r>
      <w:r>
        <w:rPr>
          <w:rFonts w:ascii="Times New Roman" w:hAnsi="Times New Roman"/>
        </w:rPr>
        <w:t>）</w:t>
      </w:r>
      <w:r w:rsidRPr="002464EC">
        <w:rPr>
          <w:rFonts w:ascii="Times New Roman" w:hAnsi="Times New Roman"/>
        </w:rPr>
        <w:t>孰视之，自以为不如。</w:t>
      </w:r>
      <w:r>
        <w:rPr>
          <w:rFonts w:ascii="Times New Roman" w:hAnsi="Times New Roman"/>
        </w:rPr>
        <w:t>（</w:t>
      </w:r>
      <w:r w:rsidRPr="002464EC">
        <w:rPr>
          <w:rFonts w:ascii="Times New Roman" w:hAnsi="Times New Roman"/>
        </w:rPr>
        <w:t>2</w:t>
      </w:r>
      <w:r w:rsidRPr="002464EC">
        <w:rPr>
          <w:rFonts w:ascii="Times New Roman" w:hAnsi="Times New Roman"/>
        </w:rPr>
        <w:t>分</w:t>
      </w:r>
      <w:r>
        <w:rPr>
          <w:rFonts w:ascii="Times New Roman" w:hAnsi="Times New Roman"/>
        </w:rPr>
        <w:t>）</w:t>
      </w:r>
    </w:p>
    <w:p w:rsidR="002464EC" w:rsidRDefault="00781065" w:rsidP="007706D9"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（</w:t>
      </w:r>
      <w:r w:rsidRPr="002464EC">
        <w:rPr>
          <w:rFonts w:ascii="Times New Roman" w:hAnsi="Times New Roman"/>
        </w:rPr>
        <w:t>2</w:t>
      </w:r>
      <w:r>
        <w:rPr>
          <w:rFonts w:ascii="Times New Roman" w:hAnsi="Times New Roman"/>
        </w:rPr>
        <w:t>）</w:t>
      </w:r>
      <w:r w:rsidRPr="002464EC">
        <w:rPr>
          <w:rFonts w:ascii="Times New Roman" w:hAnsi="Times New Roman"/>
        </w:rPr>
        <w:t>是犹秋蓬。</w:t>
      </w:r>
      <w:r>
        <w:rPr>
          <w:rFonts w:ascii="Times New Roman" w:hAnsi="Times New Roman"/>
        </w:rPr>
        <w:t>（</w:t>
      </w:r>
      <w:r w:rsidRPr="002464EC">
        <w:rPr>
          <w:rFonts w:ascii="Times New Roman" w:hAnsi="Times New Roman"/>
        </w:rPr>
        <w:t>2</w:t>
      </w:r>
      <w:r w:rsidRPr="002464EC">
        <w:rPr>
          <w:rFonts w:ascii="Times New Roman" w:hAnsi="Times New Roman"/>
        </w:rPr>
        <w:t>分</w:t>
      </w:r>
      <w:r>
        <w:rPr>
          <w:rFonts w:ascii="Times New Roman" w:hAnsi="Times New Roman"/>
        </w:rPr>
        <w:t>）</w:t>
      </w:r>
    </w:p>
    <w:p w:rsidR="002464EC" w:rsidRDefault="00781065" w:rsidP="007706D9">
      <w:pPr>
        <w:spacing w:line="288" w:lineRule="auto"/>
        <w:jc w:val="left"/>
        <w:rPr>
          <w:rFonts w:ascii="Times New Roman" w:hAnsi="Times New Roman"/>
        </w:rPr>
      </w:pPr>
      <w:r w:rsidRPr="002464EC">
        <w:rPr>
          <w:rFonts w:ascii="Times New Roman" w:hAnsi="Times New Roman"/>
        </w:rPr>
        <w:t>19</w:t>
      </w:r>
      <w:r>
        <w:rPr>
          <w:rFonts w:ascii="Times New Roman" w:hAnsi="Times New Roman"/>
        </w:rPr>
        <w:t>．</w:t>
      </w:r>
      <w:r w:rsidRPr="002464EC">
        <w:rPr>
          <w:rFonts w:ascii="Times New Roman" w:hAnsi="Times New Roman"/>
        </w:rPr>
        <w:t>中国传统文学注重通过</w:t>
      </w:r>
      <w:r w:rsidRPr="002464EC">
        <w:rPr>
          <w:rFonts w:ascii="宋体" w:hAnsi="宋体"/>
        </w:rPr>
        <w:t>“</w:t>
      </w:r>
      <w:r w:rsidRPr="002464EC">
        <w:rPr>
          <w:rFonts w:ascii="Times New Roman" w:hAnsi="Times New Roman"/>
        </w:rPr>
        <w:t>三</w:t>
      </w:r>
      <w:r w:rsidRPr="002464EC">
        <w:rPr>
          <w:rFonts w:ascii="宋体" w:hAnsi="宋体"/>
        </w:rPr>
        <w:t>”</w:t>
      </w:r>
      <w:r w:rsidRPr="002464EC">
        <w:rPr>
          <w:rFonts w:ascii="Times New Roman" w:hAnsi="Times New Roman"/>
        </w:rPr>
        <w:t>的运用，合理铺设情节，如《水浒传》的</w:t>
      </w:r>
      <w:r w:rsidRPr="002464EC">
        <w:rPr>
          <w:rFonts w:ascii="宋体" w:hAnsi="宋体"/>
        </w:rPr>
        <w:t>“</w:t>
      </w:r>
      <w:r w:rsidRPr="002464EC">
        <w:rPr>
          <w:rFonts w:ascii="Times New Roman" w:hAnsi="Times New Roman"/>
        </w:rPr>
        <w:t>三打祝家庄</w:t>
      </w:r>
      <w:r w:rsidRPr="002464EC">
        <w:rPr>
          <w:rFonts w:ascii="宋体" w:hAnsi="宋体"/>
        </w:rPr>
        <w:t>”“</w:t>
      </w:r>
      <w:r w:rsidRPr="002464EC">
        <w:rPr>
          <w:rFonts w:ascii="Times New Roman" w:hAnsi="Times New Roman"/>
        </w:rPr>
        <w:t>三败高太尉</w:t>
      </w:r>
      <w:r w:rsidRPr="002464EC">
        <w:rPr>
          <w:rFonts w:ascii="宋体" w:hAnsi="宋体"/>
        </w:rPr>
        <w:t>”</w:t>
      </w:r>
      <w:r w:rsidRPr="002464EC">
        <w:rPr>
          <w:rFonts w:ascii="Times New Roman" w:hAnsi="Times New Roman"/>
        </w:rPr>
        <w:t>等。请你从甲文中列举两处与</w:t>
      </w:r>
      <w:r w:rsidRPr="002464EC">
        <w:rPr>
          <w:rFonts w:ascii="宋体" w:hAnsi="宋体"/>
        </w:rPr>
        <w:t>“</w:t>
      </w:r>
      <w:r w:rsidRPr="002464EC">
        <w:rPr>
          <w:rFonts w:ascii="Times New Roman" w:hAnsi="Times New Roman"/>
        </w:rPr>
        <w:t>三</w:t>
      </w:r>
      <w:r w:rsidRPr="002464EC">
        <w:rPr>
          <w:rFonts w:ascii="宋体" w:hAnsi="宋体"/>
        </w:rPr>
        <w:t>”</w:t>
      </w:r>
      <w:r w:rsidRPr="002464EC">
        <w:rPr>
          <w:rFonts w:ascii="Times New Roman" w:hAnsi="Times New Roman"/>
        </w:rPr>
        <w:t>相关的情节。</w:t>
      </w:r>
      <w:r>
        <w:rPr>
          <w:rFonts w:ascii="Times New Roman" w:hAnsi="Times New Roman"/>
        </w:rPr>
        <w:t>（</w:t>
      </w:r>
      <w:r w:rsidRPr="002464EC">
        <w:rPr>
          <w:rFonts w:ascii="Times New Roman" w:hAnsi="Times New Roman"/>
        </w:rPr>
        <w:t>2</w:t>
      </w:r>
      <w:r w:rsidRPr="002464EC">
        <w:rPr>
          <w:rFonts w:ascii="Times New Roman" w:hAnsi="Times New Roman"/>
        </w:rPr>
        <w:t>分</w:t>
      </w:r>
      <w:r>
        <w:rPr>
          <w:rFonts w:ascii="Times New Roman" w:hAnsi="Times New Roman"/>
        </w:rPr>
        <w:t>）</w:t>
      </w:r>
    </w:p>
    <w:p w:rsidR="002464EC" w:rsidRDefault="00781065" w:rsidP="007706D9">
      <w:pPr>
        <w:spacing w:line="288" w:lineRule="auto"/>
        <w:jc w:val="left"/>
        <w:rPr>
          <w:rFonts w:ascii="Times New Roman" w:hAnsi="Times New Roman"/>
        </w:rPr>
      </w:pPr>
      <w:r w:rsidRPr="002464EC">
        <w:rPr>
          <w:rFonts w:ascii="Times New Roman" w:hAnsi="Times New Roman"/>
        </w:rPr>
        <w:t>20</w:t>
      </w:r>
      <w:r>
        <w:rPr>
          <w:rFonts w:ascii="Times New Roman" w:hAnsi="Times New Roman"/>
        </w:rPr>
        <w:t>．</w:t>
      </w:r>
      <w:r w:rsidRPr="002464EC">
        <w:rPr>
          <w:rFonts w:ascii="Times New Roman" w:hAnsi="Times New Roman"/>
        </w:rPr>
        <w:t>在与人交往方面，甲、乙两文带给我们不少启示。请从两文中分别找一个角度，结合原文谈谈你的感悟。</w:t>
      </w:r>
      <w:r>
        <w:rPr>
          <w:rFonts w:ascii="Times New Roman" w:hAnsi="Times New Roman"/>
        </w:rPr>
        <w:t>（</w:t>
      </w:r>
      <w:r w:rsidRPr="002464EC">
        <w:rPr>
          <w:rFonts w:ascii="Times New Roman" w:hAnsi="Times New Roman"/>
        </w:rPr>
        <w:t>4</w:t>
      </w:r>
      <w:r w:rsidRPr="002464EC">
        <w:rPr>
          <w:rFonts w:ascii="Times New Roman" w:hAnsi="Times New Roman"/>
        </w:rPr>
        <w:t>分</w:t>
      </w:r>
      <w:r>
        <w:rPr>
          <w:rFonts w:ascii="Times New Roman" w:hAnsi="Times New Roman"/>
        </w:rPr>
        <w:t>）</w:t>
      </w:r>
    </w:p>
    <w:p w:rsidR="002464EC" w:rsidRPr="006763A0" w:rsidRDefault="00781065" w:rsidP="007706D9">
      <w:pPr>
        <w:spacing w:line="288" w:lineRule="auto"/>
        <w:jc w:val="left"/>
        <w:rPr>
          <w:rFonts w:ascii="Times New Roman" w:hAnsi="Times New Roman"/>
          <w:b/>
          <w:sz w:val="24"/>
        </w:rPr>
      </w:pPr>
      <w:r w:rsidRPr="006763A0">
        <w:rPr>
          <w:rFonts w:ascii="Times New Roman" w:hAnsi="Times New Roman"/>
          <w:b/>
          <w:sz w:val="24"/>
        </w:rPr>
        <w:t>三、综合（</w:t>
      </w:r>
      <w:r w:rsidRPr="006763A0">
        <w:rPr>
          <w:rFonts w:ascii="Times New Roman" w:hAnsi="Times New Roman"/>
          <w:b/>
          <w:sz w:val="24"/>
        </w:rPr>
        <w:t>10</w:t>
      </w:r>
      <w:r w:rsidRPr="006763A0">
        <w:rPr>
          <w:rFonts w:ascii="Times New Roman" w:hAnsi="Times New Roman"/>
          <w:b/>
          <w:sz w:val="24"/>
        </w:rPr>
        <w:t>分）</w:t>
      </w:r>
    </w:p>
    <w:p w:rsidR="002464EC" w:rsidRDefault="00781065" w:rsidP="007706D9">
      <w:pPr>
        <w:spacing w:line="288" w:lineRule="auto"/>
        <w:jc w:val="left"/>
        <w:rPr>
          <w:rFonts w:ascii="Times New Roman" w:hAnsi="Times New Roman"/>
        </w:rPr>
      </w:pPr>
      <w:r w:rsidRPr="002464EC">
        <w:rPr>
          <w:rFonts w:ascii="Times New Roman" w:hAnsi="Times New Roman"/>
        </w:rPr>
        <w:t>21</w:t>
      </w:r>
      <w:r>
        <w:rPr>
          <w:rFonts w:ascii="Times New Roman" w:hAnsi="Times New Roman"/>
        </w:rPr>
        <w:t>．</w:t>
      </w:r>
      <w:r w:rsidRPr="002464EC">
        <w:rPr>
          <w:rFonts w:ascii="Times New Roman" w:hAnsi="Times New Roman"/>
        </w:rPr>
        <w:t>想象是人类</w:t>
      </w:r>
      <w:r w:rsidR="004618A3">
        <w:rPr>
          <w:rFonts w:ascii="Times New Roman" w:hAnsi="Times New Roman" w:hint="eastAsia"/>
        </w:rPr>
        <w:t>特</w:t>
      </w:r>
      <w:r w:rsidRPr="002464EC">
        <w:rPr>
          <w:rFonts w:ascii="Times New Roman" w:hAnsi="Times New Roman"/>
        </w:rPr>
        <w:t>有的思维活动。为了激发同学们的好奇心和想象力，班级召开</w:t>
      </w:r>
      <w:r w:rsidRPr="002464EC">
        <w:rPr>
          <w:rFonts w:ascii="宋体" w:hAnsi="宋体"/>
        </w:rPr>
        <w:t>“</w:t>
      </w:r>
      <w:r w:rsidRPr="002464EC">
        <w:rPr>
          <w:rFonts w:ascii="Times New Roman" w:hAnsi="Times New Roman"/>
        </w:rPr>
        <w:t>播撒想象的种子</w:t>
      </w:r>
      <w:r w:rsidRPr="002464EC">
        <w:rPr>
          <w:rFonts w:ascii="宋体" w:hAnsi="宋体"/>
        </w:rPr>
        <w:t>”</w:t>
      </w:r>
      <w:r w:rsidRPr="002464EC">
        <w:rPr>
          <w:rFonts w:ascii="Times New Roman" w:hAnsi="Times New Roman"/>
        </w:rPr>
        <w:t>的主题班会。请你完成以下任务。</w:t>
      </w:r>
    </w:p>
    <w:p w:rsidR="002464EC" w:rsidRDefault="00781065" w:rsidP="007706D9"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（</w:t>
      </w:r>
      <w:r w:rsidRPr="002464EC">
        <w:rPr>
          <w:rFonts w:ascii="Times New Roman" w:hAnsi="Times New Roman"/>
        </w:rPr>
        <w:t>1</w:t>
      </w:r>
      <w:r>
        <w:rPr>
          <w:rFonts w:ascii="Times New Roman" w:hAnsi="Times New Roman"/>
        </w:rPr>
        <w:t>）</w:t>
      </w:r>
      <w:r w:rsidRPr="002464EC">
        <w:rPr>
          <w:rFonts w:ascii="Times New Roman" w:hAnsi="Times New Roman"/>
        </w:rPr>
        <w:t>【任务一：名著中知想象】你所在的学习小组计划在班会上展示名著阅读笔记，请你将有关内容补充完整。</w:t>
      </w:r>
      <w:r>
        <w:rPr>
          <w:rFonts w:ascii="Times New Roman" w:hAnsi="Times New Roman"/>
        </w:rPr>
        <w:t>（</w:t>
      </w:r>
      <w:r w:rsidRPr="002464EC">
        <w:rPr>
          <w:rFonts w:ascii="Times New Roman" w:hAnsi="Times New Roman"/>
        </w:rPr>
        <w:t>3</w:t>
      </w:r>
      <w:r w:rsidRPr="002464EC">
        <w:rPr>
          <w:rFonts w:ascii="Times New Roman" w:hAnsi="Times New Roman"/>
        </w:rPr>
        <w:t>分</w:t>
      </w:r>
      <w:r>
        <w:rPr>
          <w:rFonts w:ascii="Times New Roman" w:hAnsi="Times New Roman"/>
        </w:rPr>
        <w:t>）</w:t>
      </w:r>
    </w:p>
    <w:p w:rsidR="002464EC" w:rsidRPr="00886C77" w:rsidRDefault="00781065" w:rsidP="00886C77">
      <w:pPr>
        <w:spacing w:line="288" w:lineRule="auto"/>
        <w:ind w:firstLine="420"/>
        <w:jc w:val="left"/>
        <w:rPr>
          <w:rFonts w:ascii="楷体" w:eastAsia="楷体" w:hAnsi="楷体"/>
        </w:rPr>
      </w:pPr>
      <w:r w:rsidRPr="00886C77">
        <w:rPr>
          <w:rFonts w:ascii="楷体" w:eastAsia="楷体" w:hAnsi="楷体"/>
        </w:rPr>
        <w:t>我们在名著阅读中感受到了想象的魅力。吴承恩在《西游记》中虚构了一个魔幻世界，赋予孙悟空</w:t>
      </w:r>
      <w:r w:rsidRPr="00886C77">
        <w:rPr>
          <w:rFonts w:ascii="楷体" w:eastAsia="楷体" w:hAnsi="楷体"/>
        </w:rPr>
        <w:t>多种超凡本领，比如</w:t>
      </w:r>
      <w:r w:rsidR="006763A0" w:rsidRPr="00886C77">
        <w:rPr>
          <w:rFonts w:ascii="楷体" w:eastAsia="楷体" w:hAnsi="楷体"/>
          <w:u w:val="single"/>
        </w:rPr>
        <w:tab/>
      </w:r>
      <w:r w:rsidRPr="00886C77">
        <w:rPr>
          <w:rFonts w:ascii="楷体" w:eastAsia="楷体" w:hAnsi="楷体" w:cs="宋体" w:hint="eastAsia"/>
          <w:u w:val="single"/>
        </w:rPr>
        <w:t>①</w:t>
      </w:r>
      <w:r w:rsidR="006763A0" w:rsidRPr="00886C77">
        <w:rPr>
          <w:rFonts w:ascii="楷体" w:eastAsia="楷体" w:hAnsi="楷体"/>
          <w:u w:val="single"/>
        </w:rPr>
        <w:tab/>
      </w:r>
      <w:r w:rsidRPr="00886C77">
        <w:rPr>
          <w:rFonts w:ascii="楷体" w:eastAsia="楷体" w:hAnsi="楷体"/>
        </w:rPr>
        <w:t>；凡尔纳在《海底两万里》中想象尼摩船长驾驶自己设计制造的</w:t>
      </w:r>
      <w:r w:rsidR="006763A0" w:rsidRPr="00886C77">
        <w:rPr>
          <w:rFonts w:ascii="楷体" w:eastAsia="楷体" w:hAnsi="楷体"/>
          <w:u w:val="single"/>
        </w:rPr>
        <w:tab/>
      </w:r>
      <w:r w:rsidRPr="00886C77">
        <w:rPr>
          <w:rFonts w:ascii="楷体" w:eastAsia="楷体" w:hAnsi="楷体" w:cs="宋体" w:hint="eastAsia"/>
          <w:u w:val="single"/>
        </w:rPr>
        <w:t>②</w:t>
      </w:r>
      <w:r w:rsidR="006763A0" w:rsidRPr="00886C77">
        <w:rPr>
          <w:rFonts w:ascii="楷体" w:eastAsia="楷体" w:hAnsi="楷体"/>
          <w:u w:val="single"/>
        </w:rPr>
        <w:tab/>
      </w:r>
      <w:r w:rsidRPr="00886C77">
        <w:rPr>
          <w:rFonts w:ascii="楷体" w:eastAsia="楷体" w:hAnsi="楷体"/>
        </w:rPr>
        <w:t>，带领团队在大海中自由航行；《艾青诗选》中，艾青曾把自己想象成一只鸟，用</w:t>
      </w:r>
      <w:r w:rsidRPr="00886C77">
        <w:rPr>
          <w:rFonts w:ascii="楷体" w:eastAsia="楷体" w:hAnsi="楷体"/>
        </w:rPr>
        <w:t>“</w:t>
      </w:r>
      <w:r w:rsidRPr="00886C77">
        <w:rPr>
          <w:rFonts w:ascii="楷体" w:eastAsia="楷体" w:hAnsi="楷体"/>
        </w:rPr>
        <w:t>嘶哑的喉咙歌唱</w:t>
      </w:r>
      <w:r w:rsidRPr="00886C77">
        <w:rPr>
          <w:rFonts w:ascii="楷体" w:eastAsia="楷体" w:hAnsi="楷体"/>
        </w:rPr>
        <w:t>”</w:t>
      </w:r>
      <w:r w:rsidRPr="00886C77">
        <w:rPr>
          <w:rFonts w:ascii="楷体" w:eastAsia="楷体" w:hAnsi="楷体"/>
        </w:rPr>
        <w:t>，表达</w:t>
      </w:r>
      <w:r w:rsidR="006763A0" w:rsidRPr="00886C77">
        <w:rPr>
          <w:rFonts w:ascii="楷体" w:eastAsia="楷体" w:hAnsi="楷体"/>
          <w:u w:val="single"/>
        </w:rPr>
        <w:tab/>
      </w:r>
      <w:r w:rsidRPr="00886C77">
        <w:rPr>
          <w:rFonts w:ascii="楷体" w:eastAsia="楷体" w:hAnsi="楷体" w:cs="宋体" w:hint="eastAsia"/>
          <w:u w:val="single"/>
        </w:rPr>
        <w:t>③</w:t>
      </w:r>
      <w:r w:rsidR="006763A0" w:rsidRPr="00886C77">
        <w:rPr>
          <w:rFonts w:ascii="楷体" w:eastAsia="楷体" w:hAnsi="楷体" w:cs="宋体"/>
          <w:u w:val="single"/>
        </w:rPr>
        <w:tab/>
      </w:r>
      <w:r w:rsidRPr="00886C77">
        <w:rPr>
          <w:rFonts w:ascii="楷体" w:eastAsia="楷体" w:hAnsi="楷体"/>
        </w:rPr>
        <w:t>的感情。</w:t>
      </w:r>
    </w:p>
    <w:p w:rsidR="002464EC" w:rsidRDefault="00781065" w:rsidP="007706D9"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（</w:t>
      </w:r>
      <w:r w:rsidRPr="002464EC">
        <w:rPr>
          <w:rFonts w:ascii="Times New Roman" w:hAnsi="Times New Roman"/>
        </w:rPr>
        <w:t>2</w:t>
      </w:r>
      <w:r>
        <w:rPr>
          <w:rFonts w:ascii="Times New Roman" w:hAnsi="Times New Roman"/>
        </w:rPr>
        <w:t>）</w:t>
      </w:r>
      <w:r w:rsidRPr="002464EC">
        <w:rPr>
          <w:rFonts w:ascii="Times New Roman" w:hAnsi="Times New Roman"/>
        </w:rPr>
        <w:t>【任务二：想象中话未来】班会上，同学们就</w:t>
      </w:r>
      <w:r w:rsidRPr="002464EC">
        <w:rPr>
          <w:rFonts w:ascii="宋体" w:hAnsi="宋体"/>
        </w:rPr>
        <w:t>“</w:t>
      </w:r>
      <w:r w:rsidRPr="002464EC">
        <w:rPr>
          <w:rFonts w:ascii="Times New Roman" w:hAnsi="Times New Roman"/>
        </w:rPr>
        <w:t>未来生活</w:t>
      </w:r>
      <w:r w:rsidRPr="002464EC">
        <w:rPr>
          <w:rFonts w:ascii="宋体" w:hAnsi="宋体"/>
        </w:rPr>
        <w:t>”</w:t>
      </w:r>
      <w:r w:rsidRPr="002464EC">
        <w:rPr>
          <w:rFonts w:ascii="Times New Roman" w:hAnsi="Times New Roman"/>
        </w:rPr>
        <w:t>的话题发挥想象，积极发言。请你根据语境将对话补充完整，要求清楚、连贯、不偏离主题。</w:t>
      </w:r>
      <w:r>
        <w:rPr>
          <w:rFonts w:ascii="Times New Roman" w:hAnsi="Times New Roman"/>
        </w:rPr>
        <w:t>（</w:t>
      </w:r>
      <w:r w:rsidRPr="002464EC">
        <w:rPr>
          <w:rFonts w:ascii="Times New Roman" w:hAnsi="Times New Roman"/>
        </w:rPr>
        <w:t>3</w:t>
      </w:r>
      <w:r w:rsidRPr="002464EC">
        <w:rPr>
          <w:rFonts w:ascii="Times New Roman" w:hAnsi="Times New Roman"/>
        </w:rPr>
        <w:t>分</w:t>
      </w:r>
      <w:r>
        <w:rPr>
          <w:rFonts w:ascii="Times New Roman" w:hAnsi="Times New Roman"/>
        </w:rPr>
        <w:t>）</w:t>
      </w:r>
    </w:p>
    <w:p w:rsidR="002464EC" w:rsidRPr="00886C77" w:rsidRDefault="00781065" w:rsidP="00886C77">
      <w:pPr>
        <w:spacing w:line="288" w:lineRule="auto"/>
        <w:ind w:firstLine="420"/>
        <w:jc w:val="left"/>
        <w:rPr>
          <w:rFonts w:ascii="楷体" w:eastAsia="楷体" w:hAnsi="楷体"/>
        </w:rPr>
      </w:pPr>
      <w:bookmarkStart w:id="0" w:name="_GoBack"/>
      <w:r w:rsidRPr="00886C77">
        <w:rPr>
          <w:rFonts w:ascii="楷体" w:eastAsia="楷体" w:hAnsi="楷体"/>
        </w:rPr>
        <w:t>主持人：同学们好！未来的生活将是怎样的呢</w:t>
      </w:r>
      <w:r w:rsidR="006763A0" w:rsidRPr="00886C77">
        <w:rPr>
          <w:rFonts w:ascii="楷体" w:eastAsia="楷体" w:hAnsi="楷体"/>
        </w:rPr>
        <w:t>？</w:t>
      </w:r>
      <w:r w:rsidRPr="00886C77">
        <w:rPr>
          <w:rFonts w:ascii="楷体" w:eastAsia="楷体" w:hAnsi="楷体"/>
        </w:rPr>
        <w:t>请大家畅所欲言。</w:t>
      </w:r>
    </w:p>
    <w:p w:rsidR="002464EC" w:rsidRPr="00886C77" w:rsidRDefault="00781065" w:rsidP="00886C77">
      <w:pPr>
        <w:spacing w:line="288" w:lineRule="auto"/>
        <w:ind w:firstLine="420"/>
        <w:jc w:val="left"/>
        <w:rPr>
          <w:rFonts w:ascii="楷体" w:eastAsia="楷体" w:hAnsi="楷体"/>
        </w:rPr>
      </w:pPr>
      <w:r w:rsidRPr="00886C77">
        <w:rPr>
          <w:rFonts w:ascii="楷体" w:eastAsia="楷体" w:hAnsi="楷体"/>
        </w:rPr>
        <w:t>小广</w:t>
      </w:r>
      <w:r w:rsidR="006763A0" w:rsidRPr="00886C77">
        <w:rPr>
          <w:rFonts w:ascii="楷体" w:eastAsia="楷体" w:hAnsi="楷体"/>
        </w:rPr>
        <w:t>：</w:t>
      </w:r>
      <w:r w:rsidR="006763A0" w:rsidRPr="00886C77">
        <w:rPr>
          <w:rFonts w:ascii="楷体" w:eastAsia="楷体" w:hAnsi="楷体" w:cs="宋体" w:hint="eastAsia"/>
        </w:rPr>
        <w:t>①</w:t>
      </w:r>
      <w:r w:rsidR="004618A3" w:rsidRPr="00886C77">
        <w:rPr>
          <w:rFonts w:ascii="楷体" w:eastAsia="楷体" w:hAnsi="楷体" w:hint="eastAsia"/>
          <w:color w:val="000000" w:themeColor="text1"/>
        </w:rPr>
        <w:t>______</w:t>
      </w:r>
      <w:r w:rsidRPr="00886C77">
        <w:rPr>
          <w:rFonts w:ascii="楷体" w:eastAsia="楷体" w:hAnsi="楷体"/>
        </w:rPr>
        <w:t>。</w:t>
      </w:r>
    </w:p>
    <w:p w:rsidR="002464EC" w:rsidRPr="00886C77" w:rsidRDefault="00781065" w:rsidP="00886C77">
      <w:pPr>
        <w:spacing w:line="288" w:lineRule="auto"/>
        <w:ind w:firstLine="420"/>
        <w:jc w:val="left"/>
        <w:rPr>
          <w:rFonts w:ascii="楷体" w:eastAsia="楷体" w:hAnsi="楷体"/>
        </w:rPr>
      </w:pPr>
      <w:r w:rsidRPr="00886C77">
        <w:rPr>
          <w:rFonts w:ascii="楷体" w:eastAsia="楷体" w:hAnsi="楷体"/>
        </w:rPr>
        <w:t>小西：没错，人们只要报名参加星际旅行团，就能乘坐太空飞船到达火星。</w:t>
      </w:r>
    </w:p>
    <w:p w:rsidR="002464EC" w:rsidRPr="00886C77" w:rsidRDefault="00781065" w:rsidP="00886C77">
      <w:pPr>
        <w:spacing w:line="288" w:lineRule="auto"/>
        <w:ind w:firstLine="420"/>
        <w:jc w:val="left"/>
        <w:rPr>
          <w:rFonts w:ascii="楷体" w:eastAsia="楷体" w:hAnsi="楷体"/>
        </w:rPr>
      </w:pPr>
      <w:r w:rsidRPr="00886C77">
        <w:rPr>
          <w:rFonts w:ascii="楷体" w:eastAsia="楷体" w:hAnsi="楷体"/>
        </w:rPr>
        <w:t>壮壮：大家都说太空，我来</w:t>
      </w:r>
      <w:r w:rsidR="004618A3" w:rsidRPr="00886C77">
        <w:rPr>
          <w:rFonts w:ascii="楷体" w:eastAsia="楷体" w:hAnsi="楷体" w:hint="eastAsia"/>
        </w:rPr>
        <w:t>说说</w:t>
      </w:r>
      <w:r w:rsidRPr="00886C77">
        <w:rPr>
          <w:rFonts w:ascii="楷体" w:eastAsia="楷体" w:hAnsi="楷体"/>
        </w:rPr>
        <w:t>未来的地球吧。</w:t>
      </w:r>
      <w:r w:rsidR="006763A0" w:rsidRPr="00886C77">
        <w:rPr>
          <w:rFonts w:ascii="楷体" w:eastAsia="楷体" w:hAnsi="楷体" w:cs="宋体" w:hint="eastAsia"/>
        </w:rPr>
        <w:t>②</w:t>
      </w:r>
      <w:r w:rsidR="004618A3" w:rsidRPr="00886C77">
        <w:rPr>
          <w:rFonts w:ascii="楷体" w:eastAsia="楷体" w:hAnsi="楷体" w:hint="eastAsia"/>
          <w:color w:val="000000" w:themeColor="text1"/>
        </w:rPr>
        <w:t>______</w:t>
      </w:r>
      <w:r w:rsidRPr="00886C77">
        <w:rPr>
          <w:rFonts w:ascii="楷体" w:eastAsia="楷体" w:hAnsi="楷体"/>
        </w:rPr>
        <w:t>，虽然没有红绿灯但交通秩序井然。</w:t>
      </w:r>
    </w:p>
    <w:p w:rsidR="002464EC" w:rsidRPr="00886C77" w:rsidRDefault="00781065" w:rsidP="00886C77">
      <w:pPr>
        <w:spacing w:line="288" w:lineRule="auto"/>
        <w:ind w:firstLine="420"/>
        <w:jc w:val="left"/>
        <w:rPr>
          <w:rFonts w:ascii="楷体" w:eastAsia="楷体" w:hAnsi="楷体"/>
        </w:rPr>
      </w:pPr>
      <w:r w:rsidRPr="00886C77">
        <w:rPr>
          <w:rFonts w:ascii="楷体" w:eastAsia="楷体" w:hAnsi="楷体"/>
        </w:rPr>
        <w:t>美美：我也来说说，未来海底会建立</w:t>
      </w:r>
      <w:r w:rsidRPr="00886C77">
        <w:rPr>
          <w:rFonts w:ascii="楷体" w:eastAsia="楷体" w:hAnsi="楷体"/>
        </w:rPr>
        <w:t>“</w:t>
      </w:r>
      <w:r w:rsidRPr="00886C77">
        <w:rPr>
          <w:rFonts w:ascii="楷体" w:eastAsia="楷体" w:hAnsi="楷体"/>
        </w:rPr>
        <w:t>鲲龙</w:t>
      </w:r>
      <w:r w:rsidRPr="00886C77">
        <w:rPr>
          <w:rFonts w:ascii="楷体" w:eastAsia="楷体" w:hAnsi="楷体"/>
        </w:rPr>
        <w:t>”</w:t>
      </w:r>
      <w:r w:rsidRPr="00886C77">
        <w:rPr>
          <w:rFonts w:ascii="楷体" w:eastAsia="楷体" w:hAnsi="楷体"/>
        </w:rPr>
        <w:t>科考站，保护海洋生物多样性。</w:t>
      </w:r>
    </w:p>
    <w:p w:rsidR="002464EC" w:rsidRPr="00886C77" w:rsidRDefault="00781065" w:rsidP="00886C77">
      <w:pPr>
        <w:spacing w:line="288" w:lineRule="auto"/>
        <w:ind w:firstLine="420"/>
        <w:jc w:val="left"/>
        <w:rPr>
          <w:rFonts w:ascii="楷体" w:eastAsia="楷体" w:hAnsi="楷体"/>
        </w:rPr>
      </w:pPr>
      <w:r w:rsidRPr="00886C77">
        <w:rPr>
          <w:rFonts w:ascii="楷体" w:eastAsia="楷体" w:hAnsi="楷体"/>
        </w:rPr>
        <w:t>主持人：感谢大家的积极发言。让我们</w:t>
      </w:r>
      <w:r w:rsidR="006763A0" w:rsidRPr="00886C77">
        <w:rPr>
          <w:rFonts w:ascii="楷体" w:eastAsia="楷体" w:hAnsi="楷体" w:cs="宋体" w:hint="eastAsia"/>
        </w:rPr>
        <w:t>③</w:t>
      </w:r>
      <w:r w:rsidR="004618A3" w:rsidRPr="00886C77">
        <w:rPr>
          <w:rFonts w:ascii="楷体" w:eastAsia="楷体" w:hAnsi="楷体" w:hint="eastAsia"/>
          <w:color w:val="000000" w:themeColor="text1"/>
        </w:rPr>
        <w:t>______</w:t>
      </w:r>
      <w:r w:rsidRPr="00886C77">
        <w:rPr>
          <w:rFonts w:ascii="楷体" w:eastAsia="楷体" w:hAnsi="楷体"/>
        </w:rPr>
        <w:t>。</w:t>
      </w:r>
    </w:p>
    <w:bookmarkEnd w:id="0"/>
    <w:p w:rsidR="002464EC" w:rsidRDefault="00781065" w:rsidP="007706D9"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（</w:t>
      </w:r>
      <w:r w:rsidRPr="002464EC">
        <w:rPr>
          <w:rFonts w:ascii="Times New Roman" w:hAnsi="Times New Roman"/>
        </w:rPr>
        <w:t>3</w:t>
      </w:r>
      <w:r>
        <w:rPr>
          <w:rFonts w:ascii="Times New Roman" w:hAnsi="Times New Roman"/>
        </w:rPr>
        <w:t>）</w:t>
      </w:r>
      <w:r w:rsidRPr="002464EC">
        <w:rPr>
          <w:rFonts w:ascii="Times New Roman" w:hAnsi="Times New Roman"/>
        </w:rPr>
        <w:t>【任务三：实践中谈想象】班会上，因小发明获奖的壮壮分享了他的心得：</w:t>
      </w:r>
      <w:r w:rsidRPr="002464EC">
        <w:rPr>
          <w:rFonts w:ascii="宋体" w:hAnsi="宋体"/>
        </w:rPr>
        <w:t>“</w:t>
      </w:r>
      <w:r w:rsidRPr="002464EC">
        <w:rPr>
          <w:rFonts w:ascii="Times New Roman" w:hAnsi="Times New Roman"/>
        </w:rPr>
        <w:t>想象给了我很大的帮助</w:t>
      </w:r>
      <w:r w:rsidR="001870EC">
        <w:rPr>
          <w:rFonts w:ascii="MS Gothic" w:hAnsi="MS Gothic" w:cs="MS Gothic" w:hint="eastAsia"/>
        </w:rPr>
        <w:t>……</w:t>
      </w:r>
      <w:r w:rsidRPr="002464EC">
        <w:rPr>
          <w:rFonts w:ascii="宋体" w:hAnsi="宋体"/>
        </w:rPr>
        <w:t>”</w:t>
      </w:r>
      <w:r w:rsidRPr="002464EC">
        <w:rPr>
          <w:rFonts w:ascii="Times New Roman" w:hAnsi="Times New Roman"/>
        </w:rPr>
        <w:t>壮壮的发言引发了你的思考。请就</w:t>
      </w:r>
      <w:r w:rsidRPr="002464EC">
        <w:rPr>
          <w:rFonts w:ascii="宋体" w:hAnsi="宋体"/>
        </w:rPr>
        <w:t>“</w:t>
      </w:r>
      <w:r w:rsidRPr="002464EC">
        <w:rPr>
          <w:rFonts w:ascii="Times New Roman" w:hAnsi="Times New Roman"/>
        </w:rPr>
        <w:t>想象与创造的关系</w:t>
      </w:r>
      <w:r w:rsidRPr="002464EC">
        <w:rPr>
          <w:rFonts w:ascii="宋体" w:hAnsi="宋体"/>
        </w:rPr>
        <w:t>”</w:t>
      </w:r>
      <w:r w:rsidRPr="002464EC">
        <w:rPr>
          <w:rFonts w:ascii="Times New Roman" w:hAnsi="Times New Roman"/>
        </w:rPr>
        <w:t>表达你的看法，写一段</w:t>
      </w:r>
      <w:r w:rsidRPr="002464EC">
        <w:rPr>
          <w:rFonts w:ascii="Times New Roman" w:hAnsi="Times New Roman"/>
        </w:rPr>
        <w:t>80</w:t>
      </w:r>
      <w:r w:rsidRPr="002464EC">
        <w:rPr>
          <w:rFonts w:ascii="Times New Roman" w:hAnsi="Times New Roman"/>
        </w:rPr>
        <w:t>字以内的议论性文字。要求：观点明确，有理有据。</w:t>
      </w:r>
      <w:r>
        <w:rPr>
          <w:rFonts w:ascii="Times New Roman" w:hAnsi="Times New Roman"/>
        </w:rPr>
        <w:t>（</w:t>
      </w:r>
      <w:r w:rsidRPr="002464EC">
        <w:rPr>
          <w:rFonts w:ascii="Times New Roman" w:hAnsi="Times New Roman"/>
        </w:rPr>
        <w:t>4</w:t>
      </w:r>
      <w:r w:rsidRPr="002464EC">
        <w:rPr>
          <w:rFonts w:ascii="Times New Roman" w:hAnsi="Times New Roman"/>
        </w:rPr>
        <w:t>分</w:t>
      </w:r>
      <w:r>
        <w:rPr>
          <w:rFonts w:ascii="Times New Roman" w:hAnsi="Times New Roman"/>
        </w:rPr>
        <w:t>）</w:t>
      </w:r>
    </w:p>
    <w:p w:rsidR="002464EC" w:rsidRPr="001870EC" w:rsidRDefault="00781065" w:rsidP="007706D9">
      <w:pPr>
        <w:spacing w:line="288" w:lineRule="auto"/>
        <w:jc w:val="left"/>
        <w:rPr>
          <w:rFonts w:ascii="Times New Roman" w:hAnsi="Times New Roman"/>
          <w:b/>
          <w:sz w:val="24"/>
        </w:rPr>
      </w:pPr>
      <w:r w:rsidRPr="001870EC">
        <w:rPr>
          <w:rFonts w:ascii="Times New Roman" w:hAnsi="Times New Roman"/>
          <w:b/>
          <w:sz w:val="24"/>
        </w:rPr>
        <w:t>四、写作（</w:t>
      </w:r>
      <w:r w:rsidRPr="001870EC">
        <w:rPr>
          <w:rFonts w:ascii="Times New Roman" w:hAnsi="Times New Roman"/>
          <w:b/>
          <w:sz w:val="24"/>
        </w:rPr>
        <w:t>50</w:t>
      </w:r>
      <w:r w:rsidRPr="001870EC">
        <w:rPr>
          <w:rFonts w:ascii="Times New Roman" w:hAnsi="Times New Roman"/>
          <w:b/>
          <w:sz w:val="24"/>
        </w:rPr>
        <w:t>分）</w:t>
      </w:r>
    </w:p>
    <w:p w:rsidR="002464EC" w:rsidRDefault="00781065" w:rsidP="007706D9">
      <w:pPr>
        <w:spacing w:line="288" w:lineRule="auto"/>
        <w:jc w:val="left"/>
        <w:rPr>
          <w:rFonts w:ascii="Times New Roman" w:hAnsi="Times New Roman"/>
        </w:rPr>
      </w:pPr>
      <w:r w:rsidRPr="002464EC">
        <w:rPr>
          <w:rFonts w:ascii="Times New Roman" w:hAnsi="Times New Roman"/>
        </w:rPr>
        <w:t>22</w:t>
      </w:r>
      <w:r>
        <w:rPr>
          <w:rFonts w:ascii="Times New Roman" w:hAnsi="Times New Roman"/>
        </w:rPr>
        <w:t>．</w:t>
      </w:r>
      <w:r w:rsidRPr="002464EC">
        <w:rPr>
          <w:rFonts w:ascii="Times New Roman" w:hAnsi="Times New Roman"/>
        </w:rPr>
        <w:t>阅读下面的材料，根据要求写作。</w:t>
      </w:r>
      <w:r>
        <w:rPr>
          <w:rFonts w:ascii="Times New Roman" w:hAnsi="Times New Roman"/>
        </w:rPr>
        <w:t>（</w:t>
      </w:r>
      <w:r w:rsidRPr="002464EC">
        <w:rPr>
          <w:rFonts w:ascii="Times New Roman" w:hAnsi="Times New Roman"/>
        </w:rPr>
        <w:t>50</w:t>
      </w:r>
      <w:r w:rsidRPr="002464EC">
        <w:rPr>
          <w:rFonts w:ascii="Times New Roman" w:hAnsi="Times New Roman"/>
        </w:rPr>
        <w:t>分</w:t>
      </w:r>
      <w:r>
        <w:rPr>
          <w:rFonts w:ascii="Times New Roman" w:hAnsi="Times New Roman"/>
        </w:rPr>
        <w:t>）</w:t>
      </w:r>
    </w:p>
    <w:p w:rsidR="002464EC" w:rsidRPr="001870EC" w:rsidRDefault="00781065" w:rsidP="001870EC">
      <w:pPr>
        <w:spacing w:line="288" w:lineRule="auto"/>
        <w:ind w:firstLine="420"/>
        <w:jc w:val="left"/>
        <w:rPr>
          <w:rFonts w:ascii="楷体" w:eastAsia="楷体" w:hAnsi="楷体"/>
        </w:rPr>
      </w:pPr>
      <w:r w:rsidRPr="001870EC">
        <w:rPr>
          <w:rFonts w:ascii="楷体" w:eastAsia="楷体" w:hAnsi="楷体"/>
        </w:rPr>
        <w:t>生活中的人、事、景、物，点点滴滴，本是平常，却于某一瞬间、某一经历，让你突然感悟到原来这些平常也可贵，值得珍惜。</w:t>
      </w:r>
    </w:p>
    <w:p w:rsidR="002464EC" w:rsidRDefault="00781065" w:rsidP="007706D9">
      <w:pPr>
        <w:spacing w:line="288" w:lineRule="auto"/>
        <w:jc w:val="left"/>
        <w:rPr>
          <w:rFonts w:ascii="Times New Roman" w:hAnsi="Times New Roman"/>
        </w:rPr>
      </w:pPr>
      <w:r w:rsidRPr="002464EC">
        <w:rPr>
          <w:rFonts w:ascii="Times New Roman" w:hAnsi="Times New Roman"/>
        </w:rPr>
        <w:t>请以</w:t>
      </w:r>
      <w:r w:rsidRPr="002464EC">
        <w:rPr>
          <w:rFonts w:ascii="宋体" w:hAnsi="宋体"/>
        </w:rPr>
        <w:t>“</w:t>
      </w:r>
      <w:r w:rsidRPr="001870EC">
        <w:rPr>
          <w:rFonts w:ascii="Times New Roman" w:hAnsi="Times New Roman"/>
          <w:b/>
        </w:rPr>
        <w:t>原来，平常也可贵</w:t>
      </w:r>
      <w:r w:rsidRPr="002464EC">
        <w:rPr>
          <w:rFonts w:ascii="宋体" w:hAnsi="宋体"/>
        </w:rPr>
        <w:t>”</w:t>
      </w:r>
      <w:r w:rsidRPr="002464EC">
        <w:rPr>
          <w:rFonts w:ascii="Times New Roman" w:hAnsi="Times New Roman"/>
        </w:rPr>
        <w:t>为题目，写一篇记叙文。</w:t>
      </w:r>
    </w:p>
    <w:p w:rsidR="00B131C2" w:rsidRPr="002464EC" w:rsidRDefault="00781065" w:rsidP="007706D9">
      <w:pPr>
        <w:spacing w:line="288" w:lineRule="auto"/>
        <w:jc w:val="left"/>
        <w:rPr>
          <w:rFonts w:ascii="Times New Roman" w:hAnsi="Times New Roman"/>
        </w:rPr>
      </w:pPr>
      <w:r w:rsidRPr="002464EC">
        <w:rPr>
          <w:rFonts w:ascii="Times New Roman" w:hAnsi="Times New Roman"/>
        </w:rPr>
        <w:t>要求：</w:t>
      </w:r>
      <w:r w:rsidRPr="002464EC">
        <w:rPr>
          <w:rFonts w:ascii="宋体" w:hAnsi="宋体" w:cs="宋体" w:hint="eastAsia"/>
        </w:rPr>
        <w:t>①</w:t>
      </w:r>
      <w:r w:rsidRPr="002464EC">
        <w:rPr>
          <w:rFonts w:ascii="Times New Roman" w:hAnsi="Times New Roman"/>
        </w:rPr>
        <w:t>把题目抄写到答题</w:t>
      </w:r>
      <w:r w:rsidR="00DB25E5">
        <w:rPr>
          <w:rFonts w:ascii="Times New Roman" w:hAnsi="Times New Roman" w:hint="eastAsia"/>
        </w:rPr>
        <w:t>卡</w:t>
      </w:r>
      <w:r w:rsidRPr="002464EC">
        <w:rPr>
          <w:rFonts w:ascii="Times New Roman" w:hAnsi="Times New Roman"/>
        </w:rPr>
        <w:t>指定位置；</w:t>
      </w:r>
      <w:r w:rsidRPr="002464EC">
        <w:rPr>
          <w:rFonts w:ascii="宋体" w:hAnsi="宋体" w:cs="宋体" w:hint="eastAsia"/>
        </w:rPr>
        <w:t>②</w:t>
      </w:r>
      <w:r w:rsidRPr="002464EC">
        <w:rPr>
          <w:rFonts w:ascii="Times New Roman" w:hAnsi="Times New Roman"/>
        </w:rPr>
        <w:t>不要套作，不得抄袭；</w:t>
      </w:r>
      <w:r w:rsidRPr="002464EC">
        <w:rPr>
          <w:rFonts w:ascii="宋体" w:hAnsi="宋体" w:cs="宋体" w:hint="eastAsia"/>
        </w:rPr>
        <w:t>③</w:t>
      </w:r>
      <w:r w:rsidRPr="002464EC">
        <w:rPr>
          <w:rFonts w:ascii="Times New Roman" w:hAnsi="Times New Roman"/>
        </w:rPr>
        <w:t>不得透露真实的校名、人名等信息；</w:t>
      </w:r>
      <w:r w:rsidRPr="002464EC">
        <w:rPr>
          <w:rFonts w:ascii="宋体" w:hAnsi="宋体" w:cs="宋体" w:hint="eastAsia"/>
        </w:rPr>
        <w:t>④</w:t>
      </w:r>
      <w:r w:rsidRPr="002464EC">
        <w:rPr>
          <w:rFonts w:ascii="Times New Roman" w:hAnsi="Times New Roman"/>
        </w:rPr>
        <w:t>不少于</w:t>
      </w:r>
      <w:r w:rsidRPr="002464EC">
        <w:rPr>
          <w:rFonts w:ascii="Times New Roman" w:hAnsi="Times New Roman"/>
        </w:rPr>
        <w:t>600</w:t>
      </w:r>
      <w:r w:rsidRPr="002464EC">
        <w:rPr>
          <w:rFonts w:ascii="Times New Roman" w:hAnsi="Times New Roman"/>
        </w:rPr>
        <w:t>字。</w:t>
      </w:r>
      <w:r w:rsidRPr="002464EC">
        <w:rPr>
          <w:rFonts w:ascii="Times New Roman" w:hAnsi="Times New Roman"/>
        </w:rPr>
        <w:br w:type="page"/>
      </w:r>
    </w:p>
    <w:sectPr w:rsidR="00B131C2" w:rsidRPr="002464EC" w:rsidSect="00B73811">
      <w:headerReference w:type="default" r:id="rId9"/>
      <w:footerReference w:type="default" r:id="rId10"/>
      <w:pgSz w:w="11906" w:h="16838" w:code="9"/>
      <w:pgMar w:top="1304" w:right="964" w:bottom="1304" w:left="964" w:header="153" w:footer="0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81065" w:rsidRDefault="00781065" w:rsidP="002A760F">
      <w:r>
        <w:separator/>
      </w:r>
    </w:p>
  </w:endnote>
  <w:endnote w:type="continuationSeparator" w:id="1">
    <w:p w:rsidR="00781065" w:rsidRDefault="00781065" w:rsidP="002A760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51FC" w:rsidRDefault="002A760F">
    <w:pPr>
      <w:tabs>
        <w:tab w:val="center" w:pos="4153"/>
        <w:tab w:val="right" w:pos="8306"/>
      </w:tabs>
      <w:snapToGrid w:val="0"/>
      <w:jc w:val="left"/>
      <w:rPr>
        <w:rFonts w:ascii="Times New Roman" w:hAnsi="Times New Roman"/>
        <w:kern w:val="0"/>
        <w:sz w:val="2"/>
        <w:szCs w:val="2"/>
      </w:rPr>
    </w:pPr>
    <w:r w:rsidRPr="002A760F">
      <w:rPr>
        <w:color w:val="FFFFFF"/>
        <w:sz w:val="2"/>
        <w:szCs w:val="2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453549720" o:spid="_x0000_s2051" type="#_x0000_t136" alt="学科网 zxxk.com" style="position:absolute;margin-left:158.95pt;margin-top:407.9pt;width:2.85pt;height:2.85pt;rotation:315;z-index:-251658752;mso-position-horizontal-relative:margin;mso-position-vertical-relative:margin" o:allowincell="f" stroked="f">
          <v:fill opacity=".5"/>
          <v:textpath style="font-family:&quot;宋体&quot;;font-size:8pt" string="zxxk.com"/>
          <w10:wrap anchorx="margin" anchory="margin"/>
        </v:shape>
      </w:pict>
    </w:r>
    <w:r w:rsidRPr="002A760F">
      <w:rPr>
        <w:color w:val="FFFFFF"/>
        <w:sz w:val="2"/>
        <w:szCs w:val="2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图片 5" o:spid="_x0000_s2052" type="#_x0000_t75" alt="学科网 zxxk.com" style="position:absolute;margin-left:64.05pt;margin-top:-20.75pt;width:.05pt;height:.05pt;z-index:251658752">
          <v:imagedata r:id="rId1" o:title="{75232B38-A165-1FB7-499C-2E1C792CACB5}"/>
        </v:shape>
      </w:pict>
    </w:r>
    <w:r w:rsidR="00781065">
      <w:rPr>
        <w:rFonts w:ascii="Times New Roman" w:hAnsi="Times New Roman" w:hint="eastAsia"/>
        <w:color w:val="FFFFFF"/>
        <w:kern w:val="0"/>
        <w:sz w:val="2"/>
        <w:szCs w:val="2"/>
      </w:rPr>
      <w:t>学科网（北京）股份有限公司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81065" w:rsidRDefault="00781065" w:rsidP="002A760F">
      <w:r>
        <w:separator/>
      </w:r>
    </w:p>
  </w:footnote>
  <w:footnote w:type="continuationSeparator" w:id="1">
    <w:p w:rsidR="00781065" w:rsidRDefault="00781065" w:rsidP="002A760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63A0" w:rsidRDefault="006763A0" w:rsidP="002908F0">
    <w:pPr>
      <w:pStyle w:val="a3"/>
      <w:pBdr>
        <w:bottom w:val="none" w:sz="0" w:space="0" w:color="auto"/>
      </w:pBdr>
    </w:pPr>
  </w:p>
  <w:p w:rsidR="004151FC" w:rsidRDefault="002A760F">
    <w:pPr>
      <w:pBdr>
        <w:bottom w:val="none" w:sz="0" w:space="1" w:color="auto"/>
      </w:pBdr>
      <w:snapToGrid w:val="0"/>
      <w:rPr>
        <w:rFonts w:ascii="Times New Roman" w:hAnsi="Times New Roman"/>
        <w:kern w:val="0"/>
        <w:sz w:val="2"/>
        <w:szCs w:val="2"/>
      </w:rPr>
    </w:pPr>
    <w:r w:rsidRPr="002A760F"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图片 4" o:spid="_x0000_s2049" type="#_x0000_t75" alt="学科网 zxxk.com" style="position:absolute;left:0;text-align:left;margin-left:351pt;margin-top:8.45pt;width:.75pt;height:.75pt;z-index:251656704">
          <v:imagedata r:id="rId1" o:title="{75232B38-A165-1FB7-499C-2E1C792CACB5}"/>
        </v:shape>
      </w:pict>
    </w:r>
    <w:r w:rsidRPr="002A760F">
      <w:rPr>
        <w:color w:val="FFFFFF"/>
        <w:sz w:val="2"/>
        <w:szCs w:val="2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i1025" type="#_x0000_t136" alt="学科网 zxxk.com" style="width:.7pt;height:.7pt" filled="f" stroked="f" strokecolor="white">
          <v:fill color2="#aaa"/>
          <v:shadow color="#4d4d4d" opacity="52429f" offset=",3pt"/>
          <v:textpath style="font-family:&quot;宋体&quot;;font-size:8pt;v-text-spacing:78650f;v-text-kern:t" trim="t" fitpath="t" string="学科网（北京）股份有限公司 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F473A"/>
    <w:multiLevelType w:val="hybridMultilevel"/>
    <w:tmpl w:val="8312AF28"/>
    <w:lvl w:ilvl="0" w:tplc="197893EE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8290587C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F37805DE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747E5F42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D6B686D0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3D7E6168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645CAAA2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768086EA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2E9A1A3E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  <o:shapelayout v:ext="edit">
      <o:idmap v:ext="edit" data="1,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07DF2"/>
    <w:rsid w:val="00005EBC"/>
    <w:rsid w:val="000460FF"/>
    <w:rsid w:val="00054E7B"/>
    <w:rsid w:val="000E3561"/>
    <w:rsid w:val="000E4D02"/>
    <w:rsid w:val="000E4FF1"/>
    <w:rsid w:val="001177F3"/>
    <w:rsid w:val="00171458"/>
    <w:rsid w:val="00173C1D"/>
    <w:rsid w:val="001764C3"/>
    <w:rsid w:val="0018010E"/>
    <w:rsid w:val="001870EC"/>
    <w:rsid w:val="00190481"/>
    <w:rsid w:val="00191C29"/>
    <w:rsid w:val="001C63DA"/>
    <w:rsid w:val="001D0C6F"/>
    <w:rsid w:val="00201A7E"/>
    <w:rsid w:val="00204526"/>
    <w:rsid w:val="00221FC9"/>
    <w:rsid w:val="00244CEF"/>
    <w:rsid w:val="002457C2"/>
    <w:rsid w:val="002464EC"/>
    <w:rsid w:val="002908F0"/>
    <w:rsid w:val="00294908"/>
    <w:rsid w:val="002A0E5D"/>
    <w:rsid w:val="002A1A21"/>
    <w:rsid w:val="002A760F"/>
    <w:rsid w:val="002F06B2"/>
    <w:rsid w:val="003102DB"/>
    <w:rsid w:val="003625C4"/>
    <w:rsid w:val="00373D0A"/>
    <w:rsid w:val="003B1712"/>
    <w:rsid w:val="003C4A95"/>
    <w:rsid w:val="003D0C09"/>
    <w:rsid w:val="004062F6"/>
    <w:rsid w:val="004151FC"/>
    <w:rsid w:val="00430A44"/>
    <w:rsid w:val="00435F83"/>
    <w:rsid w:val="00444A46"/>
    <w:rsid w:val="004618A3"/>
    <w:rsid w:val="0046214C"/>
    <w:rsid w:val="0049183B"/>
    <w:rsid w:val="004B44B5"/>
    <w:rsid w:val="004D44FD"/>
    <w:rsid w:val="005557B4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763A0"/>
    <w:rsid w:val="006D5DE9"/>
    <w:rsid w:val="006F45E0"/>
    <w:rsid w:val="00701D6B"/>
    <w:rsid w:val="007061B2"/>
    <w:rsid w:val="00716D85"/>
    <w:rsid w:val="00740A09"/>
    <w:rsid w:val="00762E26"/>
    <w:rsid w:val="007706D9"/>
    <w:rsid w:val="00781065"/>
    <w:rsid w:val="008028B5"/>
    <w:rsid w:val="00832EC9"/>
    <w:rsid w:val="008634CD"/>
    <w:rsid w:val="008731FA"/>
    <w:rsid w:val="00880A38"/>
    <w:rsid w:val="00886C77"/>
    <w:rsid w:val="00893DD6"/>
    <w:rsid w:val="008D2E94"/>
    <w:rsid w:val="009121D7"/>
    <w:rsid w:val="00974E0F"/>
    <w:rsid w:val="00982128"/>
    <w:rsid w:val="009A27BF"/>
    <w:rsid w:val="009A7205"/>
    <w:rsid w:val="009B5666"/>
    <w:rsid w:val="009C4252"/>
    <w:rsid w:val="00A07DF2"/>
    <w:rsid w:val="00A405DB"/>
    <w:rsid w:val="00A46D54"/>
    <w:rsid w:val="00A536B0"/>
    <w:rsid w:val="00AB3EE3"/>
    <w:rsid w:val="00AD4827"/>
    <w:rsid w:val="00AD6B6A"/>
    <w:rsid w:val="00B131C2"/>
    <w:rsid w:val="00B73811"/>
    <w:rsid w:val="00B80D67"/>
    <w:rsid w:val="00B8100F"/>
    <w:rsid w:val="00B96924"/>
    <w:rsid w:val="00BB50C6"/>
    <w:rsid w:val="00BD4F62"/>
    <w:rsid w:val="00C02815"/>
    <w:rsid w:val="00C02FC6"/>
    <w:rsid w:val="00C13493"/>
    <w:rsid w:val="00C321EB"/>
    <w:rsid w:val="00CA4A07"/>
    <w:rsid w:val="00CF624D"/>
    <w:rsid w:val="00D51257"/>
    <w:rsid w:val="00D634C2"/>
    <w:rsid w:val="00D756B6"/>
    <w:rsid w:val="00D77F6E"/>
    <w:rsid w:val="00DA0796"/>
    <w:rsid w:val="00DA5448"/>
    <w:rsid w:val="00DB25E5"/>
    <w:rsid w:val="00DB6888"/>
    <w:rsid w:val="00DC061C"/>
    <w:rsid w:val="00DF071B"/>
    <w:rsid w:val="00E1009E"/>
    <w:rsid w:val="00E22C2C"/>
    <w:rsid w:val="00E63075"/>
    <w:rsid w:val="00E97096"/>
    <w:rsid w:val="00EA0188"/>
    <w:rsid w:val="00EB17B4"/>
    <w:rsid w:val="00ED1550"/>
    <w:rsid w:val="00ED4F9A"/>
    <w:rsid w:val="00EE1A37"/>
    <w:rsid w:val="00EE375B"/>
    <w:rsid w:val="00F21C80"/>
    <w:rsid w:val="00F676FD"/>
    <w:rsid w:val="00F72514"/>
    <w:rsid w:val="00FA0944"/>
    <w:rsid w:val="00FA6947"/>
    <w:rsid w:val="00FB34D2"/>
    <w:rsid w:val="00FB4B17"/>
    <w:rsid w:val="00FC5860"/>
    <w:rsid w:val="00FD377B"/>
    <w:rsid w:val="00FF2D79"/>
    <w:rsid w:val="00FF517A"/>
    <w:rsid w:val="382745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3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Hyperlink" w:uiPriority="99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A760F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2A760F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4">
    <w:name w:val="footer"/>
    <w:basedOn w:val="a"/>
    <w:rsid w:val="002A760F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Char">
    <w:name w:val="页眉 Char"/>
    <w:basedOn w:val="a0"/>
    <w:link w:val="a3"/>
    <w:uiPriority w:val="99"/>
    <w:rsid w:val="003102DB"/>
    <w:rPr>
      <w:kern w:val="2"/>
      <w:sz w:val="18"/>
      <w:szCs w:val="24"/>
    </w:rPr>
  </w:style>
  <w:style w:type="paragraph" w:styleId="a5">
    <w:name w:val="No Spacing"/>
    <w:uiPriority w:val="1"/>
    <w:qFormat/>
    <w:rsid w:val="003102DB"/>
    <w:rPr>
      <w:rFonts w:asciiTheme="minorHAnsi" w:eastAsia="Microsoft YaHei UI" w:hAnsiTheme="minorHAnsi" w:cstheme="minorBidi"/>
      <w:sz w:val="22"/>
      <w:szCs w:val="22"/>
    </w:rPr>
  </w:style>
  <w:style w:type="character" w:styleId="a6">
    <w:name w:val="Hyperlink"/>
    <w:basedOn w:val="a0"/>
    <w:uiPriority w:val="99"/>
    <w:unhideWhenUsed/>
    <w:rsid w:val="00596076"/>
    <w:rPr>
      <w:color w:val="0000FF"/>
      <w:u w:val="single"/>
    </w:rPr>
  </w:style>
  <w:style w:type="paragraph" w:styleId="a7">
    <w:name w:val="List Paragraph"/>
    <w:basedOn w:val="a"/>
    <w:uiPriority w:val="99"/>
    <w:qFormat/>
    <w:rsid w:val="00EA0188"/>
    <w:pPr>
      <w:ind w:firstLineChars="200" w:firstLine="420"/>
    </w:pPr>
  </w:style>
  <w:style w:type="table" w:styleId="a8">
    <w:name w:val="Table Grid"/>
    <w:basedOn w:val="a1"/>
    <w:rsid w:val="005557B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Char0"/>
    <w:semiHidden/>
    <w:unhideWhenUsed/>
    <w:rsid w:val="00E1009E"/>
    <w:rPr>
      <w:sz w:val="18"/>
      <w:szCs w:val="18"/>
    </w:rPr>
  </w:style>
  <w:style w:type="character" w:customStyle="1" w:styleId="Char0">
    <w:name w:val="批注框文本 Char"/>
    <w:basedOn w:val="a0"/>
    <w:link w:val="a9"/>
    <w:semiHidden/>
    <w:rsid w:val="00E1009E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  <w:pixelsPerInch w:val="144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996E80-4428-4DBF-9E48-4C40DFFB69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985</Words>
  <Characters>5616</Characters>
  <Application>Microsoft Office Word</Application>
  <DocSecurity>0</DocSecurity>
  <Lines>46</Lines>
  <Paragraphs>13</Paragraphs>
  <ScaleCrop>false</ScaleCrop>
  <Company/>
  <LinksUpToDate>false</LinksUpToDate>
  <CharactersWithSpaces>6588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琦</dc:creator>
  <cp:lastModifiedBy>861715327@qq.com</cp:lastModifiedBy>
  <cp:revision>31</cp:revision>
  <dcterms:created xsi:type="dcterms:W3CDTF">2020-02-26T01:07:00Z</dcterms:created>
  <dcterms:modified xsi:type="dcterms:W3CDTF">2023-06-26T03:18:00Z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CWM22c60bac6b9449aeb08ce046096e892a">
    <vt:lpwstr>CWMD6HBRmudozTHYhpbkaxK5GCm7e5mTKS85Ofe+SztzvfEoG8YyXaaZI0S/wsLSs9jGELBdsI64gCk5DlpskoOhQ==</vt:lpwstr>
  </property>
</Properties>
</file>