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t>2022—2023学年第二学期期中质量检测</w:t>
      </w:r>
    </w:p>
    <w:p>
      <w:pPr>
        <w:spacing w:line="360" w:lineRule="auto"/>
        <w:jc w:val="center"/>
      </w:pPr>
      <w:r>
        <w:t>七年级语文试卷</w:t>
      </w:r>
    </w:p>
    <w:p>
      <w:pPr>
        <w:spacing w:line="360" w:lineRule="auto"/>
      </w:pPr>
      <w:r>
        <w:t>注意事项：</w:t>
      </w:r>
    </w:p>
    <w:p>
      <w:pPr>
        <w:spacing w:line="360" w:lineRule="auto"/>
        <w:ind w:firstLine="420" w:firstLineChars="200"/>
      </w:pPr>
      <w:r>
        <w:t>1.本试卷共6页，四个大题，满分120分，考试时间120分钟。</w:t>
      </w:r>
    </w:p>
    <w:p>
      <w:pPr>
        <w:spacing w:line="360" w:lineRule="auto"/>
        <w:ind w:firstLine="420" w:firstLineChars="200"/>
      </w:pPr>
      <w:r>
        <w:t>2.本试卷上不要答题，请按答题卡上注意事项的要求，直接把答案写在答题卡上。答在试卷上的答案无效。</w:t>
      </w:r>
    </w:p>
    <w:p>
      <w:pPr>
        <w:spacing w:line="360" w:lineRule="auto"/>
      </w:pPr>
      <w:r>
        <w:t>一、积累和运用(共28分)</w:t>
      </w:r>
    </w:p>
    <w:p>
      <w:pPr>
        <w:spacing w:line="360" w:lineRule="auto"/>
        <w:ind w:firstLine="420" w:firstLineChars="200"/>
      </w:pPr>
      <w:r>
        <w:t>1.阅读下面语段，回答问题。(5分)</w:t>
      </w:r>
    </w:p>
    <w:p>
      <w:pPr>
        <w:spacing w:line="360" w:lineRule="auto"/>
        <w:ind w:firstLine="420" w:firstLineChars="200"/>
      </w:pPr>
      <w:r>
        <w:t>宜阳花果山奇峰林立，怪石密布，飞(pù)高悬、烟云浩渺，兼有黄山之奇、峨嵋之秀、泰山之雄、华山之险。(róng)动植物景观、自然景观、天象景观、人文景观于一体。森林覆被</w:t>
      </w:r>
      <w:r>
        <w:rPr>
          <w:em w:val="dot"/>
        </w:rPr>
        <w:t>率</w:t>
      </w:r>
      <w:r>
        <w:t>高，林中珍禽异兽比比皆是。这里春有奇花，蜂蝶飞舞；夏有云海，变幻莫测；秋有红叶，硕果</w:t>
      </w:r>
      <w:r>
        <w:rPr>
          <w:em w:val="dot"/>
        </w:rPr>
        <w:t>累</w:t>
      </w:r>
      <w:r>
        <w:t>累；冬有冰雪，银装素裹。素有“雄(jùn)赛五岳、奇秀冠中原”之誉。</w:t>
      </w:r>
    </w:p>
    <w:p>
      <w:pPr>
        <w:spacing w:line="360" w:lineRule="auto"/>
        <w:ind w:firstLine="420" w:firstLineChars="200"/>
      </w:pPr>
      <w:r>
        <w:t>(1)依次给语段中加点的字注音，全部正确的一项是(2分)</w:t>
      </w:r>
    </w:p>
    <w:p>
      <w:pPr>
        <w:spacing w:line="360" w:lineRule="auto"/>
        <w:ind w:firstLine="420" w:firstLineChars="200"/>
      </w:pPr>
      <w:r>
        <w:t>A. shuài léi</w:t>
      </w:r>
      <w:r>
        <w:tab/>
      </w:r>
      <w:r>
        <w:tab/>
      </w:r>
      <w:r>
        <w:tab/>
      </w:r>
      <w:r>
        <w:t>B. lǔ lèi</w:t>
      </w:r>
      <w:r>
        <w:tab/>
      </w:r>
      <w:r>
        <w:tab/>
      </w:r>
      <w:r>
        <w:tab/>
      </w:r>
      <w:r>
        <w:t>C. lǜ léi</w:t>
      </w:r>
      <w:r>
        <w:tab/>
      </w:r>
      <w:r>
        <w:tab/>
      </w:r>
      <w:r>
        <w:tab/>
      </w:r>
      <w:r>
        <w:tab/>
      </w:r>
      <w:r>
        <w:t>D. lǚ lěi</w:t>
      </w:r>
    </w:p>
    <w:p>
      <w:pPr>
        <w:spacing w:line="360" w:lineRule="auto"/>
        <w:ind w:firstLine="420" w:firstLineChars="200"/>
      </w:pPr>
      <w:r>
        <w:t>(2)根据语境，写出下面词语中拼音所对应的汉子(3分)</w:t>
      </w:r>
    </w:p>
    <w:p>
      <w:pPr>
        <w:spacing w:line="360" w:lineRule="auto"/>
        <w:ind w:firstLine="420" w:firstLineChars="200"/>
      </w:pPr>
      <w:r>
        <w:rPr>
          <w:rFonts w:hint="eastAsia"/>
        </w:rPr>
        <w:t>飞</w:t>
      </w:r>
      <w:r>
        <w:t>pù(    )</w:t>
      </w:r>
      <w:r>
        <w:tab/>
      </w:r>
      <w:r>
        <w:tab/>
      </w:r>
      <w:r>
        <w:tab/>
      </w:r>
      <w:r>
        <w:t>róng(    )于一体</w:t>
      </w:r>
      <w:r>
        <w:tab/>
      </w:r>
      <w:r>
        <w:rPr>
          <w:rFonts w:hint="eastAsia"/>
        </w:rPr>
        <w:t>雄</w:t>
      </w:r>
      <w:r>
        <w:t xml:space="preserve">jùn(  ) </w:t>
      </w:r>
    </w:p>
    <w:p>
      <w:pPr>
        <w:spacing w:line="360" w:lineRule="auto"/>
        <w:ind w:firstLine="420" w:firstLineChars="200"/>
      </w:pPr>
      <w:r>
        <w:t>2.下列选项表述不正确的一项是(3分)</w:t>
      </w:r>
    </w:p>
    <w:p>
      <w:pPr>
        <w:spacing w:line="360" w:lineRule="auto"/>
        <w:ind w:left="420"/>
      </w:pPr>
      <w:r>
        <w:t>A.叹词一般都单用，独立成句或做独立成分，但没有什么作用，如“哎呀，美极了！真是美极了！”这句话中的“哎呀”去掉后表达效果和原句一样。</w:t>
      </w:r>
    </w:p>
    <w:p>
      <w:pPr>
        <w:spacing w:line="360" w:lineRule="auto"/>
        <w:ind w:firstLine="420" w:firstLineChars="200"/>
      </w:pPr>
      <w:r>
        <w:t>B.《阿长与&lt;山海经&gt;》一文运用欲扬先抑的写法，表达了作者对长妈妈的怀念、同情和赞美之情。</w:t>
      </w:r>
    </w:p>
    <w:p>
      <w:pPr>
        <w:spacing w:line="360" w:lineRule="auto"/>
        <w:ind w:left="420"/>
      </w:pPr>
      <w:r>
        <w:t>C.《老王》一文中，写“我”和老王交往中，多次提到“付钱给老王”，这是“我”尊重老王诚实劳动、表达谢意的方式，也是对生活窘困的老王表示同情和关怀的物质手段。</w:t>
      </w:r>
    </w:p>
    <w:p>
      <w:pPr>
        <w:spacing w:line="360" w:lineRule="auto"/>
        <w:ind w:left="420"/>
      </w:pPr>
      <w:r>
        <w:t>D.《台阶》一文中，有很多生动传神的细节描写。比如“一个冬天下来，破草鞋堆的超过了台阶。”此处细节描写生动的表现了父亲穿坏的草鞋之多，为建房付出了极为艰苦的劳动。</w:t>
      </w:r>
    </w:p>
    <w:p>
      <w:pPr>
        <w:spacing w:line="360" w:lineRule="auto"/>
        <w:ind w:firstLine="420" w:firstLineChars="200"/>
      </w:pPr>
      <w:r>
        <w:t>3.古诗默写。(6分)</w:t>
      </w:r>
    </w:p>
    <w:p>
      <w:pPr>
        <w:spacing w:line="360" w:lineRule="auto"/>
        <w:ind w:firstLine="420" w:firstLineChars="200"/>
      </w:pPr>
      <w:r>
        <w:t>古诗用语含蓄凝练,耐人寻味。《竹里馆》中,“①</w:t>
      </w:r>
      <w:bookmarkStart w:id="0" w:name="_Hlk137909088"/>
      <w:r>
        <w:t>________________</w:t>
      </w:r>
      <w:bookmarkEnd w:id="0"/>
      <w:r>
        <w:t xml:space="preserve">     ,②________________     ”写出了诗人与自然对话、与天地精神往来的惬意;《逢入京使》中,“③________________     ,④________________     ”抒写报国和亲情难以两全，以及思念亲人又不愿让亲人挂念的复杂情感；《闻王昌龄左迁龙标遥有此寄》中通过景物描写，寓情于景，表达对好友的关切和同情的句子是“⑤ ________________     ，⑥________________    。”</w:t>
      </w:r>
    </w:p>
    <w:p>
      <w:pPr>
        <w:spacing w:line="360" w:lineRule="auto"/>
        <w:ind w:firstLine="420" w:firstLineChars="200"/>
      </w:pPr>
      <w:r>
        <w:t>4.名著阅读。(5分)</w:t>
      </w:r>
    </w:p>
    <w:p>
      <w:pPr>
        <w:spacing w:line="360" w:lineRule="auto"/>
        <w:ind w:firstLine="420" w:firstLineChars="200"/>
      </w:pPr>
      <w:r>
        <w:t>(1)一个同学阅读完名著《骆驼祥子》后，对文中主要情节“三起三落”做了梳理，请你任选一处做出完善。(3分)</w:t>
      </w:r>
    </w:p>
    <w:p>
      <w:pPr>
        <w:spacing w:line="360" w:lineRule="auto"/>
        <w:ind w:firstLine="420" w:firstLineChars="200"/>
      </w:pPr>
      <w:r>
        <w:t>一起：来到北平当人力车夫，苦干三年，凑足一百块钱，买了辆新车。</w:t>
      </w:r>
    </w:p>
    <w:p>
      <w:pPr>
        <w:spacing w:line="360" w:lineRule="auto"/>
        <w:ind w:firstLine="420" w:firstLineChars="200"/>
      </w:pPr>
      <w:r>
        <w:t>一落：连人带车被宪兵抓去当壮丁，理想第一次破灭。</w:t>
      </w:r>
    </w:p>
    <w:p>
      <w:pPr>
        <w:spacing w:line="360" w:lineRule="auto"/>
        <w:ind w:firstLine="420" w:firstLineChars="200"/>
      </w:pPr>
      <w:r>
        <w:t xml:space="preserve">二起:   </w:t>
      </w:r>
      <w:r>
        <w:rPr>
          <w:u w:val="single"/>
        </w:rPr>
        <w:t xml:space="preserve">                                                                                                </w:t>
      </w:r>
      <w:r>
        <w:t xml:space="preserve"> 。</w:t>
      </w:r>
    </w:p>
    <w:p>
      <w:pPr>
        <w:spacing w:line="360" w:lineRule="auto"/>
        <w:ind w:firstLine="420" w:firstLineChars="200"/>
      </w:pPr>
      <w:r>
        <w:t>二落：干包月时，祥子辛苦攒的钱被孙侦探搜去，第二次希望破灭。</w:t>
      </w:r>
    </w:p>
    <w:p>
      <w:pPr>
        <w:spacing w:line="360" w:lineRule="auto"/>
        <w:ind w:firstLine="420" w:firstLineChars="200"/>
      </w:pPr>
      <w:r>
        <w:t>三起：虎妞以低价给祥子买了邻居二强子的车，祥子又有车了。</w:t>
      </w:r>
    </w:p>
    <w:p>
      <w:pPr>
        <w:spacing w:line="360" w:lineRule="auto"/>
        <w:ind w:firstLine="420" w:firstLineChars="200"/>
      </w:pPr>
      <w:r>
        <w:t xml:space="preserve">三落:  </w:t>
      </w:r>
      <w:r>
        <w:rPr>
          <w:u w:val="single"/>
        </w:rPr>
        <w:t xml:space="preserve">                                                                                                </w:t>
      </w:r>
      <w:r>
        <w:t xml:space="preserve"> 。</w:t>
      </w:r>
    </w:p>
    <w:p>
      <w:pPr>
        <w:spacing w:line="360" w:lineRule="auto"/>
        <w:ind w:firstLine="420" w:firstLineChars="200"/>
      </w:pPr>
      <w:r>
        <w:t>(2)请从上面出现的人物(除了祥子)中任选一人，谈谈你对他(她)的认识(2分)</w:t>
      </w:r>
    </w:p>
    <w:p>
      <w:pPr>
        <w:spacing w:line="360" w:lineRule="auto"/>
        <w:ind w:firstLine="420" w:firstLineChars="200"/>
      </w:pPr>
      <w:r>
        <w:t>5.童谣，融入我们的生活，伴随我们成长。请根据要求，完成下列题目。(9分)</w:t>
      </w:r>
    </w:p>
    <w:p>
      <w:pPr>
        <w:spacing w:line="360" w:lineRule="auto"/>
        <w:ind w:firstLine="420" w:firstLineChars="200"/>
      </w:pPr>
      <w:r>
        <w:t>(1)结合下面提示，用四字短语补全空缺处。(2分)</w:t>
      </w:r>
    </w:p>
    <w:p>
      <w:pPr>
        <w:spacing w:line="360" w:lineRule="auto"/>
        <w:ind w:firstLine="420" w:firstLineChars="200"/>
      </w:pPr>
      <w:r>
        <w:t>童谣价值丰厚：培养语感、浸润心灵、塑造人格、传承文化。</w:t>
      </w:r>
    </w:p>
    <w:p>
      <w:pPr>
        <w:spacing w:line="360" w:lineRule="auto"/>
        <w:ind w:firstLine="420" w:firstLineChars="200"/>
      </w:pPr>
      <w:r>
        <w:t>童谣① ：《诗经》中就可见童谣。</w:t>
      </w:r>
    </w:p>
    <w:p>
      <w:pPr>
        <w:spacing w:line="360" w:lineRule="auto"/>
        <w:ind w:firstLine="420" w:firstLineChars="200"/>
      </w:pPr>
      <w:r>
        <w:t>童谣分布广泛：世界各国、各民族，甚至没有名字的族群都有童谣。</w:t>
      </w:r>
    </w:p>
    <w:p>
      <w:pPr>
        <w:spacing w:line="360" w:lineRule="auto"/>
        <w:ind w:firstLine="420" w:firstLineChars="200"/>
      </w:pPr>
      <w:r>
        <w:t>童谣 ②：体裁贴近生活，事例普通，易于幼儿理解。</w:t>
      </w:r>
    </w:p>
    <w:p>
      <w:pPr>
        <w:spacing w:line="360" w:lineRule="auto"/>
        <w:ind w:firstLine="420" w:firstLineChars="200"/>
      </w:pPr>
      <w:r>
        <w:t>童谣形式多样：谜语歌、数数歌、游戏歌、颠倒歌。</w:t>
      </w:r>
    </w:p>
    <w:p>
      <w:pPr>
        <w:spacing w:line="360" w:lineRule="auto"/>
        <w:ind w:firstLine="420" w:firstLineChars="200"/>
      </w:pPr>
      <w:r>
        <w:t>(2)阅读下面短文，联系上下文，将空缺内容补充完整，注意语意连贯。(4分)</w:t>
      </w:r>
    </w:p>
    <w:p>
      <w:pPr>
        <w:spacing w:line="360" w:lineRule="auto"/>
        <w:ind w:firstLine="420" w:firstLineChars="200"/>
      </w:pPr>
      <w:r>
        <w:rPr>
          <w:u w:val="single"/>
        </w:rPr>
        <w:t xml:space="preserve"> ① </w:t>
      </w:r>
      <w:r>
        <w:t>？据史料，童谣最早见于《诗经·魏风》。</w:t>
      </w:r>
      <w:r>
        <w:rPr>
          <w:u w:val="single"/>
        </w:rPr>
        <w:t xml:space="preserve"> ② </w:t>
      </w:r>
      <w:r>
        <w:t>，如古人还将其称为“孺子歌”“童儿歌”“儿童谣”“小儿语”等。“胖娃儿胖嘟嘟，骑马上古都，古都又好耍，胖娃儿骑白马。……”一首首童谣伴着孩子们清脆的童音，在深深的巷子里，</w:t>
      </w:r>
      <w:r>
        <w:rPr>
          <w:u w:val="single"/>
        </w:rPr>
        <w:t xml:space="preserve"> ③</w:t>
      </w:r>
      <w:r>
        <w:t xml:space="preserve"> ，在幽幽的小院中久久回荡。一代又一代的孩子就这么说着，唱着，长大成人，走出了巷子，走出了田野,走出了小院。然而,童谣却</w:t>
      </w:r>
      <w:r>
        <w:rPr>
          <w:u w:val="single"/>
        </w:rPr>
        <w:t xml:space="preserve"> ④</w:t>
      </w:r>
      <w:r>
        <w:t xml:space="preserve"> 。</w:t>
      </w:r>
    </w:p>
    <w:p>
      <w:pPr>
        <w:spacing w:line="360" w:lineRule="auto"/>
        <w:ind w:firstLine="420" w:firstLineChars="200"/>
      </w:pPr>
      <w:r>
        <w:t>(3)下面是一首名为“四季花儿歌”的童谣，请在空缺处写出恰当的句子。(3分)</w:t>
      </w:r>
    </w:p>
    <w:p>
      <w:pPr>
        <w:spacing w:line="360" w:lineRule="auto"/>
        <w:ind w:firstLine="420" w:firstLineChars="200"/>
      </w:pPr>
      <w:r>
        <w:t>三月里，桃花红，桃园结义当英雄。</w:t>
      </w:r>
    </w:p>
    <w:p>
      <w:pPr>
        <w:spacing w:line="360" w:lineRule="auto"/>
        <w:ind w:firstLine="420" w:firstLineChars="200"/>
      </w:pPr>
      <w:r>
        <w:t xml:space="preserve"> </w:t>
      </w:r>
      <w:r>
        <w:rPr>
          <w:u w:val="single"/>
        </w:rPr>
        <w:t xml:space="preserve">                                                                           </w:t>
      </w:r>
      <w:r>
        <w:t xml:space="preserve"> 。</w:t>
      </w:r>
    </w:p>
    <w:p>
      <w:pPr>
        <w:spacing w:line="360" w:lineRule="auto"/>
        <w:ind w:firstLine="420" w:firstLineChars="200"/>
      </w:pPr>
      <w:r>
        <w:t>腊月里，梅花开，喜鹊闹梅好运来。</w:t>
      </w:r>
    </w:p>
    <w:p>
      <w:pPr>
        <w:spacing w:line="360" w:lineRule="auto"/>
        <w:ind w:firstLine="420" w:firstLineChars="200"/>
      </w:pPr>
      <w:r>
        <w:t>二、现代文阅读(共27分)</w:t>
      </w:r>
    </w:p>
    <w:p>
      <w:pPr>
        <w:spacing w:line="360" w:lineRule="auto"/>
        <w:ind w:firstLine="420" w:firstLineChars="200"/>
      </w:pPr>
      <w:r>
        <w:t>(一)阅读杨绛先生的《人生没有永远》一文，完成6~9题。(共14分)</w:t>
      </w:r>
    </w:p>
    <w:p>
      <w:pPr>
        <w:spacing w:line="360" w:lineRule="auto"/>
        <w:ind w:firstLine="420" w:firstLineChars="200"/>
        <w:rPr>
          <w:rFonts w:ascii="楷体" w:hAnsi="楷体" w:eastAsia="楷体"/>
        </w:rPr>
      </w:pPr>
      <w:r>
        <w:rPr>
          <w:rFonts w:ascii="楷体" w:hAnsi="楷体" w:eastAsia="楷体"/>
        </w:rPr>
        <w:t>自从迁居三里河寓所，我们好像跋涉长途之后，终于有了一个家，我们可以安顿下来了。</w:t>
      </w:r>
    </w:p>
    <w:p>
      <w:pPr>
        <w:spacing w:line="360" w:lineRule="auto"/>
        <w:ind w:firstLine="420" w:firstLineChars="200"/>
        <w:rPr>
          <w:rFonts w:ascii="楷体" w:hAnsi="楷体" w:eastAsia="楷体"/>
        </w:rPr>
      </w:pPr>
      <w:r>
        <w:rPr>
          <w:rFonts w:ascii="楷体" w:hAnsi="楷体" w:eastAsia="楷体"/>
        </w:rPr>
        <w:t>我们仨，却不止三人。每个人摇身一变，可变成好几个人。例如阿瑗小时才五六岁的时候，我三姐就说：“你们一家呀，圆圆头最大，钟书最小。”我的姐姐妹妹都认为三姐说的对。阿瑗长大了，会照顾我，像姐姐；会陪我，像妹妹；会管我，像妈妈。阿瑗常说：“我和爸爸最‘哥们’ ，我们是妈妈的两个顽童，爸爸还不配做我的哥哥，只配做弟弟。”我又变为最大的。钟书是我们的老师。我和阿瑗都是好学生，虽然近在咫尺，我们如有问题，问一声就能解决，可是我们决不打扰他，我们都勤查字典，到无法自己解决才发问。</w:t>
      </w:r>
      <w:r>
        <w:rPr>
          <w:rFonts w:ascii="楷体" w:hAnsi="楷体" w:eastAsia="楷体"/>
          <w:u w:val="single"/>
        </w:rPr>
        <w:t>他可高大了</w:t>
      </w:r>
      <w:r>
        <w:rPr>
          <w:rFonts w:ascii="楷体" w:hAnsi="楷体" w:eastAsia="楷体"/>
        </w:rPr>
        <w:t>。但是他穿衣吃饭，都需我们母女把他当孩子般照顾，他又很弱小。</w:t>
      </w:r>
    </w:p>
    <w:p>
      <w:pPr>
        <w:spacing w:line="360" w:lineRule="auto"/>
        <w:ind w:firstLine="420" w:firstLineChars="200"/>
        <w:rPr>
          <w:rFonts w:ascii="楷体" w:hAnsi="楷体" w:eastAsia="楷体"/>
        </w:rPr>
      </w:pPr>
      <w:r>
        <w:rPr>
          <w:rFonts w:ascii="楷体" w:hAnsi="楷体" w:eastAsia="楷体"/>
        </w:rPr>
        <w:t>他们两个会联成一帮向我“造反”，例如我出国期间，他们连床都不铺，预知我将回来，赶忙整理。我回家后，阿瑗轻声嘀咕：“狗窠真舒服。”有时他们引经据典的淘气话，我一时拐不过弯，他们得意说：“妈妈有点笨哦！”我的确是最笨的一个。我和女儿也会联成一帮，笑爸爸是色盲，只识得红、绿、黑、白四种颜色。其实钟书的审美感远比我强，但他不会正确地说出什么颜色。我们会取笑钟书的种种笨拙。也有时我们夫妇联成一帮，说女儿是学究，是笨蛋，是傻瓜。</w:t>
      </w:r>
    </w:p>
    <w:p>
      <w:pPr>
        <w:spacing w:line="360" w:lineRule="auto"/>
        <w:ind w:firstLine="420" w:firstLineChars="200"/>
        <w:rPr>
          <w:rFonts w:ascii="楷体" w:hAnsi="楷体" w:eastAsia="楷体"/>
        </w:rPr>
      </w:pPr>
      <w:r>
        <w:rPr>
          <w:rFonts w:ascii="楷体" w:hAnsi="楷体" w:eastAsia="楷体"/>
        </w:rPr>
        <w:t>④我们对女儿，实在很佩服。我说：“她像谁呀?”钟书说：“爱教书，像爷爷；刚正，像外公。”她在大会上发言，敢说自己的话，她刚做助教，因参与编《英汉小词典》，当了代表，到外地开一个极左的全国性语言学大会。有人提出凡“女”字旁的字都不能用，大群左派都响应赞成。钱瑗是最小的小鬼，她说：“那么，毛主席词‘寂寞嫦娥舒广袖’ 怎么说呢?”这个会上被贬得一文不值的大学者如丁声树、郑易里等老先生都喜欢钱瑗。</w:t>
      </w:r>
    </w:p>
    <w:p>
      <w:pPr>
        <w:spacing w:line="360" w:lineRule="auto"/>
        <w:ind w:firstLine="420" w:firstLineChars="200"/>
        <w:rPr>
          <w:rFonts w:ascii="楷体" w:hAnsi="楷体" w:eastAsia="楷体"/>
        </w:rPr>
      </w:pPr>
      <w:r>
        <w:rPr>
          <w:rFonts w:ascii="楷体" w:hAnsi="楷体" w:eastAsia="楷体"/>
        </w:rPr>
        <w:t>⑤钱瑗曾是教材评审委员会的审稿者。一次某校要找个认真的审稿者，校方把任务交给钱瑗</w:t>
      </w:r>
      <w:r>
        <w:rPr>
          <w:rFonts w:ascii="楷体" w:hAnsi="楷体" w:eastAsia="楷体"/>
          <w:u w:val="single"/>
        </w:rPr>
        <w:t>。她像猎狗般嗅出这篇论文是抄袭</w:t>
      </w:r>
      <w:r>
        <w:rPr>
          <w:rFonts w:ascii="楷体" w:hAnsi="楷体" w:eastAsia="楷体"/>
        </w:rPr>
        <w:t>。她两个指头，和钟书一模一样地摘着书页，稀里哗啦地翻书，也和钟书翻得一样快，一下子找出了抄袭的原文。</w:t>
      </w:r>
    </w:p>
    <w:p>
      <w:pPr>
        <w:spacing w:line="360" w:lineRule="auto"/>
        <w:ind w:firstLine="420" w:firstLineChars="200"/>
        <w:rPr>
          <w:rFonts w:ascii="楷体" w:hAnsi="楷体" w:eastAsia="楷体"/>
        </w:rPr>
      </w:pPr>
      <w:r>
        <w:rPr>
          <w:rFonts w:ascii="楷体" w:hAnsi="楷体" w:eastAsia="楷体"/>
        </w:rPr>
        <w:t>⑥一九八七年师大外语系与英国文化委员会合作建立中英英语教学项目，钱瑗是建立这个项目的人，也是负责人。在一般学校里，外国专家往往是权威。一次师大英语系新聘的英国专家对钱瑗说，某门课他打算如此这般教。钱瑗说不行，她指示该怎么教。那位专家不服。据阿瑗形容：“他一双碧蓝的眼睛骨碌碌地看着我，像猫。”钱瑗带他到图书室去，把他该参考的书一一拿给他看。这位专家想不到师大图书馆竟有这些高深的专著。学期终了,他到我们家来,对钱瑗说:“Yuan, you worked me hard”,但是他承认“得益不浅”。师大外国专家的成绩是钱瑗评定的。</w:t>
      </w:r>
    </w:p>
    <w:p>
      <w:pPr>
        <w:spacing w:line="360" w:lineRule="auto"/>
        <w:ind w:firstLine="420" w:firstLineChars="200"/>
        <w:rPr>
          <w:rFonts w:ascii="楷体" w:hAnsi="楷体" w:eastAsia="楷体"/>
        </w:rPr>
      </w:pPr>
      <w:r>
        <w:rPr>
          <w:rFonts w:ascii="楷体" w:hAnsi="楷体" w:eastAsia="楷体"/>
        </w:rPr>
        <w:t>阿瑗是我生平杰作，钟书认为“可造之材”，我公公心目中的“读书种子”。她上高中学背粪桶，大学下乡下厂，毕业后又下放四清，九蒸九焙，却始终只是一粒种子，只发了一点芽芽。做父母的，心上不能舒坦。</w:t>
      </w:r>
    </w:p>
    <w:p>
      <w:pPr>
        <w:spacing w:line="360" w:lineRule="auto"/>
        <w:ind w:firstLine="420" w:firstLineChars="200"/>
        <w:rPr>
          <w:rFonts w:ascii="楷体" w:hAnsi="楷体" w:eastAsia="楷体"/>
        </w:rPr>
      </w:pPr>
      <w:r>
        <w:rPr>
          <w:rFonts w:ascii="楷体" w:hAnsi="楷体" w:eastAsia="楷体"/>
        </w:rPr>
        <w:t>人世间不会有小说或童话故事那样的结局：“从此，他们永远快快活活地一起过日子。”</w:t>
      </w:r>
    </w:p>
    <w:p>
      <w:pPr>
        <w:spacing w:line="360" w:lineRule="auto"/>
        <w:ind w:firstLine="420" w:firstLineChars="200"/>
        <w:rPr>
          <w:rFonts w:ascii="楷体" w:hAnsi="楷体" w:eastAsia="楷体"/>
        </w:rPr>
      </w:pPr>
      <w:r>
        <w:rPr>
          <w:rFonts w:ascii="楷体" w:hAnsi="楷体" w:eastAsia="楷体"/>
        </w:rPr>
        <w:t>人间没有单纯的快乐。快乐总夹带着烦恼和忧虑。</w:t>
      </w:r>
    </w:p>
    <w:p>
      <w:pPr>
        <w:spacing w:line="360" w:lineRule="auto"/>
        <w:ind w:firstLine="420" w:firstLineChars="200"/>
        <w:rPr>
          <w:rFonts w:ascii="楷体" w:hAnsi="楷体" w:eastAsia="楷体"/>
        </w:rPr>
      </w:pPr>
      <w:r>
        <w:rPr>
          <w:rFonts w:ascii="楷体" w:hAnsi="楷体" w:eastAsia="楷体"/>
        </w:rPr>
        <w:t>人间也没有永远。</w:t>
      </w:r>
    </w:p>
    <w:p>
      <w:pPr>
        <w:spacing w:line="360" w:lineRule="auto"/>
        <w:ind w:firstLine="420" w:firstLineChars="200"/>
        <w:rPr>
          <w:rFonts w:ascii="楷体" w:hAnsi="楷体" w:eastAsia="楷体"/>
        </w:rPr>
      </w:pPr>
      <w:r>
        <w:rPr>
          <w:rFonts w:ascii="楷体" w:hAnsi="楷体" w:eastAsia="楷体"/>
        </w:rPr>
        <w:t>一九九七年早春，阿瑗去世。一九九八年岁末，钟书去世。我们三人就此失散了。就</w:t>
      </w:r>
      <w:r>
        <w:rPr>
          <w:rFonts w:hint="eastAsia" w:ascii="楷体" w:hAnsi="楷体" w:eastAsia="楷体"/>
        </w:rPr>
        <w:t>这么轻易地失散了。“世间好物不坚牢，彩云易散琉璃脆”。现在，只剩下了我一人。</w:t>
      </w:r>
    </w:p>
    <w:p>
      <w:pPr>
        <w:spacing w:line="360" w:lineRule="auto"/>
        <w:ind w:firstLine="420" w:firstLineChars="200"/>
        <w:rPr>
          <w:rFonts w:ascii="楷体" w:hAnsi="楷体" w:eastAsia="楷体"/>
        </w:rPr>
      </w:pPr>
      <w:r>
        <w:rPr>
          <w:rFonts w:hint="eastAsia" w:ascii="楷体" w:hAnsi="楷体" w:eastAsia="楷体"/>
        </w:rPr>
        <w:t>我清醒地看到以前当做“我们家”的寓所，只是旅途上的客栈而已。家在哪里，我不知道，我还在寻觅归途。</w:t>
      </w:r>
    </w:p>
    <w:p>
      <w:pPr>
        <w:spacing w:line="360" w:lineRule="auto"/>
        <w:ind w:firstLine="420" w:firstLineChars="200"/>
      </w:pPr>
      <w:r>
        <w:t xml:space="preserve">6.结合语境，分析文中划线句子中加点词的妙处(4分) </w:t>
      </w:r>
    </w:p>
    <w:p>
      <w:pPr>
        <w:spacing w:line="360" w:lineRule="auto"/>
        <w:ind w:firstLine="420" w:firstLineChars="200"/>
      </w:pPr>
      <w:r>
        <w:t>(1)他</w:t>
      </w:r>
      <w:r>
        <w:rPr>
          <w:em w:val="dot"/>
        </w:rPr>
        <w:t>可</w:t>
      </w:r>
      <w:r>
        <w:t>高大了。</w:t>
      </w:r>
    </w:p>
    <w:p>
      <w:pPr>
        <w:spacing w:line="360" w:lineRule="auto"/>
        <w:ind w:firstLine="420" w:firstLineChars="200"/>
      </w:pPr>
      <w:r>
        <w:t>(2)她像猎狗般</w:t>
      </w:r>
      <w:r>
        <w:rPr>
          <w:em w:val="dot"/>
        </w:rPr>
        <w:t>嗅</w:t>
      </w:r>
      <w:r>
        <w:t>出这篇论文是抄袭。</w:t>
      </w:r>
    </w:p>
    <w:p>
      <w:pPr>
        <w:spacing w:line="360" w:lineRule="auto"/>
        <w:ind w:firstLine="420" w:firstLineChars="200"/>
      </w:pPr>
      <w:r>
        <w:t>7.钱钟书、杨绛夫妇学贯中西，却对女儿钱瑗“实在很佩服”，第四段到第六段详细回忆了钱瑷的三件事情，仿照示例概括钱瑗令父母佩服之处，填写在下列横线上。(2分)</w:t>
      </w:r>
    </w:p>
    <w:p>
      <w:pPr>
        <w:spacing w:line="360" w:lineRule="auto"/>
        <w:ind w:firstLine="420" w:firstLineChars="200"/>
      </w:pPr>
      <w:r>
        <w:t>④</w:t>
      </w:r>
      <w:r>
        <w:rPr>
          <w:u w:val="single"/>
        </w:rPr>
        <w:t xml:space="preserve">                   </w:t>
      </w:r>
      <w:r>
        <w:t xml:space="preserve"> ⑤ </w:t>
      </w:r>
      <w:r>
        <w:rPr>
          <w:u w:val="single"/>
        </w:rPr>
        <w:t xml:space="preserve">                   </w:t>
      </w:r>
      <w:r>
        <w:t>⑥学问高深</w:t>
      </w:r>
    </w:p>
    <w:p>
      <w:pPr>
        <w:spacing w:line="360" w:lineRule="auto"/>
        <w:ind w:firstLine="420" w:firstLineChars="200"/>
      </w:pPr>
      <w:r>
        <w:t>8.根据理解，具体说说最后一自然段在文中的作用。(4分)</w:t>
      </w:r>
    </w:p>
    <w:p>
      <w:pPr>
        <w:spacing w:line="360" w:lineRule="auto"/>
        <w:ind w:firstLine="420" w:firstLineChars="200"/>
      </w:pPr>
      <w:r>
        <w:t>9.《人生没有永远》一文中，杨绛先生在耄耋之年回忆了一家三口往日的生活，我们在学过的课文《老王》里也能看到他们家的生活点滴。请分别结合两篇文章的内容，说说杨绛一家给你留下了怎样的印象。(4分)</w:t>
      </w:r>
    </w:p>
    <w:p>
      <w:pPr>
        <w:spacing w:line="360" w:lineRule="auto"/>
        <w:ind w:firstLine="420" w:firstLineChars="200"/>
      </w:pPr>
      <w:r>
        <w:t>(二)阅读下面的材料完成10-13题(13分)</w:t>
      </w:r>
    </w:p>
    <w:p>
      <w:pPr>
        <w:spacing w:line="360" w:lineRule="auto"/>
        <w:ind w:firstLine="420" w:firstLineChars="200"/>
      </w:pPr>
      <w:r>
        <w:t>材料一</w:t>
      </w:r>
    </w:p>
    <w:p>
      <w:pPr>
        <w:spacing w:line="360" w:lineRule="auto"/>
        <w:ind w:firstLine="422" w:firstLineChars="200"/>
        <w:jc w:val="center"/>
        <w:rPr>
          <w:b/>
          <w:bCs/>
        </w:rPr>
      </w:pPr>
      <w:r>
        <w:rPr>
          <w:b/>
          <w:bCs/>
        </w:rPr>
        <w:t>一个苹果：见证战友情谊</w:t>
      </w:r>
    </w:p>
    <w:p>
      <w:pPr>
        <w:spacing w:line="360" w:lineRule="auto"/>
        <w:ind w:firstLine="420" w:firstLineChars="200"/>
        <w:rPr>
          <w:rFonts w:ascii="楷体" w:hAnsi="楷体" w:eastAsia="楷体"/>
        </w:rPr>
      </w:pPr>
      <w:r>
        <w:rPr>
          <w:rFonts w:ascii="楷体" w:hAnsi="楷体" w:eastAsia="楷体"/>
        </w:rPr>
        <w:t>1952 年10月14日，上甘岭战役打响。10月17 日晚，八连接受反击任务，进入主阵地坑道。开始了坚守坑道14昼夜的英雄壮举。</w:t>
      </w:r>
    </w:p>
    <w:p>
      <w:pPr>
        <w:spacing w:line="360" w:lineRule="auto"/>
        <w:ind w:firstLine="420" w:firstLineChars="200"/>
        <w:rPr>
          <w:rFonts w:ascii="楷体" w:hAnsi="楷体" w:eastAsia="楷体"/>
        </w:rPr>
      </w:pPr>
      <w:r>
        <w:rPr>
          <w:rFonts w:ascii="楷体" w:hAnsi="楷体" w:eastAsia="楷体"/>
        </w:rPr>
        <w:t>美军对坑道部队连接后方的交通线实行严密炮火封锁，坑道部队面临断水断粮的危险。得知情况后，上级连夜从后方紧急采购了三万多公斤苹果，派人送往坑道。但美军炮火封锁实在太猛，大筐苹果难以送上去。为此15 军政治部专门下令：凡送入坑道一筐苹果者记二等功！可仍然没有一筐苹果能完整地送进坑道。</w:t>
      </w:r>
    </w:p>
    <w:p>
      <w:pPr>
        <w:spacing w:line="360" w:lineRule="auto"/>
        <w:ind w:firstLine="420" w:firstLineChars="200"/>
        <w:rPr>
          <w:rFonts w:ascii="楷体" w:hAnsi="楷体" w:eastAsia="楷体"/>
        </w:rPr>
      </w:pPr>
      <w:r>
        <w:rPr>
          <w:rFonts w:ascii="楷体" w:hAnsi="楷体" w:eastAsia="楷体"/>
        </w:rPr>
        <w:t>运输员刘明生冒着炮火向其他坑道运送弹药时，在途中捡到一个苹果，舍不得吃，带回了坑道：此时，八连战士在坑道里已经七天没水喝。</w:t>
      </w:r>
    </w:p>
    <w:p>
      <w:pPr>
        <w:spacing w:line="360" w:lineRule="auto"/>
        <w:ind w:firstLine="420" w:firstLineChars="200"/>
        <w:rPr>
          <w:rFonts w:ascii="楷体" w:hAnsi="楷体" w:eastAsia="楷体"/>
        </w:rPr>
      </w:pPr>
      <w:r>
        <w:rPr>
          <w:rFonts w:ascii="楷体" w:hAnsi="楷体" w:eastAsia="楷体"/>
        </w:rPr>
        <w:t>刘明生把拾到的苹果送给连长，连长却把苹果给了步行机员，步行机员又给了重伤员兰发保。无论大家怎样劝，兰发保说什么也不吃。连长又递给司号员，司号员又递给卫生员。就这样，一个苹果传遍了整个坑道，还是完整的。连长最终决定共同分吃，一人一口，</w:t>
      </w:r>
    </w:p>
    <w:p>
      <w:pPr>
        <w:spacing w:line="360" w:lineRule="auto"/>
        <w:ind w:firstLine="420" w:firstLineChars="200"/>
        <w:rPr>
          <w:rFonts w:ascii="楷体" w:hAnsi="楷体" w:eastAsia="楷体"/>
        </w:rPr>
      </w:pPr>
      <w:r>
        <w:rPr>
          <w:rFonts w:ascii="楷体" w:hAnsi="楷体" w:eastAsia="楷体"/>
        </w:rPr>
        <w:t>一个小苹果在全坑道吃了两圈。</w:t>
      </w:r>
    </w:p>
    <w:p>
      <w:pPr>
        <w:spacing w:line="360" w:lineRule="auto"/>
        <w:ind w:firstLine="420" w:firstLineChars="200"/>
        <w:rPr>
          <w:rFonts w:ascii="楷体" w:hAnsi="楷体" w:eastAsia="楷体"/>
        </w:rPr>
      </w:pPr>
      <w:r>
        <w:rPr>
          <w:rFonts w:ascii="楷体" w:hAnsi="楷体" w:eastAsia="楷体"/>
        </w:rPr>
        <w:t>凭借着这种战友情谊，八连官兵坚守坑道14昼夜，最终将战旗插上了上甘岭主峰。</w:t>
      </w:r>
    </w:p>
    <w:p>
      <w:pPr>
        <w:spacing w:line="360" w:lineRule="auto"/>
        <w:ind w:firstLine="6300" w:firstLineChars="3000"/>
      </w:pPr>
      <w:r>
        <w:t>(节选自《人民日报》，有改动)</w:t>
      </w:r>
    </w:p>
    <w:p>
      <w:pPr>
        <w:spacing w:line="360" w:lineRule="auto"/>
        <w:ind w:firstLine="420" w:firstLineChars="200"/>
      </w:pPr>
      <w:r>
        <w:t>材料二</w:t>
      </w:r>
    </w:p>
    <w:p>
      <w:pPr>
        <w:spacing w:line="360" w:lineRule="auto"/>
        <w:ind w:firstLine="420" w:firstLineChars="200"/>
        <w:rPr>
          <w:rFonts w:ascii="楷体" w:hAnsi="楷体" w:eastAsia="楷体"/>
        </w:rPr>
      </w:pPr>
      <w:r>
        <w:rPr>
          <w:rFonts w:ascii="楷体" w:hAnsi="楷体" w:eastAsia="楷体"/>
        </w:rPr>
        <w:t>电影《浴血无名川》讲述了我志愿军战士和英军狭路相逢的故事。侦察排为了摸清美军炮兵营殊死拼杀，上级指示必须将幸存的战士转移到后方，然而敌人的炮营近在咫尺，是遵守命今撤退还是端掉敌人的炮兵阵地，成了侦察排排长，也是传奇阻击手最纠结的抉择。而另一边，当美军得知狙杀了已方上校的传奇狙击手就在附近，马上派出了特种部队海军陆战队的精英前来助战，你补炮兵近距离作战的短板，这样一场王牌对王牌、狙杀与反狙杀的较量，便在这没名没姓的无名川中展开了。……</w:t>
      </w:r>
    </w:p>
    <w:p>
      <w:pPr>
        <w:spacing w:line="360" w:lineRule="auto"/>
        <w:ind w:firstLine="420" w:firstLineChars="200"/>
        <w:rPr>
          <w:rFonts w:ascii="楷体" w:hAnsi="楷体" w:eastAsia="楷体"/>
        </w:rPr>
      </w:pPr>
      <w:r>
        <w:rPr>
          <w:rFonts w:ascii="楷体" w:hAnsi="楷体" w:eastAsia="楷体"/>
        </w:rPr>
        <w:t>其实，电影就是在告诉我们，不管你是普通战士，还是传奇狙击手，在志愿军的队伍里都是普通一兵，都是历史长河中的一朵浪花。</w:t>
      </w:r>
      <w:r>
        <w:rPr>
          <w:rFonts w:ascii="楷体" w:hAnsi="楷体" w:eastAsia="楷体"/>
          <w:u w:val="single"/>
        </w:rPr>
        <w:t>他们把生命留在了无名川，他们的骸骨甚至都很难被寻回，他们的名字可能早已被遗忘，但正是他们的牺牲，换来了抗炎援朝战争的胜利。所以，他们是“最可爱的人”</w:t>
      </w:r>
      <w:r>
        <w:rPr>
          <w:rFonts w:ascii="楷体" w:hAnsi="楷体" w:eastAsia="楷体"/>
        </w:rPr>
        <w:t>！</w:t>
      </w:r>
    </w:p>
    <w:p>
      <w:pPr>
        <w:spacing w:line="360" w:lineRule="auto"/>
        <w:ind w:firstLine="420" w:firstLineChars="200"/>
        <w:rPr>
          <w:rFonts w:ascii="楷体" w:hAnsi="楷体" w:eastAsia="楷体"/>
        </w:rPr>
      </w:pPr>
      <w:r>
        <w:rPr>
          <w:rFonts w:ascii="楷体" w:hAnsi="楷体" w:eastAsia="楷体"/>
        </w:rPr>
        <w:t>魏巍的《谁是最可爱的人》这篇报告文学“回归”中学语文教材，电影《浴血无名川》之中也再度唱响了“雄赳赳，气昂昂，跨过鸭绿江”的战歌，抗美援朝的历史不再隐晦，更让我们看清了美帝国主义的嘴脸……。这部《浴血无名川》，不仅从思想性、真实性等多个层面呈现历史、致敬英雄，还顺应新时代观众的审美需求，打造出一部符合年轻观众口味的，品质高、场面大、故事精的抗美援朝题材力作。让当代的青年可以更直接地感受到</w:t>
      </w:r>
    </w:p>
    <w:p>
      <w:pPr>
        <w:spacing w:line="360" w:lineRule="auto"/>
        <w:ind w:firstLine="420" w:firstLineChars="200"/>
        <w:rPr>
          <w:rFonts w:ascii="楷体" w:hAnsi="楷体" w:eastAsia="楷体"/>
        </w:rPr>
      </w:pPr>
      <w:r>
        <w:rPr>
          <w:rFonts w:ascii="楷体" w:hAnsi="楷体" w:eastAsia="楷体"/>
        </w:rPr>
        <w:t>“最可爱的人”带给我们的感动，更加知晓今天的和平来之不易——我们的岁月静好，是因为有无数的英雄先烈为我们负重前行！</w:t>
      </w:r>
    </w:p>
    <w:p>
      <w:pPr>
        <w:spacing w:line="360" w:lineRule="auto"/>
        <w:ind w:firstLine="6720" w:firstLineChars="3200"/>
      </w:pPr>
      <w:r>
        <w:t>(选自某网站影评，有改动)</w:t>
      </w:r>
    </w:p>
    <w:p>
      <w:pPr>
        <w:spacing w:line="360" w:lineRule="auto"/>
        <w:ind w:firstLine="420" w:firstLineChars="200"/>
      </w:pPr>
      <w:r>
        <w:t>10.阅读材料一，在横线上填写恰当的内容。(2分)</w:t>
      </w:r>
    </w:p>
    <w:p>
      <w:pPr>
        <w:spacing w:line="360" w:lineRule="auto"/>
        <w:ind w:firstLine="420" w:firstLineChars="200"/>
      </w:pPr>
      <w:r>
        <w:t>采购苹果——运送苹果——</w:t>
      </w:r>
      <w:r>
        <w:rPr>
          <w:u w:val="single"/>
        </w:rPr>
        <w:t>①</w:t>
      </w:r>
      <w:r>
        <w:t xml:space="preserve"> ——互让苹果——</w:t>
      </w:r>
      <w:r>
        <w:rPr>
          <w:u w:val="single"/>
        </w:rPr>
        <w:t xml:space="preserve">②  </w:t>
      </w:r>
    </w:p>
    <w:p>
      <w:pPr>
        <w:spacing w:line="360" w:lineRule="auto"/>
        <w:ind w:firstLine="420" w:firstLineChars="200"/>
      </w:pPr>
      <w:r>
        <w:t>11.下列说法不符合文意的一项是(3分)</w:t>
      </w:r>
    </w:p>
    <w:p>
      <w:pPr>
        <w:spacing w:line="360" w:lineRule="auto"/>
        <w:ind w:firstLine="420" w:firstLineChars="200"/>
      </w:pPr>
      <w:r>
        <w:t>A.材料一中美军炮火封锁实在太猛，八连战士在断水断粮的情况下坚守坑道14昼夜。</w:t>
      </w:r>
    </w:p>
    <w:p>
      <w:pPr>
        <w:spacing w:line="360" w:lineRule="auto"/>
        <w:ind w:firstLine="420" w:firstLineChars="200"/>
      </w:pPr>
      <w:r>
        <w:t>B.上甘岭战役中，八连官兵凭借团结友爱的战友情谊，圆满完成反击任务。</w:t>
      </w:r>
    </w:p>
    <w:p>
      <w:pPr>
        <w:spacing w:line="360" w:lineRule="auto"/>
        <w:ind w:firstLine="420" w:firstLineChars="200"/>
      </w:pPr>
      <w:r>
        <w:t>C.《谁是最可爱的人》一文结尾，运用排比句、疑问句等，引导读者联系自己幸福安定的生活，认识到志愿军战士“确实是我们最可爱的人”。</w:t>
      </w:r>
    </w:p>
    <w:p>
      <w:pPr>
        <w:spacing w:line="360" w:lineRule="auto"/>
        <w:ind w:firstLine="420" w:firstLineChars="200"/>
      </w:pPr>
      <w:r>
        <w:t>D.材料二中画线句运用直接抒情的方式，表达了作者对我国志愿军战士视死如归、不怕牺牲的讴歌与赞美。</w:t>
      </w:r>
    </w:p>
    <w:p>
      <w:pPr>
        <w:spacing w:line="360" w:lineRule="auto"/>
        <w:ind w:firstLine="420" w:firstLineChars="200"/>
      </w:pPr>
      <w:r>
        <w:t>12.材料二中，电影《浴血无名川》为什么能让观众直接感受到“最可爱的人”带给我们的感动?(4分)</w:t>
      </w:r>
    </w:p>
    <w:p>
      <w:pPr>
        <w:spacing w:line="360" w:lineRule="auto"/>
        <w:ind w:firstLine="420" w:firstLineChars="200"/>
      </w:pPr>
      <w:r>
        <w:t>13.有人说魏巍《谁是最可爱的人》描绘激战过后的松骨峰战场的文字过于残酷，不适合初中生阅读。请结合二则材料，谈谈你的看法。(4分)</w:t>
      </w:r>
    </w:p>
    <w:p>
      <w:pPr>
        <w:spacing w:line="360" w:lineRule="auto"/>
      </w:pPr>
      <w:r>
        <w:t>三、古诗文阅读(15分)</w:t>
      </w:r>
    </w:p>
    <w:p>
      <w:pPr>
        <w:spacing w:line="360" w:lineRule="auto"/>
        <w:ind w:firstLine="420" w:firstLineChars="200"/>
      </w:pPr>
      <w:r>
        <w:t>(一)阅读下面文段,完成14-17题(11分)</w:t>
      </w:r>
    </w:p>
    <w:p>
      <w:pPr>
        <w:spacing w:line="360" w:lineRule="auto"/>
        <w:ind w:firstLine="420" w:firstLineChars="200"/>
        <w:rPr>
          <w:rFonts w:ascii="楷体" w:hAnsi="楷体" w:eastAsia="楷体"/>
        </w:rPr>
      </w:pPr>
      <w:r>
        <w:rPr>
          <w:rFonts w:ascii="楷体" w:hAnsi="楷体" w:eastAsia="楷体"/>
        </w:rPr>
        <w:t>唧唧复唧唧，木兰当户织。不闻机杼声，惟闻女叹息。</w:t>
      </w:r>
    </w:p>
    <w:p>
      <w:pPr>
        <w:spacing w:line="360" w:lineRule="auto"/>
        <w:ind w:firstLine="420" w:firstLineChars="200"/>
        <w:rPr>
          <w:rFonts w:ascii="楷体" w:hAnsi="楷体" w:eastAsia="楷体"/>
        </w:rPr>
      </w:pPr>
      <w:r>
        <w:rPr>
          <w:rFonts w:ascii="楷体" w:hAnsi="楷体" w:eastAsia="楷体"/>
        </w:rPr>
        <w:t>问女何所思，问女何所忆。女亦无所思，女亦无所忆。昨夜见军帖，可汗大点兵，军书十二卷，卷卷有爷名。阿爷无大儿，木兰无长兄，愿为市鞍马，从此替爷征。</w:t>
      </w:r>
    </w:p>
    <w:p>
      <w:pPr>
        <w:spacing w:line="360" w:lineRule="auto"/>
        <w:ind w:firstLine="420" w:firstLineChars="200"/>
        <w:rPr>
          <w:rFonts w:ascii="楷体" w:hAnsi="楷体" w:eastAsia="楷体"/>
        </w:rPr>
      </w:pPr>
      <w:r>
        <w:rPr>
          <w:rFonts w:ascii="楷体" w:hAnsi="楷体" w:eastAsia="楷体"/>
        </w:rPr>
        <w:t>万里赴戎机，关山度若飞。朔气传金柝，寒光照铁衣。将军百战死，壮士十年归。</w:t>
      </w:r>
    </w:p>
    <w:p>
      <w:pPr>
        <w:spacing w:line="360" w:lineRule="auto"/>
        <w:ind w:firstLine="420" w:firstLineChars="200"/>
        <w:rPr>
          <w:rFonts w:ascii="楷体" w:hAnsi="楷体" w:eastAsia="楷体"/>
        </w:rPr>
      </w:pPr>
      <w:r>
        <w:rPr>
          <w:rFonts w:ascii="楷体" w:hAnsi="楷体" w:eastAsia="楷体"/>
        </w:rPr>
        <w:t>归来见天子，天子坐明堂。策勋十二转，赏赐百千强。可汗问所欲，木兰不用尚书郎，愿驰千里足，送儿还故乡。</w:t>
      </w:r>
    </w:p>
    <w:p>
      <w:pPr>
        <w:spacing w:line="360" w:lineRule="auto"/>
        <w:ind w:firstLine="420" w:firstLineChars="200"/>
        <w:rPr>
          <w:rFonts w:ascii="楷体" w:hAnsi="楷体" w:eastAsia="楷体"/>
        </w:rPr>
      </w:pPr>
      <w:r>
        <w:rPr>
          <w:rFonts w:ascii="楷体" w:hAnsi="楷体" w:eastAsia="楷体"/>
        </w:rPr>
        <w:t>开我东阁门，坐我西阁床，脱我战时袍，著我旧时裳。当窗理云鬓，对镜帖花黄。</w:t>
      </w:r>
    </w:p>
    <w:p>
      <w:pPr>
        <w:spacing w:line="360" w:lineRule="auto"/>
        <w:ind w:firstLine="420" w:firstLineChars="200"/>
      </w:pPr>
      <w:r>
        <w:t>14.解释下列句子中加点的词语。(2分)</w:t>
      </w:r>
    </w:p>
    <w:p>
      <w:pPr>
        <w:spacing w:line="360" w:lineRule="auto"/>
        <w:ind w:firstLine="440" w:firstLineChars="200"/>
      </w:pPr>
      <w:r>
        <w:rPr>
          <w:rFonts w:ascii="宋体" w:hAnsi="宋体" w:eastAsia="宋体" w:cs="宋体"/>
          <w:color w:val="000000"/>
          <w:sz w:val="22"/>
        </w:rPr>
        <w:t>(1)愿为</w:t>
      </w:r>
      <w:r>
        <w:rPr>
          <w:rFonts w:ascii="宋体" w:hAnsi="宋体" w:eastAsia="宋体" w:cs="宋体"/>
          <w:color w:val="000000"/>
          <w:sz w:val="22"/>
          <w:em w:val="dot"/>
        </w:rPr>
        <w:t>市</w:t>
      </w:r>
      <w:r>
        <w:rPr>
          <w:rFonts w:ascii="宋体" w:hAnsi="宋体" w:eastAsia="宋体" w:cs="宋体"/>
          <w:color w:val="000000"/>
          <w:sz w:val="22"/>
        </w:rPr>
        <w:t>鞍马</w:t>
      </w:r>
    </w:p>
    <w:p>
      <w:pPr>
        <w:autoSpaceDE w:val="0"/>
        <w:autoSpaceDN w:val="0"/>
        <w:spacing w:line="360" w:lineRule="auto"/>
        <w:ind w:firstLine="440" w:firstLineChars="200"/>
      </w:pPr>
      <w:r>
        <w:rPr>
          <w:rFonts w:ascii="宋体" w:hAnsi="宋体" w:eastAsia="宋体" w:cs="宋体"/>
          <w:color w:val="000000"/>
          <w:sz w:val="22"/>
        </w:rPr>
        <w:t>(2)赏赐百千</w:t>
      </w:r>
      <w:r>
        <w:rPr>
          <w:rFonts w:ascii="宋体" w:hAnsi="宋体" w:eastAsia="宋体" w:cs="宋体"/>
          <w:color w:val="000000"/>
          <w:sz w:val="22"/>
          <w:em w:val="dot"/>
        </w:rPr>
        <w:t>强</w:t>
      </w:r>
    </w:p>
    <w:p>
      <w:pPr>
        <w:spacing w:line="360" w:lineRule="auto"/>
        <w:ind w:firstLine="420" w:firstLineChars="200"/>
      </w:pPr>
      <w:r>
        <w:t>15.把下面的句子翻译成现代汉语。(2分)</w:t>
      </w:r>
    </w:p>
    <w:p>
      <w:pPr>
        <w:spacing w:line="360" w:lineRule="auto"/>
        <w:ind w:firstLine="420" w:firstLineChars="200"/>
      </w:pPr>
      <w:r>
        <w:t>将军百战死，壮士十年归。</w:t>
      </w:r>
    </w:p>
    <w:p>
      <w:pPr>
        <w:spacing w:line="360" w:lineRule="auto"/>
        <w:ind w:firstLine="420" w:firstLineChars="200"/>
      </w:pPr>
      <w:r>
        <w:t>16.这首民歌既展现了木兰的英雄气概，又表现了她的女儿情怀，请结合选文从这两方面加以分析。(4分)</w:t>
      </w:r>
    </w:p>
    <w:p>
      <w:pPr>
        <w:spacing w:line="360" w:lineRule="auto"/>
        <w:ind w:firstLine="420" w:firstLineChars="200"/>
      </w:pPr>
      <w:r>
        <w:t>17.阅读链接材料《木兰从军》，比较它和《木兰诗》在写法上的不同点。(3分)</w:t>
      </w:r>
    </w:p>
    <w:p>
      <w:pPr>
        <w:spacing w:line="360" w:lineRule="auto"/>
        <w:ind w:firstLine="420" w:firstLineChars="200"/>
        <w:rPr>
          <w:rFonts w:ascii="楷体" w:hAnsi="楷体" w:eastAsia="楷体"/>
        </w:rPr>
      </w:pPr>
      <w:r>
        <w:rPr>
          <w:rFonts w:ascii="楷体" w:hAnsi="楷体" w:eastAsia="楷体"/>
        </w:rPr>
        <w:t>木兰者，古时一民间女子也。少习骑，长而益精。值可汗点兵，其父名在军书，与同里诸少年皆次当行。其父以老病不能行。木兰乃易男装，市鞍马，代父从军。溯黄河，度黑山，转战驱驰，凡十有二年，数建奇功。嘻！男子可为之事，女子未必不可为。余观夫木兰从军之事因益信。</w:t>
      </w:r>
    </w:p>
    <w:p>
      <w:pPr>
        <w:spacing w:line="360" w:lineRule="auto"/>
        <w:ind w:firstLine="420" w:firstLineChars="200"/>
      </w:pPr>
      <w:r>
        <w:t>(二)阅读下面一首诗，完成18-19题(4分)</w:t>
      </w:r>
    </w:p>
    <w:p>
      <w:pPr>
        <w:spacing w:line="360" w:lineRule="auto"/>
        <w:ind w:firstLine="422" w:firstLineChars="200"/>
        <w:jc w:val="center"/>
        <w:rPr>
          <w:b/>
          <w:bCs/>
        </w:rPr>
      </w:pPr>
      <w:r>
        <w:rPr>
          <w:b/>
          <w:bCs/>
        </w:rPr>
        <w:t>晚春</w:t>
      </w:r>
    </w:p>
    <w:p>
      <w:pPr>
        <w:spacing w:line="360" w:lineRule="auto"/>
        <w:ind w:firstLine="420" w:firstLineChars="200"/>
        <w:jc w:val="center"/>
      </w:pPr>
      <w:r>
        <w:t>唐·韩愈</w:t>
      </w:r>
    </w:p>
    <w:p>
      <w:pPr>
        <w:spacing w:line="360" w:lineRule="auto"/>
        <w:ind w:firstLine="420" w:firstLineChars="200"/>
        <w:jc w:val="center"/>
        <w:rPr>
          <w:rFonts w:ascii="楷体" w:hAnsi="楷体" w:eastAsia="楷体"/>
        </w:rPr>
      </w:pPr>
      <w:r>
        <w:rPr>
          <w:rFonts w:ascii="楷体" w:hAnsi="楷体" w:eastAsia="楷体"/>
        </w:rPr>
        <w:t>草树知春不久归，百般红紫斗芳菲。</w:t>
      </w:r>
    </w:p>
    <w:p>
      <w:pPr>
        <w:spacing w:line="360" w:lineRule="auto"/>
        <w:ind w:firstLine="420" w:firstLineChars="200"/>
        <w:jc w:val="center"/>
        <w:rPr>
          <w:rFonts w:ascii="楷体" w:hAnsi="楷体" w:eastAsia="楷体"/>
        </w:rPr>
      </w:pPr>
      <w:r>
        <w:rPr>
          <w:rFonts w:ascii="楷体" w:hAnsi="楷体" w:eastAsia="楷体"/>
        </w:rPr>
        <w:t>杨花榆英无才思，惟解漫天作雪飞。</w:t>
      </w:r>
    </w:p>
    <w:p>
      <w:pPr>
        <w:spacing w:line="360" w:lineRule="auto"/>
        <w:ind w:firstLine="420" w:firstLineChars="200"/>
      </w:pPr>
      <w:r>
        <w:t>18.请谈谈你对“百般红紫斗芳菲”一句中“斗”的理解。(2分)</w:t>
      </w:r>
    </w:p>
    <w:p>
      <w:pPr>
        <w:spacing w:line="360" w:lineRule="auto"/>
        <w:ind w:firstLine="420" w:firstLineChars="200"/>
      </w:pPr>
      <w:r>
        <w:t>19.请发挥想象，用自己的话描绘“杨花”“漫天作雪飞”的情景。(2分)</w:t>
      </w:r>
    </w:p>
    <w:p>
      <w:pPr>
        <w:spacing w:line="360" w:lineRule="auto"/>
        <w:ind w:firstLine="420" w:firstLineChars="200"/>
      </w:pPr>
      <w:r>
        <w:t>四、作文(50分)</w:t>
      </w:r>
    </w:p>
    <w:p>
      <w:pPr>
        <w:spacing w:line="360" w:lineRule="auto"/>
        <w:ind w:firstLine="420" w:firstLineChars="200"/>
      </w:pPr>
      <w:r>
        <w:t>20.任选一题作文</w:t>
      </w:r>
    </w:p>
    <w:p>
      <w:pPr>
        <w:spacing w:line="360" w:lineRule="auto"/>
        <w:ind w:firstLine="420" w:firstLineChars="200"/>
      </w:pPr>
      <w:r>
        <w:t xml:space="preserve">(1)题目:从来没有这样      </w:t>
      </w:r>
    </w:p>
    <w:p>
      <w:pPr>
        <w:spacing w:line="360" w:lineRule="auto"/>
        <w:ind w:firstLine="420" w:firstLineChars="200"/>
      </w:pPr>
      <w:r>
        <w:t>要求：①横线上可以填写的词语有：欢乐、痛苦、懊悔、伤心、幸福、骄傲……</w:t>
      </w:r>
    </w:p>
    <w:p>
      <w:pPr>
        <w:spacing w:line="360" w:lineRule="auto"/>
        <w:ind w:firstLine="420" w:firstLineChars="200"/>
      </w:pPr>
      <w:r>
        <w:t>②文中不得出现真实的人名、校名。</w:t>
      </w:r>
    </w:p>
    <w:p>
      <w:pPr>
        <w:spacing w:line="360" w:lineRule="auto"/>
        <w:ind w:firstLine="420" w:firstLineChars="200"/>
      </w:pPr>
      <w:r>
        <w:t>③不少于500字。</w:t>
      </w:r>
    </w:p>
    <w:p>
      <w:pPr>
        <w:spacing w:line="360" w:lineRule="auto"/>
        <w:ind w:firstLine="420" w:firstLineChars="200"/>
      </w:pPr>
      <w:r>
        <w:t>(2)学习和生活中，我们认识了邓稼先、杨振宁这样的科学家，认识了鲁迅、臧克家这样的文学家，认识了吕蒙、花木兰这样的将军，也认识了红军战士、志愿军战士这样的平凡英雄，同时更多的认识了长妈妈、老王、父亲、卖油翁这样虽然平凡、有弱点，但同样闪现优秀品质光辉的“小人物”、普通人，他们让你尊敬、让你佩服、让你感动、让你叹息、让你同情……请以《这样的人让我</w:t>
      </w:r>
      <w:r>
        <w:rPr>
          <w:u w:val="single"/>
        </w:rPr>
        <w:t xml:space="preserve">                        </w:t>
      </w:r>
      <w:r>
        <w:t>》为题,写一篇作文,不少于500字。</w:t>
      </w:r>
    </w:p>
    <w:p>
      <w:pPr>
        <w:spacing w:line="360" w:lineRule="auto"/>
        <w:ind w:firstLine="420" w:firstLineChars="200"/>
      </w:pPr>
      <w:r>
        <w:t>提示：①题目横线山填上一个能体现你情感态度的词语。</w:t>
      </w:r>
    </w:p>
    <w:p>
      <w:pPr>
        <w:spacing w:line="360" w:lineRule="auto"/>
        <w:ind w:firstLine="420" w:firstLineChars="200"/>
      </w:pPr>
      <w:r>
        <w:t>②“这样的人”可以是你熟悉的人，也可以是陌生人，可以是某个具体的人，也</w:t>
      </w:r>
    </w:p>
    <w:p>
      <w:pPr>
        <w:spacing w:line="360" w:lineRule="auto"/>
        <w:ind w:firstLine="420" w:firstLineChars="200"/>
      </w:pPr>
      <w:r>
        <w:t>可以是一类人。</w:t>
      </w:r>
    </w:p>
    <w:p>
      <w:pPr>
        <w:spacing w:line="360" w:lineRule="auto"/>
        <w:ind w:firstLine="420" w:firstLineChars="200"/>
      </w:pPr>
      <w:r>
        <w:t>③文中不得出现真实的人名、校名。</w:t>
      </w: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rFonts w:hint="eastAsia"/>
          <w:b/>
          <w:bCs/>
          <w:sz w:val="28"/>
          <w:szCs w:val="28"/>
        </w:rPr>
      </w:pPr>
    </w:p>
    <w:p>
      <w:pPr>
        <w:spacing w:line="360" w:lineRule="auto"/>
        <w:jc w:val="center"/>
        <w:rPr>
          <w:b/>
          <w:bCs/>
          <w:sz w:val="28"/>
          <w:szCs w:val="28"/>
        </w:rPr>
      </w:pPr>
      <w:r>
        <w:rPr>
          <w:rFonts w:hint="eastAsia"/>
          <w:b/>
          <w:bCs/>
          <w:sz w:val="28"/>
          <w:szCs w:val="28"/>
        </w:rPr>
        <w:t>七年级语文参考答案及评分意见</w:t>
      </w:r>
    </w:p>
    <w:p>
      <w:pPr>
        <w:spacing w:line="360" w:lineRule="auto"/>
      </w:pPr>
      <w:r>
        <w:rPr>
          <w:rFonts w:hint="eastAsia"/>
        </w:rPr>
        <w:t>一、积累和运用</w:t>
      </w:r>
      <w:r>
        <w:t>(28分)</w:t>
      </w:r>
    </w:p>
    <w:p>
      <w:pPr>
        <w:spacing w:line="360" w:lineRule="auto"/>
      </w:pPr>
      <w:r>
        <w:t>1.(1)C(2分)  (2)瀑 融 峻(3分)</w:t>
      </w:r>
    </w:p>
    <w:p>
      <w:pPr>
        <w:spacing w:line="360" w:lineRule="auto"/>
      </w:pPr>
      <w:r>
        <w:t>2. A(3分)</w:t>
      </w:r>
    </w:p>
    <w:p>
      <w:pPr>
        <w:spacing w:line="360" w:lineRule="auto"/>
      </w:pPr>
      <w:r>
        <w:t>3.①深林人不知 ②明月来相照 ③马上相逢无纸笔 ④凭君传语报平安 ⑤杨花落尽子规啼 ⑥闻道龙标过五溪</w:t>
      </w:r>
    </w:p>
    <w:p>
      <w:pPr>
        <w:spacing w:line="360" w:lineRule="auto"/>
      </w:pPr>
      <w:r>
        <w:t>4.(1)(3分)二起：卖掉骆驼，拼命拉车，省吃俭用攒钱准备买新车。</w:t>
      </w:r>
    </w:p>
    <w:p>
      <w:pPr>
        <w:spacing w:line="360" w:lineRule="auto"/>
        <w:ind w:firstLine="210" w:firstLineChars="100"/>
      </w:pPr>
      <w:r>
        <w:rPr>
          <w:rFonts w:hint="eastAsia"/>
        </w:rPr>
        <w:t>三落：为了置办虎妞的丧事，祥子又卖掉了车。</w:t>
      </w:r>
    </w:p>
    <w:p>
      <w:pPr>
        <w:spacing w:line="360" w:lineRule="auto"/>
        <w:ind w:firstLine="210" w:firstLineChars="100"/>
      </w:pPr>
      <w:r>
        <w:t>(2)(2分)二强子：穷困潦倒，没有责任心，自暴自弃的醉鬼。</w:t>
      </w:r>
    </w:p>
    <w:p>
      <w:pPr>
        <w:spacing w:line="360" w:lineRule="auto"/>
        <w:ind w:firstLine="210" w:firstLineChars="100"/>
      </w:pPr>
      <w:r>
        <w:rPr>
          <w:rFonts w:hint="eastAsia"/>
        </w:rPr>
        <w:t>虎妞：精明能干，蛮横泼辣，敢爱敢恨，又有些粗俗病态。</w:t>
      </w:r>
    </w:p>
    <w:p>
      <w:pPr>
        <w:spacing w:line="360" w:lineRule="auto"/>
        <w:ind w:firstLine="210" w:firstLineChars="100"/>
      </w:pPr>
      <w:r>
        <w:rPr>
          <w:rFonts w:hint="eastAsia"/>
        </w:rPr>
        <w:t>孙侦探：狡猾多变、没有同情心、贪图钱财，不守规矩。</w:t>
      </w:r>
    </w:p>
    <w:p>
      <w:pPr>
        <w:spacing w:line="360" w:lineRule="auto"/>
      </w:pPr>
      <w:r>
        <w:t>5. (1)①历史悠久 ②内容浅显</w:t>
      </w:r>
    </w:p>
    <w:p>
      <w:pPr>
        <w:spacing w:line="360" w:lineRule="auto"/>
        <w:ind w:firstLine="210" w:firstLineChars="100"/>
      </w:pPr>
      <w:r>
        <w:t>(2)①童谣起源于何时 ②童谣别称很多  ③在青青的田野上 ④把那份纯真永远留在了他们心里</w:t>
      </w:r>
    </w:p>
    <w:p>
      <w:pPr>
        <w:spacing w:line="360" w:lineRule="auto"/>
        <w:ind w:firstLine="210" w:firstLineChars="100"/>
      </w:pPr>
      <w:r>
        <w:t>(3)六月里，荷花放，花中君子美名扬</w:t>
      </w:r>
    </w:p>
    <w:p>
      <w:pPr>
        <w:spacing w:line="360" w:lineRule="auto"/>
        <w:ind w:firstLine="210" w:firstLineChars="100"/>
      </w:pPr>
      <w:r>
        <w:rPr>
          <w:rFonts w:hint="eastAsia"/>
        </w:rPr>
        <w:t>八月里，桂花香，广寒宫里看吴刚。</w:t>
      </w:r>
    </w:p>
    <w:p>
      <w:pPr>
        <w:spacing w:line="360" w:lineRule="auto"/>
        <w:ind w:firstLine="210" w:firstLineChars="100"/>
      </w:pPr>
      <w:r>
        <w:rPr>
          <w:rFonts w:hint="eastAsia"/>
        </w:rPr>
        <w:t>九月里，菊花黄，东篱采菊登高忙</w:t>
      </w:r>
    </w:p>
    <w:p>
      <w:pPr>
        <w:spacing w:line="360" w:lineRule="auto"/>
      </w:pPr>
      <w:r>
        <w:rPr>
          <w:rFonts w:hint="eastAsia"/>
        </w:rPr>
        <w:t>二、现代文阅读</w:t>
      </w:r>
      <w:r>
        <w:t>(27分)</w:t>
      </w:r>
    </w:p>
    <w:p>
      <w:pPr>
        <w:spacing w:line="360" w:lineRule="auto"/>
      </w:pPr>
      <w:r>
        <w:t>(一)</w:t>
      </w:r>
    </w:p>
    <w:p>
      <w:pPr>
        <w:spacing w:line="360" w:lineRule="auto"/>
      </w:pPr>
      <w:r>
        <w:t>6. (1)“可”是儿童口吻，表强调，表达了杨绛对钱锺书高深学问的钦佩和自豪。</w:t>
      </w:r>
    </w:p>
    <w:p>
      <w:pPr>
        <w:spacing w:line="360" w:lineRule="auto"/>
        <w:ind w:left="210" w:leftChars="100"/>
      </w:pPr>
      <w:r>
        <w:t>(2)“嗅”的意思是闻(或用鼻子辨别气味)，取喻于猎狗嗅觉的灵敏，(或借助比喻)传神地表现出钱瑷审稿的认真和敏锐。(4分)</w:t>
      </w:r>
    </w:p>
    <w:p>
      <w:pPr>
        <w:spacing w:line="360" w:lineRule="auto"/>
      </w:pPr>
      <w:r>
        <w:t>7. ④刚正  ⑤审稿认真(2分)</w:t>
      </w:r>
    </w:p>
    <w:p>
      <w:pPr>
        <w:spacing w:line="360" w:lineRule="auto"/>
        <w:ind w:left="210" w:hanging="210" w:hangingChars="100"/>
      </w:pPr>
      <w:r>
        <w:t>8. 内容上：点明主旨，表达作者因亲人离世内心漂泊无的悲伤；结构上：与文章开头形成对照，首尾呼应，总结全文。(4分)</w:t>
      </w:r>
    </w:p>
    <w:p>
      <w:pPr>
        <w:spacing w:line="360" w:lineRule="auto"/>
      </w:pPr>
      <w:r>
        <w:t>9.《老王》示例：杨绛一家尊重老王，关照老王的生意，关老王的生活，是善良的一家人。</w:t>
      </w:r>
    </w:p>
    <w:p>
      <w:pPr>
        <w:spacing w:line="360" w:lineRule="auto"/>
        <w:ind w:firstLine="210" w:firstLineChars="100"/>
      </w:pPr>
      <w:r>
        <w:rPr>
          <w:rFonts w:hint="eastAsia"/>
        </w:rPr>
        <w:t>《人生没有永远》</w:t>
      </w:r>
    </w:p>
    <w:p>
      <w:pPr>
        <w:spacing w:line="360" w:lineRule="auto"/>
        <w:ind w:firstLine="210" w:firstLineChars="100"/>
      </w:pPr>
      <w:r>
        <w:rPr>
          <w:rFonts w:hint="eastAsia"/>
        </w:rPr>
        <w:t>示例一：杨绛一家三口在生活上互相顾，两代人没有隔阂，是和睦的一家人。</w:t>
      </w:r>
    </w:p>
    <w:p>
      <w:pPr>
        <w:spacing w:line="360" w:lineRule="auto"/>
        <w:ind w:firstLine="210" w:firstLineChars="100"/>
      </w:pPr>
      <w:r>
        <w:rPr>
          <w:rFonts w:hint="eastAsia"/>
        </w:rPr>
        <w:t>示例二：杨绛一家三口在学习和工作上认真严谨，引经据典，出口成章，是儒雅的一家人。</w:t>
      </w:r>
      <w:r>
        <w:t>(4分)</w:t>
      </w:r>
    </w:p>
    <w:p>
      <w:pPr>
        <w:spacing w:line="360" w:lineRule="auto"/>
      </w:pPr>
      <w:r>
        <w:t>(二)</w:t>
      </w:r>
    </w:p>
    <w:p>
      <w:pPr>
        <w:spacing w:line="360" w:lineRule="auto"/>
      </w:pPr>
      <w:r>
        <w:t>10. ①捡到苹果 ②分吃苹果(每空1分,共2分)</w:t>
      </w:r>
    </w:p>
    <w:p>
      <w:pPr>
        <w:spacing w:line="360" w:lineRule="auto"/>
      </w:pPr>
      <w:r>
        <w:t>11.  A(3分)</w:t>
      </w:r>
    </w:p>
    <w:p>
      <w:pPr>
        <w:spacing w:line="360" w:lineRule="auto"/>
        <w:ind w:left="210" w:hanging="210" w:hangingChars="100"/>
      </w:pPr>
      <w:r>
        <w:t>12.①让抗美援朝的历史不再隐晦，更让我们看清了美帝国主义的嘴脸。②从思想性、真实性等多个层面呈现历史、致敬英雄。③顺应新时代观众的审美需求。④它是一部品质高、场面大、故事精的抗美援朝题材力作。(每点1分，共4分)</w:t>
      </w:r>
    </w:p>
    <w:p>
      <w:pPr>
        <w:spacing w:line="360" w:lineRule="auto"/>
        <w:ind w:left="210" w:hanging="210" w:hangingChars="100"/>
      </w:pPr>
      <w:r>
        <w:t>13.[示例]我不赞同。(1分)战争本身就是残酷的，忘记历史就是背叛；虽然松骨峰战斗惨烈，但是志愿军战士意志坚定、勇敢、顽强，(1分)最终打败美军，显示了中国人民志愿军英勇善战的气概和奋不顾身的精神，能让初中生认识到他们“确实是我们最可爱的人”，让我们更加珍惜今天的幸福生活。(2分)(共4分)(酌情给分)</w:t>
      </w:r>
    </w:p>
    <w:p>
      <w:pPr>
        <w:spacing w:line="360" w:lineRule="auto"/>
      </w:pPr>
      <w:r>
        <w:t>三、古诗文阅读(15分)</w:t>
      </w:r>
    </w:p>
    <w:p>
      <w:pPr>
        <w:spacing w:line="360" w:lineRule="auto"/>
      </w:pPr>
      <w:r>
        <w:t>14.(2分)(1)买        (2)多余</w:t>
      </w:r>
    </w:p>
    <w:p>
      <w:pPr>
        <w:spacing w:line="360" w:lineRule="auto"/>
      </w:pPr>
      <w:r>
        <w:t>15.(2分)将士们历经百战，有的战死疆场，有的凯旋而归。(意思对即可，但不能按互文翻译的不给分)</w:t>
      </w:r>
    </w:p>
    <w:p>
      <w:pPr>
        <w:spacing w:line="360" w:lineRule="auto"/>
        <w:ind w:left="210" w:hanging="210" w:hangingChars="100"/>
      </w:pPr>
      <w:r>
        <w:t>16.(4分)英雄气概：文中“万里赴戎机，关山度若飞”写出了行军迅速，也凸显了木兰的英雄形象。文中“策勋十二转，赏赐百千强”强调了木兰的功劳大、赏赐多，也从侧面写出了木兰英勇善战、屡立战功。(结合诗句、有分析，言之有理；写一处即可)</w:t>
      </w:r>
    </w:p>
    <w:p>
      <w:pPr>
        <w:spacing w:line="360" w:lineRule="auto"/>
        <w:ind w:left="210" w:leftChars="100" w:firstLine="210" w:firstLineChars="100"/>
      </w:pPr>
      <w:r>
        <w:rPr>
          <w:rFonts w:hint="eastAsia"/>
        </w:rPr>
        <w:t>女儿情怀：文中“愿为市鞍马，从此替爷征”写出了木兰体贴懂事、孝顺善良的女儿形象。文中“当窗理云鬓，对镜帖花黄”写出了木兰热爱生活、追求美的女儿形象。</w:t>
      </w:r>
      <w:r>
        <w:t>(结合诗句、有分析，言之有理；写一处即可)</w:t>
      </w:r>
    </w:p>
    <w:p>
      <w:pPr>
        <w:spacing w:line="360" w:lineRule="auto"/>
        <w:ind w:left="420" w:hanging="420" w:hangingChars="200"/>
      </w:pPr>
      <w:r>
        <w:t>17. (3分)《木兰从军》以叙述为主，写得简洁平淡，《木兰诗》擅长铺叙排比，写的明快流畅、细腻而传神，木兰的形象更为鲜明、饱满。(意思对即可)</w:t>
      </w:r>
    </w:p>
    <w:p>
      <w:pPr>
        <w:spacing w:line="360" w:lineRule="auto"/>
        <w:ind w:left="420" w:hanging="420" w:hangingChars="200"/>
      </w:pPr>
      <w:r>
        <w:t>18. 采用拟人修辞，形象生动的写出了晚春时节花草树木竞相开花、争奇斗艳的美丽景象，也流露了作者对春天的热爱和留恋。(2分)</w:t>
      </w:r>
    </w:p>
    <w:p>
      <w:pPr>
        <w:spacing w:line="360" w:lineRule="auto"/>
      </w:pPr>
      <w:r>
        <w:t>19.柳絮朵朵，像雪花一样，又轻又白，尽情飞舞，随风飘荡。(意思对即可)</w:t>
      </w:r>
    </w:p>
    <w:p>
      <w:pPr>
        <w:spacing w:line="360" w:lineRule="auto"/>
      </w:pPr>
      <w:r>
        <w:t>四、作文(50分)按照常规阅卷。</w:t>
      </w:r>
      <w:r>
        <w:br w:type="page"/>
      </w:r>
      <w:bookmarkStart w:id="1" w:name="_GoBack"/>
      <w:bookmarkEnd w:id="1"/>
    </w:p>
    <w:sectPr>
      <w:headerReference r:id="rId3" w:type="default"/>
      <w:footerReference r:id="rId4" w:type="default"/>
      <w:pgSz w:w="11900" w:h="1684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173"/>
    <w:rsid w:val="000C70A4"/>
    <w:rsid w:val="00261173"/>
    <w:rsid w:val="004151FC"/>
    <w:rsid w:val="0043212E"/>
    <w:rsid w:val="00651CEA"/>
    <w:rsid w:val="00C02FC6"/>
    <w:rsid w:val="00EB40F2"/>
    <w:rsid w:val="25FC7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14:ligatures w14:val="none"/>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14:ligatures w14:val="none"/>
    </w:rPr>
  </w:style>
  <w:style w:type="character" w:customStyle="1" w:styleId="6">
    <w:name w:val="页眉 Char"/>
    <w:link w:val="3"/>
    <w:semiHidden/>
    <w:qFormat/>
    <w:uiPriority w:val="99"/>
    <w:rPr>
      <w:rFonts w:ascii="Times New Roman" w:hAnsi="Times New Roman" w:eastAsia="宋体" w:cs="Times New Roman"/>
      <w:kern w:val="0"/>
      <w:sz w:val="18"/>
      <w:szCs w:val="18"/>
      <w14:ligatures w14:val="none"/>
    </w:rPr>
  </w:style>
  <w:style w:type="character" w:customStyle="1" w:styleId="7">
    <w:name w:val="页脚 Char"/>
    <w:link w:val="2"/>
    <w:semiHidden/>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1169</Words>
  <Characters>6667</Characters>
  <Lines>55</Lines>
  <Paragraphs>15</Paragraphs>
  <TotalTime>25</TotalTime>
  <ScaleCrop>false</ScaleCrop>
  <LinksUpToDate>false</LinksUpToDate>
  <CharactersWithSpaces>7821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2023-06-17T05:06:00Z</dcterms:created>
  <dc:creator>Apache POI</dc:creator>
  <cp:lastModifiedBy>Administrator</cp:lastModifiedBy>
  <dcterms:modified xsi:type="dcterms:W3CDTF">2023-06-30T13:36:18Z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