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jc w:val="center"/>
        <w:rPr>
          <w:rFonts w:ascii="宋体" w:hAnsi="宋体" w:eastAsia="宋体"/>
          <w:sz w:val="32"/>
          <w:szCs w:val="32"/>
        </w:rPr>
      </w:pPr>
      <w:r>
        <w:rPr>
          <w:rFonts w:ascii="宋体" w:hAnsi="宋体" w:eastAsia="宋体"/>
          <w:sz w:val="32"/>
          <w:szCs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11582400</wp:posOffset>
            </wp:positionH>
            <wp:positionV relativeFrom="topMargin">
              <wp:posOffset>11099800</wp:posOffset>
            </wp:positionV>
            <wp:extent cx="393700" cy="330200"/>
            <wp:effectExtent l="0" t="0" r="6350" b="12700"/>
            <wp:wrapNone/>
            <wp:docPr id="100028" name="图片 100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 w:val="32"/>
          <w:szCs w:val="32"/>
        </w:rPr>
        <w:t>2023年春期期中阶段性文化素质监测八年级</w:t>
      </w:r>
    </w:p>
    <w:p>
      <w:pPr>
        <w:spacing w:line="360" w:lineRule="auto"/>
        <w:jc w:val="center"/>
        <w:rPr>
          <w:rFonts w:ascii="宋体" w:hAnsi="宋体" w:eastAsia="宋体"/>
          <w:sz w:val="32"/>
          <w:szCs w:val="32"/>
        </w:rPr>
      </w:pPr>
      <w:r>
        <w:rPr>
          <w:rFonts w:ascii="宋体" w:hAnsi="宋体" w:eastAsia="宋体"/>
          <w:sz w:val="32"/>
          <w:szCs w:val="32"/>
        </w:rPr>
        <w:t>物 理 试 题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温馨提示：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1.本试卷分试题卷和答题卡两部分。试题卷共6页，五大题，21小题，满分70分，考试时间60分钟。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2.试题卷上不要答题，请用 0.5 毫米黑色签字水笔直接把答案写在答题卡上，答在试题卷上的答案无效。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3. 答题前，考生务必将本人姓名、准考证号填写在答题卡第一面的指定位置上。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一、填空题(本题共 6小题，每空1分，共14分)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5925185</wp:posOffset>
            </wp:positionH>
            <wp:positionV relativeFrom="paragraph">
              <wp:posOffset>647065</wp:posOffset>
            </wp:positionV>
            <wp:extent cx="546100" cy="977900"/>
            <wp:effectExtent l="0" t="0" r="6350" b="0"/>
            <wp:wrapSquare wrapText="bothSides"/>
            <wp:docPr id="4" name="Draw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Drawing 4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6100" cy="977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 w:val="24"/>
          <w:szCs w:val="24"/>
        </w:rPr>
        <w:t>1. 意大利物理学家</w:t>
      </w:r>
      <w:r>
        <w:rPr>
          <w:rFonts w:ascii="宋体" w:hAnsi="宋体" w:eastAsia="宋体"/>
          <w:sz w:val="24"/>
          <w:szCs w:val="24"/>
          <w:u w:val="single"/>
        </w:rPr>
        <w:t xml:space="preserve">     </w:t>
      </w:r>
      <w:r>
        <w:rPr>
          <w:rFonts w:ascii="宋体" w:hAnsi="宋体" w:eastAsia="宋体"/>
          <w:sz w:val="24"/>
          <w:szCs w:val="24"/>
        </w:rPr>
        <w:t>通过实验和推理最先发现了力</w:t>
      </w:r>
      <w:r>
        <w:rPr>
          <w:rFonts w:ascii="宋体" w:hAnsi="宋体" w:eastAsia="宋体"/>
          <w:sz w:val="24"/>
          <w:szCs w:val="24"/>
          <w:u w:val="single"/>
        </w:rPr>
        <w:t xml:space="preserve">    </w:t>
      </w:r>
      <w:r>
        <w:rPr>
          <w:rFonts w:ascii="宋体" w:hAnsi="宋体" w:eastAsia="宋体"/>
          <w:sz w:val="24"/>
          <w:szCs w:val="24"/>
        </w:rPr>
        <w:t xml:space="preserve"> (选填“是”或“不是”)维持物体运动的原因。牛顿在此基础上进一步概括得出了惯性定律，为了纪念牛顿的杰出贡献，以他的名字命名了</w:t>
      </w:r>
      <w:r>
        <w:rPr>
          <w:rFonts w:ascii="宋体" w:hAnsi="宋体" w:eastAsia="宋体"/>
          <w:sz w:val="24"/>
          <w:szCs w:val="24"/>
          <w:u w:val="single"/>
        </w:rPr>
        <w:t xml:space="preserve">     </w:t>
      </w:r>
      <w:r>
        <w:rPr>
          <w:rFonts w:ascii="宋体" w:hAnsi="宋体" w:eastAsia="宋体"/>
          <w:sz w:val="24"/>
          <w:szCs w:val="24"/>
        </w:rPr>
        <w:t>的单位。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2. 图1是某位同学自制的气压计，当他将该气压计从15 楼拿到 1楼时(不计温度影响)，玻璃管中水位将</w:t>
      </w:r>
      <w:r>
        <w:rPr>
          <w:rFonts w:ascii="宋体" w:hAnsi="宋体" w:eastAsia="宋体"/>
          <w:sz w:val="24"/>
          <w:szCs w:val="24"/>
          <w:u w:val="single"/>
        </w:rPr>
        <w:t xml:space="preserve">    </w:t>
      </w:r>
      <w:r>
        <w:rPr>
          <w:rFonts w:ascii="宋体" w:hAnsi="宋体" w:eastAsia="宋体"/>
          <w:sz w:val="24"/>
          <w:szCs w:val="24"/>
        </w:rPr>
        <w:t xml:space="preserve"> ，当这位同学站在 1楼向平直管中吹气时，玻璃管中水的高度将</w:t>
      </w:r>
      <w:r>
        <w:rPr>
          <w:rFonts w:ascii="宋体" w:hAnsi="宋体" w:eastAsia="宋体"/>
          <w:sz w:val="24"/>
          <w:szCs w:val="24"/>
          <w:u w:val="single"/>
        </w:rPr>
        <w:t xml:space="preserve">     </w:t>
      </w:r>
      <w:r>
        <w:rPr>
          <w:rFonts w:ascii="宋体" w:hAnsi="宋体" w:eastAsia="宋体"/>
          <w:sz w:val="24"/>
          <w:szCs w:val="24"/>
        </w:rPr>
        <w:t>(都选填“升高”、“下降”或“不变”)。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5288915</wp:posOffset>
            </wp:positionH>
            <wp:positionV relativeFrom="paragraph">
              <wp:posOffset>8255</wp:posOffset>
            </wp:positionV>
            <wp:extent cx="1104900" cy="1130300"/>
            <wp:effectExtent l="0" t="0" r="0" b="0"/>
            <wp:wrapSquare wrapText="bothSides"/>
            <wp:docPr id="11" name="Drawing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Drawing 11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30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 w:val="24"/>
          <w:szCs w:val="24"/>
        </w:rPr>
        <w:t>3.一未装满橙汁的密闭杯子，先正立放在桌面上(如图2A)，然后反过来倒立在桌面上(如图B)，两次放置橙汁对杯底的压强分别是</w:t>
      </w:r>
      <m:oMath>
        <m:sSub>
          <w:bookmarkStart w:id="0" w:name="_Hlk139102607"/>
          <m:sSubPr>
            <m:ctrlPr>
              <w:rPr>
                <w:rFonts w:ascii="Cambria Math" w:hAnsi="Cambria Math" w:eastAsia="宋体"/>
                <w:i/>
                <w:sz w:val="24"/>
                <w:szCs w:val="24"/>
              </w:rPr>
            </m:ctrlPr>
          </m:sSubPr>
          <m:e>
            <m:r>
              <m:rPr/>
              <w:rPr>
                <w:rFonts w:hint="eastAsia" w:ascii="Cambria Math" w:hAnsi="Cambria Math" w:eastAsia="宋体"/>
                <w:sz w:val="24"/>
                <w:szCs w:val="24"/>
              </w:rPr>
              <m:t>p</m:t>
            </m:r>
            <m:ctrlPr>
              <w:rPr>
                <w:rFonts w:ascii="Cambria Math" w:hAnsi="Cambria Math" w:eastAsia="宋体"/>
                <w:i/>
                <w:sz w:val="24"/>
                <w:szCs w:val="24"/>
              </w:rPr>
            </m:ctrlPr>
          </m:e>
          <m:sub>
            <m:r>
              <m:rPr/>
              <w:rPr>
                <w:rFonts w:ascii="Cambria Math" w:hAnsi="Cambria Math" w:eastAsia="宋体"/>
                <w:sz w:val="24"/>
                <w:szCs w:val="24"/>
              </w:rPr>
              <m:t>A</m:t>
            </m:r>
            <m:ctrlPr>
              <w:rPr>
                <w:rFonts w:ascii="Cambria Math" w:hAnsi="Cambria Math" w:eastAsia="宋体"/>
                <w:i/>
                <w:sz w:val="24"/>
                <w:szCs w:val="24"/>
              </w:rPr>
            </m:ctrlPr>
            <w:bookmarkEnd w:id="0"/>
          </m:sub>
        </m:sSub>
      </m:oMath>
      <w:r>
        <w:rPr>
          <w:rFonts w:ascii="宋体" w:hAnsi="宋体" w:eastAsia="宋体"/>
          <w:sz w:val="24"/>
          <w:szCs w:val="24"/>
        </w:rPr>
        <w:t xml:space="preserve">和 </w:t>
      </w:r>
      <m:oMath>
        <m:sSub>
          <m:sSubPr>
            <m:ctrlPr>
              <w:rPr>
                <w:rFonts w:ascii="Cambria Math" w:hAnsi="Cambria Math" w:eastAsia="宋体"/>
                <w:i/>
                <w:sz w:val="24"/>
                <w:szCs w:val="24"/>
              </w:rPr>
            </m:ctrlPr>
          </m:sSubPr>
          <m:e>
            <m:r>
              <m:rPr/>
              <w:rPr>
                <w:rFonts w:hint="eastAsia" w:ascii="Cambria Math" w:hAnsi="Cambria Math" w:eastAsia="宋体"/>
                <w:sz w:val="24"/>
                <w:szCs w:val="24"/>
              </w:rPr>
              <m:t>p</m:t>
            </m:r>
            <m:ctrlPr>
              <w:rPr>
                <w:rFonts w:ascii="Cambria Math" w:hAnsi="Cambria Math" w:eastAsia="宋体"/>
                <w:i/>
                <w:sz w:val="24"/>
                <w:szCs w:val="24"/>
              </w:rPr>
            </m:ctrlPr>
          </m:e>
          <m:sub>
            <m:r>
              <m:rPr/>
              <w:rPr>
                <w:rFonts w:ascii="Cambria Math" w:hAnsi="Cambria Math" w:eastAsia="宋体"/>
                <w:sz w:val="24"/>
                <w:szCs w:val="24"/>
              </w:rPr>
              <m:t>B</m:t>
            </m:r>
            <m:ctrlPr>
              <w:rPr>
                <w:rFonts w:ascii="Cambria Math" w:hAnsi="Cambria Math" w:eastAsia="宋体"/>
                <w:i/>
                <w:sz w:val="24"/>
                <w:szCs w:val="24"/>
              </w:rPr>
            </m:ctrlPr>
          </m:sub>
        </m:sSub>
      </m:oMath>
      <w:r>
        <w:rPr>
          <w:rFonts w:ascii="宋体" w:hAnsi="宋体" w:eastAsia="宋体"/>
          <w:sz w:val="24"/>
          <w:szCs w:val="24"/>
        </w:rPr>
        <w:t xml:space="preserve">,则 </w:t>
      </w:r>
      <m:oMath>
        <m:sSub>
          <m:sSubPr>
            <m:ctrlPr>
              <w:rPr>
                <w:rFonts w:ascii="Cambria Math" w:hAnsi="Cambria Math" w:eastAsia="宋体"/>
                <w:i/>
                <w:sz w:val="24"/>
                <w:szCs w:val="24"/>
              </w:rPr>
            </m:ctrlPr>
          </m:sSubPr>
          <m:e>
            <m:r>
              <m:rPr/>
              <w:rPr>
                <w:rFonts w:hint="eastAsia" w:ascii="Cambria Math" w:hAnsi="Cambria Math" w:eastAsia="宋体"/>
                <w:sz w:val="24"/>
                <w:szCs w:val="24"/>
              </w:rPr>
              <m:t>p</m:t>
            </m:r>
            <m:ctrlPr>
              <w:rPr>
                <w:rFonts w:ascii="Cambria Math" w:hAnsi="Cambria Math" w:eastAsia="宋体"/>
                <w:i/>
                <w:sz w:val="24"/>
                <w:szCs w:val="24"/>
              </w:rPr>
            </m:ctrlPr>
          </m:e>
          <m:sub>
            <m:r>
              <m:rPr/>
              <w:rPr>
                <w:rFonts w:ascii="Cambria Math" w:hAnsi="Cambria Math" w:eastAsia="宋体"/>
                <w:sz w:val="24"/>
                <w:szCs w:val="24"/>
              </w:rPr>
              <m:t>A</m:t>
            </m:r>
            <m:ctrlPr>
              <w:rPr>
                <w:rFonts w:ascii="Cambria Math" w:hAnsi="Cambria Math" w:eastAsia="宋体"/>
                <w:i/>
                <w:sz w:val="24"/>
                <w:szCs w:val="24"/>
              </w:rPr>
            </m:ctrlPr>
          </m:sub>
        </m:sSub>
      </m:oMath>
      <w:r>
        <w:rPr>
          <w:rFonts w:ascii="宋体" w:hAnsi="宋体" w:eastAsia="宋体"/>
          <w:sz w:val="24"/>
          <w:szCs w:val="24"/>
        </w:rPr>
        <w:t xml:space="preserve">  __</w:t>
      </w:r>
      <m:oMath>
        <m:sSub>
          <m:sSubPr>
            <m:ctrlPr>
              <w:rPr>
                <w:rFonts w:ascii="Cambria Math" w:hAnsi="Cambria Math" w:eastAsia="宋体"/>
                <w:i/>
                <w:sz w:val="24"/>
                <w:szCs w:val="24"/>
              </w:rPr>
            </m:ctrlPr>
          </m:sSubPr>
          <m:e>
            <m:r>
              <m:rPr/>
              <w:rPr>
                <w:rFonts w:hint="eastAsia" w:ascii="Cambria Math" w:hAnsi="Cambria Math" w:eastAsia="宋体"/>
                <w:sz w:val="24"/>
                <w:szCs w:val="24"/>
              </w:rPr>
              <m:t>p</m:t>
            </m:r>
            <m:ctrlPr>
              <w:rPr>
                <w:rFonts w:ascii="Cambria Math" w:hAnsi="Cambria Math" w:eastAsia="宋体"/>
                <w:i/>
                <w:sz w:val="24"/>
                <w:szCs w:val="24"/>
              </w:rPr>
            </m:ctrlPr>
          </m:e>
          <m:sub>
            <m:r>
              <m:rPr/>
              <w:rPr>
                <w:rFonts w:ascii="Cambria Math" w:hAnsi="Cambria Math" w:eastAsia="宋体"/>
                <w:sz w:val="24"/>
                <w:szCs w:val="24"/>
              </w:rPr>
              <m:t>B</m:t>
            </m:r>
            <m:ctrlPr>
              <w:rPr>
                <w:rFonts w:ascii="Cambria Math" w:hAnsi="Cambria Math" w:eastAsia="宋体"/>
                <w:i/>
                <w:sz w:val="24"/>
                <w:szCs w:val="24"/>
              </w:rPr>
            </m:ctrlPr>
          </m:sub>
        </m:sSub>
      </m:oMath>
      <w:r>
        <w:rPr>
          <w:rFonts w:ascii="宋体" w:hAnsi="宋体" w:eastAsia="宋体"/>
          <w:sz w:val="24"/>
          <w:szCs w:val="24"/>
        </w:rPr>
        <w:t>;两次放置杯子对桌面的压强分别是</w:t>
      </w:r>
      <m:oMath>
        <m:sSub>
          <m:sSubPr>
            <m:ctrlPr>
              <w:rPr>
                <w:rFonts w:ascii="Cambria Math" w:hAnsi="Cambria Math" w:eastAsia="宋体"/>
                <w:i/>
                <w:sz w:val="24"/>
                <w:szCs w:val="24"/>
              </w:rPr>
            </m:ctrlPr>
          </m:sSubPr>
          <m:e>
            <m:r>
              <m:rPr/>
              <w:rPr>
                <w:rFonts w:hint="eastAsia" w:ascii="Cambria Math" w:hAnsi="Cambria Math" w:eastAsia="宋体"/>
                <w:sz w:val="24"/>
                <w:szCs w:val="24"/>
              </w:rPr>
              <m:t>p</m:t>
            </m:r>
            <m:ctrlPr>
              <w:rPr>
                <w:rFonts w:ascii="Cambria Math" w:hAnsi="Cambria Math" w:eastAsia="宋体"/>
                <w:i/>
                <w:sz w:val="24"/>
                <w:szCs w:val="24"/>
              </w:rPr>
            </m:ctrlPr>
          </m:e>
          <m:sub>
            <m:r>
              <m:rPr/>
              <w:rPr>
                <w:rFonts w:ascii="Cambria Math" w:hAnsi="Cambria Math" w:eastAsia="宋体"/>
                <w:sz w:val="24"/>
                <w:szCs w:val="24"/>
              </w:rPr>
              <m:t>a</m:t>
            </m:r>
            <m:ctrlPr>
              <w:rPr>
                <w:rFonts w:ascii="Cambria Math" w:hAnsi="Cambria Math" w:eastAsia="宋体"/>
                <w:i/>
                <w:sz w:val="24"/>
                <w:szCs w:val="24"/>
              </w:rPr>
            </m:ctrlPr>
          </m:sub>
        </m:sSub>
      </m:oMath>
      <w:r>
        <w:rPr>
          <w:rFonts w:ascii="宋体" w:hAnsi="宋体" w:eastAsia="宋体"/>
          <w:sz w:val="24"/>
          <w:szCs w:val="24"/>
        </w:rPr>
        <w:t>和</w:t>
      </w:r>
      <m:oMath>
        <m:sSub>
          <m:sSubPr>
            <m:ctrlPr>
              <w:rPr>
                <w:rFonts w:ascii="Cambria Math" w:hAnsi="Cambria Math" w:eastAsia="宋体"/>
                <w:i/>
                <w:sz w:val="24"/>
                <w:szCs w:val="24"/>
              </w:rPr>
            </m:ctrlPr>
          </m:sSubPr>
          <m:e>
            <m:r>
              <m:rPr/>
              <w:rPr>
                <w:rFonts w:hint="eastAsia" w:ascii="Cambria Math" w:hAnsi="Cambria Math" w:eastAsia="宋体"/>
                <w:sz w:val="24"/>
                <w:szCs w:val="24"/>
              </w:rPr>
              <m:t>p</m:t>
            </m:r>
            <m:ctrlPr>
              <w:rPr>
                <w:rFonts w:ascii="Cambria Math" w:hAnsi="Cambria Math" w:eastAsia="宋体"/>
                <w:i/>
                <w:sz w:val="24"/>
                <w:szCs w:val="24"/>
              </w:rPr>
            </m:ctrlPr>
          </m:e>
          <m:sub>
            <m:r>
              <m:rPr/>
              <w:rPr>
                <w:rFonts w:ascii="Cambria Math" w:hAnsi="Cambria Math" w:eastAsia="宋体"/>
                <w:sz w:val="24"/>
                <w:szCs w:val="24"/>
              </w:rPr>
              <m:t>b</m:t>
            </m:r>
            <m:ctrlPr>
              <w:rPr>
                <w:rFonts w:ascii="Cambria Math" w:hAnsi="Cambria Math" w:eastAsia="宋体"/>
                <w:i/>
                <w:sz w:val="24"/>
                <w:szCs w:val="24"/>
              </w:rPr>
            </m:ctrlPr>
          </m:sub>
        </m:sSub>
      </m:oMath>
      <w:r>
        <w:rPr>
          <w:rFonts w:ascii="宋体" w:hAnsi="宋体" w:eastAsia="宋体"/>
          <w:sz w:val="24"/>
          <w:szCs w:val="24"/>
        </w:rPr>
        <w:t>,则</w:t>
      </w:r>
      <m:oMath>
        <m:sSub>
          <m:sSubPr>
            <m:ctrlPr>
              <w:rPr>
                <w:rFonts w:ascii="Cambria Math" w:hAnsi="Cambria Math" w:eastAsia="宋体"/>
                <w:i/>
                <w:sz w:val="24"/>
                <w:szCs w:val="24"/>
              </w:rPr>
            </m:ctrlPr>
          </m:sSubPr>
          <m:e>
            <m:r>
              <m:rPr/>
              <w:rPr>
                <w:rFonts w:hint="eastAsia" w:ascii="Cambria Math" w:hAnsi="Cambria Math" w:eastAsia="宋体"/>
                <w:sz w:val="24"/>
                <w:szCs w:val="24"/>
              </w:rPr>
              <m:t>p</m:t>
            </m:r>
            <m:ctrlPr>
              <w:rPr>
                <w:rFonts w:ascii="Cambria Math" w:hAnsi="Cambria Math" w:eastAsia="宋体"/>
                <w:i/>
                <w:sz w:val="24"/>
                <w:szCs w:val="24"/>
              </w:rPr>
            </m:ctrlPr>
          </m:e>
          <m:sub>
            <m:r>
              <m:rPr/>
              <w:rPr>
                <w:rFonts w:ascii="Cambria Math" w:hAnsi="Cambria Math" w:eastAsia="宋体"/>
                <w:sz w:val="24"/>
                <w:szCs w:val="24"/>
              </w:rPr>
              <m:t>a</m:t>
            </m:r>
            <m:ctrlPr>
              <w:rPr>
                <w:rFonts w:ascii="Cambria Math" w:hAnsi="Cambria Math" w:eastAsia="宋体"/>
                <w:i/>
                <w:sz w:val="24"/>
                <w:szCs w:val="24"/>
              </w:rPr>
            </m:ctrlPr>
          </m:sub>
        </m:sSub>
        <m:r>
          <m:rPr/>
          <w:rPr>
            <w:rFonts w:ascii="Cambria Math" w:hAnsi="Cambria Math" w:eastAsia="宋体"/>
            <w:sz w:val="24"/>
            <w:szCs w:val="24"/>
          </w:rPr>
          <m:t>___</m:t>
        </m:r>
        <m:sSub>
          <m:sSubPr>
            <m:ctrlPr>
              <w:rPr>
                <w:rFonts w:ascii="Cambria Math" w:hAnsi="Cambria Math" w:eastAsia="宋体"/>
                <w:i/>
                <w:sz w:val="24"/>
                <w:szCs w:val="24"/>
              </w:rPr>
            </m:ctrlPr>
          </m:sSubPr>
          <m:e>
            <m:r>
              <m:rPr/>
              <w:rPr>
                <w:rFonts w:hint="eastAsia" w:ascii="Cambria Math" w:hAnsi="Cambria Math" w:eastAsia="宋体"/>
                <w:sz w:val="24"/>
                <w:szCs w:val="24"/>
              </w:rPr>
              <m:t>p</m:t>
            </m:r>
            <m:ctrlPr>
              <w:rPr>
                <w:rFonts w:ascii="Cambria Math" w:hAnsi="Cambria Math" w:eastAsia="宋体"/>
                <w:i/>
                <w:sz w:val="24"/>
                <w:szCs w:val="24"/>
              </w:rPr>
            </m:ctrlPr>
          </m:e>
          <m:sub>
            <m:r>
              <m:rPr/>
              <w:rPr>
                <w:rFonts w:ascii="Cambria Math" w:hAnsi="Cambria Math" w:eastAsia="宋体"/>
                <w:sz w:val="24"/>
                <w:szCs w:val="24"/>
              </w:rPr>
              <m:t>b</m:t>
            </m:r>
            <m:ctrlPr>
              <w:rPr>
                <w:rFonts w:ascii="Cambria Math" w:hAnsi="Cambria Math" w:eastAsia="宋体"/>
                <w:i/>
                <w:sz w:val="24"/>
                <w:szCs w:val="24"/>
              </w:rPr>
            </m:ctrlPr>
          </m:sub>
        </m:sSub>
      </m:oMath>
      <w:r>
        <w:rPr>
          <w:rFonts w:ascii="宋体" w:hAnsi="宋体" w:eastAsia="宋体"/>
          <w:sz w:val="24"/>
          <w:szCs w:val="24"/>
        </w:rPr>
        <w:t xml:space="preserve">。(均选填“&gt;”、 “=”或“&lt;”) 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5726430</wp:posOffset>
            </wp:positionH>
            <wp:positionV relativeFrom="paragraph">
              <wp:posOffset>8255</wp:posOffset>
            </wp:positionV>
            <wp:extent cx="774700" cy="1041400"/>
            <wp:effectExtent l="0" t="0" r="6350" b="6350"/>
            <wp:wrapSquare wrapText="bothSides"/>
            <wp:docPr id="23" name="Drawing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Drawing 23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4700" cy="1041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 w:val="24"/>
          <w:szCs w:val="24"/>
        </w:rPr>
        <w:t>4.公安交通管理部门规定，汽车驾驶员及乘客必须系好安全带(如图3所示)，主要是防止当汽车急刹车时，由于人具有</w:t>
      </w:r>
      <w:r>
        <w:rPr>
          <w:rFonts w:ascii="宋体" w:hAnsi="宋体" w:eastAsia="宋体"/>
          <w:sz w:val="24"/>
          <w:szCs w:val="24"/>
          <w:u w:val="single"/>
        </w:rPr>
        <w:t xml:space="preserve">    </w:t>
      </w:r>
      <w:r>
        <w:rPr>
          <w:rFonts w:ascii="宋体" w:hAnsi="宋体" w:eastAsia="宋体"/>
          <w:sz w:val="24"/>
          <w:szCs w:val="24"/>
        </w:rPr>
        <w:t xml:space="preserve"> 而造成伤害； 安全带做得比较宽，主要是为了增大受力面积</w:t>
      </w:r>
      <w:r>
        <w:rPr>
          <w:rFonts w:ascii="宋体" w:hAnsi="宋体" w:eastAsia="宋体"/>
          <w:sz w:val="24"/>
          <w:szCs w:val="24"/>
          <w:u w:val="single"/>
        </w:rPr>
        <w:t xml:space="preserve">    </w:t>
      </w:r>
      <w:r>
        <w:rPr>
          <w:rFonts w:ascii="宋体" w:hAnsi="宋体" w:eastAsia="宋体"/>
          <w:sz w:val="24"/>
          <w:szCs w:val="24"/>
        </w:rPr>
        <w:t>(选填“增大”或“减小”)压强。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5699760</wp:posOffset>
            </wp:positionH>
            <wp:positionV relativeFrom="paragraph">
              <wp:posOffset>179070</wp:posOffset>
            </wp:positionV>
            <wp:extent cx="787400" cy="1028700"/>
            <wp:effectExtent l="0" t="0" r="0" b="0"/>
            <wp:wrapSquare wrapText="bothSides"/>
            <wp:docPr id="18" name="Drawing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Drawing 18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740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 w:val="24"/>
          <w:szCs w:val="24"/>
        </w:rPr>
        <w:t xml:space="preserve">5.如图4所示，小芳用手将重1.5N，体积为 </w:t>
      </w:r>
      <m:oMath>
        <m:r>
          <m:rPr/>
          <w:rPr>
            <w:rFonts w:ascii="Cambria Math" w:hAnsi="Cambria Math" w:eastAsia="宋体"/>
            <w:sz w:val="24"/>
            <w:szCs w:val="24"/>
          </w:rPr>
          <m:t>1.6×10⁻⁴m³</m:t>
        </m:r>
      </m:oMath>
      <w:r>
        <w:rPr>
          <w:rFonts w:ascii="宋体" w:hAnsi="宋体" w:eastAsia="宋体"/>
          <w:sz w:val="24"/>
          <w:szCs w:val="24"/>
        </w:rPr>
        <w:t>的苹果逐渐压入水中，直到苹果刚好浸没，此过程中水对容器底部的压强将</w:t>
      </w:r>
      <w:r>
        <w:rPr>
          <w:rFonts w:ascii="宋体" w:hAnsi="宋体" w:eastAsia="宋体"/>
          <w:sz w:val="24"/>
          <w:szCs w:val="24"/>
          <w:u w:val="single"/>
        </w:rPr>
        <w:t xml:space="preserve">    </w:t>
      </w:r>
      <w:r>
        <w:rPr>
          <w:rFonts w:ascii="宋体" w:hAnsi="宋体" w:eastAsia="宋体"/>
          <w:sz w:val="24"/>
          <w:szCs w:val="24"/>
        </w:rPr>
        <w:t xml:space="preserve"> (选填“增大”、“减小”或“不变”)，松手后苹果将</w:t>
      </w:r>
      <w:r>
        <w:rPr>
          <w:rFonts w:ascii="宋体" w:hAnsi="宋体" w:eastAsia="宋体"/>
          <w:sz w:val="24"/>
          <w:szCs w:val="24"/>
          <w:u w:val="single"/>
        </w:rPr>
        <w:t xml:space="preserve">     </w:t>
      </w:r>
      <w:r>
        <w:rPr>
          <w:rFonts w:ascii="宋体" w:hAnsi="宋体" w:eastAsia="宋体"/>
          <w:sz w:val="24"/>
          <w:szCs w:val="24"/>
        </w:rPr>
        <w:t xml:space="preserve"> (选填“上浮”、“悬浮”或“下沉”)，最后静止时，苹果受到的浮力大小为</w:t>
      </w:r>
      <w:r>
        <w:rPr>
          <w:rFonts w:ascii="宋体" w:hAnsi="宋体" w:eastAsia="宋体"/>
          <w:sz w:val="24"/>
          <w:szCs w:val="24"/>
          <w:u w:val="single"/>
        </w:rPr>
        <w:t xml:space="preserve">    </w:t>
      </w:r>
      <w:r>
        <w:rPr>
          <w:rFonts w:ascii="宋体" w:hAnsi="宋体" w:eastAsia="宋体"/>
          <w:sz w:val="24"/>
          <w:szCs w:val="24"/>
        </w:rPr>
        <w:t xml:space="preserve"> N。( </w:t>
      </w:r>
      <m:oMath>
        <m:r>
          <m:rPr/>
          <w:rPr>
            <w:rFonts w:ascii="Cambria Math" w:hAnsi="Cambria Math" w:eastAsia="宋体"/>
            <w:sz w:val="24"/>
            <w:szCs w:val="24"/>
          </w:rPr>
          <m:t>(</m:t>
        </m:r>
        <m:sSub>
          <m:sSubPr>
            <m:ctrlPr>
              <w:rPr>
                <w:rFonts w:ascii="Cambria Math" w:hAnsi="Cambria Math" w:eastAsia="宋体"/>
                <w:sz w:val="24"/>
                <w:szCs w:val="24"/>
              </w:rPr>
            </m:ctrlPr>
          </m:sSubPr>
          <m:e>
            <m:r>
              <m:rPr/>
              <w:rPr>
                <w:rFonts w:ascii="Cambria Math" w:hAnsi="Cambria Math" w:eastAsia="宋体"/>
                <w:sz w:val="24"/>
                <w:szCs w:val="24"/>
              </w:rPr>
              <m:t>ρ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e>
          <m:sub>
            <m:r>
              <m:rPr/>
              <w:rPr>
                <w:rFonts w:ascii="Cambria Math" w:hAnsi="Cambria Math" w:eastAsia="宋体"/>
                <w:sz w:val="24"/>
                <w:szCs w:val="24"/>
              </w:rPr>
              <m:t>浓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sub>
        </m:sSub>
        <m:r>
          <m:rPr/>
          <w:rPr>
            <w:rFonts w:ascii="Cambria Math" w:hAnsi="Cambria Math" w:eastAsia="宋体"/>
            <w:sz w:val="24"/>
            <w:szCs w:val="24"/>
          </w:rPr>
          <m:t>=1.0×</m:t>
        </m:r>
        <m:sSup>
          <m:sSupPr>
            <m:ctrlPr>
              <w:rPr>
                <w:rFonts w:ascii="Cambria Math" w:hAnsi="Cambria Math" w:eastAsia="宋体"/>
                <w:sz w:val="24"/>
                <w:szCs w:val="24"/>
              </w:rPr>
            </m:ctrlPr>
          </m:sSupPr>
          <m:e>
            <m:r>
              <m:rPr/>
              <w:rPr>
                <w:rFonts w:ascii="Cambria Math" w:hAnsi="Cambria Math" w:eastAsia="宋体"/>
                <w:sz w:val="24"/>
                <w:szCs w:val="24"/>
              </w:rPr>
              <m:t>10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e>
          <m:sup>
            <m:r>
              <m:rPr/>
              <w:rPr>
                <w:rFonts w:ascii="Cambria Math" w:hAnsi="Cambria Math" w:eastAsia="宋体"/>
                <w:sz w:val="24"/>
                <w:szCs w:val="24"/>
              </w:rPr>
              <m:t>3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sup>
        </m:sSup>
        <m:r>
          <m:rPr/>
          <w:rPr>
            <w:rFonts w:ascii="Cambria Math" w:hAnsi="Cambria Math" w:eastAsia="宋体"/>
            <w:sz w:val="24"/>
            <w:szCs w:val="24"/>
          </w:rPr>
          <m:t>kg/</m:t>
        </m:r>
        <m:sSup>
          <m:sSupPr>
            <m:ctrlPr>
              <w:rPr>
                <w:rFonts w:ascii="Cambria Math" w:hAnsi="Cambria Math" w:eastAsia="宋体"/>
                <w:sz w:val="24"/>
                <w:szCs w:val="24"/>
              </w:rPr>
            </m:ctrlPr>
          </m:sSupPr>
          <m:e>
            <m:r>
              <m:rPr/>
              <w:rPr>
                <w:rFonts w:ascii="Cambria Math" w:hAnsi="Cambria Math" w:eastAsia="宋体"/>
                <w:sz w:val="24"/>
                <w:szCs w:val="24"/>
              </w:rPr>
              <m:t>m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e>
          <m:sup>
            <m:r>
              <m:rPr/>
              <w:rPr>
                <w:rFonts w:ascii="Cambria Math" w:hAnsi="Cambria Math" w:eastAsia="宋体"/>
                <w:sz w:val="24"/>
                <w:szCs w:val="24"/>
              </w:rPr>
              <m:t>3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sup>
        </m:sSup>
        <m:r>
          <m:rPr/>
          <w:rPr>
            <w:rFonts w:ascii="Cambria Math" w:hAnsi="Cambria Math" w:eastAsia="宋体"/>
            <w:sz w:val="24"/>
            <w:szCs w:val="24"/>
          </w:rPr>
          <m:t>,</m:t>
        </m:r>
      </m:oMath>
      <w:r>
        <w:rPr>
          <w:rFonts w:ascii="宋体" w:hAnsi="宋体" w:eastAsia="宋体"/>
          <w:sz w:val="24"/>
          <w:szCs w:val="24"/>
        </w:rPr>
        <w:t xml:space="preserve"> g取 10N/kg) 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6.如图 5所示，这是2021年河南省皮划艇锦标赛中的一个场景。请你从上述情景中提出一个物理问题，要求运用力学知识进行解释，不要与示例重复。</w:t>
      </w:r>
    </w:p>
    <w:p>
      <w:pPr>
        <w:spacing w:line="360" w:lineRule="auto"/>
        <w:ind w:firstLine="480" w:firstLineChars="200"/>
        <w:jc w:val="left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5010150</wp:posOffset>
            </wp:positionH>
            <wp:positionV relativeFrom="paragraph">
              <wp:posOffset>229235</wp:posOffset>
            </wp:positionV>
            <wp:extent cx="1397000" cy="939800"/>
            <wp:effectExtent l="0" t="0" r="0" b="0"/>
            <wp:wrapSquare wrapText="bothSides"/>
            <wp:docPr id="31" name="Drawing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Drawing 31"/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7000" cy="939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 w:val="24"/>
          <w:szCs w:val="24"/>
        </w:rPr>
        <w:t xml:space="preserve">【示例】问题：比赛过程中，运动员用力划桨后，赛艇为什么会加速运动? 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解答：力可以改变物体的运动状态。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问题:</w:t>
      </w:r>
      <w:r>
        <w:rPr>
          <w:rFonts w:ascii="宋体" w:hAnsi="宋体" w:eastAsia="宋体"/>
          <w:sz w:val="24"/>
          <w:szCs w:val="24"/>
          <w:u w:val="single"/>
        </w:rPr>
        <w:t xml:space="preserve">                      </w:t>
      </w:r>
      <w:r>
        <w:rPr>
          <w:rFonts w:ascii="宋体" w:hAnsi="宋体" w:eastAsia="宋体"/>
          <w:sz w:val="24"/>
          <w:szCs w:val="24"/>
        </w:rPr>
        <w:t>?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解答:</w:t>
      </w:r>
      <w:r>
        <w:rPr>
          <w:rFonts w:ascii="宋体" w:hAnsi="宋体" w:eastAsia="宋体"/>
          <w:sz w:val="24"/>
          <w:szCs w:val="24"/>
          <w:u w:val="single"/>
        </w:rPr>
        <w:t xml:space="preserve">                      </w:t>
      </w:r>
      <w:r>
        <w:rPr>
          <w:rFonts w:ascii="宋体" w:hAnsi="宋体" w:eastAsia="宋体"/>
          <w:sz w:val="24"/>
          <w:szCs w:val="24"/>
        </w:rPr>
        <w:t xml:space="preserve"> 。</w:t>
      </w:r>
    </w:p>
    <w:p>
      <w:pPr>
        <w:spacing w:line="360" w:lineRule="auto"/>
        <w:ind w:left="480" w:hanging="480" w:hanging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二、选择题(本题共8小题，每小题2分，共16分.第7—12题每小题只有一个选项符合题目要求，第 13—14题每小题有两个选项符合题目要求，全部选对得 2分，选对但不全得 1分，有错选的得 0分)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7.下列有关惯性的说法正确的是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A. 拍打衣服灰尘脱落，是由于灰尘有惯性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B. 小明没有推动静止的汽车，是由于汽车没有惯性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C. 高速 飞行的子弹穿入木头后静止，它的惯性就消失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D. 跳远运动员要助跑后起跳，是为了增大惯性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8. 以下现象不能说明大气压存在的是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5778500" cy="1625600"/>
            <wp:effectExtent l="0" t="0" r="0" b="0"/>
            <wp:docPr id="44" name="Drawing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Drawing 4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78500" cy="162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9. 以下为《天工开物》中描述的古代劳动人民在田间割稻、脱粒等的情境，以下选项中可以增大压强的是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5854700" cy="1308100"/>
            <wp:effectExtent l="0" t="0" r="0" b="0"/>
            <wp:docPr id="39" name="Drawing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Drawing 3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854700" cy="130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A. 甲图中把镰刀磨锋利               B. 乙图中木桶底面积较大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C. 丙图中牛的脚掌较大               D.丁图中扁担较宽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10.“八月秋高风怒号，卷我屋上三重茅”是唐代诗人杜甫晚年贫困生活的真实写照。从物理学角度来看，屋顶的茅草被狂风掀起的原因是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A. 狂风对屋顶的茅草有巨大的吸引力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B. 狂风增大了空气对茅草的浮力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C. 狂风使屋顶茅草的重力变小了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D. 狂风使茅草上方的空气流动速度加大，从而使其受到很大的向上的升力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11.在春晚《天地英雄》武术表演中，表演者用四指撑起身体并匀速缓缓逐渐倒立，如图7甲、乙、丙所示。以下说法正确的是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A. 手指对支承面的压力就是表演者的重力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4878705</wp:posOffset>
            </wp:positionH>
            <wp:positionV relativeFrom="paragraph">
              <wp:posOffset>0</wp:posOffset>
            </wp:positionV>
            <wp:extent cx="1612900" cy="1130300"/>
            <wp:effectExtent l="0" t="0" r="6350" b="0"/>
            <wp:wrapSquare wrapText="bothSides"/>
            <wp:docPr id="51" name="Drawing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Drawing 51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2900" cy="1130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 w:val="24"/>
          <w:szCs w:val="24"/>
        </w:rPr>
        <w:t>B. 手指对支承面的压强：p甲&gt;pz&gt;p丙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C. 支撑面对手指的支持力与表演者的重力是一对平衡力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D. 手指对支承面的压力与支撑面对手指的支持力是一对平衡力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4665980</wp:posOffset>
            </wp:positionH>
            <wp:positionV relativeFrom="paragraph">
              <wp:posOffset>629285</wp:posOffset>
            </wp:positionV>
            <wp:extent cx="1790700" cy="1244600"/>
            <wp:effectExtent l="0" t="0" r="0" b="0"/>
            <wp:wrapSquare wrapText="bothSides"/>
            <wp:docPr id="61" name="Drawing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Drawing 61"/>
                    <pic:cNvPicPr>
                      <a:picLocks noChangeAspect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244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 w:val="24"/>
          <w:szCs w:val="24"/>
        </w:rPr>
        <w:t>12.如图8所示，为了探究液体压强与液体密度的关系，小明将压强计的探头先后放入水和煤油中的某一深度处，发现U形管两侧液面高度差 几乎不变. 他做了一些改进，下面操作不能使实验效果更加明显的是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A. 将U形管换成更细的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B. U形管中换用密度更小的液体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C. 将烧杯中的水换成盐水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D. 使探头在水和煤油中的深度加大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4222750</wp:posOffset>
            </wp:positionH>
            <wp:positionV relativeFrom="paragraph">
              <wp:posOffset>535305</wp:posOffset>
            </wp:positionV>
            <wp:extent cx="1689100" cy="965200"/>
            <wp:effectExtent l="0" t="0" r="6350" b="6350"/>
            <wp:wrapSquare wrapText="bothSides"/>
            <wp:docPr id="71" name="Drawing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Drawing 71"/>
                    <pic:cNvPicPr>
                      <a:picLocks noChangeAspect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9100" cy="96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 w:val="24"/>
          <w:szCs w:val="24"/>
        </w:rPr>
        <w:t>13. (双选)三峡船闸是世界上最大的人造连通器。如图9是一艘轮船通过船闸的示意图，关闭上游闸门C和阀门A，打开下游阀门B。以下说法正确的是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A. 闸室和上游水道构成了一个连通器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B. 闸室和下游水道构成了一个连通器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C. 闸室中水位下降过程中，船受到浮力不变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D. 船由闸室进入下游，浸入水中的体积会变小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5726430</wp:posOffset>
            </wp:positionH>
            <wp:positionV relativeFrom="paragraph">
              <wp:posOffset>565150</wp:posOffset>
            </wp:positionV>
            <wp:extent cx="571500" cy="1282700"/>
            <wp:effectExtent l="0" t="0" r="0" b="0"/>
            <wp:wrapSquare wrapText="bothSides"/>
            <wp:docPr id="80" name="Drawing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Drawing 80"/>
                    <pic:cNvPicPr>
                      <a:picLocks noChangeAspect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1282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 w:val="24"/>
          <w:szCs w:val="24"/>
        </w:rPr>
        <w:t>14. (双选)两同学分别在底端封闭的两支相同吸管中装入不同质量的细沙，制成了A、 B两支密度计，放入同一个盛有水的烧杯中，静止后如图10所示。下列说法正确的是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A.密度计 A 所受浮力较小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B. 密度计 B所受重力较小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C. 两密度计底部所受水的压强相等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D. 两密度计在水面处的刻度值相同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三、作图题(本题共2小题，每题2分，共4分)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982345</wp:posOffset>
            </wp:positionH>
            <wp:positionV relativeFrom="paragraph">
              <wp:posOffset>564515</wp:posOffset>
            </wp:positionV>
            <wp:extent cx="4140200" cy="1219200"/>
            <wp:effectExtent l="0" t="0" r="0" b="0"/>
            <wp:wrapTopAndBottom/>
            <wp:docPr id="88" name="Drawing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Drawing 88"/>
                    <pic:cNvPicPr>
                      <a:picLocks noChangeAspect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4020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 w:val="24"/>
          <w:szCs w:val="24"/>
        </w:rPr>
        <w:t>15.河南功夫享誉海内外。如图 11所示，这是一个武者在斜坡上舞剑时的情景，请作出她静止时的受力示意图(O点为重心)。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16. 如图 12所示是潜水艇模型在水中的情形，请在图中画出潜水艇所受浮力和水对水槽A 点压力的示意图(O点为潜水艇模型的重心) 。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四、实验探究题(本题共3小题，第17题5分、第18题6分、第19题7分，共 18分)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17. 如图 13所示，某实验小组利用弹簧测力计、小石块、溢水杯等器材，探究“浮力的大小与排开的液体所受重力的关系”。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(1)该实验步骤最合理的顺序为</w:t>
      </w:r>
      <w:r>
        <w:rPr>
          <w:rFonts w:ascii="宋体" w:hAnsi="宋体" w:eastAsia="宋体"/>
          <w:sz w:val="24"/>
          <w:szCs w:val="24"/>
          <w:u w:val="single"/>
        </w:rPr>
        <w:t xml:space="preserve">    </w:t>
      </w:r>
      <w:r>
        <w:rPr>
          <w:rFonts w:ascii="宋体" w:hAnsi="宋体" w:eastAsia="宋体"/>
          <w:sz w:val="24"/>
          <w:szCs w:val="24"/>
        </w:rPr>
        <w:t>(填字母代号)。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1744345</wp:posOffset>
            </wp:positionH>
            <wp:positionV relativeFrom="paragraph">
              <wp:posOffset>324485</wp:posOffset>
            </wp:positionV>
            <wp:extent cx="2374900" cy="1435100"/>
            <wp:effectExtent l="0" t="0" r="6350" b="0"/>
            <wp:wrapTopAndBottom/>
            <wp:docPr id="92" name="Drawing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Drawing 92"/>
                    <pic:cNvPicPr>
                      <a:picLocks noChangeAspect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4900" cy="1435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 w:val="24"/>
          <w:szCs w:val="24"/>
        </w:rPr>
        <w:t>(2)石块受到的浮力大小为</w:t>
      </w:r>
      <w:r>
        <w:rPr>
          <w:rFonts w:ascii="宋体" w:hAnsi="宋体" w:eastAsia="宋体"/>
          <w:sz w:val="24"/>
          <w:szCs w:val="24"/>
          <w:u w:val="single"/>
        </w:rPr>
        <w:t xml:space="preserve">   </w:t>
      </w:r>
      <w:r>
        <w:rPr>
          <w:rFonts w:ascii="宋体" w:hAnsi="宋体" w:eastAsia="宋体"/>
          <w:sz w:val="24"/>
          <w:szCs w:val="24"/>
        </w:rPr>
        <w:t>N，石块排开水所受的重力可由</w:t>
      </w:r>
      <w:r>
        <w:rPr>
          <w:rFonts w:ascii="宋体" w:hAnsi="宋体" w:eastAsia="宋体"/>
          <w:sz w:val="24"/>
          <w:szCs w:val="24"/>
          <w:u w:val="single"/>
        </w:rPr>
        <w:t xml:space="preserve">   </w:t>
      </w:r>
      <w:r>
        <w:rPr>
          <w:rFonts w:ascii="宋体" w:hAnsi="宋体" w:eastAsia="宋体"/>
          <w:sz w:val="24"/>
          <w:szCs w:val="24"/>
        </w:rPr>
        <w:t xml:space="preserve"> (填字母代号)两个步骤测出。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(3)分析数据可知:Fyq G排(选填“&gt;”、“&lt;”或“=”)。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(4)另一实验小组在步骤 B的操作中，只将石块的一部分浸在水中，其他步骤操作正确，则     ____(选填“能”或“不能”)得到与(3)相同的结论。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18. 小明利用小桌、海绵、砝码等器材探究“影响压力作用效果的因素”，如图14所示。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306705</wp:posOffset>
            </wp:positionH>
            <wp:positionV relativeFrom="paragraph">
              <wp:posOffset>-2540</wp:posOffset>
            </wp:positionV>
            <wp:extent cx="4495800" cy="1003300"/>
            <wp:effectExtent l="0" t="0" r="0" b="6350"/>
            <wp:wrapTopAndBottom/>
            <wp:docPr id="99" name="Drawing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Drawing 99"/>
                    <pic:cNvPicPr>
                      <a:picLocks noChangeAspect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1003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 w:val="24"/>
          <w:szCs w:val="24"/>
        </w:rPr>
        <w:t>(1)图甲、乙、丙中是通过观察</w:t>
      </w:r>
      <w:r>
        <w:rPr>
          <w:rFonts w:ascii="宋体" w:hAnsi="宋体" w:eastAsia="宋体"/>
          <w:sz w:val="24"/>
          <w:szCs w:val="24"/>
          <w:u w:val="single"/>
        </w:rPr>
        <w:t xml:space="preserve">           </w:t>
      </w:r>
      <w:r>
        <w:rPr>
          <w:rFonts w:ascii="宋体" w:hAnsi="宋体" w:eastAsia="宋体"/>
          <w:sz w:val="24"/>
          <w:szCs w:val="24"/>
        </w:rPr>
        <w:t xml:space="preserve"> 来比较压力作用效果的。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(2)通过比较图甲、 乙，说明</w:t>
      </w:r>
      <w:r>
        <w:rPr>
          <w:rFonts w:ascii="宋体" w:hAnsi="宋体" w:eastAsia="宋体"/>
          <w:sz w:val="24"/>
          <w:szCs w:val="24"/>
          <w:u w:val="single"/>
        </w:rPr>
        <w:t xml:space="preserve">                       </w:t>
      </w:r>
      <w:r>
        <w:rPr>
          <w:rFonts w:ascii="宋体" w:hAnsi="宋体" w:eastAsia="宋体"/>
          <w:sz w:val="24"/>
          <w:szCs w:val="24"/>
        </w:rPr>
        <w:t>。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(3)通过比较图</w:t>
      </w:r>
      <w:r>
        <w:rPr>
          <w:rFonts w:ascii="宋体" w:hAnsi="宋体" w:eastAsia="宋体"/>
          <w:sz w:val="24"/>
          <w:szCs w:val="24"/>
          <w:u w:val="single"/>
        </w:rPr>
        <w:t xml:space="preserve">     </w:t>
      </w:r>
      <w:r>
        <w:rPr>
          <w:rFonts w:ascii="宋体" w:hAnsi="宋体" w:eastAsia="宋体"/>
          <w:sz w:val="24"/>
          <w:szCs w:val="24"/>
        </w:rPr>
        <w:t>，说明压力一定时，受力面积越小，压力的作用效果越明显。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(4)将该小桌和砝码放在如图丁所示的木板上，分析图丙中海绵受到的压强p和图丁中木板受到的压强</w:t>
      </w:r>
      <m:oMath>
        <m:r>
          <m:rPr/>
          <w:rPr>
            <w:rFonts w:ascii="Cambria Math" w:hAnsi="Cambria Math" w:eastAsia="宋体"/>
            <w:sz w:val="24"/>
            <w:szCs w:val="24"/>
          </w:rPr>
          <m:t>p'</m:t>
        </m:r>
      </m:oMath>
      <w:r>
        <w:rPr>
          <w:rFonts w:ascii="宋体" w:hAnsi="宋体" w:eastAsia="宋体"/>
          <w:sz w:val="24"/>
          <w:szCs w:val="24"/>
        </w:rPr>
        <w:t xml:space="preserve">的大小关系为 </w:t>
      </w:r>
      <m:oMath>
        <m:r>
          <m:rPr/>
          <w:rPr>
            <w:rFonts w:ascii="Cambria Math" w:hAnsi="Cambria Math" w:eastAsia="宋体"/>
            <w:sz w:val="24"/>
            <w:szCs w:val="24"/>
          </w:rPr>
          <m:t>p</m:t>
        </m:r>
      </m:oMath>
      <w:r>
        <w:rPr>
          <w:rFonts w:ascii="宋体" w:hAnsi="宋体" w:eastAsia="宋体"/>
          <w:sz w:val="24"/>
          <w:szCs w:val="24"/>
        </w:rPr>
        <w:t xml:space="preserve"> </w:t>
      </w:r>
      <w:r>
        <w:rPr>
          <w:rFonts w:ascii="宋体" w:hAnsi="宋体" w:eastAsia="宋体"/>
          <w:sz w:val="24"/>
          <w:szCs w:val="24"/>
          <w:u w:val="single"/>
        </w:rPr>
        <w:t xml:space="preserve">    </w:t>
      </w:r>
      <w:r>
        <w:rPr>
          <w:rFonts w:ascii="宋体" w:hAnsi="宋体" w:eastAsia="宋体"/>
          <w:sz w:val="24"/>
          <w:szCs w:val="24"/>
        </w:rPr>
        <w:t xml:space="preserve"> </w:t>
      </w:r>
      <m:oMath>
        <m:r>
          <m:rPr/>
          <w:rPr>
            <w:rFonts w:ascii="Cambria Math" w:hAnsi="Cambria Math" w:eastAsia="宋体"/>
            <w:sz w:val="24"/>
            <w:szCs w:val="24"/>
          </w:rPr>
          <m:t>p'</m:t>
        </m:r>
      </m:oMath>
      <w:r>
        <w:rPr>
          <w:rFonts w:ascii="宋体" w:hAnsi="宋体" w:eastAsia="宋体"/>
          <w:sz w:val="24"/>
          <w:szCs w:val="24"/>
        </w:rPr>
        <w:t>(选填“&gt;”“&lt;”或“=”)，本实验选择海绵而不是木板的原因是</w:t>
      </w:r>
      <w:r>
        <w:rPr>
          <w:rFonts w:ascii="宋体" w:hAnsi="宋体" w:eastAsia="宋体"/>
          <w:sz w:val="24"/>
          <w:szCs w:val="24"/>
          <w:u w:val="single"/>
        </w:rPr>
        <w:t xml:space="preserve">             </w:t>
      </w:r>
      <w:r>
        <w:rPr>
          <w:rFonts w:ascii="宋体" w:hAnsi="宋体" w:eastAsia="宋体"/>
          <w:sz w:val="24"/>
          <w:szCs w:val="24"/>
        </w:rPr>
        <w:t>。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 xml:space="preserve">(5)如图戊所示，实验时，如果将小桌换成砖块，并将砖块沿竖直方向切成大小不同的两块，小明发现他们对海绵的压力作用效果相同，由此得出的结论是：压力的作用效果与受力面积无关。你认为他在探究过程中存在的问题是 </w:t>
      </w:r>
      <w:r>
        <w:rPr>
          <w:rFonts w:ascii="宋体" w:hAnsi="宋体" w:eastAsia="宋体"/>
          <w:sz w:val="24"/>
          <w:szCs w:val="24"/>
          <w:u w:val="single"/>
        </w:rPr>
        <w:t xml:space="preserve">              </w:t>
      </w:r>
      <w:r>
        <w:rPr>
          <w:rFonts w:ascii="宋体" w:hAnsi="宋体" w:eastAsia="宋体"/>
          <w:sz w:val="24"/>
          <w:szCs w:val="24"/>
        </w:rPr>
        <w:t>。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19. 在探究“二力平衡条件”的实验中：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4876800" cy="1092200"/>
            <wp:effectExtent l="0" t="0" r="0" b="0"/>
            <wp:docPr id="101" name="Drawing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Drawing 10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109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(1)在两个力的作用下，物体处于平衡状态，我们就说这两个力是平衡力。“物体处于平衡状态”是指物体处于</w:t>
      </w:r>
      <w:r>
        <w:rPr>
          <w:rFonts w:ascii="宋体" w:hAnsi="宋体" w:eastAsia="宋体"/>
          <w:sz w:val="24"/>
          <w:szCs w:val="24"/>
          <w:u w:val="single"/>
        </w:rPr>
        <w:t xml:space="preserve">      </w:t>
      </w:r>
      <w:r>
        <w:rPr>
          <w:rFonts w:ascii="宋体" w:hAnsi="宋体" w:eastAsia="宋体"/>
          <w:sz w:val="24"/>
          <w:szCs w:val="24"/>
        </w:rPr>
        <w:t>状态或匀速直线运动状态。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(2)A、B两组同学分别选择器材后，设计组装的实验装置如图 15甲、乙所示。老师指出乙组同学选择的器材更加合理，其原因是</w:t>
      </w:r>
      <w:r>
        <w:rPr>
          <w:rFonts w:ascii="宋体" w:hAnsi="宋体" w:eastAsia="宋体"/>
          <w:sz w:val="24"/>
          <w:szCs w:val="24"/>
          <w:u w:val="single"/>
        </w:rPr>
        <w:t xml:space="preserve">               </w:t>
      </w:r>
      <w:r>
        <w:rPr>
          <w:rFonts w:ascii="宋体" w:hAnsi="宋体" w:eastAsia="宋体"/>
          <w:sz w:val="24"/>
          <w:szCs w:val="24"/>
        </w:rPr>
        <w:t>。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(3)在探究力的大小对二力平衡的影响时，若左右两边的钩码个数不相等，小车</w:t>
      </w:r>
      <w:r>
        <w:rPr>
          <w:rFonts w:ascii="宋体" w:hAnsi="宋体" w:eastAsia="宋体"/>
          <w:sz w:val="24"/>
          <w:szCs w:val="24"/>
          <w:u w:val="single"/>
        </w:rPr>
        <w:t xml:space="preserve">      (</w:t>
      </w:r>
      <w:r>
        <w:rPr>
          <w:rFonts w:ascii="宋体" w:hAnsi="宋体" w:eastAsia="宋体"/>
          <w:sz w:val="24"/>
          <w:szCs w:val="24"/>
        </w:rPr>
        <w:t xml:space="preserve">选填“能”或“不能”)保持平衡。这说明两个力必须大小 </w:t>
      </w:r>
      <w:r>
        <w:rPr>
          <w:rFonts w:ascii="宋体" w:hAnsi="宋体" w:eastAsia="宋体"/>
          <w:sz w:val="24"/>
          <w:szCs w:val="24"/>
          <w:u w:val="single"/>
        </w:rPr>
        <w:t xml:space="preserve">  </w:t>
      </w:r>
      <w:r>
        <w:rPr>
          <w:rFonts w:ascii="宋体" w:hAnsi="宋体" w:eastAsia="宋体"/>
          <w:sz w:val="24"/>
          <w:szCs w:val="24"/>
        </w:rPr>
        <w:t>(选填“相等”或“不相等”)，才能使小车平衡。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(4)保持 F</w:t>
      </w:r>
      <w:r>
        <w:rPr>
          <w:rFonts w:ascii="Times New Roman" w:hAnsi="Times New Roman" w:eastAsia="宋体" w:cs="Times New Roman"/>
          <w:sz w:val="24"/>
          <w:szCs w:val="24"/>
        </w:rPr>
        <w:t>₁</w:t>
      </w:r>
      <w:r>
        <w:rPr>
          <w:rFonts w:ascii="宋体" w:hAnsi="宋体" w:eastAsia="宋体"/>
          <w:sz w:val="24"/>
          <w:szCs w:val="24"/>
        </w:rPr>
        <w:t>与 F</w:t>
      </w:r>
      <w:r>
        <w:rPr>
          <w:rFonts w:ascii="Times New Roman" w:hAnsi="Times New Roman" w:eastAsia="宋体" w:cs="Times New Roman"/>
          <w:sz w:val="24"/>
          <w:szCs w:val="24"/>
        </w:rPr>
        <w:t>₂</w:t>
      </w:r>
      <w:r>
        <w:rPr>
          <w:rFonts w:ascii="宋体" w:hAnsi="宋体" w:eastAsia="宋体"/>
          <w:sz w:val="24"/>
          <w:szCs w:val="24"/>
        </w:rPr>
        <w:t>相等，用手将小车扭转到图 15丙中的位置，松手后，小车将无法在此位置平衡。实验中设计这一步骤的目的是探究二力平衡时，两个力必须满足哪个条件?</w:t>
      </w:r>
      <w:r>
        <w:rPr>
          <w:rFonts w:ascii="宋体" w:hAnsi="宋体" w:eastAsia="宋体"/>
          <w:sz w:val="24"/>
          <w:szCs w:val="24"/>
          <w:u w:val="single"/>
        </w:rPr>
        <w:t xml:space="preserve">              </w:t>
      </w:r>
      <w:r>
        <w:rPr>
          <w:rFonts w:ascii="宋体" w:hAnsi="宋体" w:eastAsia="宋体"/>
          <w:sz w:val="24"/>
          <w:szCs w:val="24"/>
        </w:rPr>
        <w:t>。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(5)为了探究“是否只有两个力作用在同一物体上才能使物体保持平衡”，同学们在上面步骤 的基础上，用锯条将小车从中间锯开，这样小车将</w:t>
      </w:r>
      <w:r>
        <w:rPr>
          <w:rFonts w:ascii="宋体" w:hAnsi="宋体" w:eastAsia="宋体"/>
          <w:sz w:val="24"/>
          <w:szCs w:val="24"/>
          <w:u w:val="single"/>
        </w:rPr>
        <w:t xml:space="preserve">     </w:t>
      </w:r>
      <w:r>
        <w:rPr>
          <w:rFonts w:ascii="宋体" w:hAnsi="宋体" w:eastAsia="宋体"/>
          <w:sz w:val="24"/>
          <w:szCs w:val="24"/>
        </w:rPr>
        <w:t>(选填“能”或“不能”)保持静止。这说明：只有当两个力作用在</w:t>
      </w:r>
      <w:r>
        <w:rPr>
          <w:rFonts w:ascii="宋体" w:hAnsi="宋体" w:eastAsia="宋体"/>
          <w:sz w:val="24"/>
          <w:szCs w:val="24"/>
          <w:u w:val="single"/>
        </w:rPr>
        <w:t xml:space="preserve">     </w:t>
      </w:r>
      <w:r>
        <w:rPr>
          <w:rFonts w:ascii="宋体" w:hAnsi="宋体" w:eastAsia="宋体"/>
          <w:sz w:val="24"/>
          <w:szCs w:val="24"/>
        </w:rPr>
        <w:t>(选填“同一”或“不同”)物体上，才能使物体保持平衡。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五、综合应用题 (本题共2小题，第20题9分，第21题9分，共18分)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5521325</wp:posOffset>
            </wp:positionH>
            <wp:positionV relativeFrom="paragraph">
              <wp:posOffset>384810</wp:posOffset>
            </wp:positionV>
            <wp:extent cx="914400" cy="1587500"/>
            <wp:effectExtent l="0" t="0" r="0" b="0"/>
            <wp:wrapSquare wrapText="bothSides"/>
            <wp:docPr id="111" name="Drawing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Drawing 111"/>
                    <pic:cNvPicPr>
                      <a:picLocks noChangeAspect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158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 w:val="24"/>
          <w:szCs w:val="24"/>
        </w:rPr>
        <w:t xml:space="preserve">20.如图 16是静止在水平地面上的学生课桌，学生课桌质量为 9kg，桌子与地面接触的总面积为 </w:t>
      </w:r>
      <m:oMath>
        <m:r>
          <m:rPr/>
          <w:rPr>
            <w:rFonts w:ascii="Cambria Math" w:hAnsi="Cambria Math" w:eastAsia="宋体"/>
            <w:sz w:val="24"/>
            <w:szCs w:val="24"/>
          </w:rPr>
          <m:t>1×10⁻²m²;</m:t>
        </m:r>
      </m:oMath>
      <w:r>
        <w:rPr>
          <w:rFonts w:ascii="宋体" w:hAnsi="宋体" w:eastAsia="宋体"/>
          <w:sz w:val="24"/>
          <w:szCs w:val="24"/>
        </w:rPr>
        <w:t xml:space="preserve">某同学将装满水后总质量为 1kg，水深20cm的水杯放在课桌的桌面上， </w:t>
      </w:r>
      <m:oMath>
        <m:sSub>
          <m:sSubPr>
            <m:ctrlPr>
              <w:rPr>
                <w:rFonts w:ascii="Cambria Math" w:hAnsi="Cambria Math" w:eastAsia="宋体"/>
                <w:sz w:val="24"/>
                <w:szCs w:val="24"/>
              </w:rPr>
            </m:ctrlPr>
          </m:sSubPr>
          <m:e>
            <m:r>
              <m:rPr/>
              <w:rPr>
                <w:rFonts w:ascii="Cambria Math" w:hAnsi="Cambria Math" w:eastAsia="宋体"/>
                <w:sz w:val="24"/>
                <w:szCs w:val="24"/>
              </w:rPr>
              <m:t>ρ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e>
          <m:sub>
            <m:r>
              <m:rPr/>
              <w:rPr>
                <w:rFonts w:ascii="Cambria Math" w:hAnsi="Cambria Math" w:eastAsia="宋体"/>
                <w:sz w:val="24"/>
                <w:szCs w:val="24"/>
              </w:rPr>
              <m:t>水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sub>
        </m:sSub>
        <m:r>
          <m:rPr/>
          <w:rPr>
            <w:rFonts w:ascii="Cambria Math" w:hAnsi="Cambria Math" w:eastAsia="宋体"/>
            <w:sz w:val="24"/>
            <w:szCs w:val="24"/>
          </w:rPr>
          <m:t>=1.0×</m:t>
        </m:r>
        <m:sSup>
          <m:sSupPr>
            <m:ctrlPr>
              <w:rPr>
                <w:rFonts w:ascii="Cambria Math" w:hAnsi="Cambria Math" w:eastAsia="宋体"/>
                <w:sz w:val="24"/>
                <w:szCs w:val="24"/>
              </w:rPr>
            </m:ctrlPr>
          </m:sSupPr>
          <m:e>
            <m:r>
              <m:rPr/>
              <w:rPr>
                <w:rFonts w:ascii="Cambria Math" w:hAnsi="Cambria Math" w:eastAsia="宋体"/>
                <w:sz w:val="24"/>
                <w:szCs w:val="24"/>
              </w:rPr>
              <m:t>10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e>
          <m:sup>
            <m:r>
              <m:rPr/>
              <w:rPr>
                <w:rFonts w:ascii="Cambria Math" w:hAnsi="Cambria Math" w:eastAsia="宋体"/>
                <w:sz w:val="24"/>
                <w:szCs w:val="24"/>
              </w:rPr>
              <m:t>3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sup>
        </m:sSup>
        <m:r>
          <m:rPr/>
          <w:rPr>
            <w:rFonts w:ascii="Cambria Math" w:hAnsi="Cambria Math" w:eastAsia="宋体"/>
            <w:sz w:val="24"/>
            <w:szCs w:val="24"/>
          </w:rPr>
          <m:t>kg/</m:t>
        </m:r>
        <m:sSup>
          <m:sSupPr>
            <m:ctrlPr>
              <w:rPr>
                <w:rFonts w:ascii="Cambria Math" w:hAnsi="Cambria Math" w:eastAsia="宋体"/>
                <w:sz w:val="24"/>
                <w:szCs w:val="24"/>
              </w:rPr>
            </m:ctrlPr>
          </m:sSupPr>
          <m:e>
            <m:r>
              <m:rPr/>
              <w:rPr>
                <w:rFonts w:ascii="Cambria Math" w:hAnsi="Cambria Math" w:eastAsia="宋体"/>
                <w:sz w:val="24"/>
                <w:szCs w:val="24"/>
              </w:rPr>
              <m:t>m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e>
          <m:sup>
            <m:r>
              <m:rPr/>
              <w:rPr>
                <w:rFonts w:ascii="Cambria Math" w:hAnsi="Cambria Math" w:eastAsia="宋体"/>
                <w:sz w:val="24"/>
                <w:szCs w:val="24"/>
              </w:rPr>
              <m:t>3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sup>
        </m:sSup>
        <m:r>
          <m:rPr/>
          <w:rPr>
            <w:rFonts w:ascii="Cambria Math" w:hAnsi="Cambria Math" w:eastAsia="宋体"/>
            <w:sz w:val="24"/>
            <w:szCs w:val="24"/>
          </w:rPr>
          <m:t>,</m:t>
        </m:r>
      </m:oMath>
      <w:r>
        <w:rPr>
          <w:rFonts w:ascii="宋体" w:hAnsi="宋体" w:eastAsia="宋体"/>
          <w:sz w:val="24"/>
          <w:szCs w:val="24"/>
        </w:rPr>
        <w:t>取 g=10N/kg。 请完成以下问题：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 xml:space="preserve">(1)水杯受到的重力和 </w:t>
      </w:r>
      <w:r>
        <w:rPr>
          <w:rFonts w:ascii="宋体" w:hAnsi="宋体" w:eastAsia="宋体"/>
          <w:sz w:val="24"/>
          <w:szCs w:val="24"/>
          <w:u w:val="single"/>
        </w:rPr>
        <w:t xml:space="preserve">      </w:t>
      </w:r>
      <w:r>
        <w:rPr>
          <w:rFonts w:ascii="宋体" w:hAnsi="宋体" w:eastAsia="宋体"/>
          <w:sz w:val="24"/>
          <w:szCs w:val="24"/>
        </w:rPr>
        <w:t>是一对平衡力； 若拉着课桌带着水杯一起沿水平方向匀速移动，则移动中桌面对水杯底</w:t>
      </w:r>
      <w:r>
        <w:rPr>
          <w:rFonts w:ascii="宋体" w:hAnsi="宋体" w:eastAsia="宋体"/>
          <w:sz w:val="24"/>
          <w:szCs w:val="24"/>
          <w:u w:val="single"/>
        </w:rPr>
        <w:t xml:space="preserve">     </w:t>
      </w:r>
      <w:r>
        <w:rPr>
          <w:rFonts w:ascii="宋体" w:hAnsi="宋体" w:eastAsia="宋体"/>
          <w:sz w:val="24"/>
          <w:szCs w:val="24"/>
        </w:rPr>
        <w:t>(选填“有”或“无”)摩擦力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bookmarkStart w:id="1" w:name="_Hlk139107473"/>
      <w:r>
        <w:rPr>
          <w:rFonts w:ascii="宋体" w:hAnsi="宋体" w:eastAsia="宋体"/>
          <w:sz w:val="24"/>
          <w:szCs w:val="24"/>
        </w:rPr>
        <w:t>(2)</w:t>
      </w:r>
      <w:bookmarkEnd w:id="1"/>
      <w:r>
        <w:rPr>
          <w:rFonts w:ascii="宋体" w:hAnsi="宋体" w:eastAsia="宋体"/>
          <w:sz w:val="24"/>
          <w:szCs w:val="24"/>
        </w:rPr>
        <w:t>水杯中的水对杯底部的压强是多少?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(3)课桌对地面压力是多少?课桌对地面的压强是多少?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21. 夏天到了水上乐园推出了一个的“水上步行球”的游乐项目。游戏者进入一个充气、透明体积为 65</w:t>
      </w:r>
      <w:bookmarkStart w:id="2" w:name="_Hlk139108594"/>
      <w:r>
        <w:rPr>
          <w:rFonts w:ascii="宋体" w:hAnsi="宋体" w:eastAsia="宋体"/>
          <w:sz w:val="24"/>
          <w:szCs w:val="24"/>
        </w:rPr>
        <w:t>m³</w:t>
      </w:r>
      <w:bookmarkEnd w:id="2"/>
      <w:r>
        <w:rPr>
          <w:rFonts w:ascii="宋体" w:hAnsi="宋体" w:eastAsia="宋体"/>
          <w:sz w:val="24"/>
          <w:szCs w:val="24"/>
        </w:rPr>
        <w:t>的大塑料球中，然后封闭起来推到水面上，游戏者在球中玩耍时，球始终浮在水面，如图17所示。已知水的密度为  1×10³kg/m³,塑料球自身的质量为 15kg，游戏者的质量为 55kg, g取 10N/kg。请完成以下问题: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margin">
              <wp:posOffset>5130800</wp:posOffset>
            </wp:positionH>
            <wp:positionV relativeFrom="paragraph">
              <wp:posOffset>205105</wp:posOffset>
            </wp:positionV>
            <wp:extent cx="1219200" cy="887095"/>
            <wp:effectExtent l="0" t="0" r="0" b="8255"/>
            <wp:wrapSquare wrapText="bothSides"/>
            <wp:docPr id="145589056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5890561" name="图片 1"/>
                    <pic:cNvPicPr>
                      <a:picLocks noChangeAspect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887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 w:val="24"/>
          <w:szCs w:val="24"/>
        </w:rPr>
        <w:t>(1)塑料球在水中所受的浮力的施力物体是</w:t>
      </w:r>
      <w:r>
        <w:rPr>
          <w:rFonts w:ascii="宋体" w:hAnsi="宋体" w:eastAsia="宋体"/>
          <w:sz w:val="24"/>
          <w:szCs w:val="24"/>
          <w:u w:val="single"/>
        </w:rPr>
        <w:t xml:space="preserve">   </w:t>
      </w:r>
      <w:r>
        <w:rPr>
          <w:rFonts w:ascii="宋体" w:hAnsi="宋体" w:eastAsia="宋体"/>
          <w:sz w:val="24"/>
          <w:szCs w:val="24"/>
        </w:rPr>
        <w:t>，浮力的方向总是</w:t>
      </w:r>
      <w:r>
        <w:rPr>
          <w:rFonts w:ascii="宋体" w:hAnsi="宋体" w:eastAsia="宋体"/>
          <w:sz w:val="24"/>
          <w:szCs w:val="24"/>
          <w:u w:val="single"/>
        </w:rPr>
        <w:t xml:space="preserve">   </w:t>
      </w:r>
      <w:r>
        <w:rPr>
          <w:rFonts w:ascii="宋体" w:hAnsi="宋体" w:eastAsia="宋体"/>
          <w:sz w:val="24"/>
          <w:szCs w:val="24"/>
        </w:rPr>
        <w:t>的。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(2)游戏者进入后塑料球在水中所受的浮力为多少?</w:t>
      </w:r>
      <w:r>
        <w:t xml:space="preserve"> 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(3)游戏者进入后塑料球排开水的体积为多少?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(4)若塑料球完全没入水中，它受的浮力为多少?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2</w:t>
      </w:r>
      <w:r>
        <w:rPr>
          <w:rFonts w:ascii="宋体" w:hAnsi="宋体" w:eastAsia="宋体"/>
          <w:sz w:val="24"/>
          <w:szCs w:val="24"/>
        </w:rPr>
        <w:t>1.</w:t>
      </w:r>
      <w:r>
        <w:rPr>
          <w:rFonts w:ascii="宋体" w:hAnsi="宋体" w:eastAsia="宋体"/>
          <w:sz w:val="24"/>
          <w:szCs w:val="24"/>
        </w:rPr>
        <w:tab/>
      </w:r>
      <w:r>
        <w:rPr>
          <w:rFonts w:ascii="宋体" w:hAnsi="宋体" w:eastAsia="宋体"/>
          <w:sz w:val="24"/>
          <w:szCs w:val="24"/>
        </w:rPr>
        <w:t>(1)</w:t>
      </w:r>
      <w:r>
        <w:rPr>
          <w:rFonts w:hint="eastAsia" w:ascii="宋体" w:hAnsi="宋体" w:eastAsia="宋体"/>
          <w:sz w:val="24"/>
          <w:szCs w:val="24"/>
        </w:rPr>
        <w:t>液体（ 气体）；竖直向上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(2) 由物体沉浮条件可知，塑料球漂浮时，浮力就等于物体的重力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 xml:space="preserve"> </w:t>
      </w:r>
      <m:oMath>
        <m:sSub>
          <w:bookmarkStart w:id="3" w:name="_Hlk139108515"/>
          <m:sSubPr>
            <m:ctrlPr>
              <w:rPr>
                <w:rFonts w:ascii="Cambria Math" w:hAnsi="Cambria Math" w:eastAsia="宋体"/>
                <w:sz w:val="24"/>
                <w:szCs w:val="24"/>
              </w:rPr>
            </m:ctrlPr>
          </m:sSubPr>
          <m:e>
            <m:r>
              <m:rPr/>
              <w:rPr>
                <w:rFonts w:ascii="Cambria Math" w:hAnsi="Cambria Math" w:eastAsia="宋体"/>
                <w:sz w:val="24"/>
                <w:szCs w:val="24"/>
              </w:rPr>
              <m:t>F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e>
          <m:sub>
            <m:r>
              <m:rPr/>
              <w:rPr>
                <w:rFonts w:ascii="Cambria Math" w:hAnsi="Cambria Math" w:eastAsia="宋体"/>
                <w:sz w:val="24"/>
                <w:szCs w:val="24"/>
              </w:rPr>
              <m:t>浮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  <w:bookmarkEnd w:id="3"/>
          </m:sub>
        </m:sSub>
        <m:r>
          <m:rPr/>
          <w:rPr>
            <w:rFonts w:ascii="Cambria Math" w:hAnsi="Cambria Math" w:eastAsia="宋体"/>
            <w:sz w:val="24"/>
            <w:szCs w:val="24"/>
          </w:rPr>
          <m:t>=</m:t>
        </m:r>
        <m:sSub>
          <m:sSubPr>
            <m:ctrlPr>
              <w:rPr>
                <w:rFonts w:ascii="Cambria Math" w:hAnsi="Cambria Math" w:eastAsia="宋体"/>
                <w:sz w:val="24"/>
                <w:szCs w:val="24"/>
              </w:rPr>
            </m:ctrlPr>
          </m:sSubPr>
          <m:e>
            <m:r>
              <m:rPr/>
              <w:rPr>
                <w:rFonts w:ascii="Cambria Math" w:hAnsi="Cambria Math" w:eastAsia="宋体"/>
                <w:sz w:val="24"/>
                <w:szCs w:val="24"/>
              </w:rPr>
              <m:t>G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e>
          <m:sub>
            <m:r>
              <m:rPr/>
              <w:rPr>
                <w:rFonts w:ascii="Cambria Math" w:hAnsi="Cambria Math" w:eastAsia="宋体"/>
                <w:sz w:val="24"/>
                <w:szCs w:val="24"/>
              </w:rPr>
              <m:t>总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sub>
        </m:sSub>
        <m:r>
          <m:rPr/>
          <w:rPr>
            <w:rFonts w:ascii="Cambria Math" w:hAnsi="Cambria Math" w:eastAsia="宋体"/>
            <w:sz w:val="24"/>
            <w:szCs w:val="24"/>
          </w:rPr>
          <m:t>=</m:t>
        </m:r>
        <m:d>
          <m:dPr>
            <m:ctrlPr>
              <w:rPr>
                <w:rFonts w:ascii="Cambria Math" w:hAnsi="Cambria Math" w:eastAsia="宋体"/>
                <w:sz w:val="24"/>
                <w:szCs w:val="24"/>
              </w:rPr>
            </m:ctrlPr>
          </m:dPr>
          <m:e>
            <m:sSub>
              <m:sSubPr>
                <m:ctrlPr>
                  <w:rPr>
                    <w:rFonts w:ascii="Cambria Math" w:hAnsi="Cambria Math" w:eastAsia="宋体"/>
                    <w:sz w:val="24"/>
                    <w:szCs w:val="24"/>
                  </w:rPr>
                </m:ctrlPr>
              </m:sSubPr>
              <m:e>
                <m:r>
                  <m:rPr/>
                  <w:rPr>
                    <w:rFonts w:ascii="Cambria Math" w:hAnsi="Cambria Math" w:eastAsia="宋体"/>
                    <w:sz w:val="24"/>
                    <w:szCs w:val="24"/>
                  </w:rPr>
                  <m:t>m</m:t>
                </m:r>
                <m:ctrlPr>
                  <w:rPr>
                    <w:rFonts w:ascii="Cambria Math" w:hAnsi="Cambria Math" w:eastAsia="宋体"/>
                    <w:sz w:val="24"/>
                    <w:szCs w:val="24"/>
                  </w:rPr>
                </m:ctrlPr>
              </m:e>
              <m:sub>
                <m:r>
                  <m:rPr/>
                  <w:rPr>
                    <w:rFonts w:ascii="Cambria Math" w:hAnsi="Cambria Math" w:eastAsia="宋体"/>
                    <w:sz w:val="24"/>
                    <w:szCs w:val="24"/>
                  </w:rPr>
                  <m:t>球</m:t>
                </m:r>
                <m:ctrlPr>
                  <w:rPr>
                    <w:rFonts w:ascii="Cambria Math" w:hAnsi="Cambria Math" w:eastAsia="宋体"/>
                    <w:sz w:val="24"/>
                    <w:szCs w:val="24"/>
                  </w:rPr>
                </m:ctrlPr>
              </m:sub>
            </m:sSub>
            <m:r>
              <m:rPr/>
              <w:rPr>
                <w:rFonts w:ascii="Cambria Math" w:hAnsi="Cambria Math" w:eastAsia="宋体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 w:eastAsia="宋体"/>
                    <w:sz w:val="24"/>
                    <w:szCs w:val="24"/>
                  </w:rPr>
                </m:ctrlPr>
              </m:sSubPr>
              <m:e>
                <m:r>
                  <m:rPr/>
                  <w:rPr>
                    <w:rFonts w:ascii="Cambria Math" w:hAnsi="Cambria Math" w:eastAsia="宋体"/>
                    <w:sz w:val="24"/>
                    <w:szCs w:val="24"/>
                  </w:rPr>
                  <m:t>m</m:t>
                </m:r>
                <m:ctrlPr>
                  <w:rPr>
                    <w:rFonts w:ascii="Cambria Math" w:hAnsi="Cambria Math" w:eastAsia="宋体"/>
                    <w:sz w:val="24"/>
                    <w:szCs w:val="24"/>
                  </w:rPr>
                </m:ctrlPr>
              </m:e>
              <m:sub>
                <m:r>
                  <m:rPr/>
                  <w:rPr>
                    <w:rFonts w:hint="eastAsia" w:ascii="Cambria Math" w:hAnsi="Cambria Math" w:eastAsia="宋体"/>
                    <w:sz w:val="24"/>
                    <w:szCs w:val="24"/>
                  </w:rPr>
                  <m:t>人</m:t>
                </m:r>
                <m:ctrlPr>
                  <w:rPr>
                    <w:rFonts w:ascii="Cambria Math" w:hAnsi="Cambria Math" w:eastAsia="宋体"/>
                    <w:sz w:val="24"/>
                    <w:szCs w:val="24"/>
                  </w:rPr>
                </m:ctrlPr>
              </m:sub>
            </m:sSub>
            <m:ctrlPr>
              <w:rPr>
                <w:rFonts w:ascii="Cambria Math" w:hAnsi="Cambria Math" w:eastAsia="宋体"/>
                <w:sz w:val="24"/>
                <w:szCs w:val="24"/>
              </w:rPr>
            </m:ctrlPr>
          </m:e>
        </m:d>
        <m:r>
          <m:rPr/>
          <w:rPr>
            <w:rFonts w:ascii="Cambria Math" w:hAnsi="Cambria Math" w:eastAsia="宋体"/>
            <w:sz w:val="24"/>
            <w:szCs w:val="24"/>
          </w:rPr>
          <m:t>g=70kg×10Nkg=700N</m:t>
        </m:r>
      </m:oMath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(2) 塑料球排开水的体积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hAnsi="Cambria Math" w:eastAsia="宋体"/>
                <w:sz w:val="24"/>
                <w:szCs w:val="24"/>
              </w:rPr>
            </m:ctrlPr>
          </m:sSubPr>
          <m:e>
            <m:r>
              <m:rPr/>
              <w:rPr>
                <w:rFonts w:ascii="Cambria Math" w:hAnsi="Cambria Math" w:eastAsia="宋体"/>
                <w:sz w:val="24"/>
                <w:szCs w:val="24"/>
              </w:rPr>
              <m:t>V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e>
          <m:sub>
            <m:r>
              <m:rPr/>
              <w:rPr>
                <w:rFonts w:ascii="Cambria Math" w:hAnsi="Cambria Math" w:eastAsia="宋体"/>
                <w:sz w:val="24"/>
                <w:szCs w:val="24"/>
              </w:rPr>
              <m:t>排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sub>
        </m:sSub>
        <m:r>
          <m:rPr/>
          <w:rPr>
            <w:rFonts w:ascii="Cambria Math" w:hAnsi="Cambria Math" w:eastAsia="宋体"/>
            <w:sz w:val="24"/>
            <w:szCs w:val="24"/>
          </w:rPr>
          <m:t>=</m:t>
        </m:r>
        <m:f>
          <m:fPr>
            <m:ctrlPr>
              <w:rPr>
                <w:rFonts w:ascii="Cambria Math" w:hAnsi="Cambria Math" w:eastAsia="宋体"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 w:eastAsia="宋体"/>
                    <w:sz w:val="24"/>
                    <w:szCs w:val="24"/>
                  </w:rPr>
                </m:ctrlPr>
              </m:sSubPr>
              <m:e>
                <m:r>
                  <m:rPr/>
                  <w:rPr>
                    <w:rFonts w:ascii="Cambria Math" w:hAnsi="Cambria Math" w:eastAsia="宋体"/>
                    <w:sz w:val="24"/>
                    <w:szCs w:val="24"/>
                  </w:rPr>
                  <m:t>F</m:t>
                </m:r>
                <m:ctrlPr>
                  <w:rPr>
                    <w:rFonts w:ascii="Cambria Math" w:hAnsi="Cambria Math" w:eastAsia="宋体"/>
                    <w:sz w:val="24"/>
                    <w:szCs w:val="24"/>
                  </w:rPr>
                </m:ctrlPr>
              </m:e>
              <m:sub>
                <m:r>
                  <m:rPr/>
                  <w:rPr>
                    <w:rFonts w:ascii="Cambria Math" w:hAnsi="Cambria Math" w:eastAsia="宋体"/>
                    <w:sz w:val="24"/>
                    <w:szCs w:val="24"/>
                  </w:rPr>
                  <m:t>浮</m:t>
                </m:r>
                <m:ctrlPr>
                  <w:rPr>
                    <w:rFonts w:ascii="Cambria Math" w:hAnsi="Cambria Math" w:eastAsia="宋体"/>
                    <w:sz w:val="24"/>
                    <w:szCs w:val="24"/>
                  </w:rPr>
                </m:ctrlPr>
              </m:sub>
            </m:sSub>
            <m:ctrlPr>
              <w:rPr>
                <w:rFonts w:ascii="Cambria Math" w:hAnsi="Cambria Math" w:eastAsia="宋体"/>
                <w:sz w:val="24"/>
                <w:szCs w:val="24"/>
              </w:rPr>
            </m:ctrlPr>
          </m:num>
          <m:den>
            <m:sSub>
              <m:sSubPr>
                <m:ctrlPr>
                  <w:rPr>
                    <w:rFonts w:ascii="Cambria Math" w:hAnsi="Cambria Math" w:eastAsia="宋体"/>
                    <w:sz w:val="24"/>
                    <w:szCs w:val="24"/>
                  </w:rPr>
                </m:ctrlPr>
              </m:sSubPr>
              <m:e>
                <m:r>
                  <m:rPr/>
                  <w:rPr>
                    <w:rFonts w:ascii="Cambria Math" w:hAnsi="Cambria Math" w:eastAsia="宋体"/>
                    <w:sz w:val="24"/>
                    <w:szCs w:val="24"/>
                  </w:rPr>
                  <m:t>ρ</m:t>
                </m:r>
                <m:ctrlPr>
                  <w:rPr>
                    <w:rFonts w:ascii="Cambria Math" w:hAnsi="Cambria Math" w:eastAsia="宋体"/>
                    <w:sz w:val="24"/>
                    <w:szCs w:val="24"/>
                  </w:rPr>
                </m:ctrlPr>
              </m:e>
              <m:sub>
                <m:r>
                  <m:rPr/>
                  <w:rPr>
                    <w:rFonts w:ascii="Cambria Math" w:hAnsi="Cambria Math" w:eastAsia="宋体"/>
                    <w:sz w:val="24"/>
                    <w:szCs w:val="24"/>
                  </w:rPr>
                  <m:t>水</m:t>
                </m:r>
                <m:ctrlPr>
                  <w:rPr>
                    <w:rFonts w:ascii="Cambria Math" w:hAnsi="Cambria Math" w:eastAsia="宋体"/>
                    <w:sz w:val="24"/>
                    <w:szCs w:val="24"/>
                  </w:rPr>
                </m:ctrlPr>
              </m:sub>
            </m:sSub>
            <m:r>
              <m:rPr/>
              <w:rPr>
                <w:rFonts w:ascii="Cambria Math" w:hAnsi="Cambria Math" w:eastAsia="宋体"/>
                <w:sz w:val="24"/>
                <w:szCs w:val="24"/>
              </w:rPr>
              <m:t>g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den>
        </m:f>
        <m:r>
          <m:rPr/>
          <w:rPr>
            <w:rFonts w:ascii="Cambria Math" w:hAnsi="Cambria Math" w:eastAsia="宋体"/>
            <w:sz w:val="24"/>
            <w:szCs w:val="24"/>
          </w:rPr>
          <m:t>=</m:t>
        </m:r>
        <m:f>
          <m:fPr>
            <m:ctrlPr>
              <w:rPr>
                <w:rFonts w:ascii="Cambria Math" w:hAnsi="Cambria Math" w:eastAsia="宋体"/>
                <w:sz w:val="24"/>
                <w:szCs w:val="24"/>
              </w:rPr>
            </m:ctrlPr>
          </m:fPr>
          <m:num>
            <m:r>
              <m:rPr/>
              <w:rPr>
                <w:rFonts w:ascii="Cambria Math" w:hAnsi="Cambria Math" w:eastAsia="宋体"/>
                <w:sz w:val="24"/>
                <w:szCs w:val="24"/>
              </w:rPr>
              <m:t>700N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num>
          <m:den>
            <m:r>
              <m:rPr/>
              <w:rPr>
                <w:rFonts w:ascii="Cambria Math" w:hAnsi="Cambria Math" w:eastAsia="宋体"/>
                <w:sz w:val="24"/>
                <w:szCs w:val="24"/>
              </w:rPr>
              <m:t>1.0×</m:t>
            </m:r>
            <m:sSup>
              <m:sSupPr>
                <m:ctrlPr>
                  <w:rPr>
                    <w:rFonts w:ascii="Cambria Math" w:hAnsi="Cambria Math" w:eastAsia="宋体"/>
                    <w:sz w:val="24"/>
                    <w:szCs w:val="24"/>
                  </w:rPr>
                </m:ctrlPr>
              </m:sSupPr>
              <m:e>
                <m:r>
                  <m:rPr/>
                  <w:rPr>
                    <w:rFonts w:ascii="Cambria Math" w:hAnsi="Cambria Math" w:eastAsia="宋体"/>
                    <w:sz w:val="24"/>
                    <w:szCs w:val="24"/>
                  </w:rPr>
                  <m:t>10</m:t>
                </m:r>
                <m:ctrlPr>
                  <w:rPr>
                    <w:rFonts w:ascii="Cambria Math" w:hAnsi="Cambria Math" w:eastAsia="宋体"/>
                    <w:sz w:val="24"/>
                    <w:szCs w:val="24"/>
                  </w:rPr>
                </m:ctrlPr>
              </m:e>
              <m:sup>
                <m:r>
                  <m:rPr/>
                  <w:rPr>
                    <w:rFonts w:ascii="Cambria Math" w:hAnsi="Cambria Math" w:eastAsia="宋体"/>
                    <w:sz w:val="24"/>
                    <w:szCs w:val="24"/>
                  </w:rPr>
                  <m:t>3</m:t>
                </m:r>
                <m:ctrlPr>
                  <w:rPr>
                    <w:rFonts w:ascii="Cambria Math" w:hAnsi="Cambria Math" w:eastAsia="宋体"/>
                    <w:sz w:val="24"/>
                    <w:szCs w:val="24"/>
                  </w:rPr>
                </m:ctrlPr>
              </m:sup>
            </m:sSup>
            <m:r>
              <m:rPr/>
              <w:rPr>
                <w:rFonts w:ascii="Cambria Math" w:hAnsi="Cambria Math" w:eastAsia="宋体"/>
                <w:sz w:val="24"/>
                <w:szCs w:val="24"/>
              </w:rPr>
              <m:t>kg/</m:t>
            </m:r>
            <m:sSup>
              <m:sSupPr>
                <m:ctrlPr>
                  <w:rPr>
                    <w:rFonts w:ascii="Cambria Math" w:hAnsi="Cambria Math" w:eastAsia="宋体"/>
                    <w:sz w:val="24"/>
                    <w:szCs w:val="24"/>
                  </w:rPr>
                </m:ctrlPr>
              </m:sSupPr>
              <m:e>
                <m:r>
                  <m:rPr/>
                  <w:rPr>
                    <w:rFonts w:ascii="Cambria Math" w:hAnsi="Cambria Math" w:eastAsia="宋体"/>
                    <w:sz w:val="24"/>
                    <w:szCs w:val="24"/>
                  </w:rPr>
                  <m:t>m</m:t>
                </m:r>
                <m:ctrlPr>
                  <w:rPr>
                    <w:rFonts w:ascii="Cambria Math" w:hAnsi="Cambria Math" w:eastAsia="宋体"/>
                    <w:sz w:val="24"/>
                    <w:szCs w:val="24"/>
                  </w:rPr>
                </m:ctrlPr>
              </m:e>
              <m:sup>
                <m:r>
                  <m:rPr/>
                  <w:rPr>
                    <w:rFonts w:ascii="Cambria Math" w:hAnsi="Cambria Math" w:eastAsia="宋体"/>
                    <w:sz w:val="24"/>
                    <w:szCs w:val="24"/>
                  </w:rPr>
                  <m:t>3</m:t>
                </m:r>
                <m:ctrlPr>
                  <w:rPr>
                    <w:rFonts w:ascii="Cambria Math" w:hAnsi="Cambria Math" w:eastAsia="宋体"/>
                    <w:sz w:val="24"/>
                    <w:szCs w:val="24"/>
                  </w:rPr>
                </m:ctrlPr>
              </m:sup>
            </m:sSup>
            <m:r>
              <m:rPr/>
              <w:rPr>
                <w:rFonts w:ascii="Cambria Math" w:hAnsi="Cambria Math" w:eastAsia="宋体"/>
                <w:sz w:val="24"/>
                <w:szCs w:val="24"/>
              </w:rPr>
              <m:t>×10N/kg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den>
        </m:f>
        <m:r>
          <m:rPr/>
          <w:rPr>
            <w:rFonts w:ascii="Cambria Math" w:hAnsi="Cambria Math" w:eastAsia="宋体"/>
            <w:sz w:val="24"/>
            <w:szCs w:val="24"/>
          </w:rPr>
          <m:t>=7×</m:t>
        </m:r>
        <m:sSup>
          <m:sSupPr>
            <m:ctrlPr>
              <w:rPr>
                <w:rFonts w:ascii="Cambria Math" w:hAnsi="Cambria Math" w:eastAsia="宋体"/>
                <w:sz w:val="24"/>
                <w:szCs w:val="24"/>
              </w:rPr>
            </m:ctrlPr>
          </m:sSupPr>
          <m:e>
            <m:r>
              <m:rPr/>
              <w:rPr>
                <w:rFonts w:ascii="Cambria Math" w:hAnsi="Cambria Math" w:eastAsia="宋体"/>
                <w:sz w:val="24"/>
                <w:szCs w:val="24"/>
              </w:rPr>
              <m:t>10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e>
          <m:sup>
            <m:r>
              <m:rPr/>
              <w:rPr>
                <w:rFonts w:ascii="Cambria Math" w:hAnsi="Cambria Math" w:eastAsia="宋体"/>
                <w:sz w:val="24"/>
                <w:szCs w:val="24"/>
              </w:rPr>
              <m:t>−2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sup>
        </m:sSup>
        <m:sSup>
          <m:sSupPr>
            <m:ctrlPr>
              <w:rPr>
                <w:rFonts w:ascii="Cambria Math" w:hAnsi="Cambria Math" w:eastAsia="宋体"/>
                <w:sz w:val="24"/>
                <w:szCs w:val="24"/>
              </w:rPr>
            </m:ctrlPr>
          </m:sSupPr>
          <m:e>
            <m:r>
              <m:rPr/>
              <w:rPr>
                <w:rFonts w:ascii="Cambria Math" w:hAnsi="Cambria Math" w:eastAsia="宋体"/>
                <w:sz w:val="24"/>
                <w:szCs w:val="24"/>
              </w:rPr>
              <m:t>m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e>
          <m:sup>
            <m:r>
              <m:rPr/>
              <w:rPr>
                <w:rFonts w:ascii="Cambria Math" w:hAnsi="Cambria Math" w:eastAsia="宋体"/>
                <w:sz w:val="24"/>
                <w:szCs w:val="24"/>
              </w:rPr>
              <m:t>3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sup>
        </m:sSup>
      </m:oMath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(3) 若塑料球完全没入水中，它受的浮力为</w:t>
      </w:r>
    </w:p>
    <w:p>
      <w:pPr>
        <w:spacing w:line="360" w:lineRule="auto"/>
        <w:ind w:firstLine="480" w:firstLineChars="200"/>
        <w:rPr>
          <w:rFonts w:hint="eastAsia" w:ascii="宋体" w:hAnsi="宋体" w:eastAsia="宋体"/>
          <w:sz w:val="24"/>
          <w:szCs w:val="24"/>
        </w:rPr>
      </w:pPr>
      <m:oMathPara>
        <m:oMath>
          <m:sSub>
            <m:sSubPr>
              <m:ctrlPr>
                <w:rPr>
                  <w:rFonts w:ascii="Cambria Math" w:hAnsi="Cambria Math" w:eastAsia="宋体"/>
                  <w:sz w:val="24"/>
                  <w:szCs w:val="24"/>
                </w:rPr>
              </m:ctrlPr>
            </m:sSubPr>
            <m:e>
              <m:r>
                <m:rPr/>
                <w:rPr>
                  <w:rFonts w:ascii="Cambria Math" w:hAnsi="Cambria Math" w:eastAsia="宋体"/>
                  <w:sz w:val="24"/>
                  <w:szCs w:val="24"/>
                </w:rPr>
                <m:t>F</m:t>
              </m:r>
              <m:ctrlPr>
                <w:rPr>
                  <w:rFonts w:ascii="Cambria Math" w:hAnsi="Cambria Math" w:eastAsia="宋体"/>
                  <w:sz w:val="24"/>
                  <w:szCs w:val="24"/>
                </w:rPr>
              </m:ctrlPr>
            </m:e>
            <m:sub>
              <m:r>
                <m:rPr/>
                <w:rPr>
                  <w:rFonts w:ascii="Cambria Math" w:hAnsi="Cambria Math" w:eastAsia="宋体"/>
                  <w:sz w:val="24"/>
                  <w:szCs w:val="24"/>
                </w:rPr>
                <m:t>浮</m:t>
              </m:r>
              <m:ctrlPr>
                <w:rPr>
                  <w:rFonts w:ascii="Cambria Math" w:hAnsi="Cambria Math" w:eastAsia="宋体"/>
                  <w:sz w:val="24"/>
                  <w:szCs w:val="24"/>
                </w:rPr>
              </m:ctrlPr>
            </m:sub>
          </m:sSub>
          <m:r>
            <m:rPr/>
            <w:rPr>
              <w:rFonts w:hint="eastAsia" w:ascii="Cambria Math" w:hAnsi="Cambria Math" w:eastAsia="宋体"/>
              <w:sz w:val="24"/>
              <w:szCs w:val="24"/>
            </w:rPr>
            <m:t>=</m:t>
          </m:r>
          <m:sSub>
            <m:sSubPr>
              <m:ctrlPr>
                <w:rPr>
                  <w:rFonts w:ascii="Cambria Math" w:hAnsi="Cambria Math" w:eastAsia="宋体"/>
                  <w:sz w:val="24"/>
                  <w:szCs w:val="24"/>
                </w:rPr>
              </m:ctrlPr>
            </m:sSubPr>
            <m:e>
              <m:r>
                <m:rPr/>
                <w:rPr>
                  <w:rFonts w:ascii="Cambria Math" w:hAnsi="Cambria Math" w:eastAsia="宋体"/>
                  <w:sz w:val="24"/>
                  <w:szCs w:val="24"/>
                </w:rPr>
                <m:t>ρ</m:t>
              </m:r>
              <m:ctrlPr>
                <w:rPr>
                  <w:rFonts w:ascii="Cambria Math" w:hAnsi="Cambria Math" w:eastAsia="宋体"/>
                  <w:sz w:val="24"/>
                  <w:szCs w:val="24"/>
                </w:rPr>
              </m:ctrlPr>
            </m:e>
            <m:sub>
              <m:r>
                <m:rPr/>
                <w:rPr>
                  <w:rFonts w:ascii="Cambria Math" w:hAnsi="Cambria Math" w:eastAsia="宋体"/>
                  <w:sz w:val="24"/>
                  <w:szCs w:val="24"/>
                </w:rPr>
                <m:t>水</m:t>
              </m:r>
              <m:ctrlPr>
                <w:rPr>
                  <w:rFonts w:ascii="Cambria Math" w:hAnsi="Cambria Math" w:eastAsia="宋体"/>
                  <w:sz w:val="24"/>
                  <w:szCs w:val="24"/>
                </w:rPr>
              </m:ctrlPr>
            </m:sub>
          </m:sSub>
          <m:r>
            <m:rPr/>
            <w:rPr>
              <w:rFonts w:ascii="Cambria Math" w:hAnsi="Cambria Math" w:eastAsia="宋体"/>
              <w:sz w:val="24"/>
              <w:szCs w:val="24"/>
            </w:rPr>
            <m:t>g</m:t>
          </m:r>
          <m:sSub>
            <m:sSubPr>
              <m:ctrlPr>
                <w:rPr>
                  <w:rFonts w:ascii="Cambria Math" w:hAnsi="Cambria Math" w:eastAsia="宋体"/>
                  <w:sz w:val="24"/>
                  <w:szCs w:val="24"/>
                </w:rPr>
              </m:ctrlPr>
            </m:sSubPr>
            <m:e>
              <m:r>
                <m:rPr/>
                <w:rPr>
                  <w:rFonts w:ascii="Cambria Math" w:hAnsi="Cambria Math" w:eastAsia="宋体"/>
                  <w:sz w:val="24"/>
                  <w:szCs w:val="24"/>
                </w:rPr>
                <m:t>V</m:t>
              </m:r>
              <m:ctrlPr>
                <w:rPr>
                  <w:rFonts w:ascii="Cambria Math" w:hAnsi="Cambria Math" w:eastAsia="宋体"/>
                  <w:sz w:val="24"/>
                  <w:szCs w:val="24"/>
                </w:rPr>
              </m:ctrlPr>
            </m:e>
            <m:sub>
              <m:r>
                <m:rPr/>
                <w:rPr>
                  <w:rFonts w:ascii="Cambria Math" w:hAnsi="Cambria Math" w:eastAsia="宋体"/>
                  <w:sz w:val="24"/>
                  <w:szCs w:val="24"/>
                </w:rPr>
                <m:t>排</m:t>
              </m:r>
              <m:ctrlPr>
                <w:rPr>
                  <w:rFonts w:ascii="Cambria Math" w:hAnsi="Cambria Math" w:eastAsia="宋体"/>
                  <w:sz w:val="24"/>
                  <w:szCs w:val="24"/>
                </w:rPr>
              </m:ctrlPr>
            </m:sub>
          </m:sSub>
          <m:r>
            <m:rPr/>
            <w:rPr>
              <w:rFonts w:hint="eastAsia" w:ascii="Cambria Math" w:hAnsi="Cambria Math" w:eastAsia="宋体"/>
              <w:sz w:val="24"/>
              <w:szCs w:val="24"/>
            </w:rPr>
            <m:t>=</m:t>
          </m:r>
          <m:r>
            <m:rPr>
              <m:sty m:val="p"/>
            </m:rPr>
            <w:rPr>
              <w:rFonts w:ascii="Cambria Math" w:hAnsi="Cambria Math" w:eastAsia="宋体"/>
              <w:sz w:val="24"/>
              <w:szCs w:val="24"/>
            </w:rPr>
            <m:t>1.0×10³kg/m³×10N/kg×65m³</m:t>
          </m:r>
          <m:r>
            <m:rPr>
              <m:sty m:val="p"/>
            </m:rPr>
            <w:rPr>
              <w:rFonts w:hint="eastAsia" w:ascii="Cambria Math" w:hAnsi="宋体" w:eastAsia="宋体"/>
              <w:sz w:val="24"/>
              <w:szCs w:val="24"/>
            </w:rPr>
            <m:t>=</m:t>
          </m:r>
          <m:r>
            <m:rPr>
              <m:sty m:val="p"/>
            </m:rPr>
            <w:rPr>
              <w:rFonts w:ascii="Cambria Math" w:hAnsi="宋体" w:eastAsia="宋体"/>
              <w:sz w:val="24"/>
              <w:szCs w:val="24"/>
            </w:rPr>
            <m:t>650000</m:t>
          </m:r>
          <m:r>
            <m:rPr>
              <m:sty m:val="p"/>
            </m:rPr>
            <w:rPr>
              <w:rFonts w:hint="eastAsia" w:ascii="Cambria Math" w:hAnsi="宋体" w:eastAsia="宋体"/>
              <w:sz w:val="24"/>
              <w:szCs w:val="24"/>
            </w:rPr>
            <m:t>N</m:t>
          </m:r>
        </m:oMath>
      </m:oMathPara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p=pgh=1.0×10³kg/m³×10N/kg×0. lm=1×10³Pa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答：(1)塑料球在水中所受的浮力是700N；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 xml:space="preserve">(2) 塑料球排开水的体积为 </w:t>
      </w:r>
      <m:oMath>
        <m:r>
          <m:rPr/>
          <w:rPr>
            <w:rFonts w:ascii="Cambria Math" w:hAnsi="Cambria Math" w:eastAsia="宋体"/>
            <w:sz w:val="24"/>
            <w:szCs w:val="24"/>
          </w:rPr>
          <m:t>7×10⁻²m³;</m:t>
        </m:r>
      </m:oMath>
    </w:p>
    <w:p>
      <w:pPr>
        <w:spacing w:line="360" w:lineRule="auto"/>
        <w:ind w:firstLine="480" w:firstLineChars="200"/>
        <w:rPr>
          <w:rFonts w:hint="eastAsia"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(3) 若塑料球完全没入水中，它受的浮力为</w:t>
      </w:r>
      <m:oMath>
        <m:r>
          <m:rPr>
            <m:sty m:val="p"/>
          </m:rPr>
          <w:rPr>
            <w:rFonts w:ascii="Cambria Math" w:hAnsi="宋体" w:eastAsia="宋体"/>
            <w:sz w:val="24"/>
            <w:szCs w:val="24"/>
          </w:rPr>
          <m:t>650000</m:t>
        </m:r>
        <m:r>
          <m:rPr>
            <m:sty m:val="p"/>
          </m:rPr>
          <w:rPr>
            <w:rFonts w:hint="eastAsia" w:ascii="Cambria Math" w:hAnsi="宋体" w:eastAsia="宋体"/>
            <w:sz w:val="24"/>
            <w:szCs w:val="24"/>
          </w:rPr>
          <m:t>N</m:t>
        </m:r>
      </m:oMath>
    </w:p>
    <w:p>
      <w:pPr>
        <w:spacing w:line="360" w:lineRule="auto"/>
        <w:jc w:val="center"/>
        <w:rPr>
          <w:rFonts w:hint="eastAsia" w:ascii="宋体" w:hAnsi="宋体" w:eastAsia="宋体"/>
          <w:b/>
          <w:bCs/>
          <w:sz w:val="24"/>
          <w:szCs w:val="24"/>
        </w:rPr>
      </w:pPr>
    </w:p>
    <w:p>
      <w:pPr>
        <w:spacing w:line="360" w:lineRule="auto"/>
        <w:jc w:val="center"/>
        <w:rPr>
          <w:rFonts w:hint="eastAsia" w:ascii="宋体" w:hAnsi="宋体" w:eastAsia="宋体"/>
          <w:b/>
          <w:bCs/>
          <w:sz w:val="24"/>
          <w:szCs w:val="24"/>
        </w:rPr>
      </w:pPr>
    </w:p>
    <w:p>
      <w:pPr>
        <w:spacing w:line="360" w:lineRule="auto"/>
        <w:jc w:val="center"/>
        <w:rPr>
          <w:rFonts w:hint="eastAsia" w:ascii="宋体" w:hAnsi="宋体" w:eastAsia="宋体"/>
          <w:b/>
          <w:bCs/>
          <w:sz w:val="24"/>
          <w:szCs w:val="24"/>
        </w:rPr>
      </w:pPr>
    </w:p>
    <w:p>
      <w:pPr>
        <w:spacing w:line="360" w:lineRule="auto"/>
        <w:jc w:val="center"/>
        <w:rPr>
          <w:rFonts w:hint="eastAsia" w:ascii="宋体" w:hAnsi="宋体" w:eastAsia="宋体"/>
          <w:b/>
          <w:bCs/>
          <w:sz w:val="24"/>
          <w:szCs w:val="24"/>
        </w:rPr>
      </w:pPr>
    </w:p>
    <w:p>
      <w:pPr>
        <w:spacing w:line="360" w:lineRule="auto"/>
        <w:jc w:val="center"/>
        <w:rPr>
          <w:rFonts w:hint="eastAsia" w:ascii="宋体" w:hAnsi="宋体" w:eastAsia="宋体"/>
          <w:b/>
          <w:bCs/>
          <w:sz w:val="24"/>
          <w:szCs w:val="24"/>
        </w:rPr>
      </w:pPr>
    </w:p>
    <w:p>
      <w:pPr>
        <w:spacing w:line="360" w:lineRule="auto"/>
        <w:jc w:val="center"/>
        <w:rPr>
          <w:rFonts w:hint="eastAsia" w:ascii="宋体" w:hAnsi="宋体" w:eastAsia="宋体"/>
          <w:b/>
          <w:bCs/>
          <w:sz w:val="24"/>
          <w:szCs w:val="24"/>
        </w:rPr>
      </w:pPr>
    </w:p>
    <w:p>
      <w:pPr>
        <w:spacing w:line="360" w:lineRule="auto"/>
        <w:jc w:val="center"/>
        <w:rPr>
          <w:rFonts w:hint="eastAsia" w:ascii="宋体" w:hAnsi="宋体" w:eastAsia="宋体"/>
          <w:b/>
          <w:bCs/>
          <w:sz w:val="24"/>
          <w:szCs w:val="24"/>
        </w:rPr>
      </w:pPr>
    </w:p>
    <w:p>
      <w:pPr>
        <w:spacing w:line="360" w:lineRule="auto"/>
        <w:jc w:val="center"/>
        <w:rPr>
          <w:rFonts w:hint="eastAsia" w:ascii="宋体" w:hAnsi="宋体" w:eastAsia="宋体"/>
          <w:b/>
          <w:bCs/>
          <w:sz w:val="24"/>
          <w:szCs w:val="24"/>
        </w:rPr>
      </w:pPr>
    </w:p>
    <w:p>
      <w:pPr>
        <w:spacing w:line="360" w:lineRule="auto"/>
        <w:jc w:val="center"/>
        <w:rPr>
          <w:rFonts w:hint="eastAsia" w:ascii="宋体" w:hAnsi="宋体" w:eastAsia="宋体"/>
          <w:b/>
          <w:bCs/>
          <w:sz w:val="24"/>
          <w:szCs w:val="24"/>
        </w:rPr>
      </w:pPr>
    </w:p>
    <w:p>
      <w:pPr>
        <w:spacing w:line="360" w:lineRule="auto"/>
        <w:jc w:val="center"/>
        <w:rPr>
          <w:rFonts w:hint="eastAsia" w:ascii="宋体" w:hAnsi="宋体" w:eastAsia="宋体"/>
          <w:b/>
          <w:bCs/>
          <w:sz w:val="24"/>
          <w:szCs w:val="24"/>
        </w:rPr>
      </w:pPr>
    </w:p>
    <w:p>
      <w:pPr>
        <w:spacing w:line="360" w:lineRule="auto"/>
        <w:jc w:val="center"/>
        <w:rPr>
          <w:rFonts w:hint="eastAsia" w:ascii="宋体" w:hAnsi="宋体" w:eastAsia="宋体"/>
          <w:b/>
          <w:bCs/>
          <w:sz w:val="24"/>
          <w:szCs w:val="24"/>
        </w:rPr>
      </w:pPr>
    </w:p>
    <w:p>
      <w:pPr>
        <w:spacing w:line="360" w:lineRule="auto"/>
        <w:jc w:val="center"/>
        <w:rPr>
          <w:rFonts w:hint="eastAsia" w:ascii="宋体" w:hAnsi="宋体" w:eastAsia="宋体"/>
          <w:b/>
          <w:bCs/>
          <w:sz w:val="24"/>
          <w:szCs w:val="24"/>
        </w:rPr>
      </w:pPr>
    </w:p>
    <w:p>
      <w:pPr>
        <w:spacing w:line="360" w:lineRule="auto"/>
        <w:jc w:val="center"/>
        <w:rPr>
          <w:rFonts w:hint="eastAsia" w:ascii="宋体" w:hAnsi="宋体" w:eastAsia="宋体"/>
          <w:b/>
          <w:bCs/>
          <w:sz w:val="24"/>
          <w:szCs w:val="24"/>
        </w:rPr>
      </w:pPr>
    </w:p>
    <w:p>
      <w:pPr>
        <w:spacing w:line="360" w:lineRule="auto"/>
        <w:jc w:val="center"/>
        <w:rPr>
          <w:rFonts w:hint="eastAsia" w:ascii="宋体" w:hAnsi="宋体" w:eastAsia="宋体"/>
          <w:b/>
          <w:bCs/>
          <w:sz w:val="24"/>
          <w:szCs w:val="24"/>
        </w:rPr>
      </w:pPr>
    </w:p>
    <w:p>
      <w:pPr>
        <w:spacing w:line="360" w:lineRule="auto"/>
        <w:jc w:val="center"/>
        <w:rPr>
          <w:rFonts w:hint="eastAsia" w:ascii="宋体" w:hAnsi="宋体" w:eastAsia="宋体"/>
          <w:b/>
          <w:bCs/>
          <w:sz w:val="24"/>
          <w:szCs w:val="24"/>
        </w:rPr>
      </w:pPr>
    </w:p>
    <w:p>
      <w:pPr>
        <w:spacing w:line="360" w:lineRule="auto"/>
        <w:jc w:val="center"/>
        <w:rPr>
          <w:rFonts w:hint="eastAsia" w:ascii="宋体" w:hAnsi="宋体" w:eastAsia="宋体"/>
          <w:b/>
          <w:bCs/>
          <w:sz w:val="24"/>
          <w:szCs w:val="24"/>
        </w:rPr>
      </w:pPr>
    </w:p>
    <w:p>
      <w:pPr>
        <w:spacing w:line="360" w:lineRule="auto"/>
        <w:jc w:val="center"/>
        <w:rPr>
          <w:rFonts w:hint="eastAsia" w:ascii="宋体" w:hAnsi="宋体" w:eastAsia="宋体"/>
          <w:b/>
          <w:bCs/>
          <w:sz w:val="24"/>
          <w:szCs w:val="24"/>
        </w:rPr>
      </w:pPr>
    </w:p>
    <w:p>
      <w:pPr>
        <w:spacing w:line="360" w:lineRule="auto"/>
        <w:jc w:val="center"/>
        <w:rPr>
          <w:rFonts w:hint="eastAsia" w:ascii="宋体" w:hAnsi="宋体" w:eastAsia="宋体"/>
          <w:b/>
          <w:bCs/>
          <w:sz w:val="24"/>
          <w:szCs w:val="24"/>
        </w:rPr>
      </w:pPr>
    </w:p>
    <w:p>
      <w:pPr>
        <w:spacing w:line="360" w:lineRule="auto"/>
        <w:jc w:val="center"/>
        <w:rPr>
          <w:rFonts w:hint="eastAsia" w:ascii="宋体" w:hAnsi="宋体" w:eastAsia="宋体"/>
          <w:b/>
          <w:bCs/>
          <w:sz w:val="24"/>
          <w:szCs w:val="24"/>
        </w:rPr>
      </w:pPr>
    </w:p>
    <w:p>
      <w:pPr>
        <w:spacing w:line="360" w:lineRule="auto"/>
        <w:jc w:val="center"/>
        <w:rPr>
          <w:rFonts w:hint="eastAsia" w:ascii="宋体" w:hAnsi="宋体" w:eastAsia="宋体"/>
          <w:b/>
          <w:bCs/>
          <w:sz w:val="24"/>
          <w:szCs w:val="24"/>
        </w:rPr>
      </w:pPr>
    </w:p>
    <w:p>
      <w:pPr>
        <w:spacing w:line="360" w:lineRule="auto"/>
        <w:jc w:val="center"/>
        <w:rPr>
          <w:rFonts w:ascii="宋体" w:hAnsi="宋体" w:eastAsia="宋体"/>
          <w:b/>
          <w:bCs/>
          <w:sz w:val="24"/>
          <w:szCs w:val="24"/>
        </w:rPr>
      </w:pPr>
      <w:r>
        <w:rPr>
          <w:rFonts w:hint="eastAsia" w:ascii="宋体" w:hAnsi="宋体" w:eastAsia="宋体"/>
          <w:b/>
          <w:bCs/>
          <w:sz w:val="24"/>
          <w:szCs w:val="24"/>
        </w:rPr>
        <w:t>物理试题参考答案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一、填空题</w:t>
      </w:r>
      <w:r>
        <w:rPr>
          <w:rFonts w:ascii="宋体" w:hAnsi="宋体" w:eastAsia="宋体"/>
          <w:sz w:val="24"/>
          <w:szCs w:val="24"/>
        </w:rPr>
        <w:t>(本题共6小题，每空1分，共14分)</w:t>
      </w:r>
    </w:p>
    <w:p>
      <w:pPr>
        <w:spacing w:line="360" w:lineRule="auto"/>
        <w:ind w:firstLine="240" w:firstLineChars="1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1.伽利略；不是；力</w:t>
      </w:r>
    </w:p>
    <w:p>
      <w:pPr>
        <w:spacing w:line="360" w:lineRule="auto"/>
        <w:ind w:firstLine="240" w:firstLineChars="1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2.降低; 升高</w:t>
      </w:r>
    </w:p>
    <w:p>
      <w:pPr>
        <w:spacing w:line="360" w:lineRule="auto"/>
        <w:ind w:firstLine="240" w:firstLineChars="1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3. &gt;; &gt;</w:t>
      </w:r>
    </w:p>
    <w:p>
      <w:pPr>
        <w:spacing w:line="360" w:lineRule="auto"/>
        <w:ind w:firstLine="240" w:firstLineChars="1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4.惯性；减小</w:t>
      </w:r>
    </w:p>
    <w:p>
      <w:pPr>
        <w:spacing w:line="360" w:lineRule="auto"/>
        <w:ind w:firstLine="240" w:firstLineChars="1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5. 增大; 上浮; 1.5</w:t>
      </w:r>
    </w:p>
    <w:p>
      <w:pPr>
        <w:spacing w:line="360" w:lineRule="auto"/>
        <w:ind w:firstLine="240" w:firstLineChars="1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6.问题：赛艇静止在水面时，受力平衡吗?解答：受力平衡。</w:t>
      </w:r>
    </w:p>
    <w:p>
      <w:pPr>
        <w:spacing w:line="360" w:lineRule="auto"/>
        <w:ind w:left="480" w:hanging="480" w:hanging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二、选择题</w:t>
      </w:r>
      <w:r>
        <w:rPr>
          <w:rFonts w:ascii="宋体" w:hAnsi="宋体" w:eastAsia="宋体"/>
          <w:sz w:val="24"/>
          <w:szCs w:val="24"/>
        </w:rPr>
        <w:t>(本题共8小题，每小题2分，共16分.第7―12题每小题只有一个选项符合题目要求，第13―14题每小题有两个选项符合题目要求，全部选对得 2分，选对但不全得1分，有错选的得0分)</w:t>
      </w:r>
    </w:p>
    <w:p>
      <w:pPr>
        <w:spacing w:line="360" w:lineRule="auto"/>
        <w:ind w:firstLine="240" w:firstLineChars="1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7. A 8. B 9. A 10. D 11. C 12. A 13. BC 14. AD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三、作图题</w:t>
      </w:r>
      <w:r>
        <w:rPr>
          <w:rFonts w:ascii="宋体" w:hAnsi="宋体" w:eastAsia="宋体"/>
          <w:sz w:val="24"/>
          <w:szCs w:val="24"/>
        </w:rPr>
        <w:t>(本题共2小题，每题2分，共4分)</w:t>
      </w:r>
    </w:p>
    <w:p>
      <w:pPr>
        <w:spacing w:line="360" w:lineRule="auto"/>
        <w:ind w:firstLine="240" w:firstLineChars="1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15.</w:t>
      </w:r>
      <w:r>
        <w:t xml:space="preserve"> </w:t>
      </w: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1333500" cy="1266825"/>
            <wp:effectExtent l="0" t="0" r="0" b="9525"/>
            <wp:docPr id="109020655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0206556" name="图片 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333686" cy="1267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/>
          <w:sz w:val="24"/>
          <w:szCs w:val="24"/>
        </w:rPr>
        <w:t xml:space="preserve"> 16. </w:t>
      </w: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1733550" cy="1304925"/>
            <wp:effectExtent l="0" t="0" r="0" b="9525"/>
            <wp:docPr id="205882802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8828027" name="图片 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733792" cy="1305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四、实验探究题</w:t>
      </w:r>
      <w:r>
        <w:rPr>
          <w:rFonts w:ascii="宋体" w:hAnsi="宋体" w:eastAsia="宋体"/>
          <w:sz w:val="24"/>
          <w:szCs w:val="24"/>
        </w:rPr>
        <w:t>(本题共3小题，第17题5分、第18题6分、第19题7分，共18分)</w:t>
      </w:r>
    </w:p>
    <w:p>
      <w:pPr>
        <w:spacing w:line="360" w:lineRule="auto"/>
        <w:ind w:firstLine="240" w:firstLineChars="1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17. (1)DABC ( (2)1.4; CD;  (3)=;  (4)能</w:t>
      </w:r>
    </w:p>
    <w:p>
      <w:pPr>
        <w:spacing w:line="360" w:lineRule="auto"/>
        <w:ind w:firstLine="240" w:firstLineChars="1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18. (1)海绵的凹陷程度;</w:t>
      </w:r>
    </w:p>
    <w:p>
      <w:pPr>
        <w:spacing w:line="360" w:lineRule="auto"/>
        <w:ind w:firstLine="240" w:firstLineChars="1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(2)受力面积一定时，压力越大，压力的作用效果越明显；</w:t>
      </w:r>
    </w:p>
    <w:p>
      <w:pPr>
        <w:spacing w:line="360" w:lineRule="auto"/>
        <w:ind w:firstLine="240" w:firstLineChars="1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(3)乙、丙;</w:t>
      </w:r>
    </w:p>
    <w:p>
      <w:pPr>
        <w:spacing w:line="360" w:lineRule="auto"/>
        <w:ind w:firstLine="240" w:firstLineChars="1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(4)=； 木板的形变不明显；</w:t>
      </w:r>
    </w:p>
    <w:p>
      <w:pPr>
        <w:spacing w:line="360" w:lineRule="auto"/>
        <w:ind w:firstLine="240" w:firstLineChars="1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(5)没有控制压力大小相同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19.(1)静止;</w:t>
      </w:r>
    </w:p>
    <w:p>
      <w:pPr>
        <w:spacing w:line="360" w:lineRule="auto"/>
        <w:ind w:firstLine="240" w:firstLineChars="1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(2)乙组实验中小车比小木块受到的摩擦力小。</w:t>
      </w:r>
    </w:p>
    <w:p>
      <w:pPr>
        <w:spacing w:line="360" w:lineRule="auto"/>
        <w:ind w:firstLine="240" w:firstLineChars="1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(3)不能; 相等;</w:t>
      </w:r>
    </w:p>
    <w:p>
      <w:pPr>
        <w:spacing w:line="360" w:lineRule="auto"/>
        <w:ind w:firstLine="240" w:firstLineChars="1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(4)</w:t>
      </w:r>
      <w:r>
        <w:rPr>
          <w:rFonts w:hint="eastAsia" w:ascii="宋体" w:hAnsi="宋体" w:eastAsia="宋体"/>
          <w:sz w:val="24"/>
          <w:szCs w:val="24"/>
        </w:rPr>
        <w:t>作用在同一条直线上</w:t>
      </w:r>
    </w:p>
    <w:p>
      <w:pPr>
        <w:spacing w:line="360" w:lineRule="auto"/>
        <w:ind w:firstLine="240" w:firstLineChars="1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(5)</w:t>
      </w:r>
      <w:r>
        <w:rPr>
          <w:rFonts w:hint="eastAsia"/>
        </w:rPr>
        <w:t xml:space="preserve"> </w:t>
      </w:r>
      <w:r>
        <w:rPr>
          <w:rFonts w:hint="eastAsia" w:ascii="宋体" w:hAnsi="宋体" w:eastAsia="宋体"/>
          <w:sz w:val="24"/>
          <w:szCs w:val="24"/>
        </w:rPr>
        <w:t>不能;</w:t>
      </w:r>
      <w:r>
        <w:rPr>
          <w:rFonts w:ascii="宋体" w:hAnsi="宋体" w:eastAsia="宋体"/>
          <w:sz w:val="24"/>
          <w:szCs w:val="24"/>
        </w:rPr>
        <w:t xml:space="preserve"> 同一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五、综合应用题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2</w:t>
      </w:r>
      <w:r>
        <w:rPr>
          <w:rFonts w:ascii="宋体" w:hAnsi="宋体" w:eastAsia="宋体"/>
          <w:sz w:val="24"/>
          <w:szCs w:val="24"/>
        </w:rPr>
        <w:t>0.</w:t>
      </w:r>
      <w:r>
        <w:rPr>
          <w:rFonts w:ascii="宋体" w:hAnsi="宋体" w:eastAsia="宋体"/>
          <w:sz w:val="24"/>
          <w:szCs w:val="24"/>
        </w:rPr>
        <w:tab/>
      </w:r>
      <w:r>
        <w:rPr>
          <w:rFonts w:ascii="宋体" w:hAnsi="宋体" w:eastAsia="宋体"/>
          <w:sz w:val="24"/>
          <w:szCs w:val="24"/>
        </w:rPr>
        <w:t>(1)</w:t>
      </w:r>
      <w:r>
        <w:rPr>
          <w:rFonts w:hint="eastAsia" w:ascii="宋体" w:hAnsi="宋体" w:eastAsia="宋体"/>
          <w:sz w:val="24"/>
          <w:szCs w:val="24"/>
        </w:rPr>
        <w:t>桌面对水杯的支持力；有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ab/>
      </w:r>
      <w:r>
        <w:rPr>
          <w:rFonts w:ascii="宋体" w:hAnsi="宋体" w:eastAsia="宋体"/>
          <w:sz w:val="24"/>
          <w:szCs w:val="24"/>
        </w:rPr>
        <w:t>(2)</w:t>
      </w:r>
      <w:r>
        <w:rPr>
          <w:rFonts w:hint="eastAsia" w:ascii="宋体" w:hAnsi="宋体" w:eastAsia="宋体"/>
          <w:sz w:val="24"/>
          <w:szCs w:val="24"/>
        </w:rPr>
        <w:t>水的深度：h</w:t>
      </w:r>
      <w:r>
        <w:rPr>
          <w:rFonts w:ascii="宋体" w:hAnsi="宋体" w:eastAsia="宋体"/>
          <w:sz w:val="24"/>
          <w:szCs w:val="24"/>
        </w:rPr>
        <w:t>=20cm=0.2m</w:t>
      </w:r>
    </w:p>
    <w:p>
      <w:pPr>
        <w:spacing w:line="360" w:lineRule="auto"/>
        <w:rPr>
          <w:rFonts w:hint="eastAsia"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ab/>
      </w:r>
      <w:r>
        <w:rPr>
          <w:rFonts w:ascii="宋体" w:hAnsi="宋体" w:eastAsia="宋体"/>
          <w:sz w:val="24"/>
          <w:szCs w:val="24"/>
        </w:rPr>
        <w:t>水对杯底部的压强</w:t>
      </w:r>
      <w:r>
        <w:rPr>
          <w:rFonts w:hint="eastAsia" w:ascii="宋体" w:hAnsi="宋体" w:eastAsia="宋体"/>
          <w:sz w:val="24"/>
          <w:szCs w:val="24"/>
        </w:rPr>
        <w:t>:</w:t>
      </w:r>
      <m:oMath>
        <m:r>
          <m:rPr/>
          <w:rPr>
            <w:rFonts w:ascii="Cambria Math" w:hAnsi="Cambria Math" w:eastAsia="宋体"/>
            <w:sz w:val="24"/>
            <w:szCs w:val="24"/>
          </w:rPr>
          <m:t>p’=</m:t>
        </m:r>
        <m:r>
          <m:rPr>
            <m:sty m:val="p"/>
          </m:rPr>
          <w:rPr>
            <w:rFonts w:ascii="Cambria Math" w:hAnsi="Cambria Math" w:eastAsia="宋体"/>
            <w:sz w:val="24"/>
            <w:szCs w:val="24"/>
          </w:rPr>
          <m:t xml:space="preserve"> </m:t>
        </m:r>
        <m:sSub>
          <m:sSubPr>
            <m:ctrlPr>
              <w:rPr>
                <w:rFonts w:ascii="Cambria Math" w:hAnsi="Cambria Math" w:eastAsia="宋体"/>
                <w:sz w:val="24"/>
                <w:szCs w:val="24"/>
              </w:rPr>
            </m:ctrlPr>
          </m:sSubPr>
          <m:e>
            <m:r>
              <m:rPr/>
              <w:rPr>
                <w:rFonts w:ascii="Cambria Math" w:hAnsi="Cambria Math" w:eastAsia="宋体"/>
                <w:sz w:val="24"/>
                <w:szCs w:val="24"/>
              </w:rPr>
              <m:t>ρ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e>
          <m:sub>
            <m:r>
              <m:rPr/>
              <w:rPr>
                <w:rFonts w:ascii="Cambria Math" w:hAnsi="Cambria Math" w:eastAsia="宋体"/>
                <w:sz w:val="24"/>
                <w:szCs w:val="24"/>
              </w:rPr>
              <m:t>水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sub>
        </m:sSub>
        <m:r>
          <m:rPr/>
          <w:rPr>
            <w:rFonts w:ascii="Cambria Math" w:hAnsi="Cambria Math" w:eastAsia="宋体"/>
            <w:sz w:val="24"/>
            <w:szCs w:val="24"/>
          </w:rPr>
          <m:t>gℎ=</m:t>
        </m:r>
        <m:sSub>
          <m:sSubPr>
            <m:ctrlPr>
              <w:rPr>
                <w:rFonts w:ascii="Cambria Math" w:hAnsi="Cambria Math" w:eastAsia="宋体"/>
                <w:sz w:val="24"/>
                <w:szCs w:val="24"/>
              </w:rPr>
            </m:ctrlPr>
          </m:sSubPr>
          <m:e>
            <m:r>
              <m:rPr/>
              <w:rPr>
                <w:rFonts w:ascii="Cambria Math" w:hAnsi="Cambria Math" w:eastAsia="宋体"/>
                <w:sz w:val="24"/>
                <w:szCs w:val="24"/>
              </w:rPr>
              <m:t>ρ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e>
          <m:sub>
            <m:r>
              <m:rPr/>
              <w:rPr>
                <w:rFonts w:ascii="Cambria Math" w:hAnsi="Cambria Math" w:eastAsia="宋体"/>
                <w:sz w:val="24"/>
                <w:szCs w:val="24"/>
              </w:rPr>
              <m:t>水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sub>
        </m:sSub>
        <m:r>
          <m:rPr/>
          <w:rPr>
            <w:rFonts w:ascii="Cambria Math" w:hAnsi="Cambria Math" w:eastAsia="宋体"/>
            <w:sz w:val="24"/>
            <w:szCs w:val="24"/>
          </w:rPr>
          <m:t>=1.0×</m:t>
        </m:r>
        <m:sSup>
          <m:sSupPr>
            <m:ctrlPr>
              <w:rPr>
                <w:rFonts w:ascii="Cambria Math" w:hAnsi="Cambria Math" w:eastAsia="宋体"/>
                <w:sz w:val="24"/>
                <w:szCs w:val="24"/>
              </w:rPr>
            </m:ctrlPr>
          </m:sSupPr>
          <m:e>
            <m:r>
              <m:rPr/>
              <w:rPr>
                <w:rFonts w:ascii="Cambria Math" w:hAnsi="Cambria Math" w:eastAsia="宋体"/>
                <w:sz w:val="24"/>
                <w:szCs w:val="24"/>
              </w:rPr>
              <m:t>10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e>
          <m:sup>
            <m:r>
              <m:rPr/>
              <w:rPr>
                <w:rFonts w:ascii="Cambria Math" w:hAnsi="Cambria Math" w:eastAsia="宋体"/>
                <w:sz w:val="24"/>
                <w:szCs w:val="24"/>
              </w:rPr>
              <m:t>3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sup>
        </m:sSup>
        <m:r>
          <m:rPr/>
          <w:rPr>
            <w:rFonts w:ascii="Cambria Math" w:hAnsi="Cambria Math" w:eastAsia="宋体"/>
            <w:sz w:val="24"/>
            <w:szCs w:val="24"/>
          </w:rPr>
          <m:t>kg/</m:t>
        </m:r>
        <m:sSup>
          <m:sSupPr>
            <m:ctrlPr>
              <w:rPr>
                <w:rFonts w:ascii="Cambria Math" w:hAnsi="Cambria Math" w:eastAsia="宋体"/>
                <w:sz w:val="24"/>
                <w:szCs w:val="24"/>
              </w:rPr>
            </m:ctrlPr>
          </m:sSupPr>
          <m:e>
            <m:r>
              <m:rPr/>
              <w:rPr>
                <w:rFonts w:ascii="Cambria Math" w:hAnsi="Cambria Math" w:eastAsia="宋体"/>
                <w:sz w:val="24"/>
                <w:szCs w:val="24"/>
              </w:rPr>
              <m:t>m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e>
          <m:sup>
            <m:r>
              <m:rPr/>
              <w:rPr>
                <w:rFonts w:ascii="Cambria Math" w:hAnsi="Cambria Math" w:eastAsia="宋体"/>
                <w:sz w:val="24"/>
                <w:szCs w:val="24"/>
              </w:rPr>
              <m:t>3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sup>
        </m:sSup>
        <m:r>
          <m:rPr/>
          <w:rPr>
            <w:rFonts w:ascii="Cambria Math" w:hAnsi="Cambria Math" w:eastAsia="宋体"/>
            <w:sz w:val="24"/>
            <w:szCs w:val="24"/>
          </w:rPr>
          <m:t>×</m:t>
        </m:r>
        <m:r>
          <m:rPr>
            <m:sty m:val="p"/>
          </m:rPr>
          <w:rPr>
            <w:rFonts w:ascii="Cambria Math" w:hAnsi="Cambria Math" w:eastAsia="宋体"/>
            <w:sz w:val="24"/>
            <w:szCs w:val="24"/>
          </w:rPr>
          <m:t>10N/kg</m:t>
        </m:r>
        <m:r>
          <m:rPr/>
          <w:rPr>
            <w:rFonts w:ascii="Cambria Math" w:hAnsi="Cambria Math" w:eastAsia="宋体"/>
            <w:sz w:val="24"/>
            <w:szCs w:val="24"/>
          </w:rPr>
          <m:t>×</m:t>
        </m:r>
        <m:r>
          <m:rPr>
            <m:sty m:val="p"/>
          </m:rPr>
          <w:rPr>
            <w:rFonts w:ascii="Cambria Math" w:hAnsi="Cambria Math" w:eastAsia="宋体"/>
            <w:sz w:val="24"/>
            <w:szCs w:val="24"/>
          </w:rPr>
          <m:t>0.2m</m:t>
        </m:r>
        <m:r>
          <m:rPr>
            <m:sty m:val="p"/>
          </m:rPr>
          <w:rPr>
            <w:rFonts w:ascii="Cambria Math" w:hAnsi="宋体" w:eastAsia="宋体"/>
            <w:sz w:val="24"/>
            <w:szCs w:val="24"/>
          </w:rPr>
          <m:t>=2000Pa</m:t>
        </m:r>
      </m:oMath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 xml:space="preserve">(3) 水杯和课桌的总质量： </w:t>
      </w:r>
      <m:oMath>
        <m:r>
          <m:rPr/>
          <w:rPr>
            <w:rFonts w:ascii="Cambria Math" w:hAnsi="Cambria Math" w:eastAsia="宋体"/>
            <w:sz w:val="24"/>
            <w:szCs w:val="24"/>
          </w:rPr>
          <m:t>m=</m:t>
        </m:r>
        <m:sSub>
          <m:sSubPr>
            <m:ctrlPr>
              <w:rPr>
                <w:rFonts w:ascii="Cambria Math" w:hAnsi="Cambria Math" w:eastAsia="宋体"/>
                <w:sz w:val="24"/>
                <w:szCs w:val="24"/>
              </w:rPr>
            </m:ctrlPr>
          </m:sSubPr>
          <m:e>
            <m:r>
              <m:rPr/>
              <w:rPr>
                <w:rFonts w:ascii="Cambria Math" w:hAnsi="Cambria Math" w:eastAsia="宋体"/>
                <w:sz w:val="24"/>
                <w:szCs w:val="24"/>
              </w:rPr>
              <m:t>m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e>
          <m:sub>
            <m:r>
              <m:rPr>
                <m:sty m:val="p"/>
              </m:rPr>
              <w:rPr>
                <w:rFonts w:hint="eastAsia" w:ascii="Cambria Math" w:hAnsi="Cambria Math" w:eastAsia="宋体"/>
                <w:sz w:val="24"/>
                <w:szCs w:val="24"/>
              </w:rPr>
              <m:t>加水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sub>
        </m:sSub>
        <m:r>
          <m:rPr/>
          <w:rPr>
            <w:rFonts w:ascii="Cambria Math" w:hAnsi="Cambria Math" w:eastAsia="宋体"/>
            <w:sz w:val="24"/>
            <w:szCs w:val="24"/>
          </w:rPr>
          <m:t>+</m:t>
        </m:r>
        <m:sSub>
          <m:sSubPr>
            <m:ctrlPr>
              <w:rPr>
                <w:rFonts w:ascii="Cambria Math" w:hAnsi="Cambria Math" w:eastAsia="宋体"/>
                <w:sz w:val="24"/>
                <w:szCs w:val="24"/>
              </w:rPr>
            </m:ctrlPr>
          </m:sSubPr>
          <m:e>
            <m:r>
              <m:rPr/>
              <w:rPr>
                <w:rFonts w:ascii="Cambria Math" w:hAnsi="Cambria Math" w:eastAsia="宋体"/>
                <w:sz w:val="24"/>
                <w:szCs w:val="24"/>
              </w:rPr>
              <m:t>m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e>
          <m:sub>
            <m:r>
              <m:rPr>
                <m:sty m:val="p"/>
              </m:rPr>
              <w:rPr>
                <w:rFonts w:hint="eastAsia" w:ascii="Cambria Math" w:hAnsi="Cambria Math" w:eastAsia="宋体"/>
                <w:sz w:val="24"/>
                <w:szCs w:val="24"/>
              </w:rPr>
              <m:t>桌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sub>
        </m:sSub>
        <m:r>
          <m:rPr/>
          <w:rPr>
            <w:rFonts w:ascii="Cambria Math" w:hAnsi="Cambria Math" w:eastAsia="宋体"/>
            <w:sz w:val="24"/>
            <w:szCs w:val="24"/>
          </w:rPr>
          <m:t>=1kg+9kg=10kg,</m:t>
        </m:r>
      </m:oMath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水杯和课桌的总重力：G=mg=10kg×10N/kg=100N,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课桌对地面的压力: F=G=l00N;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 xml:space="preserve">地面的受力面积： </w:t>
      </w:r>
      <m:oMath>
        <m:r>
          <m:rPr/>
          <w:rPr>
            <w:rFonts w:ascii="Cambria Math" w:hAnsi="Cambria Math" w:eastAsia="宋体"/>
            <w:sz w:val="24"/>
            <w:szCs w:val="24"/>
          </w:rPr>
          <m:t>S=1×10⁻²m²,</m:t>
        </m:r>
      </m:oMath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 xml:space="preserve">课桌对地面的压强： </w:t>
      </w:r>
      <m:oMath>
        <m:r>
          <m:rPr/>
          <w:rPr>
            <w:rFonts w:ascii="Cambria Math" w:hAnsi="Cambria Math" w:eastAsia="宋体"/>
            <w:sz w:val="24"/>
            <w:szCs w:val="24"/>
          </w:rPr>
          <m:t>p=</m:t>
        </m:r>
        <m:f>
          <m:fPr>
            <m:ctrlPr>
              <w:rPr>
                <w:rFonts w:ascii="Cambria Math" w:hAnsi="Cambria Math" w:eastAsia="宋体"/>
                <w:sz w:val="24"/>
                <w:szCs w:val="24"/>
              </w:rPr>
            </m:ctrlPr>
          </m:fPr>
          <m:num>
            <m:r>
              <m:rPr/>
              <w:rPr>
                <w:rFonts w:ascii="Cambria Math" w:hAnsi="Cambria Math" w:eastAsia="宋体"/>
                <w:sz w:val="24"/>
                <w:szCs w:val="24"/>
              </w:rPr>
              <m:t>F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num>
          <m:den>
            <m:r>
              <m:rPr/>
              <w:rPr>
                <w:rFonts w:ascii="Cambria Math" w:hAnsi="Cambria Math" w:eastAsia="宋体"/>
                <w:sz w:val="24"/>
                <w:szCs w:val="24"/>
              </w:rPr>
              <m:t>S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den>
        </m:f>
        <m:r>
          <m:rPr/>
          <w:rPr>
            <w:rFonts w:ascii="Cambria Math" w:hAnsi="Cambria Math" w:eastAsia="宋体"/>
            <w:sz w:val="24"/>
            <w:szCs w:val="24"/>
          </w:rPr>
          <m:t>=</m:t>
        </m:r>
        <m:f>
          <m:fPr>
            <m:ctrlPr>
              <w:rPr>
                <w:rFonts w:ascii="Cambria Math" w:hAnsi="Cambria Math" w:eastAsia="宋体"/>
                <w:sz w:val="24"/>
                <w:szCs w:val="24"/>
              </w:rPr>
            </m:ctrlPr>
          </m:fPr>
          <m:num>
            <m:r>
              <m:rPr/>
              <w:rPr>
                <w:rFonts w:ascii="Cambria Math" w:hAnsi="Cambria Math" w:eastAsia="宋体"/>
                <w:sz w:val="24"/>
                <w:szCs w:val="24"/>
              </w:rPr>
              <m:t>100N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num>
          <m:den>
            <m:r>
              <m:rPr/>
              <w:rPr>
                <w:rFonts w:ascii="Cambria Math" w:hAnsi="Cambria Math" w:eastAsia="宋体"/>
                <w:sz w:val="24"/>
                <w:szCs w:val="24"/>
              </w:rPr>
              <m:t>1×</m:t>
            </m:r>
            <m:sSup>
              <m:sSupPr>
                <m:ctrlPr>
                  <w:rPr>
                    <w:rFonts w:ascii="Cambria Math" w:hAnsi="Cambria Math" w:eastAsia="宋体"/>
                    <w:sz w:val="24"/>
                    <w:szCs w:val="24"/>
                  </w:rPr>
                </m:ctrlPr>
              </m:sSupPr>
              <m:e>
                <m:r>
                  <m:rPr/>
                  <w:rPr>
                    <w:rFonts w:ascii="Cambria Math" w:hAnsi="Cambria Math" w:eastAsia="宋体"/>
                    <w:sz w:val="24"/>
                    <w:szCs w:val="24"/>
                  </w:rPr>
                  <m:t>10</m:t>
                </m:r>
                <m:ctrlPr>
                  <w:rPr>
                    <w:rFonts w:ascii="Cambria Math" w:hAnsi="Cambria Math" w:eastAsia="宋体"/>
                    <w:sz w:val="24"/>
                    <w:szCs w:val="24"/>
                  </w:rPr>
                </m:ctrlPr>
              </m:e>
              <m:sup>
                <m:r>
                  <m:rPr/>
                  <w:rPr>
                    <w:rFonts w:ascii="Cambria Math" w:hAnsi="Cambria Math" w:eastAsia="宋体"/>
                    <w:sz w:val="24"/>
                    <w:szCs w:val="24"/>
                  </w:rPr>
                  <m:t>−2</m:t>
                </m:r>
                <m:ctrlPr>
                  <w:rPr>
                    <w:rFonts w:ascii="Cambria Math" w:hAnsi="Cambria Math" w:eastAsia="宋体"/>
                    <w:sz w:val="24"/>
                    <w:szCs w:val="24"/>
                  </w:rPr>
                </m:ctrlPr>
              </m:sup>
            </m:sSup>
            <m:sSup>
              <m:sSupPr>
                <m:ctrlPr>
                  <w:rPr>
                    <w:rFonts w:ascii="Cambria Math" w:hAnsi="Cambria Math" w:eastAsia="宋体"/>
                    <w:sz w:val="24"/>
                    <w:szCs w:val="24"/>
                  </w:rPr>
                </m:ctrlPr>
              </m:sSupPr>
              <m:e>
                <m:r>
                  <m:rPr/>
                  <w:rPr>
                    <w:rFonts w:ascii="Cambria Math" w:hAnsi="Cambria Math" w:eastAsia="宋体"/>
                    <w:sz w:val="24"/>
                    <w:szCs w:val="24"/>
                  </w:rPr>
                  <m:t>m</m:t>
                </m:r>
                <m:ctrlPr>
                  <w:rPr>
                    <w:rFonts w:ascii="Cambria Math" w:hAnsi="Cambria Math" w:eastAsia="宋体"/>
                    <w:sz w:val="24"/>
                    <w:szCs w:val="24"/>
                  </w:rPr>
                </m:ctrlPr>
              </m:e>
              <m:sup>
                <m:r>
                  <m:rPr/>
                  <w:rPr>
                    <w:rFonts w:ascii="Cambria Math" w:hAnsi="Cambria Math" w:eastAsia="宋体"/>
                    <w:sz w:val="24"/>
                    <w:szCs w:val="24"/>
                  </w:rPr>
                  <m:t>2</m:t>
                </m:r>
                <m:ctrlPr>
                  <w:rPr>
                    <w:rFonts w:ascii="Cambria Math" w:hAnsi="Cambria Math" w:eastAsia="宋体"/>
                    <w:sz w:val="24"/>
                    <w:szCs w:val="24"/>
                  </w:rPr>
                </m:ctrlPr>
              </m:sup>
            </m:sSup>
            <m:ctrlPr>
              <w:rPr>
                <w:rFonts w:ascii="Cambria Math" w:hAnsi="Cambria Math" w:eastAsia="宋体"/>
                <w:sz w:val="24"/>
                <w:szCs w:val="24"/>
              </w:rPr>
            </m:ctrlPr>
          </m:den>
        </m:f>
        <m:r>
          <m:rPr/>
          <w:rPr>
            <w:rFonts w:ascii="Cambria Math" w:hAnsi="Cambria Math" w:eastAsia="宋体"/>
            <w:sz w:val="24"/>
            <w:szCs w:val="24"/>
          </w:rPr>
          <m:t>=</m:t>
        </m:r>
        <m:sSup>
          <m:sSupPr>
            <m:ctrlPr>
              <w:rPr>
                <w:rFonts w:ascii="Cambria Math" w:hAnsi="Cambria Math" w:eastAsia="宋体"/>
                <w:sz w:val="24"/>
                <w:szCs w:val="24"/>
              </w:rPr>
            </m:ctrlPr>
          </m:sSupPr>
          <m:e>
            <m:r>
              <m:rPr/>
              <w:rPr>
                <w:rFonts w:ascii="Cambria Math" w:hAnsi="Cambria Math" w:eastAsia="宋体"/>
                <w:sz w:val="24"/>
                <w:szCs w:val="24"/>
              </w:rPr>
              <m:t>10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e>
          <m:sup>
            <m:r>
              <m:rPr/>
              <w:rPr>
                <w:rFonts w:ascii="Cambria Math" w:hAnsi="Cambria Math" w:eastAsia="宋体"/>
                <w:sz w:val="24"/>
                <w:szCs w:val="24"/>
              </w:rPr>
              <m:t>4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sup>
        </m:sSup>
        <m:r>
          <m:rPr/>
          <w:rPr>
            <w:rFonts w:ascii="Cambria Math" w:hAnsi="Cambria Math" w:eastAsia="宋体"/>
            <w:sz w:val="24"/>
            <w:szCs w:val="24"/>
          </w:rPr>
          <m:t>Pa。</m:t>
        </m:r>
      </m:oMath>
    </w:p>
    <w:p>
      <w:pPr>
        <w:spacing w:line="360" w:lineRule="auto"/>
        <w:ind w:firstLine="42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答：</w:t>
      </w:r>
      <w:r>
        <w:rPr>
          <w:rFonts w:ascii="宋体" w:hAnsi="宋体" w:eastAsia="宋体"/>
          <w:sz w:val="24"/>
          <w:szCs w:val="24"/>
        </w:rPr>
        <w:t>(1)</w:t>
      </w:r>
      <w:r>
        <w:rPr>
          <w:rFonts w:hint="eastAsia" w:ascii="宋体" w:hAnsi="宋体" w:eastAsia="宋体"/>
          <w:sz w:val="24"/>
          <w:szCs w:val="24"/>
        </w:rPr>
        <w:t>桌面对水杯的支持力；有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(2)水杯中的水对杯底部的压强是</w:t>
      </w:r>
      <m:oMath>
        <m:r>
          <m:rPr>
            <m:sty m:val="p"/>
          </m:rPr>
          <w:rPr>
            <w:rFonts w:ascii="Cambria Math" w:hAnsi="宋体" w:eastAsia="宋体"/>
            <w:sz w:val="24"/>
            <w:szCs w:val="24"/>
          </w:rPr>
          <m:t>2000Pa</m:t>
        </m:r>
      </m:oMath>
    </w:p>
    <w:p>
      <w:pPr>
        <w:spacing w:line="360" w:lineRule="auto"/>
        <w:ind w:firstLine="480" w:firstLineChars="200"/>
        <w:rPr>
          <w:rFonts w:hint="eastAsia"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(3)课桌对地面压力是l00N</w:t>
      </w:r>
      <w:r>
        <w:rPr>
          <w:rFonts w:hint="eastAsia" w:ascii="宋体" w:hAnsi="宋体" w:eastAsia="宋体"/>
          <w:sz w:val="24"/>
          <w:szCs w:val="24"/>
        </w:rPr>
        <w:t>；</w:t>
      </w:r>
      <w:r>
        <w:rPr>
          <w:rFonts w:ascii="宋体" w:hAnsi="宋体" w:eastAsia="宋体"/>
          <w:sz w:val="24"/>
          <w:szCs w:val="24"/>
        </w:rPr>
        <w:t>课桌对地面的压强是</w:t>
      </w:r>
      <m:oMath>
        <m:sSup>
          <m:sSupPr>
            <m:ctrlPr>
              <w:rPr>
                <w:rFonts w:ascii="Cambria Math" w:hAnsi="Cambria Math" w:eastAsia="宋体"/>
                <w:sz w:val="24"/>
                <w:szCs w:val="24"/>
              </w:rPr>
            </m:ctrlPr>
          </m:sSupPr>
          <m:e>
            <m:r>
              <m:rPr/>
              <w:rPr>
                <w:rFonts w:ascii="Cambria Math" w:hAnsi="Cambria Math" w:eastAsia="宋体"/>
                <w:sz w:val="24"/>
                <w:szCs w:val="24"/>
              </w:rPr>
              <m:t>10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e>
          <m:sup>
            <m:r>
              <m:rPr/>
              <w:rPr>
                <w:rFonts w:ascii="Cambria Math" w:hAnsi="Cambria Math" w:eastAsia="宋体"/>
                <w:sz w:val="24"/>
                <w:szCs w:val="24"/>
              </w:rPr>
              <m:t>4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sup>
        </m:sSup>
        <m:r>
          <m:rPr/>
          <w:rPr>
            <w:rFonts w:ascii="Cambria Math" w:hAnsi="Cambria Math" w:eastAsia="宋体"/>
            <w:sz w:val="24"/>
            <w:szCs w:val="24"/>
          </w:rPr>
          <m:t>Pa</m:t>
        </m:r>
      </m:oMath>
    </w:p>
    <w:p>
      <w:pPr>
        <w:spacing w:line="360" w:lineRule="auto"/>
        <w:rPr>
          <w:rFonts w:hint="eastAsia"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br w:type="page"/>
      </w:r>
      <w:bookmarkStart w:id="4" w:name="_GoBack"/>
      <w:bookmarkEnd w:id="4"/>
    </w:p>
    <w:sectPr>
      <w:headerReference r:id="rId3" w:type="default"/>
      <w:footerReference r:id="rId4" w:type="default"/>
      <w:pgSz w:w="11900" w:h="16840"/>
      <w:pgMar w:top="800" w:right="800" w:bottom="800" w:left="800" w:header="720" w:footer="720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Cambria Math">
    <w:panose1 w:val="02040503050406030204"/>
    <w:charset w:val="01"/>
    <w:family w:val="roman"/>
    <w:pitch w:val="default"/>
    <w:sig w:usb0="E00006FF" w:usb1="420024FF" w:usb2="02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  <w14:ligatures w14:val="none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  <w14:ligatures w14:val="none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  <w14:ligatures w14:val="none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7"/>
  <w:bordersDoNotSurroundHeader w:val="1"/>
  <w:bordersDoNotSurroundFooter w:val="1"/>
  <w:documentProtection w:enforcement="0"/>
  <w:defaultTabStop w:val="420"/>
  <w:noPunctuationKerning w:val="1"/>
  <w:characterSpacingControl w:val="doNotCompress"/>
  <w:hdrShapeDefaults>
    <o:shapelayout v:ext="edit">
      <o:idmap v:ext="edit" data="2"/>
    </o:shapelayout>
  </w:hdrShapeDefaults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GVjNDY1NTJkY2ViNDBjY2VmNGI1YTgyMDgyOGI0MjcifQ=="/>
  </w:docVars>
  <w:rsids>
    <w:rsidRoot w:val="0037133C"/>
    <w:rsid w:val="00046A66"/>
    <w:rsid w:val="0037133C"/>
    <w:rsid w:val="004151FC"/>
    <w:rsid w:val="00504C51"/>
    <w:rsid w:val="00A364B9"/>
    <w:rsid w:val="00AD247C"/>
    <w:rsid w:val="00C02FC6"/>
    <w:rsid w:val="00D87FF8"/>
    <w:rsid w:val="00E51D32"/>
    <w:rsid w:val="00FB0655"/>
    <w:rsid w:val="4C835B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99" w:name="Placeholder Text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  <w14:ligatures w14:val="standardContextual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8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  <w14:ligatures w14:val="none"/>
    </w:rPr>
  </w:style>
  <w:style w:type="paragraph" w:styleId="3">
    <w:name w:val="header"/>
    <w:basedOn w:val="1"/>
    <w:link w:val="7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  <w14:ligatures w14:val="none"/>
    </w:rPr>
  </w:style>
  <w:style w:type="character" w:styleId="6">
    <w:name w:val="Placeholder Text"/>
    <w:basedOn w:val="5"/>
    <w:semiHidden/>
    <w:uiPriority w:val="99"/>
    <w:rPr>
      <w:color w:val="808080"/>
    </w:rPr>
  </w:style>
  <w:style w:type="character" w:customStyle="1" w:styleId="7">
    <w:name w:val="页眉 Char"/>
    <w:link w:val="3"/>
    <w:semiHidden/>
    <w:uiPriority w:val="99"/>
    <w:rPr>
      <w:rFonts w:ascii="Times New Roman" w:hAnsi="Times New Roman" w:eastAsia="宋体" w:cs="Times New Roman"/>
      <w:kern w:val="0"/>
      <w:sz w:val="18"/>
      <w:szCs w:val="18"/>
      <w14:ligatures w14:val="none"/>
    </w:rPr>
  </w:style>
  <w:style w:type="character" w:customStyle="1" w:styleId="8">
    <w:name w:val="页脚 Char"/>
    <w:link w:val="2"/>
    <w:semiHidden/>
    <w:uiPriority w:val="99"/>
    <w:rPr>
      <w:rFonts w:ascii="Times New Roman" w:hAnsi="Times New Roman" w:eastAsia="宋体" w:cs="Times New Roman"/>
      <w:kern w:val="0"/>
      <w:sz w:val="18"/>
      <w:szCs w:val="18"/>
      <w14:ligatures w14:val="non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7" Type="http://schemas.openxmlformats.org/officeDocument/2006/relationships/fontTable" Target="fontTable.xml"/><Relationship Id="rId26" Type="http://schemas.openxmlformats.org/officeDocument/2006/relationships/customXml" Target="../customXml/item1.xml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8</Pages>
  <Words>4127</Words>
  <Characters>4679</Characters>
  <Lines>38</Lines>
  <Paragraphs>10</Paragraphs>
  <TotalTime>101</TotalTime>
  <ScaleCrop>false</ScaleCrop>
  <LinksUpToDate>false</LinksUpToDate>
  <CharactersWithSpaces>5128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2023-07-01T03:25:00Z</dcterms:created>
  <dc:creator>Apache POI</dc:creator>
  <cp:lastModifiedBy>admin</cp:lastModifiedBy>
  <dcterms:modified xsi:type="dcterms:W3CDTF">2023-07-03T02:21:43Z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0DE721A61558438390808D38428BC17F_12</vt:lpwstr>
  </property>
</Properties>
</file>