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947151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11341100</wp:posOffset>
            </wp:positionV>
            <wp:extent cx="406400" cy="4572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2023年春季期期中阶段性练习参考答案</w:t>
      </w:r>
    </w:p>
    <w:p w:rsidR="00947151">
      <w:pPr>
        <w:jc w:val="center"/>
        <w:rPr>
          <w:rFonts w:ascii="微软雅黑" w:eastAsia="微软雅黑" w:hAnsi="微软雅黑" w:cs="微软雅黑"/>
          <w:b/>
          <w:bCs/>
          <w:sz w:val="44"/>
          <w:szCs w:val="44"/>
        </w:rPr>
      </w:pPr>
      <w:r>
        <w:rPr>
          <w:rFonts w:ascii="微软雅黑" w:eastAsia="微软雅黑" w:hAnsi="微软雅黑" w:cs="微软雅黑" w:hint="eastAsia"/>
          <w:b/>
          <w:bCs/>
          <w:sz w:val="44"/>
          <w:szCs w:val="44"/>
        </w:rPr>
        <w:t>八年级  物理</w:t>
      </w:r>
    </w:p>
    <w:p w:rsidR="00947151">
      <w:pPr>
        <w:jc w:val="center"/>
        <w:rPr>
          <w:rFonts w:ascii="微软雅黑" w:eastAsia="微软雅黑" w:hAnsi="微软雅黑" w:cs="微软雅黑" w:hint="eastAsia"/>
          <w:b/>
          <w:bCs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eastAsia="黑体"/>
          <w:bCs/>
          <w:sz w:val="32"/>
          <w:szCs w:val="32"/>
        </w:rPr>
        <w:t>I</w:t>
      </w:r>
      <w:r>
        <w:rPr>
          <w:rFonts w:ascii="黑体" w:eastAsia="黑体" w:hAnsi="黑体"/>
          <w:sz w:val="32"/>
          <w:szCs w:val="32"/>
        </w:rPr>
        <w:t>卷（选择题</w:t>
      </w:r>
      <w:r>
        <w:rPr>
          <w:rFonts w:eastAsia="黑体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共</w:t>
      </w:r>
      <w:r>
        <w:rPr>
          <w:rFonts w:eastAsia="黑体"/>
          <w:sz w:val="32"/>
          <w:szCs w:val="32"/>
        </w:rPr>
        <w:t>3</w:t>
      </w:r>
      <w:r>
        <w:rPr>
          <w:rFonts w:eastAsia="黑体" w:hint="eastAsia"/>
          <w:sz w:val="32"/>
          <w:szCs w:val="32"/>
        </w:rPr>
        <w:t>5</w:t>
      </w:r>
      <w:r>
        <w:rPr>
          <w:rFonts w:ascii="黑体" w:eastAsia="黑体" w:hAnsi="黑体"/>
          <w:sz w:val="32"/>
          <w:szCs w:val="32"/>
        </w:rPr>
        <w:t>分）</w:t>
      </w:r>
    </w:p>
    <w:p w:rsidR="00947151">
      <w:pPr>
        <w:tabs>
          <w:tab w:val="right" w:pos="7920"/>
        </w:tabs>
        <w:spacing w:line="320" w:lineRule="exact"/>
        <w:rPr>
          <w:rFonts w:cs="Times New Roman" w:hint="eastAsia"/>
          <w:b/>
          <w:color w:val="000000"/>
        </w:rPr>
      </w:pPr>
      <w:r>
        <w:rPr>
          <w:rFonts w:hint="eastAsia"/>
          <w:b/>
          <w:color w:val="000000"/>
        </w:rPr>
        <w:t>一、选择题</w:t>
      </w:r>
      <w:r>
        <w:rPr>
          <w:rFonts w:cs="Times New Roman"/>
          <w:b/>
          <w:color w:val="000000"/>
        </w:rPr>
        <w:t>（</w:t>
      </w:r>
      <w:r>
        <w:rPr>
          <w:rFonts w:ascii="Cambria" w:eastAsia="方正楷体_GBK" w:hAnsi="方正楷体_GBK"/>
          <w:color w:val="000000"/>
          <w:szCs w:val="21"/>
        </w:rPr>
        <w:t>共</w:t>
      </w:r>
      <w:r>
        <w:rPr>
          <w:rFonts w:ascii="Cambria" w:eastAsia="方正楷体_GBK" w:hAnsi="Cambria"/>
          <w:color w:val="000000"/>
          <w:szCs w:val="21"/>
        </w:rPr>
        <w:t>3</w:t>
      </w:r>
      <w:r>
        <w:rPr>
          <w:rFonts w:ascii="Cambria" w:hAnsi="Cambria"/>
          <w:color w:val="000000"/>
          <w:szCs w:val="21"/>
        </w:rPr>
        <w:t>5</w:t>
      </w:r>
      <w:r>
        <w:rPr>
          <w:rFonts w:ascii="Cambria" w:eastAsia="方正楷体_GBK" w:hAnsi="方正楷体_GBK"/>
          <w:color w:val="000000"/>
          <w:szCs w:val="21"/>
        </w:rPr>
        <w:t>分。</w:t>
      </w:r>
      <w:r>
        <w:rPr>
          <w:rFonts w:ascii="Cambria" w:hAnsi="方正楷体_GBK"/>
          <w:color w:val="000000"/>
          <w:szCs w:val="21"/>
        </w:rPr>
        <w:t>在给出的四个选项中，第</w:t>
      </w:r>
      <w:r>
        <w:rPr>
          <w:rFonts w:ascii="Cambria" w:hAnsi="Cambria"/>
          <w:color w:val="000000"/>
          <w:szCs w:val="21"/>
        </w:rPr>
        <w:t>1~13</w:t>
      </w:r>
      <w:r>
        <w:rPr>
          <w:rFonts w:ascii="Cambria" w:hAnsi="方正楷体_GBK"/>
          <w:color w:val="000000"/>
          <w:szCs w:val="21"/>
        </w:rPr>
        <w:t>题只有一个选项符合题目要求，选对得</w:t>
      </w:r>
      <w:r>
        <w:rPr>
          <w:rFonts w:ascii="Cambria" w:hAnsi="Cambria"/>
          <w:color w:val="000000"/>
          <w:szCs w:val="21"/>
        </w:rPr>
        <w:t>2</w:t>
      </w:r>
      <w:r>
        <w:rPr>
          <w:rFonts w:ascii="Cambria" w:hAnsi="方正楷体_GBK"/>
          <w:color w:val="000000"/>
          <w:szCs w:val="21"/>
        </w:rPr>
        <w:t>分，选错得</w:t>
      </w:r>
      <w:r>
        <w:rPr>
          <w:rFonts w:ascii="Cambria" w:hAnsi="Cambria"/>
          <w:color w:val="000000"/>
          <w:szCs w:val="21"/>
        </w:rPr>
        <w:t>0</w:t>
      </w:r>
      <w:r>
        <w:rPr>
          <w:rFonts w:ascii="Cambria" w:hAnsi="方正楷体_GBK"/>
          <w:color w:val="000000"/>
          <w:szCs w:val="21"/>
        </w:rPr>
        <w:t>分。第</w:t>
      </w:r>
      <w:r>
        <w:rPr>
          <w:rFonts w:ascii="Cambria" w:hAnsi="Cambria"/>
          <w:color w:val="000000"/>
          <w:szCs w:val="21"/>
        </w:rPr>
        <w:t>14~16</w:t>
      </w:r>
      <w:r>
        <w:rPr>
          <w:rFonts w:ascii="Cambria" w:hAnsi="方正楷体_GBK"/>
          <w:color w:val="000000"/>
          <w:szCs w:val="21"/>
        </w:rPr>
        <w:t>题有多个选项符合题目要求，全部选对得</w:t>
      </w:r>
      <w:r>
        <w:rPr>
          <w:rFonts w:ascii="Cambria" w:hAnsi="Cambria"/>
          <w:color w:val="000000"/>
          <w:szCs w:val="21"/>
        </w:rPr>
        <w:t>3</w:t>
      </w:r>
      <w:r>
        <w:rPr>
          <w:rFonts w:ascii="Cambria" w:hAnsi="方正楷体_GBK"/>
          <w:color w:val="000000"/>
          <w:szCs w:val="21"/>
        </w:rPr>
        <w:t>分，选对但不全得</w:t>
      </w:r>
      <w:r>
        <w:rPr>
          <w:rFonts w:ascii="Cambria" w:hAnsi="Cambria"/>
          <w:color w:val="000000"/>
          <w:szCs w:val="21"/>
        </w:rPr>
        <w:t>2</w:t>
      </w:r>
      <w:r>
        <w:rPr>
          <w:rFonts w:ascii="Cambria" w:hAnsi="方正楷体_GBK"/>
          <w:color w:val="000000"/>
          <w:szCs w:val="21"/>
        </w:rPr>
        <w:t>分，有选错得</w:t>
      </w:r>
      <w:r>
        <w:rPr>
          <w:rFonts w:ascii="Cambria" w:hAnsi="Cambria"/>
          <w:color w:val="000000"/>
          <w:szCs w:val="21"/>
        </w:rPr>
        <w:t>0</w:t>
      </w:r>
      <w:r>
        <w:rPr>
          <w:rFonts w:ascii="Cambria" w:hAnsi="方正楷体_GBK"/>
          <w:color w:val="000000"/>
          <w:szCs w:val="21"/>
        </w:rPr>
        <w:t>分</w:t>
      </w:r>
      <w:r>
        <w:rPr>
          <w:rFonts w:cs="Times New Roman"/>
          <w:b/>
          <w:color w:val="000000"/>
        </w:rPr>
        <w:t>）</w:t>
      </w:r>
    </w:p>
    <w:tbl>
      <w:tblPr>
        <w:tblStyle w:val="TableNormal"/>
        <w:tblpPr w:leftFromText="180" w:rightFromText="180" w:vertAnchor="text" w:horzAnchor="margin" w:tblpX="-68" w:tblpY="1"/>
        <w:tblW w:w="90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88"/>
        <w:gridCol w:w="532"/>
        <w:gridCol w:w="531"/>
        <w:gridCol w:w="532"/>
        <w:gridCol w:w="532"/>
        <w:gridCol w:w="531"/>
        <w:gridCol w:w="532"/>
        <w:gridCol w:w="532"/>
        <w:gridCol w:w="532"/>
        <w:gridCol w:w="531"/>
        <w:gridCol w:w="532"/>
        <w:gridCol w:w="532"/>
        <w:gridCol w:w="531"/>
        <w:gridCol w:w="532"/>
        <w:gridCol w:w="532"/>
        <w:gridCol w:w="532"/>
      </w:tblGrid>
      <w:tr>
        <w:tblPrEx>
          <w:tblW w:w="903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558"/>
        </w:trPr>
        <w:tc>
          <w:tcPr>
            <w:tcW w:w="675" w:type="dxa"/>
            <w:vAlign w:val="bottom"/>
          </w:tcPr>
          <w:p w:rsidR="00947151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388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531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531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7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8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9</w:t>
            </w:r>
          </w:p>
        </w:tc>
        <w:tc>
          <w:tcPr>
            <w:tcW w:w="531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10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11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12</w:t>
            </w:r>
          </w:p>
        </w:tc>
        <w:tc>
          <w:tcPr>
            <w:tcW w:w="531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13</w:t>
            </w:r>
          </w:p>
        </w:tc>
        <w:tc>
          <w:tcPr>
            <w:tcW w:w="532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14</w:t>
            </w:r>
          </w:p>
        </w:tc>
        <w:tc>
          <w:tcPr>
            <w:tcW w:w="532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15</w:t>
            </w:r>
          </w:p>
        </w:tc>
        <w:tc>
          <w:tcPr>
            <w:tcW w:w="532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16</w:t>
            </w:r>
          </w:p>
        </w:tc>
      </w:tr>
      <w:tr>
        <w:tblPrEx>
          <w:tblW w:w="9039" w:type="dxa"/>
          <w:tblInd w:w="0" w:type="dxa"/>
          <w:tblLayout w:type="fixed"/>
          <w:tblLook w:val="0000"/>
        </w:tblPrEx>
        <w:trPr>
          <w:trHeight w:val="330"/>
        </w:trPr>
        <w:tc>
          <w:tcPr>
            <w:tcW w:w="675" w:type="dxa"/>
            <w:vAlign w:val="center"/>
          </w:tcPr>
          <w:p w:rsidR="00947151">
            <w:pPr>
              <w:spacing w:line="36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388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B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C</w:t>
            </w:r>
          </w:p>
        </w:tc>
        <w:tc>
          <w:tcPr>
            <w:tcW w:w="531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A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D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ind w:firstLine="105" w:firstLineChars="50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A</w:t>
            </w:r>
          </w:p>
        </w:tc>
        <w:tc>
          <w:tcPr>
            <w:tcW w:w="531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B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C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B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ind w:firstLine="105" w:firstLineChars="50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D</w:t>
            </w:r>
          </w:p>
        </w:tc>
        <w:tc>
          <w:tcPr>
            <w:tcW w:w="531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C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D</w:t>
            </w:r>
          </w:p>
        </w:tc>
        <w:tc>
          <w:tcPr>
            <w:tcW w:w="532" w:type="dxa"/>
            <w:vAlign w:val="center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D</w:t>
            </w:r>
          </w:p>
        </w:tc>
        <w:tc>
          <w:tcPr>
            <w:tcW w:w="531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A</w:t>
            </w:r>
          </w:p>
        </w:tc>
        <w:tc>
          <w:tcPr>
            <w:tcW w:w="532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AB</w:t>
            </w:r>
          </w:p>
        </w:tc>
        <w:tc>
          <w:tcPr>
            <w:tcW w:w="532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CD</w:t>
            </w:r>
          </w:p>
        </w:tc>
        <w:tc>
          <w:tcPr>
            <w:tcW w:w="532" w:type="dxa"/>
          </w:tcPr>
          <w:p w:rsidR="00947151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1"/>
                <w:szCs w:val="21"/>
              </w:rPr>
              <w:t>AD</w:t>
            </w:r>
          </w:p>
        </w:tc>
      </w:tr>
    </w:tbl>
    <w:p w:rsidR="00947151">
      <w:pPr>
        <w:spacing w:before="312" w:beforeLines="100" w:after="156" w:afterLines="50" w:line="380" w:lineRule="exact"/>
        <w:ind w:left="480" w:firstLine="3" w:leftChars="200" w:firstLineChars="1"/>
        <w:jc w:val="center"/>
        <w:rPr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第</w:t>
      </w:r>
      <w:r>
        <w:rPr>
          <w:rFonts w:eastAsia="黑体"/>
          <w:bCs/>
          <w:color w:val="000000"/>
          <w:sz w:val="32"/>
          <w:szCs w:val="32"/>
        </w:rPr>
        <w:t>II</w:t>
      </w:r>
      <w:r>
        <w:rPr>
          <w:rFonts w:ascii="黑体" w:eastAsia="黑体" w:hAnsi="黑体"/>
          <w:color w:val="000000"/>
          <w:sz w:val="32"/>
          <w:szCs w:val="32"/>
        </w:rPr>
        <w:t>卷（非选择题</w:t>
      </w:r>
      <w:r>
        <w:rPr>
          <w:rFonts w:eastAsia="黑体"/>
          <w:color w:val="000000"/>
          <w:sz w:val="32"/>
          <w:szCs w:val="32"/>
        </w:rPr>
        <w:t xml:space="preserve">  </w:t>
      </w:r>
      <w:r>
        <w:rPr>
          <w:rFonts w:ascii="黑体" w:eastAsia="黑体" w:hAnsi="黑体"/>
          <w:color w:val="000000"/>
          <w:sz w:val="32"/>
          <w:szCs w:val="32"/>
        </w:rPr>
        <w:t>共</w:t>
      </w:r>
      <w:r>
        <w:rPr>
          <w:color w:val="000000"/>
          <w:sz w:val="32"/>
          <w:szCs w:val="32"/>
        </w:rPr>
        <w:t>6</w:t>
      </w:r>
      <w:r>
        <w:rPr>
          <w:rFonts w:hint="eastAsia"/>
          <w:color w:val="000000"/>
          <w:sz w:val="32"/>
          <w:szCs w:val="32"/>
        </w:rPr>
        <w:t>5</w:t>
      </w:r>
      <w:r>
        <w:rPr>
          <w:rFonts w:ascii="黑体" w:eastAsia="黑体" w:hAnsi="黑体"/>
          <w:color w:val="000000"/>
          <w:sz w:val="32"/>
          <w:szCs w:val="32"/>
        </w:rPr>
        <w:t>分）</w:t>
      </w:r>
    </w:p>
    <w:p w:rsidR="00947151">
      <w:pPr>
        <w:autoSpaceDE w:val="0"/>
        <w:spacing w:line="340" w:lineRule="exact"/>
        <w:ind w:left="480" w:hanging="480" w:hangingChars="200"/>
        <w:rPr>
          <w:color w:val="000000"/>
        </w:rPr>
      </w:pPr>
      <w:r>
        <w:rPr>
          <w:rFonts w:ascii="黑体" w:eastAsia="黑体" w:hAnsi="黑体"/>
          <w:color w:val="000000"/>
          <w:spacing w:val="-6"/>
        </w:rPr>
        <w:t>二、填空题</w:t>
      </w:r>
      <w:r>
        <w:rPr>
          <w:rFonts w:hAnsi="方正楷体_GBK"/>
          <w:color w:val="000000"/>
        </w:rPr>
        <w:t>（每空</w:t>
      </w:r>
      <w:r>
        <w:rPr>
          <w:color w:val="000000"/>
        </w:rPr>
        <w:t>1</w:t>
      </w:r>
      <w:r>
        <w:rPr>
          <w:rFonts w:hAnsi="方正楷体_GBK"/>
          <w:color w:val="000000"/>
        </w:rPr>
        <w:t>分，共</w:t>
      </w:r>
      <w:r>
        <w:rPr>
          <w:color w:val="000000"/>
        </w:rPr>
        <w:t>12</w:t>
      </w:r>
      <w:r>
        <w:rPr>
          <w:rFonts w:hAnsi="方正楷体_GBK"/>
          <w:color w:val="000000"/>
        </w:rPr>
        <w:t>分。请把答案直接填写在答题卡相应的位置上，不要求写出演算过程。）</w:t>
      </w:r>
    </w:p>
    <w:p w:rsidR="00947151">
      <w:pPr>
        <w:spacing w:line="4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 w:hint="eastAsia"/>
          <w:color w:val="000000"/>
        </w:rPr>
        <w:t>7</w:t>
      </w:r>
      <w:r>
        <w:rPr>
          <w:rFonts w:ascii="Times New Roman" w:cs="Times New Roman"/>
          <w:color w:val="000000"/>
        </w:rPr>
        <w:t>．</w:t>
      </w:r>
      <w:r>
        <w:rPr>
          <w:rFonts w:ascii="Times New Roman" w:eastAsia="新宋体" w:cs="Times New Roman"/>
          <w:color w:val="000000"/>
        </w:rPr>
        <w:t>作用点；方向</w:t>
      </w:r>
      <w:r>
        <w:rPr>
          <w:rFonts w:ascii="Times New Roman" w:hAnsi="Times New Roman" w:cs="Times New Roman"/>
          <w:color w:val="000000"/>
        </w:rPr>
        <w:t xml:space="preserve">       1</w:t>
      </w:r>
      <w:r>
        <w:rPr>
          <w:rFonts w:ascii="Times New Roman" w:hAnsi="Times New Roman" w:cs="Times New Roman" w:hint="eastAsia"/>
          <w:color w:val="000000"/>
        </w:rPr>
        <w:t>8</w:t>
      </w:r>
      <w:r>
        <w:rPr>
          <w:rFonts w:ascii="Times New Roman" w:cs="Times New Roman"/>
          <w:color w:val="000000"/>
        </w:rPr>
        <w:t>．</w:t>
      </w:r>
      <w:r>
        <w:rPr>
          <w:rFonts w:eastAsia="新宋体" w:hint="eastAsia"/>
          <w:color w:val="000000"/>
        </w:rPr>
        <w:t>70；720</w:t>
      </w:r>
      <w:r>
        <w:rPr>
          <w:rFonts w:ascii="Times New Roman" w:hAnsi="Times New Roman" w:cs="Times New Roman"/>
          <w:color w:val="000000"/>
        </w:rPr>
        <w:t xml:space="preserve">           1</w:t>
      </w:r>
      <w:r>
        <w:rPr>
          <w:rFonts w:ascii="Times New Roman" w:hAnsi="Times New Roman" w:cs="Times New Roman" w:hint="eastAsia"/>
          <w:color w:val="000000"/>
        </w:rPr>
        <w:t>9</w:t>
      </w:r>
      <w:r>
        <w:rPr>
          <w:rFonts w:ascii="Times New Roman" w:cs="Times New Roman"/>
          <w:color w:val="000000"/>
        </w:rPr>
        <w:t>．</w:t>
      </w:r>
      <w:r>
        <w:rPr>
          <w:rFonts w:eastAsia="新宋体" w:hint="eastAsia"/>
          <w:color w:val="000000"/>
        </w:rPr>
        <w:t>伸长</w:t>
      </w:r>
      <w:r w:rsidR="008C5151">
        <w:rPr>
          <w:rFonts w:eastAsia="新宋体" w:hint="eastAsia"/>
          <w:color w:val="000000"/>
        </w:rPr>
        <w:t>量</w:t>
      </w:r>
      <w:r>
        <w:rPr>
          <w:rFonts w:eastAsia="新宋体" w:hint="eastAsia"/>
          <w:color w:val="000000"/>
        </w:rPr>
        <w:t>；4.6</w:t>
      </w:r>
      <w:r>
        <w:rPr>
          <w:rFonts w:ascii="Times New Roman" w:hAnsi="Times New Roman" w:cs="Times New Roman"/>
          <w:color w:val="000000"/>
        </w:rPr>
        <w:t xml:space="preserve">         </w:t>
      </w:r>
    </w:p>
    <w:p w:rsidR="00947151">
      <w:pPr>
        <w:spacing w:line="460" w:lineRule="exact"/>
        <w:rPr>
          <w:rFonts w:ascii="Times New Roman" w:hAnsi="Times New Roman" w:cs="Times New Roman" w:hint="eastAsia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20</w:t>
      </w:r>
      <w:r>
        <w:rPr>
          <w:rFonts w:ascii="Times New Roman" w:cs="Times New Roman"/>
          <w:color w:val="000000"/>
        </w:rPr>
        <w:t>．</w:t>
      </w:r>
      <w:r>
        <w:rPr>
          <w:rFonts w:eastAsia="新宋体" w:hint="eastAsia"/>
          <w:color w:val="000000"/>
        </w:rPr>
        <w:t>摩擦力；惯性</w:t>
      </w:r>
      <w:r>
        <w:rPr>
          <w:rFonts w:ascii="Times New Roman" w:hAnsi="Times New Roman" w:cs="Times New Roman"/>
          <w:color w:val="000000"/>
        </w:rPr>
        <w:t xml:space="preserve">       2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cs="Times New Roman"/>
          <w:color w:val="000000"/>
        </w:rPr>
        <w:t>．</w:t>
      </w:r>
      <w:r>
        <w:rPr>
          <w:rFonts w:eastAsia="新宋体" w:hint="eastAsia"/>
          <w:color w:val="000000"/>
        </w:rPr>
        <w:t>变小；变大</w:t>
      </w:r>
      <w:r>
        <w:rPr>
          <w:rFonts w:ascii="Times New Roman" w:eastAsia="新宋体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    2</w:t>
      </w:r>
      <w:r w:rsidR="00556839"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cs="Times New Roman"/>
          <w:color w:val="000000"/>
        </w:rPr>
        <w:t>．</w:t>
      </w:r>
      <w:r>
        <w:rPr>
          <w:rFonts w:ascii="新宋体" w:eastAsia="新宋体" w:hAnsi="新宋体" w:hint="eastAsia"/>
          <w:color w:val="000000"/>
        </w:rPr>
        <w:t>＞；＜</w:t>
      </w: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 xml:space="preserve">     </w:t>
      </w:r>
    </w:p>
    <w:p w:rsidR="00947151">
      <w:pPr>
        <w:tabs>
          <w:tab w:val="right" w:pos="7920"/>
        </w:tabs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b/>
          <w:color w:val="000000"/>
        </w:rPr>
        <w:t>三、</w:t>
      </w:r>
      <w:r>
        <w:rPr>
          <w:rFonts w:ascii="Times New Roman" w:cs="Times New Roman" w:hint="eastAsia"/>
          <w:b/>
          <w:color w:val="000000"/>
        </w:rPr>
        <w:t>作图</w:t>
      </w:r>
      <w:r>
        <w:rPr>
          <w:rFonts w:ascii="Times New Roman" w:cs="Times New Roman"/>
          <w:b/>
          <w:color w:val="000000"/>
        </w:rPr>
        <w:t>题</w:t>
      </w:r>
      <w:r>
        <w:rPr>
          <w:rFonts w:ascii="Times New Roman" w:cs="Times New Roman"/>
          <w:color w:val="000000"/>
        </w:rPr>
        <w:t>（</w:t>
      </w:r>
      <w:r>
        <w:rPr>
          <w:rFonts w:ascii="Times New Roman" w:cs="Times New Roman" w:hint="eastAsia"/>
          <w:color w:val="000000"/>
        </w:rPr>
        <w:t>每小问2分，</w:t>
      </w:r>
      <w:r>
        <w:rPr>
          <w:rFonts w:ascii="Times New Roman" w:cs="Times New Roman"/>
          <w:color w:val="000000"/>
        </w:rPr>
        <w:t>共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cs="Times New Roman"/>
          <w:color w:val="000000"/>
        </w:rPr>
        <w:t>分）</w:t>
      </w:r>
    </w:p>
    <w:p w:rsidR="00947151">
      <w:pPr>
        <w:spacing w:line="460" w:lineRule="exact"/>
        <w:ind w:left="720" w:hanging="720" w:hangingChars="3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s1025" type="#_x0000_t75" alt="菁优网：http://www.jyeoo.com" style="width:55.5pt;height:1in;margin-top:14.2pt;margin-left:301.2pt;mso-wrap-distance-left:0;mso-wrap-distance-right:0;position:absolute;z-index:-251654144" wrapcoords="-292 0 -292 21375 21600 21375 21600 0 -292 0" filled="f" stroked="f">
            <v:imagedata r:id="rId5" o:title=""/>
            <v:path o:extrusionok="f"/>
            <o:lock v:ext="edit" aspectratio="t"/>
            <w10:wrap type="tight"/>
          </v:shape>
        </w:pict>
      </w:r>
      <w:r>
        <w:rPr>
          <w:rFonts w:ascii="Times New Roman" w:hAnsi="Times New Roman" w:cs="Times New Roman" w:hint="eastAsia"/>
          <w:color w:val="000000"/>
        </w:rPr>
        <w:pict>
          <v:shape id="图片24" o:spid="_x0000_s1026" type="#_x0000_t75" alt="菁优网：http://www.jyeoo.com" style="width:81.75pt;height:89.3pt;margin-top:6.7pt;margin-left:161.75pt;mso-wrap-distance-left:0;mso-wrap-distance-right:0;position:absolute;z-index:-251655168" wrapcoords="-189 0 -189 21457 21600 21457 21600 0 -189 0" filled="f" stroked="f">
            <v:imagedata r:id="rId6" o:title=""/>
            <v:path o:extrusionok="f"/>
            <o:lock v:ext="edit" aspectratio="t"/>
            <w10:wrap type="tight"/>
          </v:shape>
        </w:pict>
      </w: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 w:hint="eastAsia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cs="Times New Roman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）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如答图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所示。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   </w:t>
      </w:r>
    </w:p>
    <w:p w:rsidR="00947151">
      <w:pPr>
        <w:tabs>
          <w:tab w:val="right" w:pos="7920"/>
        </w:tabs>
        <w:spacing w:line="460" w:lineRule="exact"/>
        <w:ind w:left="480" w:hanging="240" w:leftChars="100" w:hangingChars="100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）如答图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所示。</w:t>
      </w:r>
      <w:r>
        <w:rPr>
          <w:rFonts w:ascii="Times New Roman" w:cs="Times New Roman" w:hint="eastAsia"/>
          <w:color w:val="000000"/>
        </w:rPr>
        <w:t xml:space="preserve">  </w:t>
      </w:r>
    </w:p>
    <w:p w:rsidR="00947151">
      <w:pPr>
        <w:tabs>
          <w:tab w:val="right" w:pos="7920"/>
        </w:tabs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                         </w:t>
      </w:r>
    </w:p>
    <w:p w:rsidR="00947151">
      <w:pPr>
        <w:tabs>
          <w:tab w:val="right" w:pos="7920"/>
        </w:tabs>
        <w:rPr>
          <w:rFonts w:hint="eastAsia"/>
          <w:color w:val="000000"/>
        </w:rPr>
      </w:pPr>
    </w:p>
    <w:p w:rsidR="00947151">
      <w:pPr>
        <w:tabs>
          <w:tab w:val="right" w:pos="7920"/>
        </w:tabs>
        <w:rPr>
          <w:rFonts w:ascii="Times New Roman" w:hAnsi="Times New Roman" w:cs="Times New Roman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 xml:space="preserve">  </w:t>
      </w:r>
    </w:p>
    <w:p w:rsidR="00947151">
      <w:pPr>
        <w:tabs>
          <w:tab w:val="right" w:pos="7920"/>
        </w:tabs>
        <w:rPr>
          <w:rFonts w:ascii="Times New Roman" w:hAnsi="Times New Roman" w:cs="Times New Roman" w:hint="eastAsia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42.35pt;height:15.6pt;margin-top:3.2pt;margin-left:317.75pt;position:absolute;z-index:251660288" stroked="f">
            <v:textbox style="mso-fit-shape-to-text:t" inset="0,0,0,0">
              <w:txbxContent>
                <w:p w:rsidR="00947151">
                  <w:r>
                    <w:rPr>
                      <w:rFonts w:hint="eastAsia"/>
                    </w:rPr>
                    <w:t>答图2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pict>
          <v:shape id="文本框 2" o:spid="_x0000_s1028" type="#_x0000_t202" style="width:42.35pt;height:15.6pt;margin-top:9.35pt;margin-left:171.6pt;position:absolute;z-index:251659264" stroked="f">
            <v:textbox style="mso-fit-shape-to-text:t" inset="0,0,0,0">
              <w:txbxContent>
                <w:p w:rsidR="00947151">
                  <w:r>
                    <w:rPr>
                      <w:rFonts w:hint="eastAsia"/>
                    </w:rPr>
                    <w:t>答图1</w:t>
                  </w:r>
                </w:p>
              </w:txbxContent>
            </v:textbox>
            <w10:wrap type="square"/>
          </v:shape>
        </w:pict>
      </w:r>
    </w:p>
    <w:p w:rsidR="00947151">
      <w:pPr>
        <w:tabs>
          <w:tab w:val="right" w:pos="7920"/>
        </w:tabs>
        <w:spacing w:line="360" w:lineRule="auto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947151">
      <w:pPr>
        <w:tabs>
          <w:tab w:val="right" w:pos="7920"/>
        </w:tabs>
        <w:spacing w:line="460" w:lineRule="exact"/>
        <w:rPr>
          <w:rFonts w:hint="eastAsia"/>
          <w:color w:val="000000"/>
        </w:rPr>
      </w:pPr>
      <w:r>
        <w:rPr>
          <w:rFonts w:ascii="黑体" w:eastAsia="黑体" w:hAnsi="黑体" w:hint="eastAsia"/>
          <w:color w:val="000000"/>
        </w:rPr>
        <w:t>四、</w:t>
      </w:r>
      <w:r>
        <w:rPr>
          <w:rFonts w:ascii="黑体" w:eastAsia="黑体" w:hAnsi="黑体"/>
          <w:color w:val="000000"/>
        </w:rPr>
        <w:t>实验探究题</w:t>
      </w:r>
      <w:r>
        <w:rPr>
          <w:rFonts w:ascii="Cambria" w:eastAsia="方正楷体_GBK" w:hAnsi="方正楷体_GBK"/>
          <w:color w:val="000000"/>
        </w:rPr>
        <w:t>（共</w:t>
      </w:r>
      <w:r>
        <w:rPr>
          <w:rFonts w:ascii="Cambria" w:eastAsia="方正楷体_GBK" w:hAnsi="Cambria"/>
          <w:color w:val="000000"/>
        </w:rPr>
        <w:t>2</w:t>
      </w:r>
      <w:r>
        <w:rPr>
          <w:rFonts w:ascii="Cambria" w:hAnsi="Cambria"/>
          <w:color w:val="000000"/>
        </w:rPr>
        <w:t>5</w:t>
      </w:r>
      <w:r>
        <w:rPr>
          <w:rFonts w:ascii="Cambria" w:eastAsia="方正楷体_GBK" w:hAnsi="方正楷体_GBK"/>
          <w:color w:val="000000"/>
        </w:rPr>
        <w:t>分。每空格</w:t>
      </w:r>
      <w:r>
        <w:rPr>
          <w:rFonts w:ascii="Cambria" w:eastAsia="方正楷体_GBK" w:hAnsi="Cambria"/>
          <w:color w:val="000000"/>
        </w:rPr>
        <w:t>1</w:t>
      </w:r>
      <w:r>
        <w:rPr>
          <w:rFonts w:ascii="Cambria" w:eastAsia="方正楷体_GBK" w:hAnsi="方正楷体_GBK"/>
          <w:color w:val="000000"/>
        </w:rPr>
        <w:t>分</w:t>
      </w:r>
      <w:r>
        <w:rPr>
          <w:rFonts w:ascii="Cambria"/>
          <w:color w:val="000000"/>
        </w:rPr>
        <w:t>）</w:t>
      </w:r>
    </w:p>
    <w:p w:rsidR="00947151">
      <w:pPr>
        <w:tabs>
          <w:tab w:val="right" w:pos="7920"/>
        </w:tabs>
        <w:spacing w:line="4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cs="Times New Roman"/>
          <w:color w:val="000000"/>
        </w:rPr>
        <w:t>．</w:t>
      </w:r>
      <w:r>
        <w:rPr>
          <w:rFonts w:ascii="Times New Roman" w:eastAsia="新宋体" w:hAnsi="Times New Roman" w:hint="eastAsia"/>
          <w:color w:val="000000"/>
        </w:rPr>
        <w:t>（1）钩码数目。（2）运动；不能；在同一条直线上。（3）B。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947151">
      <w:pPr>
        <w:spacing w:line="460" w:lineRule="exact"/>
        <w:rPr>
          <w:rFonts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 w:hint="eastAsia"/>
          <w:color w:val="000000"/>
        </w:rPr>
        <w:t>5</w:t>
      </w:r>
      <w:r>
        <w:rPr>
          <w:rFonts w:ascii="Times New Roman" w:cs="Times New Roman"/>
          <w:color w:val="000000"/>
        </w:rPr>
        <w:t>．</w:t>
      </w:r>
      <w:r>
        <w:rPr>
          <w:rFonts w:ascii="Times New Roman" w:eastAsia="新宋体" w:hAnsi="Times New Roman" w:hint="eastAsia"/>
          <w:color w:val="000000"/>
        </w:rPr>
        <w:t>（1）竖直；正比；（2）同一；匀速直线运动；（3）甲；右手。</w:t>
      </w:r>
    </w:p>
    <w:p w:rsidR="00947151">
      <w:pPr>
        <w:spacing w:line="360" w:lineRule="auto"/>
        <w:rPr>
          <w:color w:val="000000"/>
        </w:rPr>
      </w:pPr>
      <w:r>
        <w:rPr>
          <w:rFonts w:cs="Times New Roman" w:hint="eastAsia"/>
          <w:bCs/>
          <w:color w:val="000000"/>
        </w:rPr>
        <w:t xml:space="preserve">26. </w:t>
      </w:r>
      <w:r>
        <w:rPr>
          <w:rFonts w:eastAsia="新宋体" w:hint="eastAsia"/>
          <w:color w:val="000000"/>
        </w:rPr>
        <w:t>（1）二力平衡；（2）丙；（3）压力大小；接触面粗糙程度；（4）错误；没有控制压力大小相等；（5）不必控制木板做匀速直线运动，便于操作（或测力计的示数稳定，便于读数）。</w:t>
      </w:r>
    </w:p>
    <w:p w:rsidR="00947151">
      <w:pPr>
        <w:spacing w:line="460" w:lineRule="exact"/>
        <w:rPr>
          <w:rFonts w:ascii="Times New Roman" w:eastAsia="新宋体" w:hAnsi="Times New Roman" w:hint="eastAsia"/>
          <w:color w:val="000000"/>
        </w:rPr>
      </w:pPr>
      <w:r>
        <w:rPr>
          <w:rFonts w:ascii="Times New Roman" w:eastAsia="新宋体" w:hAnsi="Times New Roman" w:hint="eastAsia"/>
          <w:color w:val="000000"/>
        </w:rPr>
        <w:t>27.</w:t>
      </w:r>
      <w:r>
        <w:rPr>
          <w:rFonts w:eastAsia="新宋体" w:hint="eastAsia"/>
          <w:color w:val="000000"/>
        </w:rPr>
        <w:t xml:space="preserve"> （1）漏气；B；（2）高度差；（3）增</w:t>
      </w:r>
      <w:r>
        <w:rPr>
          <w:rFonts w:eastAsia="新宋体" w:hint="eastAsia"/>
          <w:color w:val="000000"/>
          <w:szCs w:val="21"/>
        </w:rPr>
        <w:t>大</w:t>
      </w:r>
      <w:r>
        <w:rPr>
          <w:rFonts w:eastAsia="新宋体" w:hint="eastAsia"/>
          <w:color w:val="000000"/>
        </w:rPr>
        <w:t>；（4）压强；（5）能；E图中探头所处的深度较小，但E图中液体产生的压强却较大，说明液体的密度也能影响液体压强的大小。</w:t>
      </w:r>
    </w:p>
    <w:p w:rsidR="00947151">
      <w:pPr>
        <w:spacing w:line="36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cs="Times New Roman" w:hint="eastAsia"/>
          <w:b/>
          <w:color w:val="000000"/>
        </w:rPr>
        <w:t>五</w:t>
      </w:r>
      <w:r>
        <w:rPr>
          <w:rFonts w:ascii="Times New Roman" w:cs="Times New Roman"/>
          <w:b/>
          <w:color w:val="000000"/>
        </w:rPr>
        <w:t>、综合应用题（</w:t>
      </w:r>
      <w:r>
        <w:rPr>
          <w:rFonts w:ascii="Times New Roman" w:hAnsi="Times New Roman" w:cs="Times New Roman"/>
          <w:b/>
          <w:color w:val="000000"/>
        </w:rPr>
        <w:t>2</w:t>
      </w:r>
      <w:r>
        <w:rPr>
          <w:rFonts w:ascii="Times New Roman" w:hAnsi="Times New Roman" w:cs="Times New Roman" w:hint="eastAsia"/>
          <w:b/>
          <w:color w:val="000000"/>
        </w:rPr>
        <w:t>8</w:t>
      </w:r>
      <w:r>
        <w:rPr>
          <w:rFonts w:ascii="Times New Roman" w:cs="Times New Roman"/>
          <w:b/>
          <w:color w:val="000000"/>
        </w:rPr>
        <w:t>题</w:t>
      </w:r>
      <w:r>
        <w:rPr>
          <w:rFonts w:ascii="Times New Roman" w:hAnsi="Times New Roman" w:cs="Times New Roman" w:hint="eastAsia"/>
          <w:b/>
          <w:color w:val="000000"/>
        </w:rPr>
        <w:t>6</w:t>
      </w:r>
      <w:r>
        <w:rPr>
          <w:rFonts w:ascii="Times New Roman" w:cs="Times New Roman"/>
          <w:b/>
          <w:color w:val="000000"/>
        </w:rPr>
        <w:t>分，</w:t>
      </w:r>
      <w:r>
        <w:rPr>
          <w:rFonts w:ascii="Times New Roman" w:hAnsi="Times New Roman" w:cs="Times New Roman" w:hint="eastAsia"/>
          <w:b/>
          <w:color w:val="000000"/>
        </w:rPr>
        <w:t>29</w:t>
      </w:r>
      <w:r>
        <w:rPr>
          <w:rFonts w:ascii="Times New Roman" w:cs="Times New Roman"/>
          <w:b/>
          <w:color w:val="000000"/>
        </w:rPr>
        <w:t>题</w:t>
      </w:r>
      <w:r>
        <w:rPr>
          <w:rFonts w:ascii="Times New Roman" w:hAnsi="Times New Roman" w:cs="Times New Roman" w:hint="eastAsia"/>
          <w:b/>
          <w:color w:val="000000"/>
        </w:rPr>
        <w:t>8</w:t>
      </w:r>
      <w:r>
        <w:rPr>
          <w:rFonts w:ascii="Times New Roman" w:cs="Times New Roman"/>
          <w:b/>
          <w:color w:val="000000"/>
        </w:rPr>
        <w:t>分，</w:t>
      </w:r>
      <w:r>
        <w:rPr>
          <w:rFonts w:ascii="Times New Roman" w:hAnsi="Times New Roman" w:cs="Times New Roman" w:hint="eastAsia"/>
          <w:b/>
          <w:color w:val="000000"/>
        </w:rPr>
        <w:t>30</w:t>
      </w:r>
      <w:r>
        <w:rPr>
          <w:rFonts w:ascii="Times New Roman" w:cs="Times New Roman"/>
          <w:b/>
          <w:color w:val="000000"/>
        </w:rPr>
        <w:t>题</w:t>
      </w:r>
      <w:r>
        <w:rPr>
          <w:rFonts w:ascii="Times New Roman" w:hAnsi="Times New Roman" w:cs="Times New Roman" w:hint="eastAsia"/>
          <w:b/>
          <w:color w:val="000000"/>
        </w:rPr>
        <w:t>10</w:t>
      </w:r>
      <w:r>
        <w:rPr>
          <w:rFonts w:ascii="Times New Roman" w:cs="Times New Roman"/>
          <w:b/>
          <w:color w:val="000000"/>
        </w:rPr>
        <w:t>分，共</w:t>
      </w:r>
      <w:r>
        <w:rPr>
          <w:rFonts w:ascii="Times New Roman" w:hAnsi="Times New Roman" w:cs="Times New Roman" w:hint="eastAsia"/>
          <w:b/>
          <w:color w:val="000000"/>
        </w:rPr>
        <w:t>24</w:t>
      </w:r>
      <w:r>
        <w:rPr>
          <w:rFonts w:ascii="Times New Roman" w:cs="Times New Roman"/>
          <w:b/>
          <w:color w:val="000000"/>
        </w:rPr>
        <w:t>分）</w:t>
      </w:r>
    </w:p>
    <w:p w:rsidR="00947151">
      <w:pPr>
        <w:pStyle w:val="DefaultParagraph"/>
        <w:rPr>
          <w:rFonts w:ascii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28</w:t>
      </w:r>
      <w:r>
        <w:rPr>
          <w:rFonts w:ascii="宋体" w:hAnsi="宋体" w:cs="宋体" w:hint="eastAsia"/>
          <w:color w:val="000000"/>
          <w:sz w:val="24"/>
          <w:szCs w:val="24"/>
        </w:rPr>
        <w:t>．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解：</w:t>
      </w:r>
      <w:r>
        <w:rPr>
          <w:rFonts w:eastAsia="新宋体" w:hAnsi="Times New Roman" w:hint="eastAsia"/>
          <w:color w:val="000000"/>
          <w:sz w:val="24"/>
          <w:szCs w:val="24"/>
        </w:rPr>
        <w:t>（1）在水平路面上匀速骑行1200m，所用时间为：t＝4 min＝240 s，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自行车行驶的速度为：</w:t>
      </w:r>
      <w:r>
        <w:rPr>
          <w:rFonts w:ascii="Times New Roman" w:hAnsi="Times New Roman" w:cs="Times New Roman"/>
          <w:i/>
          <w:iCs/>
          <w:color w:val="000000"/>
        </w:rPr>
        <w:t>v</w:t>
      </w:r>
      <w:r>
        <w:rPr>
          <w:rFonts w:ascii="Times New Roman" w:cs="Times New Roman"/>
          <w:color w:val="000000"/>
        </w:rPr>
        <w:t>＝</w:t>
      </w:r>
      <w:r>
        <w:rPr>
          <w:rFonts w:ascii="Times New Roman" w:hAnsi="Times New Roman" w:cs="Times New Roman"/>
          <w:i/>
          <w:iCs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 xml:space="preserve"> / </w:t>
      </w:r>
      <w:r>
        <w:rPr>
          <w:rFonts w:ascii="Times New Roman" w:hAnsi="Times New Roman" w:cs="Times New Roman"/>
          <w:i/>
          <w:iCs/>
          <w:color w:val="000000"/>
        </w:rPr>
        <w:t xml:space="preserve">t </w:t>
      </w:r>
      <w:r>
        <w:rPr>
          <w:rFonts w:ascii="Times New Roman" w:hAnsi="Times New Roman" w:cs="Times New Roman"/>
          <w:color w:val="000000"/>
        </w:rPr>
        <w:t xml:space="preserve">= </w:t>
      </w:r>
      <w:r>
        <w:rPr>
          <w:rFonts w:ascii="Times New Roman" w:hAnsi="Times New Roman" w:cs="Times New Roman" w:hint="eastAsia"/>
          <w:color w:val="000000"/>
        </w:rPr>
        <w:t>1200</w:t>
      </w:r>
      <w:r>
        <w:rPr>
          <w:rFonts w:ascii="Times New Roman" w:hAnsi="Times New Roman" w:cs="Times New Roman"/>
          <w:color w:val="000000"/>
        </w:rPr>
        <w:t xml:space="preserve">m / </w:t>
      </w:r>
      <w:r>
        <w:rPr>
          <w:rFonts w:ascii="Times New Roman" w:hAnsi="Times New Roman" w:cs="Times New Roman" w:hint="eastAsia"/>
          <w:color w:val="000000"/>
        </w:rPr>
        <w:t>(</w:t>
      </w:r>
      <w:r>
        <w:rPr>
          <w:rFonts w:eastAsia="新宋体" w:hint="eastAsia"/>
          <w:color w:val="000000"/>
        </w:rPr>
        <w:t>240s)</w:t>
      </w:r>
      <w:r>
        <w:rPr>
          <w:rFonts w:ascii="Times New Roman" w:cs="Times New Roman"/>
          <w:color w:val="000000"/>
        </w:rPr>
        <w:t>＝</w:t>
      </w:r>
      <w:r>
        <w:rPr>
          <w:rFonts w:ascii="Times New Roman" w:hAnsi="Times New Roman" w:cs="Times New Roman" w:hint="eastAsia"/>
          <w:color w:val="000000"/>
        </w:rPr>
        <w:t>5</w:t>
      </w:r>
      <w:r>
        <w:rPr>
          <w:rFonts w:eastAsia="新宋体" w:hint="eastAsia"/>
          <w:color w:val="000000"/>
        </w:rPr>
        <w:t xml:space="preserve"> m/</w:t>
      </w:r>
      <w:r>
        <w:rPr>
          <w:rFonts w:eastAsia="新宋体" w:hAnsi="Times New Roman" w:hint="eastAsia"/>
          <w:color w:val="000000"/>
        </w:rPr>
        <w:t>s</w:t>
      </w:r>
      <w:r>
        <w:rPr>
          <w:rFonts w:eastAsia="新宋体" w:hint="eastAsia"/>
          <w:color w:val="000000"/>
        </w:rPr>
        <w:t xml:space="preserve">；  </w:t>
      </w:r>
      <w:r>
        <w:rPr>
          <w:rFonts w:ascii="Times New Roman" w:hAnsi="Times New Roman" w:cs="Times New Roman"/>
          <w:color w:val="000000"/>
        </w:rPr>
        <w:t>-----</w:t>
      </w:r>
      <w:r>
        <w:rPr>
          <w:rFonts w:ascii="Times New Roman" w:cs="Times New Roman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（2）已知人与车总质量为60kg，人和自行车受到的总重力：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mg</w:t>
      </w:r>
      <w:r>
        <w:rPr>
          <w:rFonts w:ascii="Times New Roman" w:eastAsia="新宋体" w:hAnsi="Times New Roman" w:hint="eastAsia"/>
          <w:color w:val="000000"/>
        </w:rPr>
        <w:t>＝60kg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 xml:space="preserve">10N/kg＝600N；                  </w:t>
      </w:r>
      <w:r>
        <w:rPr>
          <w:rFonts w:ascii="Times New Roman" w:hAnsi="Times New Roman" w:cs="Times New Roman"/>
          <w:color w:val="000000"/>
        </w:rPr>
        <w:t>--------------</w:t>
      </w:r>
      <w:r>
        <w:rPr>
          <w:rFonts w:ascii="Times New Roman" w:cs="Times New Roman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骑行时，自行车对路面的压力：</w:t>
      </w:r>
      <w:r>
        <w:rPr>
          <w:rFonts w:hint="eastAsia"/>
          <w:color w:val="000000"/>
        </w:rPr>
        <w:t xml:space="preserve"> </w:t>
      </w:r>
      <w:r>
        <w:rPr>
          <w:rFonts w:ascii="Times New Roman" w:eastAsia="新宋体" w:hAnsi="Times New Roman" w:hint="eastAsia"/>
          <w:i/>
          <w:color w:val="000000"/>
        </w:rPr>
        <w:t>F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</w:rPr>
        <w:t xml:space="preserve">＝600N，     </w:t>
      </w:r>
      <w:r>
        <w:rPr>
          <w:rFonts w:ascii="Times New Roman" w:hAnsi="Times New Roman" w:cs="Times New Roman"/>
          <w:color w:val="000000"/>
        </w:rPr>
        <w:t>-------------</w:t>
      </w:r>
      <w:r>
        <w:rPr>
          <w:rFonts w:ascii="Times New Roman" w:cs="Times New Roman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受力面积：S＝200cm</w:t>
      </w:r>
      <w:r>
        <w:rPr>
          <w:rFonts w:ascii="Times New Roman" w:eastAsia="新宋体" w:hAnsi="Times New Roman" w:hint="eastAsia"/>
          <w:color w:val="000000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</w:rPr>
        <w:t>＝20</w:t>
      </w:r>
      <w:r>
        <w:rPr>
          <w:rFonts w:ascii="Times New Roman" w:eastAsia="新宋体" w:hAnsi="Times New Roman" w:hint="eastAsia"/>
          <w:color w:val="000000"/>
        </w:rPr>
        <w:t>0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﹣</w:t>
      </w:r>
      <w:r>
        <w:rPr>
          <w:rFonts w:ascii="Times New Roman" w:eastAsia="新宋体" w:hAnsi="Times New Roman" w:hint="eastAsia"/>
          <w:color w:val="000000"/>
          <w:vertAlign w:val="superscript"/>
        </w:rPr>
        <w:t>4</w:t>
      </w:r>
      <w:r>
        <w:rPr>
          <w:rFonts w:ascii="Times New Roman" w:eastAsia="新宋体" w:hAnsi="Times New Roman" w:hint="eastAsia"/>
          <w:color w:val="000000"/>
        </w:rPr>
        <w:t xml:space="preserve"> m</w:t>
      </w:r>
      <w:r>
        <w:rPr>
          <w:rFonts w:ascii="Times New Roman" w:eastAsia="新宋体" w:hAnsi="Times New Roman" w:hint="eastAsia"/>
          <w:color w:val="000000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</w:rPr>
        <w:t>＝2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﹣</w:t>
      </w:r>
      <w:r>
        <w:rPr>
          <w:rFonts w:ascii="Times New Roman" w:eastAsia="新宋体" w:hAnsi="Times New Roman" w:hint="eastAsia"/>
          <w:color w:val="000000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</w:rPr>
        <w:t xml:space="preserve"> m</w:t>
      </w:r>
      <w:r>
        <w:rPr>
          <w:rFonts w:ascii="Times New Roman" w:eastAsia="新宋体" w:hAnsi="Times New Roman" w:hint="eastAsia"/>
          <w:color w:val="000000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</w:rPr>
        <w:t>，</w:t>
      </w:r>
    </w:p>
    <w:p w:rsidR="00947151">
      <w:pPr>
        <w:spacing w:line="360" w:lineRule="auto"/>
        <w:ind w:left="312" w:leftChars="130"/>
        <w:rPr>
          <w:rFonts w:ascii="Times New Roman" w:eastAsia="新宋体" w:hAnsi="Times New Roman" w:hint="eastAsia"/>
          <w:color w:val="000000"/>
        </w:rPr>
      </w:pPr>
      <w:r>
        <w:rPr>
          <w:rFonts w:ascii="Times New Roman" w:eastAsia="新宋体" w:hAnsi="Times New Roman" w:hint="eastAsia"/>
          <w:color w:val="000000"/>
        </w:rPr>
        <w:t>骑行时，自行车对路面的压强：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cs="Times New Roman"/>
          <w:i/>
          <w:color w:val="000000"/>
        </w:rPr>
        <w:t>p</w:t>
      </w:r>
      <w:r>
        <w:rPr>
          <w:rFonts w:ascii="Times New Roman" w:eastAsia="新宋体" w:hAnsi="Times New Roman" w:cs="Times New Roman"/>
          <w:color w:val="000000"/>
        </w:rPr>
        <w:t>＝</w:t>
      </w:r>
      <w:r>
        <w:rPr>
          <w:rFonts w:ascii="Times New Roman" w:eastAsia="新宋体" w:hAnsi="Times New Roman" w:cs="Times New Roman"/>
          <w:i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/</w:t>
      </w:r>
      <w:r>
        <w:rPr>
          <w:rFonts w:ascii="Times New Roman" w:eastAsia="新宋体" w:hAnsi="Times New Roman" w:cs="Times New Roman"/>
          <w:i/>
          <w:color w:val="000000"/>
        </w:rPr>
        <w:t xml:space="preserve"> S</w:t>
      </w:r>
      <w:r>
        <w:rPr>
          <w:rFonts w:ascii="Times New Roman" w:eastAsia="新宋体" w:cs="Times New Roman"/>
          <w:color w:val="000000"/>
        </w:rPr>
        <w:t>＝</w:t>
      </w:r>
      <w:r>
        <w:rPr>
          <w:rFonts w:ascii="Times New Roman" w:eastAsia="新宋体" w:hAnsi="Times New Roman" w:cs="Times New Roman" w:hint="eastAsia"/>
          <w:color w:val="000000"/>
        </w:rPr>
        <w:t>600</w:t>
      </w:r>
      <w:r>
        <w:rPr>
          <w:rFonts w:ascii="Times New Roman" w:eastAsia="新宋体" w:hAnsi="Times New Roman" w:cs="Times New Roman"/>
          <w:color w:val="000000"/>
        </w:rPr>
        <w:t>N/</w:t>
      </w:r>
      <w:r>
        <w:rPr>
          <w:rFonts w:ascii="Times New Roman" w:eastAsia="新宋体" w:hAnsi="Times New Roman" w:cs="Times New Roman" w:hint="eastAsia"/>
          <w:color w:val="000000"/>
        </w:rPr>
        <w:t>（2</w:t>
      </w:r>
      <w:r>
        <w:rPr>
          <w:rFonts w:ascii="Times New Roman" w:eastAsia="新宋体" w:hAnsi="Times New Roman" w:cs="Times New Roman"/>
          <w:color w:val="000000"/>
        </w:rPr>
        <w:t>×10</w:t>
      </w:r>
      <w:r>
        <w:rPr>
          <w:rFonts w:ascii="Times New Roman" w:eastAsia="新宋体" w:cs="Times New Roman" w:hint="eastAsia"/>
          <w:color w:val="000000"/>
          <w:vertAlign w:val="superscript"/>
        </w:rPr>
        <w:t>-</w:t>
      </w:r>
      <w:r>
        <w:rPr>
          <w:rFonts w:ascii="Times New Roman" w:eastAsia="新宋体" w:hAnsi="Times New Roman" w:cs="Times New Roman" w:hint="eastAsia"/>
          <w:color w:val="000000"/>
          <w:vertAlign w:val="superscript"/>
        </w:rPr>
        <w:t xml:space="preserve">2 </w:t>
      </w:r>
      <w:r>
        <w:rPr>
          <w:rFonts w:ascii="Times New Roman" w:eastAsia="新宋体" w:hAnsi="Times New Roman" w:cs="Times New Roman"/>
          <w:color w:val="000000"/>
        </w:rPr>
        <w:t>m</w:t>
      </w:r>
      <w:r>
        <w:rPr>
          <w:rFonts w:ascii="Times New Roman" w:eastAsia="新宋体" w:hAnsi="Times New Roman" w:cs="Times New Roman"/>
          <w:color w:val="000000"/>
          <w:vertAlign w:val="superscript"/>
        </w:rPr>
        <w:t>2</w:t>
      </w:r>
      <w:r>
        <w:rPr>
          <w:rFonts w:ascii="Times New Roman" w:eastAsia="新宋体" w:hAnsi="Times New Roman" w:cs="Times New Roman" w:hint="eastAsia"/>
          <w:color w:val="000000"/>
        </w:rPr>
        <w:t>）</w:t>
      </w:r>
      <w:r>
        <w:rPr>
          <w:rFonts w:ascii="Times New Roman" w:eastAsia="新宋体" w:cs="Times New Roman"/>
          <w:color w:val="000000"/>
        </w:rPr>
        <w:t>＝</w:t>
      </w:r>
      <w:r>
        <w:rPr>
          <w:rFonts w:ascii="Times New Roman" w:eastAsia="新宋体" w:hAnsi="Times New Roman" w:cs="Times New Roman"/>
          <w:color w:val="000000"/>
        </w:rPr>
        <w:t>3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4</w:t>
      </w:r>
      <w:r>
        <w:rPr>
          <w:rFonts w:ascii="Times New Roman" w:eastAsia="新宋体" w:hAnsi="Times New Roman" w:cs="Times New Roman" w:hint="eastAsia"/>
          <w:color w:val="000000"/>
        </w:rPr>
        <w:t xml:space="preserve"> </w:t>
      </w:r>
      <w:r>
        <w:rPr>
          <w:rFonts w:ascii="Times New Roman" w:eastAsia="新宋体" w:hAnsi="Times New Roman" w:cs="Times New Roman"/>
          <w:color w:val="000000"/>
        </w:rPr>
        <w:t>Pa</w:t>
      </w:r>
      <w:r>
        <w:rPr>
          <w:rFonts w:ascii="Times New Roman" w:eastAsia="新宋体" w:cs="Times New Roman"/>
          <w:color w:val="000000"/>
        </w:rPr>
        <w:t>。</w:t>
      </w:r>
      <w:r>
        <w:rPr>
          <w:rFonts w:ascii="Times New Roman" w:eastAsia="新宋体" w:cs="Times New Roman" w:hint="eastAsia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--------------</w:t>
      </w:r>
      <w:r>
        <w:rPr>
          <w:rFonts w:ascii="Times New Roman" w:cs="Times New Roman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cs="Times New Roman"/>
          <w:color w:val="000000"/>
        </w:rPr>
        <w:t>分）</w:t>
      </w:r>
    </w:p>
    <w:p w:rsidR="00947151">
      <w:pPr>
        <w:spacing w:line="460" w:lineRule="exact"/>
        <w:ind w:left="312" w:leftChars="13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答：略。</w:t>
      </w:r>
    </w:p>
    <w:p w:rsidR="00947151">
      <w:pPr>
        <w:spacing w:line="360" w:lineRule="auto"/>
        <w:rPr>
          <w:color w:val="000000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2</w:t>
      </w:r>
      <w:r>
        <w:rPr>
          <w:rFonts w:ascii="Times New Roman" w:hAnsi="Times New Roman" w:cs="Times New Roman" w:hint="eastAsia"/>
          <w:color w:val="000000"/>
          <w:shd w:val="clear" w:color="auto" w:fill="FFFFFF"/>
        </w:rPr>
        <w:t>9</w:t>
      </w:r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  <w:r>
        <w:rPr>
          <w:rFonts w:ascii="Times New Roman" w:eastAsia="新宋体" w:cs="Times New Roman"/>
          <w:color w:val="000000"/>
        </w:rPr>
        <w:t>解：</w:t>
      </w:r>
      <w:r>
        <w:rPr>
          <w:rFonts w:ascii="Times New Roman" w:eastAsia="新宋体" w:hAnsi="Times New Roman" w:hint="eastAsia"/>
          <w:color w:val="000000"/>
        </w:rPr>
        <w:t>（1）限压阀所受重力为：</w:t>
      </w: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mg</w:t>
      </w:r>
      <w:r>
        <w:rPr>
          <w:rFonts w:ascii="Times New Roman" w:eastAsia="新宋体" w:hAnsi="Times New Roman" w:hint="eastAsia"/>
          <w:color w:val="000000"/>
        </w:rPr>
        <w:t>＝0.106kg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10N/kg＝1.06N；</w:t>
      </w:r>
      <w:r>
        <w:rPr>
          <w:rFonts w:ascii="Times New Roman" w:hAnsi="Times New Roman" w:cs="Times New Roman"/>
          <w:color w:val="000000"/>
        </w:rPr>
        <w:t>---（</w:t>
      </w: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（2）高压锅内气体能达到的最大压强为：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  <w:vertAlign w:val="subscript"/>
        </w:rPr>
        <w:t>0</w:t>
      </w:r>
      <w:r>
        <w:rPr>
          <w:rFonts w:ascii="Times New Roman" w:eastAsia="新宋体" w:hAnsi="Times New Roman" w:hint="eastAsia"/>
          <w:color w:val="000000"/>
        </w:rPr>
        <w:t>+</w:t>
      </w:r>
      <w:r>
        <w:rPr>
          <w:color w:val="000000"/>
          <w:position w:val="-22"/>
        </w:rPr>
        <w:pict>
          <v:shape id="图片 1" o:spid="_x0000_i1029" type="#_x0000_t75" style="width:9.75pt;height:26.5pt;mso-position-horizontal-relative:page;mso-position-vertical-relative:page" filled="f" stroked="f"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color w:val="000000"/>
        </w:rPr>
        <w:t>＝1.0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5</w:t>
      </w:r>
      <w:r>
        <w:rPr>
          <w:rFonts w:ascii="Times New Roman" w:eastAsia="新宋体" w:hAnsi="Times New Roman" w:hint="eastAsia"/>
          <w:color w:val="000000"/>
        </w:rPr>
        <w:t>Pa+</w:t>
      </w:r>
      <w:r>
        <w:rPr>
          <w:rFonts w:ascii="Times New Roman" w:eastAsia="新宋体" w:hAnsi="Times New Roman" w:hint="eastAsia"/>
          <w:color w:val="000000"/>
          <w:position w:val="-24"/>
        </w:rPr>
        <w:object>
          <v:shape id="Object 4" o:spid="_x0000_i1030" type="#_x0000_t75" style="width:58pt;height:31.01pt;mso-position-horizontal-relative:page;mso-position-vertical-relative:page" o:ole="" o:preferrelative="t" filled="f" stroked="f">
            <v:fill o:detectmouseclick="t"/>
            <v:imagedata r:id="rId8" o:title=""/>
            <v:path o:extrusionok="f"/>
            <o:lock v:ext="edit" aspectratio="t"/>
          </v:shape>
          <o:OLEObject Type="Embed" ProgID="Equation.KSEE3" ShapeID="Object 4" DrawAspect="Content" ObjectID="_1234567890" r:id="rId9"/>
        </w:object>
      </w:r>
      <w:r>
        <w:rPr>
          <w:rFonts w:ascii="Times New Roman" w:eastAsia="新宋体" w:hAnsi="Times New Roman" w:hint="eastAsia"/>
          <w:color w:val="000000"/>
        </w:rPr>
        <w:t>＝2.06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5</w:t>
      </w:r>
      <w:r>
        <w:rPr>
          <w:rFonts w:ascii="Times New Roman" w:eastAsia="新宋体" w:hAnsi="Times New Roman" w:hint="eastAsia"/>
          <w:color w:val="000000"/>
        </w:rPr>
        <w:t>Pa；</w:t>
      </w:r>
      <w:r>
        <w:rPr>
          <w:rFonts w:ascii="Times New Roman" w:eastAsia="新宋体" w:hAnsi="Times New Roman" w:cs="Times New Roman"/>
          <w:color w:val="000000"/>
        </w:rPr>
        <w:t xml:space="preserve">      </w:t>
      </w:r>
      <w:r>
        <w:rPr>
          <w:rFonts w:ascii="Times New Roman" w:hAnsi="Times New Roman" w:cs="Times New Roman"/>
          <w:color w:val="000000"/>
        </w:rPr>
        <w:t>------------（</w:t>
      </w: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（3）</w:t>
      </w: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  <w:vertAlign w:val="subscript"/>
        </w:rPr>
        <w:t>限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  <w:vertAlign w:val="subscript"/>
        </w:rPr>
        <w:t>最大</w:t>
      </w:r>
      <w:r>
        <w:rPr>
          <w:rFonts w:ascii="Times New Roman" w:eastAsia="新宋体" w:hAnsi="Times New Roman" w:hint="eastAsia"/>
          <w:color w:val="000000"/>
        </w:rPr>
        <w:t>﹣</w:t>
      </w: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  <w:vertAlign w:val="subscript"/>
        </w:rPr>
        <w:t>0</w:t>
      </w:r>
      <w:r>
        <w:rPr>
          <w:rFonts w:ascii="Times New Roman" w:eastAsia="新宋体" w:hAnsi="Times New Roman" w:hint="eastAsia"/>
          <w:color w:val="000000"/>
        </w:rPr>
        <w:t>＝1.9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5</w:t>
      </w:r>
      <w:r>
        <w:rPr>
          <w:rFonts w:ascii="Times New Roman" w:eastAsia="新宋体" w:hAnsi="Times New Roman" w:hint="eastAsia"/>
          <w:color w:val="000000"/>
        </w:rPr>
        <w:t>Pa</w:t>
      </w:r>
      <w:r>
        <w:rPr>
          <w:rFonts w:ascii="Times New Roman" w:eastAsia="新宋体" w:hAnsi="Times New Roman" w:hint="eastAsia"/>
          <w:color w:val="000000"/>
        </w:rPr>
        <w:t>﹣</w:t>
      </w:r>
      <w:r>
        <w:rPr>
          <w:rFonts w:ascii="Times New Roman" w:eastAsia="新宋体" w:hAnsi="Times New Roman" w:hint="eastAsia"/>
          <w:color w:val="000000"/>
        </w:rPr>
        <w:t>1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5</w:t>
      </w:r>
      <w:r>
        <w:rPr>
          <w:rFonts w:ascii="Times New Roman" w:eastAsia="新宋体" w:hAnsi="Times New Roman" w:hint="eastAsia"/>
          <w:color w:val="000000"/>
        </w:rPr>
        <w:t>Pa＝0.9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5</w:t>
      </w:r>
      <w:r>
        <w:rPr>
          <w:rFonts w:ascii="Times New Roman" w:eastAsia="新宋体" w:hAnsi="Times New Roman" w:hint="eastAsia"/>
          <w:color w:val="000000"/>
        </w:rPr>
        <w:t>Pa，</w:t>
      </w:r>
      <w:r>
        <w:rPr>
          <w:rFonts w:ascii="Times New Roman" w:eastAsia="新宋体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>--------（1分）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根据</w:t>
      </w:r>
      <w:r>
        <w:rPr>
          <w:rFonts w:ascii="Times New Roman" w:eastAsia="新宋体" w:hAnsi="Times New Roman" w:cs="Times New Roman"/>
          <w:i/>
          <w:color w:val="000000"/>
        </w:rPr>
        <w:t>p</w:t>
      </w:r>
      <w:r>
        <w:rPr>
          <w:rFonts w:ascii="Times New Roman" w:eastAsia="新宋体" w:hAnsi="Times New Roman" w:cs="Times New Roman"/>
          <w:color w:val="000000"/>
        </w:rPr>
        <w:t>＝</w:t>
      </w:r>
      <w:r>
        <w:rPr>
          <w:rFonts w:ascii="Times New Roman" w:eastAsia="新宋体" w:hAnsi="Times New Roman" w:cs="Times New Roman"/>
          <w:i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/</w:t>
      </w:r>
      <w:r>
        <w:rPr>
          <w:rFonts w:ascii="Times New Roman" w:eastAsia="新宋体" w:hAnsi="Times New Roman" w:cs="Times New Roman"/>
          <w:i/>
          <w:color w:val="000000"/>
        </w:rPr>
        <w:t xml:space="preserve"> S</w:t>
      </w:r>
      <w:r>
        <w:rPr>
          <w:rFonts w:ascii="Times New Roman" w:eastAsia="新宋体" w:hAnsi="Times New Roman" w:hint="eastAsia"/>
          <w:color w:val="000000"/>
        </w:rPr>
        <w:t>可得限压阀受到的压力为：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F</w:t>
      </w:r>
      <w:r>
        <w:rPr>
          <w:rFonts w:ascii="Times New Roman" w:eastAsia="新宋体" w:hAnsi="Times New Roman" w:hint="eastAsia"/>
          <w:color w:val="000000"/>
          <w:vertAlign w:val="subscript"/>
        </w:rPr>
        <w:t>限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  <w:vertAlign w:val="subscript"/>
        </w:rPr>
        <w:t>限</w:t>
      </w:r>
      <w:r>
        <w:rPr>
          <w:rFonts w:ascii="Times New Roman" w:eastAsia="新宋体" w:hAnsi="Times New Roman" w:hint="eastAsia"/>
          <w:i/>
          <w:color w:val="000000"/>
        </w:rPr>
        <w:t>S</w:t>
      </w:r>
      <w:r>
        <w:rPr>
          <w:rFonts w:ascii="Times New Roman" w:eastAsia="新宋体" w:hAnsi="Times New Roman" w:hint="eastAsia"/>
          <w:color w:val="000000"/>
        </w:rPr>
        <w:t>＝0.9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5</w:t>
      </w:r>
      <w:r>
        <w:rPr>
          <w:rFonts w:ascii="Times New Roman" w:eastAsia="新宋体" w:hAnsi="Times New Roman" w:hint="eastAsia"/>
          <w:color w:val="000000"/>
        </w:rPr>
        <w:t>Pa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﹣</w:t>
      </w:r>
      <w:r>
        <w:rPr>
          <w:rFonts w:ascii="Times New Roman" w:eastAsia="新宋体" w:hAnsi="Times New Roman" w:hint="eastAsia"/>
          <w:color w:val="000000"/>
          <w:vertAlign w:val="superscript"/>
        </w:rPr>
        <w:t>6</w:t>
      </w:r>
      <w:r>
        <w:rPr>
          <w:rFonts w:ascii="Times New Roman" w:eastAsia="新宋体" w:hAnsi="Times New Roman" w:hint="eastAsia"/>
          <w:color w:val="000000"/>
        </w:rPr>
        <w:t>m</w:t>
      </w:r>
      <w:r>
        <w:rPr>
          <w:rFonts w:ascii="Times New Roman" w:eastAsia="新宋体" w:hAnsi="Times New Roman" w:hint="eastAsia"/>
          <w:color w:val="000000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</w:rPr>
        <w:t>＝0.9N，</w:t>
      </w:r>
      <w:r>
        <w:rPr>
          <w:rFonts w:ascii="Times New Roman" w:eastAsia="新宋体" w:hAnsi="Times New Roman" w:cs="Times New Roman"/>
          <w:color w:val="000000"/>
        </w:rPr>
        <w:t xml:space="preserve">      </w:t>
      </w:r>
      <w:r>
        <w:rPr>
          <w:rFonts w:ascii="Times New Roman" w:eastAsia="新宋体" w:hAnsi="Times New Roman" w:cs="Times New Roman" w:hint="eastAsia"/>
          <w:color w:val="000000"/>
        </w:rPr>
        <w:t xml:space="preserve">  </w:t>
      </w:r>
      <w:r>
        <w:rPr>
          <w:rFonts w:ascii="Times New Roman" w:eastAsia="新宋体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--------------（1分）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F</w:t>
      </w:r>
      <w:r>
        <w:rPr>
          <w:rFonts w:ascii="Times New Roman" w:eastAsia="新宋体" w:hAnsi="Times New Roman" w:hint="eastAsia"/>
          <w:color w:val="000000"/>
          <w:vertAlign w:val="subscript"/>
        </w:rPr>
        <w:t>限</w:t>
      </w:r>
      <w:r>
        <w:rPr>
          <w:rFonts w:ascii="Times New Roman" w:eastAsia="新宋体" w:hAnsi="Times New Roman" w:hint="eastAsia"/>
          <w:color w:val="000000"/>
        </w:rPr>
        <w:t>＝0.9N，</w:t>
      </w:r>
      <w:r>
        <w:rPr>
          <w:rFonts w:ascii="Times New Roman" w:eastAsia="新宋体" w:hAnsi="Times New Roman" w:cs="Times New Roman"/>
          <w:color w:val="000000"/>
        </w:rPr>
        <w:t xml:space="preserve">       </w:t>
      </w:r>
      <w:r>
        <w:rPr>
          <w:rFonts w:ascii="Times New Roman" w:eastAsia="新宋体" w:hAnsi="Times New Roman" w:cs="Times New Roman" w:hint="eastAsia"/>
          <w:color w:val="000000"/>
        </w:rPr>
        <w:t xml:space="preserve">                           </w:t>
      </w:r>
      <w:r>
        <w:rPr>
          <w:rFonts w:ascii="Times New Roman" w:eastAsia="新宋体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-------------（1分）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限压阀的质量为：</w:t>
      </w:r>
      <w:r>
        <w:rPr>
          <w:rFonts w:ascii="Times New Roman" w:eastAsia="新宋体" w:hAnsi="Times New Roman" w:cs="Times New Roman"/>
          <w:i/>
          <w:color w:val="000000"/>
        </w:rPr>
        <w:t>m</w:t>
      </w:r>
      <w:r>
        <w:rPr>
          <w:rFonts w:ascii="Times New Roman" w:eastAsia="新宋体" w:hAnsi="Times New Roman" w:cs="Times New Roman"/>
          <w:color w:val="000000"/>
        </w:rPr>
        <w:t>＝</w:t>
      </w:r>
      <w:r>
        <w:rPr>
          <w:rFonts w:ascii="Times New Roman" w:eastAsia="新宋体" w:hAnsi="Times New Roman" w:cs="Times New Roman"/>
          <w:i/>
          <w:color w:val="000000"/>
        </w:rPr>
        <w:t>G</w:t>
      </w:r>
      <w:r>
        <w:rPr>
          <w:rFonts w:ascii="Times New Roman" w:hAnsi="Times New Roman" w:cs="Times New Roman"/>
          <w:i/>
          <w:color w:val="000000"/>
        </w:rPr>
        <w:t>/</w:t>
      </w:r>
      <w:r>
        <w:rPr>
          <w:rFonts w:ascii="Times New Roman" w:eastAsia="新宋体" w:hAnsi="Times New Roman" w:cs="Times New Roman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color w:val="000000"/>
          <w:position w:val="-28"/>
        </w:rPr>
        <w:object>
          <v:shape id="Object 5" o:spid="_x0000_i1031" type="#_x0000_t75" style="width:46pt;height:33.02pt;mso-position-horizontal-relative:page;mso-position-vertical-relative:page" o:ole="" o:preferrelative="t" filled="f" stroked="f">
            <v:fill o:detectmouseclick="t"/>
            <v:imagedata r:id="rId10" o:title=""/>
            <v:path o:extrusionok="f"/>
            <o:lock v:ext="edit" aspectratio="t"/>
          </v:shape>
          <o:OLEObject Type="Embed" ProgID="Equation.KSEE3" ShapeID="Object 5" DrawAspect="Content" ObjectID="_1234567891" r:id="rId11"/>
        </w:object>
      </w:r>
      <w:r>
        <w:rPr>
          <w:rFonts w:ascii="Times New Roman" w:eastAsia="新宋体" w:hAnsi="Times New Roman" w:hint="eastAsia"/>
          <w:color w:val="000000"/>
        </w:rPr>
        <w:t>＝0.09kg＝90g。</w:t>
      </w:r>
      <w:r>
        <w:rPr>
          <w:rFonts w:ascii="Times New Roman" w:eastAsia="新宋体" w:hAnsi="Times New Roman" w:cs="Times New Roman"/>
          <w:color w:val="000000"/>
        </w:rPr>
        <w:t xml:space="preserve">  </w:t>
      </w:r>
      <w:r>
        <w:rPr>
          <w:rFonts w:ascii="Times New Roman" w:eastAsia="新宋体" w:hAnsi="Times New Roman" w:cs="Times New Roman" w:hint="eastAsia"/>
          <w:color w:val="000000"/>
        </w:rPr>
        <w:t xml:space="preserve">  </w:t>
      </w:r>
      <w:r>
        <w:rPr>
          <w:rFonts w:ascii="Times New Roman" w:eastAsia="新宋体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---------（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分）</w:t>
      </w:r>
    </w:p>
    <w:p w:rsidR="00947151">
      <w:pPr>
        <w:spacing w:line="460" w:lineRule="exact"/>
        <w:ind w:left="312" w:leftChars="130"/>
        <w:rPr>
          <w:rFonts w:ascii="Times New Roman" w:hAnsi="Times New Roman" w:cs="Times New Roman" w:hint="eastAsia"/>
          <w:color w:val="000000"/>
          <w:shd w:val="clear" w:color="auto" w:fill="FFFFFF"/>
        </w:rPr>
      </w:pPr>
      <w:r>
        <w:rPr>
          <w:rFonts w:ascii="Times New Roman" w:cs="Times New Roman"/>
          <w:color w:val="000000"/>
          <w:shd w:val="clear" w:color="auto" w:fill="FFFFFF"/>
        </w:rPr>
        <w:t>答：略。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cs="Times New Roman" w:hint="eastAsia"/>
          <w:color w:val="000000"/>
        </w:rPr>
        <w:t>30</w:t>
      </w:r>
      <w:r>
        <w:rPr>
          <w:rFonts w:ascii="Times New Roman" w:eastAsia="新宋体" w:hAnsi="Times New Roman" w:cs="Times New Roman"/>
          <w:color w:val="000000"/>
        </w:rPr>
        <w:t>.解：</w:t>
      </w:r>
      <w:r>
        <w:rPr>
          <w:rFonts w:ascii="Times New Roman" w:eastAsia="新宋体" w:hAnsi="Times New Roman" w:hint="eastAsia"/>
          <w:color w:val="000000"/>
        </w:rPr>
        <w:t>（1）由液体压强公式</w:t>
      </w:r>
      <w:r>
        <w:rPr>
          <w:rFonts w:ascii="Times New Roman" w:eastAsia="新宋体" w:hAnsi="Times New Roman" w:cs="Times New Roman"/>
          <w:i/>
          <w:color w:val="000000"/>
        </w:rPr>
        <w:t>p</w:t>
      </w:r>
      <w:r>
        <w:rPr>
          <w:rFonts w:ascii="Times New Roman" w:eastAsia="新宋体" w:hAnsi="Times New Roman" w:cs="Times New Roman"/>
          <w:color w:val="000000"/>
        </w:rPr>
        <w:t>＝</w:t>
      </w:r>
      <w:r>
        <w:rPr>
          <w:rFonts w:ascii="Times New Roman" w:eastAsia="Cambria Math" w:hAnsi="Times New Roman" w:cs="Times New Roman"/>
          <w:i/>
          <w:color w:val="000000"/>
        </w:rPr>
        <w:t>ρ</w:t>
      </w:r>
      <w:r>
        <w:rPr>
          <w:rFonts w:ascii="Times New Roman" w:eastAsia="新宋体" w:hAnsi="Times New Roman" w:cs="Times New Roman"/>
          <w:i/>
          <w:color w:val="000000"/>
        </w:rPr>
        <w:t>gh</w:t>
      </w:r>
      <w:r>
        <w:rPr>
          <w:rFonts w:ascii="Times New Roman" w:eastAsia="新宋体" w:hAnsi="Times New Roman" w:hint="eastAsia"/>
          <w:color w:val="000000"/>
        </w:rPr>
        <w:t>可得，液体的密度：</w:t>
      </w:r>
    </w:p>
    <w:p w:rsidR="00947151">
      <w:pPr>
        <w:spacing w:line="460" w:lineRule="exact"/>
        <w:ind w:left="312" w:firstLine="480" w:leftChars="13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eastAsia="新宋体" w:hAnsi="Times New Roman" w:hint="eastAsia"/>
          <w:color w:val="000000"/>
        </w:rPr>
        <w:t xml:space="preserve">  </w:t>
      </w:r>
      <w:r>
        <w:rPr>
          <w:rFonts w:ascii="Times New Roman" w:eastAsia="Cambria Math" w:hAnsi="Times New Roman" w:cs="Times New Roman"/>
          <w:i/>
          <w:color w:val="000000"/>
        </w:rPr>
        <w:t>ρ</w:t>
      </w:r>
      <w:r>
        <w:rPr>
          <w:rFonts w:ascii="Times New Roman" w:eastAsia="新宋体" w:hAnsi="Times New Roman" w:cs="Times New Roman"/>
          <w:color w:val="000000"/>
        </w:rPr>
        <w:t>＝</w:t>
      </w:r>
      <w:r>
        <w:rPr>
          <w:rFonts w:ascii="Times New Roman" w:eastAsia="新宋体" w:hAnsi="Times New Roman" w:cs="Times New Roman"/>
          <w:i/>
          <w:color w:val="000000"/>
        </w:rPr>
        <w:t>p</w:t>
      </w:r>
      <w:r>
        <w:rPr>
          <w:rFonts w:ascii="Times New Roman" w:hAnsi="Times New Roman" w:cs="Times New Roman"/>
          <w:i/>
          <w:color w:val="000000"/>
        </w:rPr>
        <w:t>/</w:t>
      </w:r>
      <w:r>
        <w:rPr>
          <w:rFonts w:ascii="Times New Roman" w:eastAsia="新宋体" w:hAnsi="Times New Roman" w:cs="Times New Roman"/>
          <w:i/>
          <w:color w:val="000000"/>
        </w:rPr>
        <w:t xml:space="preserve"> </w:t>
      </w:r>
      <w:r>
        <w:rPr>
          <w:rFonts w:ascii="Times New Roman" w:eastAsia="新宋体" w:hAnsi="Times New Roman" w:cs="Times New Roman" w:hint="eastAsia"/>
          <w:color w:val="000000"/>
        </w:rPr>
        <w:t>（</w:t>
      </w:r>
      <w:r>
        <w:rPr>
          <w:rFonts w:ascii="Times New Roman" w:eastAsia="新宋体" w:hAnsi="Times New Roman" w:cs="Times New Roman"/>
          <w:i/>
          <w:color w:val="000000"/>
        </w:rPr>
        <w:t>gh</w:t>
      </w:r>
      <w:r>
        <w:rPr>
          <w:rFonts w:ascii="Times New Roman" w:eastAsia="新宋体" w:hAnsi="Times New Roman" w:cs="Times New Roman" w:hint="eastAsia"/>
          <w:color w:val="000000"/>
        </w:rPr>
        <w:t>）</w:t>
      </w:r>
      <w:r>
        <w:rPr>
          <w:rFonts w:ascii="Times New Roman" w:eastAsia="新宋体" w:hAnsi="Times New Roman" w:cs="Times New Roman"/>
          <w:color w:val="000000"/>
        </w:rPr>
        <w:t>＝</w:t>
      </w:r>
      <w:r>
        <w:rPr>
          <w:rFonts w:ascii="Times New Roman" w:eastAsia="新宋体" w:hAnsi="Times New Roman" w:hint="eastAsia"/>
          <w:color w:val="000000"/>
        </w:rPr>
        <w:t>2.0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Pa</w:t>
      </w:r>
      <w:r>
        <w:rPr>
          <w:rFonts w:ascii="Times New Roman" w:hAnsi="Times New Roman" w:cs="Times New Roman"/>
          <w:i/>
          <w:color w:val="000000"/>
        </w:rPr>
        <w:t>/</w:t>
      </w:r>
      <w:r>
        <w:rPr>
          <w:rFonts w:ascii="Times New Roman" w:eastAsia="新宋体" w:hAnsi="Times New Roman" w:cs="Times New Roman" w:hint="eastAsia"/>
          <w:color w:val="000000"/>
        </w:rPr>
        <w:t>（</w:t>
      </w:r>
      <w:r>
        <w:rPr>
          <w:rFonts w:ascii="Times New Roman" w:eastAsia="新宋体" w:hAnsi="Times New Roman" w:hint="eastAsia"/>
          <w:color w:val="000000"/>
        </w:rPr>
        <w:t>10N/kg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0.25m</w:t>
      </w:r>
      <w:r>
        <w:rPr>
          <w:rFonts w:ascii="Times New Roman" w:eastAsia="新宋体" w:hAnsi="Times New Roman" w:cs="Times New Roman" w:hint="eastAsia"/>
          <w:color w:val="000000"/>
        </w:rPr>
        <w:t>）</w:t>
      </w:r>
      <w:r>
        <w:rPr>
          <w:rFonts w:ascii="Times New Roman" w:eastAsia="新宋体" w:hAnsi="Times New Roman" w:hint="eastAsia"/>
          <w:color w:val="000000"/>
        </w:rPr>
        <w:t>＝0.8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kg/m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；</w:t>
      </w:r>
      <w:r>
        <w:rPr>
          <w:rFonts w:ascii="Times New Roman" w:hAnsi="Times New Roman" w:cs="Times New Roman"/>
          <w:color w:val="000000"/>
        </w:rPr>
        <w:t>（2分）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（2）由</w:t>
      </w:r>
      <w:r>
        <w:rPr>
          <w:rFonts w:ascii="Times New Roman" w:eastAsia="新宋体" w:hAnsi="Times New Roman" w:cs="Times New Roman"/>
          <w:i/>
          <w:color w:val="000000"/>
        </w:rPr>
        <w:t>p</w:t>
      </w:r>
      <w:r>
        <w:rPr>
          <w:rFonts w:ascii="Times New Roman" w:eastAsia="新宋体" w:hAnsi="Times New Roman" w:cs="Times New Roman"/>
          <w:color w:val="000000"/>
        </w:rPr>
        <w:t>＝</w:t>
      </w:r>
      <w:r>
        <w:rPr>
          <w:rFonts w:ascii="Times New Roman" w:eastAsia="新宋体" w:hAnsi="Times New Roman" w:cs="Times New Roman"/>
          <w:i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/</w:t>
      </w:r>
      <w:r>
        <w:rPr>
          <w:rFonts w:ascii="Times New Roman" w:eastAsia="新宋体" w:hAnsi="Times New Roman" w:cs="Times New Roman"/>
          <w:i/>
          <w:color w:val="000000"/>
        </w:rPr>
        <w:t xml:space="preserve"> S</w:t>
      </w:r>
      <w:r>
        <w:rPr>
          <w:rFonts w:ascii="Times New Roman" w:eastAsia="新宋体" w:hAnsi="Times New Roman" w:hint="eastAsia"/>
          <w:color w:val="000000"/>
        </w:rPr>
        <w:t>可得，液体对容器底的压力：</w:t>
      </w:r>
    </w:p>
    <w:p w:rsidR="00947151">
      <w:pPr>
        <w:spacing w:line="460" w:lineRule="exact"/>
        <w:ind w:left="312" w:firstLine="480" w:leftChars="13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F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pS</w:t>
      </w:r>
      <w:r>
        <w:rPr>
          <w:rFonts w:ascii="Times New Roman" w:eastAsia="新宋体" w:hAnsi="Times New Roman" w:hint="eastAsia"/>
          <w:color w:val="000000"/>
        </w:rPr>
        <w:t>＝2.0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Pa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2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﹣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m</w:t>
      </w:r>
      <w:r>
        <w:rPr>
          <w:rFonts w:ascii="Times New Roman" w:eastAsia="新宋体" w:hAnsi="Times New Roman" w:hint="eastAsia"/>
          <w:color w:val="000000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</w:rPr>
        <w:t xml:space="preserve">＝4N；             </w:t>
      </w:r>
      <w:r>
        <w:rPr>
          <w:rFonts w:ascii="Times New Roman" w:hAnsi="Times New Roman" w:cs="Times New Roman"/>
          <w:color w:val="000000"/>
        </w:rPr>
        <w:t>--------------（2分）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（3）距容器底高为0.1m处A点的深度</w:t>
      </w:r>
      <w:r>
        <w:rPr>
          <w:rFonts w:ascii="Times New Roman" w:eastAsia="新宋体" w:hAnsi="Times New Roman" w:hint="eastAsia"/>
          <w:i/>
          <w:color w:val="000000"/>
        </w:rPr>
        <w:t>h</w:t>
      </w:r>
      <w:r>
        <w:rPr>
          <w:rFonts w:ascii="Times New Roman" w:eastAsia="新宋体" w:hAnsi="Times New Roman" w:hint="eastAsia"/>
          <w:color w:val="000000"/>
          <w:vertAlign w:val="subscript"/>
        </w:rPr>
        <w:t>A</w:t>
      </w:r>
      <w:r>
        <w:rPr>
          <w:rFonts w:ascii="Times New Roman" w:eastAsia="新宋体" w:hAnsi="Times New Roman" w:hint="eastAsia"/>
          <w:color w:val="000000"/>
        </w:rPr>
        <w:t>＝0.25m</w:t>
      </w:r>
      <w:r>
        <w:rPr>
          <w:rFonts w:ascii="Times New Roman" w:eastAsia="新宋体" w:hAnsi="Times New Roman" w:hint="eastAsia"/>
          <w:color w:val="000000"/>
        </w:rPr>
        <w:t>﹣</w:t>
      </w:r>
      <w:r>
        <w:rPr>
          <w:rFonts w:ascii="Times New Roman" w:eastAsia="新宋体" w:hAnsi="Times New Roman" w:hint="eastAsia"/>
          <w:color w:val="000000"/>
        </w:rPr>
        <w:t>0.1m＝0.15m，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则A点的液体压强：</w:t>
      </w:r>
    </w:p>
    <w:p w:rsidR="00947151">
      <w:pPr>
        <w:spacing w:line="460" w:lineRule="exact"/>
        <w:ind w:left="312" w:firstLine="480" w:leftChars="13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  <w:vertAlign w:val="subscript"/>
        </w:rPr>
        <w:t>A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Cambria Math" w:eastAsia="Cambria Math" w:hAnsi="Cambria Math"/>
          <w:i/>
          <w:color w:val="000000"/>
        </w:rPr>
        <w:t>ρ</w:t>
      </w:r>
      <w:r>
        <w:rPr>
          <w:rFonts w:ascii="Times New Roman" w:eastAsia="新宋体" w:hAnsi="Times New Roman" w:hint="eastAsia"/>
          <w:i/>
          <w:color w:val="000000"/>
        </w:rPr>
        <w:t>gh</w:t>
      </w:r>
      <w:r>
        <w:rPr>
          <w:rFonts w:ascii="Times New Roman" w:eastAsia="新宋体" w:hAnsi="Times New Roman" w:hint="eastAsia"/>
          <w:color w:val="000000"/>
          <w:vertAlign w:val="subscript"/>
        </w:rPr>
        <w:t>A</w:t>
      </w:r>
      <w:r>
        <w:rPr>
          <w:rFonts w:ascii="Times New Roman" w:eastAsia="新宋体" w:hAnsi="Times New Roman" w:hint="eastAsia"/>
          <w:color w:val="000000"/>
        </w:rPr>
        <w:t>＝0.8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kg/m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10N/kg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0.15m＝1.2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Pa；</w:t>
      </w:r>
      <w:r>
        <w:rPr>
          <w:rFonts w:ascii="Times New Roman" w:hAnsi="Times New Roman" w:cs="Times New Roman"/>
          <w:color w:val="000000"/>
        </w:rPr>
        <w:t>-------（2分）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（4）由</w:t>
      </w:r>
      <w:r>
        <w:rPr>
          <w:rFonts w:ascii="Times New Roman" w:eastAsia="Cambria Math" w:hAnsi="Times New Roman" w:cs="Times New Roman"/>
          <w:i/>
          <w:color w:val="000000"/>
        </w:rPr>
        <w:t>ρ</w:t>
      </w:r>
      <w:r>
        <w:rPr>
          <w:rFonts w:ascii="Times New Roman" w:eastAsia="新宋体" w:cs="Times New Roman"/>
          <w:color w:val="000000"/>
        </w:rPr>
        <w:t>＝</w:t>
      </w:r>
      <w:r>
        <w:rPr>
          <w:rFonts w:ascii="Times New Roman" w:eastAsia="新宋体" w:hAnsi="Times New Roman" w:cs="Times New Roman"/>
          <w:i/>
          <w:color w:val="000000"/>
        </w:rPr>
        <w:t>m</w:t>
      </w:r>
      <w:r>
        <w:rPr>
          <w:rFonts w:ascii="Times New Roman" w:eastAsia="新宋体" w:cs="Times New Roman"/>
          <w:color w:val="000000"/>
        </w:rPr>
        <w:t>／</w:t>
      </w:r>
      <w:r>
        <w:rPr>
          <w:rFonts w:ascii="Times New Roman" w:eastAsia="新宋体" w:hAnsi="Times New Roman" w:cs="Times New Roman"/>
          <w:i/>
          <w:color w:val="000000"/>
        </w:rPr>
        <w:t>V</w:t>
      </w:r>
      <w:r>
        <w:rPr>
          <w:rFonts w:ascii="Times New Roman" w:eastAsia="新宋体" w:hAnsi="Times New Roman" w:hint="eastAsia"/>
          <w:color w:val="000000"/>
        </w:rPr>
        <w:t>可得，容器内液体的质量：</w:t>
      </w:r>
    </w:p>
    <w:p w:rsidR="00947151">
      <w:pPr>
        <w:spacing w:line="460" w:lineRule="exact"/>
        <w:ind w:left="312" w:firstLine="480" w:leftChars="13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m</w:t>
      </w:r>
      <w:r>
        <w:rPr>
          <w:rFonts w:ascii="Times New Roman" w:eastAsia="新宋体" w:hAnsi="Times New Roman" w:hint="eastAsia"/>
          <w:color w:val="000000"/>
          <w:vertAlign w:val="subscript"/>
        </w:rPr>
        <w:t>液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Cambria Math" w:eastAsia="Cambria Math" w:hAnsi="Cambria Math"/>
          <w:i/>
          <w:color w:val="000000"/>
        </w:rPr>
        <w:t>ρ</w:t>
      </w:r>
      <w:r>
        <w:rPr>
          <w:rFonts w:ascii="Times New Roman" w:eastAsia="新宋体" w:hAnsi="Times New Roman" w:hint="eastAsia"/>
          <w:i/>
          <w:color w:val="000000"/>
        </w:rPr>
        <w:t>V</w:t>
      </w:r>
      <w:r>
        <w:rPr>
          <w:rFonts w:ascii="Times New Roman" w:eastAsia="新宋体" w:hAnsi="Times New Roman" w:hint="eastAsia"/>
          <w:color w:val="000000"/>
        </w:rPr>
        <w:t>＝0.8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kg/m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6.0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﹣</w:t>
      </w:r>
      <w:r>
        <w:rPr>
          <w:rFonts w:ascii="Times New Roman" w:eastAsia="新宋体" w:hAnsi="Times New Roman" w:hint="eastAsia"/>
          <w:color w:val="000000"/>
          <w:vertAlign w:val="superscript"/>
        </w:rPr>
        <w:t>4</w:t>
      </w:r>
      <w:r>
        <w:rPr>
          <w:rFonts w:ascii="Times New Roman" w:eastAsia="新宋体" w:hAnsi="Times New Roman" w:hint="eastAsia"/>
          <w:color w:val="000000"/>
        </w:rPr>
        <w:t>m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 xml:space="preserve">＝0.48kg；      </w:t>
      </w:r>
      <w:r>
        <w:rPr>
          <w:rFonts w:ascii="Times New Roman" w:hAnsi="Times New Roman" w:cs="Times New Roman"/>
          <w:color w:val="000000"/>
        </w:rPr>
        <w:t>----------（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液体的重力为：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  <w:vertAlign w:val="subscript"/>
        </w:rPr>
        <w:t>液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m</w:t>
      </w:r>
      <w:r>
        <w:rPr>
          <w:rFonts w:ascii="Times New Roman" w:eastAsia="新宋体" w:hAnsi="Times New Roman" w:hint="eastAsia"/>
          <w:color w:val="000000"/>
          <w:vertAlign w:val="subscript"/>
        </w:rPr>
        <w:t>液</w:t>
      </w: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</w:rPr>
        <w:t>＝0.48kg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 xml:space="preserve">10N/kg＝4.8N，                     </w:t>
      </w:r>
      <w:r>
        <w:rPr>
          <w:rFonts w:ascii="Times New Roman" w:hAnsi="Times New Roman" w:cs="Times New Roman"/>
          <w:color w:val="000000"/>
        </w:rPr>
        <w:t>---------（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容器对桌面的压力为：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F</w:t>
      </w:r>
      <w:r>
        <w:rPr>
          <w:rFonts w:ascii="Times New Roman" w:eastAsia="新宋体" w:hAnsi="Times New Roman" w:hint="eastAsia"/>
          <w:color w:val="000000"/>
        </w:rPr>
        <w:t>′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  <w:vertAlign w:val="subscript"/>
        </w:rPr>
        <w:t>容</w:t>
      </w:r>
      <w:r>
        <w:rPr>
          <w:rFonts w:ascii="Times New Roman" w:eastAsia="新宋体" w:hAnsi="Times New Roman" w:hint="eastAsia"/>
          <w:color w:val="000000"/>
        </w:rPr>
        <w:t>+</w:t>
      </w:r>
      <w:r>
        <w:rPr>
          <w:rFonts w:ascii="Times New Roman" w:eastAsia="新宋体" w:hAnsi="Times New Roman" w:hint="eastAsia"/>
          <w:i/>
          <w:color w:val="000000"/>
        </w:rPr>
        <w:t>G</w:t>
      </w:r>
      <w:r>
        <w:rPr>
          <w:rFonts w:ascii="Times New Roman" w:eastAsia="新宋体" w:hAnsi="Times New Roman" w:hint="eastAsia"/>
          <w:color w:val="000000"/>
          <w:vertAlign w:val="subscript"/>
        </w:rPr>
        <w:t>液</w:t>
      </w:r>
      <w:r>
        <w:rPr>
          <w:rFonts w:ascii="Times New Roman" w:eastAsia="新宋体" w:hAnsi="Times New Roman" w:hint="eastAsia"/>
          <w:color w:val="000000"/>
        </w:rPr>
        <w:t xml:space="preserve">＝2N+4.8N＝6.8N；                       </w:t>
      </w:r>
      <w:r>
        <w:rPr>
          <w:rFonts w:ascii="Times New Roman" w:hAnsi="Times New Roman" w:cs="Times New Roman"/>
          <w:color w:val="000000"/>
        </w:rPr>
        <w:t>----------（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分）</w:t>
      </w:r>
    </w:p>
    <w:p w:rsidR="00947151">
      <w:pPr>
        <w:spacing w:line="360" w:lineRule="auto"/>
        <w:ind w:left="312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</w:rPr>
        <w:t>容器对桌面的压强为：</w:t>
      </w:r>
    </w:p>
    <w:p w:rsidR="00947151">
      <w:pPr>
        <w:spacing w:line="360" w:lineRule="auto"/>
        <w:ind w:left="312" w:leftChars="130"/>
        <w:rPr>
          <w:rFonts w:ascii="Times New Roman" w:eastAsia="新宋体" w:hAnsi="Times New Roman" w:cs="Times New Roman" w:hint="eastAsia"/>
          <w:color w:val="000000"/>
        </w:rPr>
      </w:pPr>
      <w:r>
        <w:rPr>
          <w:rFonts w:ascii="Times New Roman" w:eastAsia="新宋体" w:hAnsi="Times New Roman" w:hint="eastAsia"/>
          <w:i/>
          <w:color w:val="000000"/>
        </w:rPr>
        <w:t>p</w:t>
      </w:r>
      <w:r>
        <w:rPr>
          <w:rFonts w:ascii="Times New Roman" w:eastAsia="新宋体" w:hAnsi="Times New Roman" w:hint="eastAsia"/>
          <w:color w:val="000000"/>
        </w:rPr>
        <w:t>′</w:t>
      </w:r>
      <w:r>
        <w:rPr>
          <w:rFonts w:ascii="Times New Roman" w:eastAsia="新宋体" w:hAnsi="Times New Roman" w:hint="eastAsia"/>
          <w:color w:val="000000"/>
        </w:rPr>
        <w:t>＝</w:t>
      </w:r>
      <w:r>
        <w:rPr>
          <w:rFonts w:ascii="Times New Roman" w:eastAsia="新宋体" w:hAnsi="Times New Roman" w:hint="eastAsia"/>
          <w:i/>
          <w:color w:val="000000"/>
        </w:rPr>
        <w:t>F</w:t>
      </w:r>
      <w:r>
        <w:rPr>
          <w:rFonts w:ascii="Times New Roman" w:eastAsia="新宋体" w:hAnsi="Times New Roman" w:hint="eastAsia"/>
          <w:color w:val="000000"/>
        </w:rPr>
        <w:t>′</w:t>
      </w:r>
      <w:r>
        <w:rPr>
          <w:rFonts w:ascii="Times New Roman" w:hAnsi="Times New Roman" w:cs="Times New Roman"/>
          <w:i/>
          <w:color w:val="000000"/>
        </w:rPr>
        <w:t>/</w:t>
      </w:r>
      <w:r>
        <w:rPr>
          <w:rFonts w:ascii="Times New Roman" w:eastAsia="新宋体" w:hAnsi="Times New Roman" w:cs="Times New Roman"/>
          <w:i/>
          <w:color w:val="000000"/>
        </w:rPr>
        <w:t xml:space="preserve"> S</w:t>
      </w:r>
      <w:r>
        <w:rPr>
          <w:rFonts w:ascii="Times New Roman" w:eastAsia="新宋体" w:hAnsi="Times New Roman" w:hint="eastAsia"/>
          <w:color w:val="000000"/>
        </w:rPr>
        <w:t>＝6.</w:t>
      </w:r>
      <w:r>
        <w:rPr>
          <w:rFonts w:ascii="Times New Roman" w:eastAsia="新宋体" w:hAnsi="Times New Roman" w:cs="Times New Roman" w:hint="eastAsia"/>
          <w:color w:val="000000"/>
        </w:rPr>
        <w:t>8</w:t>
      </w:r>
      <w:r>
        <w:rPr>
          <w:rFonts w:ascii="Times New Roman" w:eastAsia="新宋体" w:hAnsi="Times New Roman" w:cs="Times New Roman"/>
          <w:color w:val="000000"/>
        </w:rPr>
        <w:t xml:space="preserve"> N/</w:t>
      </w:r>
      <w:r>
        <w:rPr>
          <w:rFonts w:ascii="Times New Roman" w:eastAsia="新宋体" w:hAnsi="Times New Roman" w:cs="Times New Roman" w:hint="eastAsia"/>
          <w:color w:val="000000"/>
        </w:rPr>
        <w:t>（2</w:t>
      </w:r>
      <w:r>
        <w:rPr>
          <w:rFonts w:ascii="Times New Roman" w:eastAsia="新宋体" w:hAnsi="Times New Roman" w:cs="Times New Roman"/>
          <w:color w:val="000000"/>
        </w:rPr>
        <w:t>×10</w:t>
      </w:r>
      <w:r>
        <w:rPr>
          <w:rFonts w:ascii="Times New Roman" w:eastAsia="新宋体" w:cs="Times New Roman" w:hint="eastAsia"/>
          <w:color w:val="000000"/>
          <w:vertAlign w:val="superscript"/>
        </w:rPr>
        <w:t>-</w:t>
      </w:r>
      <w:r>
        <w:rPr>
          <w:rFonts w:ascii="Times New Roman" w:eastAsia="新宋体" w:hAnsi="Times New Roman" w:cs="Times New Roman"/>
          <w:color w:val="000000"/>
          <w:vertAlign w:val="superscript"/>
        </w:rPr>
        <w:t>3</w:t>
      </w:r>
      <w:r>
        <w:rPr>
          <w:rFonts w:ascii="Times New Roman" w:eastAsia="新宋体" w:hAnsi="Times New Roman" w:cs="Times New Roman" w:hint="eastAsia"/>
          <w:color w:val="000000"/>
          <w:vertAlign w:val="superscript"/>
        </w:rPr>
        <w:t xml:space="preserve"> </w:t>
      </w:r>
      <w:r>
        <w:rPr>
          <w:rFonts w:ascii="Times New Roman" w:eastAsia="新宋体" w:hAnsi="Times New Roman" w:cs="Times New Roman"/>
          <w:color w:val="000000"/>
        </w:rPr>
        <w:t>m</w:t>
      </w:r>
      <w:r>
        <w:rPr>
          <w:rFonts w:ascii="Times New Roman" w:eastAsia="新宋体" w:hAnsi="Times New Roman" w:cs="Times New Roman"/>
          <w:color w:val="000000"/>
          <w:vertAlign w:val="superscript"/>
        </w:rPr>
        <w:t>2</w:t>
      </w:r>
      <w:r>
        <w:rPr>
          <w:rFonts w:ascii="Times New Roman" w:eastAsia="新宋体" w:hAnsi="Times New Roman" w:cs="Times New Roman" w:hint="eastAsia"/>
          <w:color w:val="000000"/>
        </w:rPr>
        <w:t>）</w:t>
      </w:r>
      <w:r>
        <w:rPr>
          <w:rFonts w:ascii="Times New Roman" w:eastAsia="新宋体" w:hAnsi="Times New Roman" w:hint="eastAsia"/>
          <w:color w:val="000000"/>
        </w:rPr>
        <w:t>＝3.4</w:t>
      </w:r>
      <w:r>
        <w:rPr>
          <w:rFonts w:ascii="Times New Roman" w:eastAsia="新宋体" w:hAnsi="Times New Roman" w:hint="eastAsia"/>
          <w:color w:val="000000"/>
        </w:rPr>
        <w:t>×</w:t>
      </w:r>
      <w:r>
        <w:rPr>
          <w:rFonts w:ascii="Times New Roman" w:eastAsia="新宋体" w:hAnsi="Times New Roman" w:hint="eastAsia"/>
          <w:color w:val="000000"/>
        </w:rPr>
        <w:t>10</w:t>
      </w:r>
      <w:r>
        <w:rPr>
          <w:rFonts w:ascii="Times New Roman" w:eastAsia="新宋体" w:hAnsi="Times New Roman" w:hint="eastAsia"/>
          <w:color w:val="000000"/>
          <w:vertAlign w:val="superscript"/>
        </w:rPr>
        <w:t>3</w:t>
      </w:r>
      <w:r>
        <w:rPr>
          <w:rFonts w:ascii="Times New Roman" w:eastAsia="新宋体" w:hAnsi="Times New Roman" w:hint="eastAsia"/>
          <w:color w:val="000000"/>
        </w:rPr>
        <w:t xml:space="preserve">Pa。         </w:t>
      </w:r>
      <w:r>
        <w:rPr>
          <w:rFonts w:ascii="Times New Roman" w:hAnsi="Times New Roman" w:cs="Times New Roman"/>
          <w:color w:val="000000"/>
        </w:rPr>
        <w:t>-------------（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分）</w:t>
      </w:r>
      <w:r>
        <w:rPr>
          <w:rFonts w:ascii="Times New Roman" w:eastAsia="新宋体" w:hAnsi="Times New Roman" w:cs="Times New Roman"/>
          <w:color w:val="000000"/>
        </w:rPr>
        <w:t xml:space="preserve">    </w:t>
      </w:r>
    </w:p>
    <w:p w:rsidR="00947151">
      <w:pPr>
        <w:spacing w:line="460" w:lineRule="exact"/>
        <w:ind w:left="312" w:leftChars="130"/>
        <w:rPr>
          <w:rFonts w:ascii="Times New Roman" w:eastAsia="新宋体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答：略。</w:t>
      </w:r>
    </w:p>
    <w:p w:rsidR="00947151">
      <w:pPr>
        <w:spacing w:line="460" w:lineRule="exact"/>
        <w:ind w:left="312" w:leftChars="130"/>
        <w:rPr>
          <w:rFonts w:hint="eastAsia"/>
          <w:color w:val="000000"/>
        </w:rPr>
      </w:pPr>
      <w:r>
        <w:rPr>
          <w:rFonts w:hint="eastAsia"/>
          <w:color w:val="000000"/>
        </w:rPr>
        <w:br w:type="page"/>
      </w:r>
      <w:r>
        <w:rPr>
          <w:rFonts w:hint="eastAsia"/>
          <w:color w:val="000000"/>
        </w:rPr>
        <w:drawing>
          <wp:inline>
            <wp:extent cx="4942840" cy="5915463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5915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3"/>
      <w:footerReference w:type="even" r:id="rId14"/>
      <w:footerReference w:type="default" r:id="rId15"/>
      <w:pgSz w:w="11906" w:h="16838"/>
      <w:pgMar w:top="1871" w:right="1701" w:bottom="1871" w:left="1701" w:header="851" w:footer="1474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51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9471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51">
    <w:pPr>
      <w:pStyle w:val="Footer"/>
      <w:framePr w:wrap="around" w:vAnchor="text" w:hAnchor="margin" w:xAlign="center" w:y="1"/>
      <w:rPr>
        <w:rStyle w:val="PageNumber"/>
        <w:rFonts w:ascii="Times New Roman" w:eastAsia="楷体_GB2312" w:hAnsi="Times New Roman" w:cs="Times New Roman"/>
        <w:sz w:val="21"/>
        <w:szCs w:val="21"/>
      </w:rPr>
    </w:pPr>
    <w:r>
      <w:rPr>
        <w:rStyle w:val="PageNumber"/>
        <w:rFonts w:ascii="Times New Roman" w:eastAsia="楷体_GB2312" w:hAnsi="Times New Roman" w:cs="Times New Roman" w:hint="eastAsia"/>
        <w:sz w:val="21"/>
        <w:szCs w:val="21"/>
      </w:rPr>
      <w:t>八年级</w:t>
    </w:r>
    <w:r>
      <w:rPr>
        <w:rStyle w:val="PageNumber"/>
        <w:rFonts w:ascii="Times New Roman" w:eastAsia="楷体_GB2312" w:hAnsi="Times New Roman" w:cs="Times New Roman"/>
        <w:sz w:val="21"/>
        <w:szCs w:val="21"/>
      </w:rPr>
      <w:t>物理参考答案及评分标准  第</w:t>
    </w:r>
    <w:r>
      <w:rPr>
        <w:rFonts w:ascii="Times New Roman" w:eastAsia="楷体_GB2312" w:hAnsi="Times New Roman" w:cs="Times New Roman"/>
        <w:sz w:val="21"/>
        <w:szCs w:val="21"/>
      </w:rPr>
      <w:fldChar w:fldCharType="begin"/>
    </w:r>
    <w:r>
      <w:rPr>
        <w:rStyle w:val="PageNumber"/>
        <w:rFonts w:ascii="Times New Roman" w:eastAsia="楷体_GB2312" w:hAnsi="Times New Roman" w:cs="Times New Roman"/>
        <w:sz w:val="21"/>
        <w:szCs w:val="21"/>
      </w:rPr>
      <w:instrText xml:space="preserve">PAGE  </w:instrText>
    </w:r>
    <w:r>
      <w:rPr>
        <w:rFonts w:ascii="Times New Roman" w:eastAsia="楷体_GB2312" w:hAnsi="Times New Roman" w:cs="Times New Roman"/>
        <w:sz w:val="21"/>
        <w:szCs w:val="21"/>
      </w:rPr>
      <w:fldChar w:fldCharType="separate"/>
    </w:r>
    <w:r w:rsidR="00556839">
      <w:rPr>
        <w:rStyle w:val="PageNumber"/>
        <w:rFonts w:ascii="Times New Roman" w:eastAsia="楷体_GB2312" w:hAnsi="Times New Roman" w:cs="Times New Roman"/>
        <w:noProof/>
        <w:sz w:val="21"/>
        <w:szCs w:val="21"/>
      </w:rPr>
      <w:t>1</w:t>
    </w:r>
    <w:r>
      <w:rPr>
        <w:rFonts w:ascii="Times New Roman" w:eastAsia="楷体_GB2312" w:hAnsi="Times New Roman" w:cs="Times New Roman"/>
        <w:sz w:val="21"/>
        <w:szCs w:val="21"/>
      </w:rPr>
      <w:fldChar w:fldCharType="end"/>
    </w:r>
    <w:r>
      <w:rPr>
        <w:rStyle w:val="PageNumber"/>
        <w:rFonts w:ascii="Times New Roman" w:eastAsia="楷体_GB2312" w:hAnsi="Times New Roman" w:cs="Times New Roman"/>
        <w:sz w:val="21"/>
        <w:szCs w:val="21"/>
      </w:rPr>
      <w:t>页（共</w:t>
    </w:r>
    <w:r>
      <w:rPr>
        <w:rStyle w:val="PageNumber"/>
        <w:rFonts w:ascii="Times New Roman" w:eastAsia="楷体_GB2312" w:hAnsi="Times New Roman" w:cs="Times New Roman" w:hint="eastAsia"/>
        <w:sz w:val="21"/>
        <w:szCs w:val="21"/>
      </w:rPr>
      <w:t>3</w:t>
    </w:r>
    <w:r>
      <w:rPr>
        <w:rStyle w:val="PageNumber"/>
        <w:rFonts w:ascii="Times New Roman" w:eastAsia="楷体_GB2312" w:hAnsi="Times New Roman" w:cs="Times New Roman"/>
        <w:sz w:val="21"/>
        <w:szCs w:val="21"/>
      </w:rPr>
      <w:t>页）</w:t>
    </w:r>
  </w:p>
  <w:p w:rsidR="00947151"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86D"/>
    <w:rsid w:val="00004567"/>
    <w:rsid w:val="00013A26"/>
    <w:rsid w:val="000140DE"/>
    <w:rsid w:val="00017B6D"/>
    <w:rsid w:val="000321B7"/>
    <w:rsid w:val="00033C11"/>
    <w:rsid w:val="00035710"/>
    <w:rsid w:val="0004424A"/>
    <w:rsid w:val="00055893"/>
    <w:rsid w:val="00056C6A"/>
    <w:rsid w:val="00057318"/>
    <w:rsid w:val="0006364D"/>
    <w:rsid w:val="0007105B"/>
    <w:rsid w:val="0008457B"/>
    <w:rsid w:val="000868BA"/>
    <w:rsid w:val="00090E67"/>
    <w:rsid w:val="00094FB1"/>
    <w:rsid w:val="000967EA"/>
    <w:rsid w:val="000A37D5"/>
    <w:rsid w:val="000B213F"/>
    <w:rsid w:val="000B5018"/>
    <w:rsid w:val="000C050A"/>
    <w:rsid w:val="000D0DE1"/>
    <w:rsid w:val="000D11AF"/>
    <w:rsid w:val="000D1A81"/>
    <w:rsid w:val="000D3B94"/>
    <w:rsid w:val="000D4141"/>
    <w:rsid w:val="000D46A4"/>
    <w:rsid w:val="000E34E6"/>
    <w:rsid w:val="000E663D"/>
    <w:rsid w:val="000F1DD0"/>
    <w:rsid w:val="000F3D7D"/>
    <w:rsid w:val="0010108E"/>
    <w:rsid w:val="001045E9"/>
    <w:rsid w:val="001338AD"/>
    <w:rsid w:val="00142BEA"/>
    <w:rsid w:val="00143B2B"/>
    <w:rsid w:val="0015101D"/>
    <w:rsid w:val="00155170"/>
    <w:rsid w:val="0015575C"/>
    <w:rsid w:val="00162CFD"/>
    <w:rsid w:val="0016706D"/>
    <w:rsid w:val="001679CD"/>
    <w:rsid w:val="0017077F"/>
    <w:rsid w:val="00182536"/>
    <w:rsid w:val="00184B80"/>
    <w:rsid w:val="00184CAC"/>
    <w:rsid w:val="00186FF5"/>
    <w:rsid w:val="00190A02"/>
    <w:rsid w:val="00191A4A"/>
    <w:rsid w:val="00191E14"/>
    <w:rsid w:val="001925A9"/>
    <w:rsid w:val="001A632E"/>
    <w:rsid w:val="001A6797"/>
    <w:rsid w:val="001B7DA8"/>
    <w:rsid w:val="001C251D"/>
    <w:rsid w:val="001D6762"/>
    <w:rsid w:val="001D7AB0"/>
    <w:rsid w:val="001D7C8F"/>
    <w:rsid w:val="001F5DF9"/>
    <w:rsid w:val="001F7F30"/>
    <w:rsid w:val="00210B40"/>
    <w:rsid w:val="00212CBD"/>
    <w:rsid w:val="00213E4F"/>
    <w:rsid w:val="00217951"/>
    <w:rsid w:val="00223253"/>
    <w:rsid w:val="002278CB"/>
    <w:rsid w:val="00234AF7"/>
    <w:rsid w:val="0024018F"/>
    <w:rsid w:val="00240C7E"/>
    <w:rsid w:val="002518DC"/>
    <w:rsid w:val="00261616"/>
    <w:rsid w:val="002666E5"/>
    <w:rsid w:val="002713E8"/>
    <w:rsid w:val="00274192"/>
    <w:rsid w:val="002763C3"/>
    <w:rsid w:val="0027713C"/>
    <w:rsid w:val="002923A6"/>
    <w:rsid w:val="00292998"/>
    <w:rsid w:val="00297C13"/>
    <w:rsid w:val="002A0265"/>
    <w:rsid w:val="002A2DCB"/>
    <w:rsid w:val="002A4D44"/>
    <w:rsid w:val="002A64C2"/>
    <w:rsid w:val="002A792F"/>
    <w:rsid w:val="002B1927"/>
    <w:rsid w:val="002B39B6"/>
    <w:rsid w:val="002C0B2B"/>
    <w:rsid w:val="002D0BC1"/>
    <w:rsid w:val="002D174B"/>
    <w:rsid w:val="002D3BC2"/>
    <w:rsid w:val="002E0401"/>
    <w:rsid w:val="002E3EA5"/>
    <w:rsid w:val="002E620A"/>
    <w:rsid w:val="002F6235"/>
    <w:rsid w:val="003019F8"/>
    <w:rsid w:val="00304A25"/>
    <w:rsid w:val="00332CB2"/>
    <w:rsid w:val="00333AEB"/>
    <w:rsid w:val="00335AF4"/>
    <w:rsid w:val="00335CB8"/>
    <w:rsid w:val="003362C4"/>
    <w:rsid w:val="003421FE"/>
    <w:rsid w:val="00343B5B"/>
    <w:rsid w:val="00344D27"/>
    <w:rsid w:val="0035285D"/>
    <w:rsid w:val="00354C28"/>
    <w:rsid w:val="00361770"/>
    <w:rsid w:val="00362087"/>
    <w:rsid w:val="00367F81"/>
    <w:rsid w:val="00370EE9"/>
    <w:rsid w:val="0037137B"/>
    <w:rsid w:val="003754ED"/>
    <w:rsid w:val="00376A9B"/>
    <w:rsid w:val="00381887"/>
    <w:rsid w:val="0038461A"/>
    <w:rsid w:val="00386F90"/>
    <w:rsid w:val="003941E2"/>
    <w:rsid w:val="003A7B28"/>
    <w:rsid w:val="003A7F5A"/>
    <w:rsid w:val="003B043D"/>
    <w:rsid w:val="003B2469"/>
    <w:rsid w:val="003B2A92"/>
    <w:rsid w:val="003B6BAB"/>
    <w:rsid w:val="003C2A4F"/>
    <w:rsid w:val="003D1B19"/>
    <w:rsid w:val="003D7EA9"/>
    <w:rsid w:val="003E0BE1"/>
    <w:rsid w:val="003E51AC"/>
    <w:rsid w:val="003E5336"/>
    <w:rsid w:val="003F5914"/>
    <w:rsid w:val="0041181C"/>
    <w:rsid w:val="004151FC"/>
    <w:rsid w:val="00417A5C"/>
    <w:rsid w:val="00423B78"/>
    <w:rsid w:val="004376E4"/>
    <w:rsid w:val="00444D9C"/>
    <w:rsid w:val="00445BC3"/>
    <w:rsid w:val="00453711"/>
    <w:rsid w:val="00454118"/>
    <w:rsid w:val="004548E5"/>
    <w:rsid w:val="00461ABE"/>
    <w:rsid w:val="004658DF"/>
    <w:rsid w:val="004709CA"/>
    <w:rsid w:val="00471888"/>
    <w:rsid w:val="0048487C"/>
    <w:rsid w:val="00493EB7"/>
    <w:rsid w:val="00497174"/>
    <w:rsid w:val="00497D23"/>
    <w:rsid w:val="00497FC6"/>
    <w:rsid w:val="004B4D72"/>
    <w:rsid w:val="004C33B1"/>
    <w:rsid w:val="004D00EF"/>
    <w:rsid w:val="004D1080"/>
    <w:rsid w:val="004D49B8"/>
    <w:rsid w:val="004E2318"/>
    <w:rsid w:val="004E45F6"/>
    <w:rsid w:val="004E69C7"/>
    <w:rsid w:val="004F1AA1"/>
    <w:rsid w:val="004F27E7"/>
    <w:rsid w:val="00507DDD"/>
    <w:rsid w:val="00512D22"/>
    <w:rsid w:val="00513871"/>
    <w:rsid w:val="005174F1"/>
    <w:rsid w:val="0052030C"/>
    <w:rsid w:val="00523305"/>
    <w:rsid w:val="00531D14"/>
    <w:rsid w:val="0053667C"/>
    <w:rsid w:val="00542E79"/>
    <w:rsid w:val="0055117C"/>
    <w:rsid w:val="00551A36"/>
    <w:rsid w:val="00555652"/>
    <w:rsid w:val="00555F8B"/>
    <w:rsid w:val="00556839"/>
    <w:rsid w:val="005601D8"/>
    <w:rsid w:val="0056064C"/>
    <w:rsid w:val="00561CB1"/>
    <w:rsid w:val="00563D96"/>
    <w:rsid w:val="00574709"/>
    <w:rsid w:val="00576CAE"/>
    <w:rsid w:val="0057764D"/>
    <w:rsid w:val="0058287B"/>
    <w:rsid w:val="005932DD"/>
    <w:rsid w:val="00593725"/>
    <w:rsid w:val="005B6852"/>
    <w:rsid w:val="005B7264"/>
    <w:rsid w:val="005B7CFC"/>
    <w:rsid w:val="005C0330"/>
    <w:rsid w:val="005C3AEB"/>
    <w:rsid w:val="005D0259"/>
    <w:rsid w:val="005E7CBF"/>
    <w:rsid w:val="005F7C7E"/>
    <w:rsid w:val="00601439"/>
    <w:rsid w:val="006108E2"/>
    <w:rsid w:val="0061316E"/>
    <w:rsid w:val="00637BDF"/>
    <w:rsid w:val="00642519"/>
    <w:rsid w:val="0064636D"/>
    <w:rsid w:val="00650BB2"/>
    <w:rsid w:val="00652E3C"/>
    <w:rsid w:val="00656390"/>
    <w:rsid w:val="0066240D"/>
    <w:rsid w:val="00667EA6"/>
    <w:rsid w:val="00681667"/>
    <w:rsid w:val="0068213A"/>
    <w:rsid w:val="006914EC"/>
    <w:rsid w:val="00695897"/>
    <w:rsid w:val="006967FB"/>
    <w:rsid w:val="00696BA2"/>
    <w:rsid w:val="006B2A98"/>
    <w:rsid w:val="006C2DB7"/>
    <w:rsid w:val="006C50E5"/>
    <w:rsid w:val="006C5A57"/>
    <w:rsid w:val="006C6AE2"/>
    <w:rsid w:val="006D2A41"/>
    <w:rsid w:val="006D5DFD"/>
    <w:rsid w:val="006E5A79"/>
    <w:rsid w:val="006E5E2B"/>
    <w:rsid w:val="006E705E"/>
    <w:rsid w:val="006F1854"/>
    <w:rsid w:val="006F6E79"/>
    <w:rsid w:val="007056B5"/>
    <w:rsid w:val="007119F2"/>
    <w:rsid w:val="00717059"/>
    <w:rsid w:val="00720033"/>
    <w:rsid w:val="00723F0F"/>
    <w:rsid w:val="007254CF"/>
    <w:rsid w:val="00725A90"/>
    <w:rsid w:val="0073081C"/>
    <w:rsid w:val="007332BB"/>
    <w:rsid w:val="007345B8"/>
    <w:rsid w:val="00736C8B"/>
    <w:rsid w:val="0074250E"/>
    <w:rsid w:val="0075292E"/>
    <w:rsid w:val="00752D73"/>
    <w:rsid w:val="00761C29"/>
    <w:rsid w:val="00763FFA"/>
    <w:rsid w:val="007731BB"/>
    <w:rsid w:val="007732A7"/>
    <w:rsid w:val="007762FF"/>
    <w:rsid w:val="00782EB6"/>
    <w:rsid w:val="0078509A"/>
    <w:rsid w:val="00787728"/>
    <w:rsid w:val="00797F2A"/>
    <w:rsid w:val="007A0488"/>
    <w:rsid w:val="007A578E"/>
    <w:rsid w:val="007B0A08"/>
    <w:rsid w:val="007B49B3"/>
    <w:rsid w:val="007B5E5E"/>
    <w:rsid w:val="007C026A"/>
    <w:rsid w:val="007C246A"/>
    <w:rsid w:val="007C24C0"/>
    <w:rsid w:val="007C321F"/>
    <w:rsid w:val="007D0354"/>
    <w:rsid w:val="007D1770"/>
    <w:rsid w:val="007D564F"/>
    <w:rsid w:val="007F0F55"/>
    <w:rsid w:val="007F698B"/>
    <w:rsid w:val="007F6FA7"/>
    <w:rsid w:val="007F731C"/>
    <w:rsid w:val="00811F66"/>
    <w:rsid w:val="00816617"/>
    <w:rsid w:val="00817ECE"/>
    <w:rsid w:val="008202BE"/>
    <w:rsid w:val="00832436"/>
    <w:rsid w:val="00832F2C"/>
    <w:rsid w:val="008350A9"/>
    <w:rsid w:val="00835C6C"/>
    <w:rsid w:val="008418DB"/>
    <w:rsid w:val="00851609"/>
    <w:rsid w:val="0086006E"/>
    <w:rsid w:val="0086211F"/>
    <w:rsid w:val="0086607C"/>
    <w:rsid w:val="00880394"/>
    <w:rsid w:val="008836F7"/>
    <w:rsid w:val="00884D25"/>
    <w:rsid w:val="008946F5"/>
    <w:rsid w:val="008A217A"/>
    <w:rsid w:val="008A7930"/>
    <w:rsid w:val="008B66AD"/>
    <w:rsid w:val="008B66F7"/>
    <w:rsid w:val="008C07C8"/>
    <w:rsid w:val="008C5151"/>
    <w:rsid w:val="008D5CF2"/>
    <w:rsid w:val="008E6A2F"/>
    <w:rsid w:val="008F695E"/>
    <w:rsid w:val="008F77F7"/>
    <w:rsid w:val="009015B4"/>
    <w:rsid w:val="00901B73"/>
    <w:rsid w:val="00904086"/>
    <w:rsid w:val="00913FBD"/>
    <w:rsid w:val="00921A40"/>
    <w:rsid w:val="00931364"/>
    <w:rsid w:val="00944BFA"/>
    <w:rsid w:val="00947151"/>
    <w:rsid w:val="00952DE3"/>
    <w:rsid w:val="009548C2"/>
    <w:rsid w:val="00956B5A"/>
    <w:rsid w:val="0095728D"/>
    <w:rsid w:val="00962993"/>
    <w:rsid w:val="00966457"/>
    <w:rsid w:val="00966DF3"/>
    <w:rsid w:val="00971F0F"/>
    <w:rsid w:val="00981FF5"/>
    <w:rsid w:val="00983526"/>
    <w:rsid w:val="00984B43"/>
    <w:rsid w:val="009870B0"/>
    <w:rsid w:val="00990C71"/>
    <w:rsid w:val="009917A7"/>
    <w:rsid w:val="00992724"/>
    <w:rsid w:val="00995C1B"/>
    <w:rsid w:val="009B0678"/>
    <w:rsid w:val="009B220F"/>
    <w:rsid w:val="009B2260"/>
    <w:rsid w:val="009B3B64"/>
    <w:rsid w:val="009C1881"/>
    <w:rsid w:val="009C1CA9"/>
    <w:rsid w:val="009C3E1F"/>
    <w:rsid w:val="009D0723"/>
    <w:rsid w:val="009D706C"/>
    <w:rsid w:val="009E2D8B"/>
    <w:rsid w:val="009F5856"/>
    <w:rsid w:val="00A02FDD"/>
    <w:rsid w:val="00A03ABA"/>
    <w:rsid w:val="00A10791"/>
    <w:rsid w:val="00A11280"/>
    <w:rsid w:val="00A13EC9"/>
    <w:rsid w:val="00A27154"/>
    <w:rsid w:val="00A324BC"/>
    <w:rsid w:val="00A50A4C"/>
    <w:rsid w:val="00A63CFF"/>
    <w:rsid w:val="00A66D16"/>
    <w:rsid w:val="00A67486"/>
    <w:rsid w:val="00A67CF9"/>
    <w:rsid w:val="00A70B4C"/>
    <w:rsid w:val="00A722DF"/>
    <w:rsid w:val="00A72955"/>
    <w:rsid w:val="00A72CB9"/>
    <w:rsid w:val="00A74FAD"/>
    <w:rsid w:val="00A7681D"/>
    <w:rsid w:val="00A81FD1"/>
    <w:rsid w:val="00A82540"/>
    <w:rsid w:val="00A90837"/>
    <w:rsid w:val="00AA010E"/>
    <w:rsid w:val="00AA328F"/>
    <w:rsid w:val="00AB047E"/>
    <w:rsid w:val="00AB108C"/>
    <w:rsid w:val="00AB4117"/>
    <w:rsid w:val="00AB4C4E"/>
    <w:rsid w:val="00AC5762"/>
    <w:rsid w:val="00AE03F1"/>
    <w:rsid w:val="00AE33F5"/>
    <w:rsid w:val="00AE5BC4"/>
    <w:rsid w:val="00AE7932"/>
    <w:rsid w:val="00AF186D"/>
    <w:rsid w:val="00B00D6E"/>
    <w:rsid w:val="00B01668"/>
    <w:rsid w:val="00B01F09"/>
    <w:rsid w:val="00B10A38"/>
    <w:rsid w:val="00B11F17"/>
    <w:rsid w:val="00B1397F"/>
    <w:rsid w:val="00B152AC"/>
    <w:rsid w:val="00B175B4"/>
    <w:rsid w:val="00B26496"/>
    <w:rsid w:val="00B27F8A"/>
    <w:rsid w:val="00B32E64"/>
    <w:rsid w:val="00B33327"/>
    <w:rsid w:val="00B41264"/>
    <w:rsid w:val="00B43431"/>
    <w:rsid w:val="00B43942"/>
    <w:rsid w:val="00B56311"/>
    <w:rsid w:val="00B66380"/>
    <w:rsid w:val="00B744EE"/>
    <w:rsid w:val="00B760D8"/>
    <w:rsid w:val="00B77744"/>
    <w:rsid w:val="00B81D9F"/>
    <w:rsid w:val="00B9132A"/>
    <w:rsid w:val="00B94E59"/>
    <w:rsid w:val="00BA1112"/>
    <w:rsid w:val="00BA27D9"/>
    <w:rsid w:val="00BA76EE"/>
    <w:rsid w:val="00BB1AF1"/>
    <w:rsid w:val="00BB5BE2"/>
    <w:rsid w:val="00BC4A3D"/>
    <w:rsid w:val="00BC6404"/>
    <w:rsid w:val="00BD2C49"/>
    <w:rsid w:val="00BD311E"/>
    <w:rsid w:val="00BD6D4A"/>
    <w:rsid w:val="00BE157C"/>
    <w:rsid w:val="00BE3BCA"/>
    <w:rsid w:val="00BE5863"/>
    <w:rsid w:val="00BF0C94"/>
    <w:rsid w:val="00BF1E70"/>
    <w:rsid w:val="00BF4E26"/>
    <w:rsid w:val="00C02FC6"/>
    <w:rsid w:val="00C111CF"/>
    <w:rsid w:val="00C11E61"/>
    <w:rsid w:val="00C17508"/>
    <w:rsid w:val="00C17E9F"/>
    <w:rsid w:val="00C2028A"/>
    <w:rsid w:val="00C217A1"/>
    <w:rsid w:val="00C25180"/>
    <w:rsid w:val="00C2763E"/>
    <w:rsid w:val="00C313D2"/>
    <w:rsid w:val="00C33161"/>
    <w:rsid w:val="00C50BD3"/>
    <w:rsid w:val="00C51BD2"/>
    <w:rsid w:val="00C528E1"/>
    <w:rsid w:val="00C54B51"/>
    <w:rsid w:val="00C55A09"/>
    <w:rsid w:val="00C61C01"/>
    <w:rsid w:val="00C9590A"/>
    <w:rsid w:val="00CA6929"/>
    <w:rsid w:val="00CB06BF"/>
    <w:rsid w:val="00CB316B"/>
    <w:rsid w:val="00CC0C9B"/>
    <w:rsid w:val="00CC47EC"/>
    <w:rsid w:val="00CD1DBB"/>
    <w:rsid w:val="00CD36A2"/>
    <w:rsid w:val="00CD4D47"/>
    <w:rsid w:val="00CE0B00"/>
    <w:rsid w:val="00CE1A3B"/>
    <w:rsid w:val="00CE463A"/>
    <w:rsid w:val="00CE5156"/>
    <w:rsid w:val="00CF5137"/>
    <w:rsid w:val="00CF7532"/>
    <w:rsid w:val="00CF7D33"/>
    <w:rsid w:val="00D036D3"/>
    <w:rsid w:val="00D06332"/>
    <w:rsid w:val="00D07DC5"/>
    <w:rsid w:val="00D17EEC"/>
    <w:rsid w:val="00D24F1E"/>
    <w:rsid w:val="00D254E2"/>
    <w:rsid w:val="00D32E4B"/>
    <w:rsid w:val="00D33F86"/>
    <w:rsid w:val="00D377BF"/>
    <w:rsid w:val="00D44D44"/>
    <w:rsid w:val="00D47BB6"/>
    <w:rsid w:val="00D64916"/>
    <w:rsid w:val="00D66958"/>
    <w:rsid w:val="00D67FE1"/>
    <w:rsid w:val="00D743F3"/>
    <w:rsid w:val="00D8737B"/>
    <w:rsid w:val="00D902B5"/>
    <w:rsid w:val="00D90BF0"/>
    <w:rsid w:val="00DA48B1"/>
    <w:rsid w:val="00DA5D54"/>
    <w:rsid w:val="00DA7E2A"/>
    <w:rsid w:val="00DB462F"/>
    <w:rsid w:val="00DB507F"/>
    <w:rsid w:val="00DC1D64"/>
    <w:rsid w:val="00DC2E29"/>
    <w:rsid w:val="00DC50E7"/>
    <w:rsid w:val="00DC5DA3"/>
    <w:rsid w:val="00DC7ACF"/>
    <w:rsid w:val="00DD01D8"/>
    <w:rsid w:val="00DD2979"/>
    <w:rsid w:val="00DE6BC4"/>
    <w:rsid w:val="00DF0C71"/>
    <w:rsid w:val="00DF14F7"/>
    <w:rsid w:val="00DF20A8"/>
    <w:rsid w:val="00DF28CD"/>
    <w:rsid w:val="00E010AD"/>
    <w:rsid w:val="00E0150B"/>
    <w:rsid w:val="00E05E8E"/>
    <w:rsid w:val="00E166A8"/>
    <w:rsid w:val="00E17524"/>
    <w:rsid w:val="00E20E40"/>
    <w:rsid w:val="00E234A0"/>
    <w:rsid w:val="00E24BC4"/>
    <w:rsid w:val="00E27FCA"/>
    <w:rsid w:val="00E30024"/>
    <w:rsid w:val="00E3449E"/>
    <w:rsid w:val="00E3450C"/>
    <w:rsid w:val="00E40018"/>
    <w:rsid w:val="00E411B6"/>
    <w:rsid w:val="00E541E4"/>
    <w:rsid w:val="00E74E52"/>
    <w:rsid w:val="00E8355A"/>
    <w:rsid w:val="00E9192B"/>
    <w:rsid w:val="00EA01B4"/>
    <w:rsid w:val="00EA5091"/>
    <w:rsid w:val="00EA61C7"/>
    <w:rsid w:val="00EB0E94"/>
    <w:rsid w:val="00EB692E"/>
    <w:rsid w:val="00EC116D"/>
    <w:rsid w:val="00EC1CDC"/>
    <w:rsid w:val="00EC52A3"/>
    <w:rsid w:val="00ED6801"/>
    <w:rsid w:val="00EF5F97"/>
    <w:rsid w:val="00EF7292"/>
    <w:rsid w:val="00F03CB9"/>
    <w:rsid w:val="00F069CA"/>
    <w:rsid w:val="00F1432C"/>
    <w:rsid w:val="00F207AE"/>
    <w:rsid w:val="00F23964"/>
    <w:rsid w:val="00F24823"/>
    <w:rsid w:val="00F2495F"/>
    <w:rsid w:val="00F27425"/>
    <w:rsid w:val="00F31372"/>
    <w:rsid w:val="00F31A89"/>
    <w:rsid w:val="00F322DC"/>
    <w:rsid w:val="00F512FD"/>
    <w:rsid w:val="00F540F3"/>
    <w:rsid w:val="00F65DE5"/>
    <w:rsid w:val="00F661B0"/>
    <w:rsid w:val="00F727E0"/>
    <w:rsid w:val="00F732A4"/>
    <w:rsid w:val="00F76C6D"/>
    <w:rsid w:val="00F85BBD"/>
    <w:rsid w:val="00F97E0B"/>
    <w:rsid w:val="00FA4C3E"/>
    <w:rsid w:val="00FA7D88"/>
    <w:rsid w:val="00FB366B"/>
    <w:rsid w:val="00FB50C2"/>
    <w:rsid w:val="00FC08F6"/>
    <w:rsid w:val="00FC3590"/>
    <w:rsid w:val="00FD65E6"/>
    <w:rsid w:val="00FE06C9"/>
    <w:rsid w:val="00FE1EC8"/>
    <w:rsid w:val="00FE3E9F"/>
    <w:rsid w:val="00FE4A52"/>
    <w:rsid w:val="00FF3071"/>
    <w:rsid w:val="013E56DF"/>
    <w:rsid w:val="019C6F66"/>
    <w:rsid w:val="02E66D5C"/>
    <w:rsid w:val="0304301D"/>
    <w:rsid w:val="03B31109"/>
    <w:rsid w:val="05034155"/>
    <w:rsid w:val="07BF5211"/>
    <w:rsid w:val="0800156D"/>
    <w:rsid w:val="08F86854"/>
    <w:rsid w:val="093066F4"/>
    <w:rsid w:val="09BD3BA9"/>
    <w:rsid w:val="0AB432BE"/>
    <w:rsid w:val="0B2C3FC1"/>
    <w:rsid w:val="0D770404"/>
    <w:rsid w:val="0EE74C01"/>
    <w:rsid w:val="0F2C5599"/>
    <w:rsid w:val="0F446F56"/>
    <w:rsid w:val="10B94FC8"/>
    <w:rsid w:val="10D97291"/>
    <w:rsid w:val="12F226FA"/>
    <w:rsid w:val="13035380"/>
    <w:rsid w:val="13186F6F"/>
    <w:rsid w:val="136A72D3"/>
    <w:rsid w:val="142179C9"/>
    <w:rsid w:val="14A503C9"/>
    <w:rsid w:val="158D12FA"/>
    <w:rsid w:val="159E7D59"/>
    <w:rsid w:val="177C403B"/>
    <w:rsid w:val="17DE0B9A"/>
    <w:rsid w:val="18475BC7"/>
    <w:rsid w:val="185223AD"/>
    <w:rsid w:val="185C431C"/>
    <w:rsid w:val="1B624E56"/>
    <w:rsid w:val="1BD241DD"/>
    <w:rsid w:val="1C0A3C0A"/>
    <w:rsid w:val="1CD6131E"/>
    <w:rsid w:val="1D5B76AF"/>
    <w:rsid w:val="1D70555A"/>
    <w:rsid w:val="1DDE2831"/>
    <w:rsid w:val="1EE729B6"/>
    <w:rsid w:val="1F594EB0"/>
    <w:rsid w:val="1FA76EBF"/>
    <w:rsid w:val="1FBF59DA"/>
    <w:rsid w:val="20B9562A"/>
    <w:rsid w:val="21B834E2"/>
    <w:rsid w:val="21F52A2F"/>
    <w:rsid w:val="23226A32"/>
    <w:rsid w:val="235510D6"/>
    <w:rsid w:val="240461F4"/>
    <w:rsid w:val="2587629E"/>
    <w:rsid w:val="267B5AC6"/>
    <w:rsid w:val="27C415F4"/>
    <w:rsid w:val="28025FCF"/>
    <w:rsid w:val="28B335B3"/>
    <w:rsid w:val="28DB6F42"/>
    <w:rsid w:val="29E23528"/>
    <w:rsid w:val="2C762362"/>
    <w:rsid w:val="2D733D60"/>
    <w:rsid w:val="2F2C7DE9"/>
    <w:rsid w:val="2F7A56DE"/>
    <w:rsid w:val="308D5269"/>
    <w:rsid w:val="315D50C7"/>
    <w:rsid w:val="32F40068"/>
    <w:rsid w:val="344B512E"/>
    <w:rsid w:val="348B3B70"/>
    <w:rsid w:val="34FB4969"/>
    <w:rsid w:val="355F0229"/>
    <w:rsid w:val="3738365B"/>
    <w:rsid w:val="37DF17C6"/>
    <w:rsid w:val="38A03063"/>
    <w:rsid w:val="3A427B7D"/>
    <w:rsid w:val="3B103216"/>
    <w:rsid w:val="3B276E67"/>
    <w:rsid w:val="3C0659D7"/>
    <w:rsid w:val="3C49149C"/>
    <w:rsid w:val="3D7844A2"/>
    <w:rsid w:val="3E1E6067"/>
    <w:rsid w:val="3E4800C5"/>
    <w:rsid w:val="3F6D76B7"/>
    <w:rsid w:val="3FBA0DB1"/>
    <w:rsid w:val="404330AF"/>
    <w:rsid w:val="404F55AB"/>
    <w:rsid w:val="4177088F"/>
    <w:rsid w:val="41857180"/>
    <w:rsid w:val="41926BEF"/>
    <w:rsid w:val="41C45E5E"/>
    <w:rsid w:val="41EB03E6"/>
    <w:rsid w:val="42452E8B"/>
    <w:rsid w:val="429D02B3"/>
    <w:rsid w:val="42CE06DD"/>
    <w:rsid w:val="43A766E8"/>
    <w:rsid w:val="44CB5FF0"/>
    <w:rsid w:val="456170AA"/>
    <w:rsid w:val="45D060AE"/>
    <w:rsid w:val="45E256D3"/>
    <w:rsid w:val="46697BC3"/>
    <w:rsid w:val="47343A05"/>
    <w:rsid w:val="475B069B"/>
    <w:rsid w:val="47AA45AB"/>
    <w:rsid w:val="4A225887"/>
    <w:rsid w:val="4A72384F"/>
    <w:rsid w:val="4ABF6CB3"/>
    <w:rsid w:val="4B1E5E70"/>
    <w:rsid w:val="4B523BE5"/>
    <w:rsid w:val="4BD85217"/>
    <w:rsid w:val="4DB62486"/>
    <w:rsid w:val="4DB80796"/>
    <w:rsid w:val="4EA45517"/>
    <w:rsid w:val="5169340D"/>
    <w:rsid w:val="51F021AD"/>
    <w:rsid w:val="522400A9"/>
    <w:rsid w:val="536760AB"/>
    <w:rsid w:val="54FF1ECE"/>
    <w:rsid w:val="553C06E4"/>
    <w:rsid w:val="55FF2E3A"/>
    <w:rsid w:val="56401D65"/>
    <w:rsid w:val="56840B58"/>
    <w:rsid w:val="58471797"/>
    <w:rsid w:val="58AD1710"/>
    <w:rsid w:val="58EA68A5"/>
    <w:rsid w:val="59984720"/>
    <w:rsid w:val="5A051C84"/>
    <w:rsid w:val="5B731669"/>
    <w:rsid w:val="5CDC1BD8"/>
    <w:rsid w:val="5F1404B0"/>
    <w:rsid w:val="5F232EC7"/>
    <w:rsid w:val="5F4E4436"/>
    <w:rsid w:val="60EF11C8"/>
    <w:rsid w:val="61A72C89"/>
    <w:rsid w:val="61DF28BB"/>
    <w:rsid w:val="625A3627"/>
    <w:rsid w:val="639C31BE"/>
    <w:rsid w:val="63DC43CD"/>
    <w:rsid w:val="668C0B4A"/>
    <w:rsid w:val="66C73144"/>
    <w:rsid w:val="67C07C99"/>
    <w:rsid w:val="69527E32"/>
    <w:rsid w:val="69AC472C"/>
    <w:rsid w:val="6ABC5A22"/>
    <w:rsid w:val="6B440B1C"/>
    <w:rsid w:val="6BE32EF8"/>
    <w:rsid w:val="6BEC61C3"/>
    <w:rsid w:val="6C63615E"/>
    <w:rsid w:val="6D492C2B"/>
    <w:rsid w:val="6D9C3BCB"/>
    <w:rsid w:val="6DF75969"/>
    <w:rsid w:val="6ED654D2"/>
    <w:rsid w:val="6F225F1D"/>
    <w:rsid w:val="6F5417F8"/>
    <w:rsid w:val="70046C8D"/>
    <w:rsid w:val="704A537B"/>
    <w:rsid w:val="70842327"/>
    <w:rsid w:val="71127BC6"/>
    <w:rsid w:val="72537A5E"/>
    <w:rsid w:val="72564E29"/>
    <w:rsid w:val="72EF5F64"/>
    <w:rsid w:val="7498727B"/>
    <w:rsid w:val="75311E96"/>
    <w:rsid w:val="755A60E0"/>
    <w:rsid w:val="756E206D"/>
    <w:rsid w:val="75AB6268"/>
    <w:rsid w:val="783770E9"/>
    <w:rsid w:val="79075EAB"/>
    <w:rsid w:val="794E177D"/>
    <w:rsid w:val="7964008A"/>
    <w:rsid w:val="7B130B90"/>
    <w:rsid w:val="7C9A0542"/>
    <w:rsid w:val="7D674FA9"/>
    <w:rsid w:val="7D6B2F08"/>
    <w:rsid w:val="7DC26718"/>
    <w:rsid w:val="7E162246"/>
    <w:rsid w:val="7F06646F"/>
    <w:rsid w:val="7FFD48CF"/>
  </w:rsids>
  <w:docVars>
    <w:docVar w:name="commondata" w:val="eyJoZGlkIjoiNTNjNGMwZWMyOWViNWE3NDI1NTQ3N2MzOTI1ZjFiMzE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hAnsi="宋体" w:cs="宋体"/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Char"/>
    <w:rPr>
      <w:rFonts w:cs="Times New Roman"/>
      <w:sz w:val="18"/>
      <w:szCs w:val="18"/>
    </w:rPr>
  </w:style>
  <w:style w:type="character" w:customStyle="1" w:styleId="Char">
    <w:name w:val="批注框文本 Char"/>
    <w:link w:val="BalloonText"/>
    <w:rPr>
      <w:rFonts w:ascii="宋体" w:hAnsi="宋体" w:cs="宋体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character" w:customStyle="1" w:styleId="apple-converted-space">
    <w:name w:val="apple-converted-space"/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Char1">
    <w:name w:val="Char1"/>
    <w:basedOn w:val="Normal"/>
    <w:pPr>
      <w:spacing w:line="300" w:lineRule="auto"/>
      <w:ind w:firstLine="200" w:firstLineChars="20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customStyle="1" w:styleId="p0">
    <w:name w:val="p0"/>
    <w:basedOn w:val="Normal"/>
    <w:rPr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spacing w:line="300" w:lineRule="auto"/>
      <w:ind w:firstLine="20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7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2012年玉林市、防城港市初中毕业暨升学考试</dc:title>
  <dc:creator>User</dc:creator>
  <cp:lastModifiedBy>su</cp:lastModifiedBy>
  <cp:revision>3</cp:revision>
  <cp:lastPrinted>2013-06-13T03:44:00Z</cp:lastPrinted>
  <dcterms:created xsi:type="dcterms:W3CDTF">2023-04-04T09:45:00Z</dcterms:created>
  <dcterms:modified xsi:type="dcterms:W3CDTF">2023-04-07T02:45:00Z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