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12585700</wp:posOffset>
            </wp:positionV>
            <wp:extent cx="381000" cy="4191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</w:rPr>
        <w:t>语文期中检测答案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一、积累与运用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本题考查汉字的规范书写。根据汉字的书写规律，无勾抹、正确、工整、美观地书写出来即可。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C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不仅……而且，表示递进关系。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4</w:t>
      </w:r>
      <w:r>
        <w:rPr>
          <w:rFonts w:ascii="宋体" w:hAnsi="宋体" w:eastAsia="宋体"/>
        </w:rPr>
        <w:t>.</w:t>
      </w:r>
      <w:r>
        <w:rPr>
          <w:rFonts w:ascii="楷体" w:hAnsi="楷体" w:eastAsia="楷体" w:cs="Times New Roman"/>
        </w:rPr>
        <w:t xml:space="preserve"> </w:t>
      </w:r>
      <w:r>
        <w:rPr>
          <w:rFonts w:ascii="宋体" w:hAnsi="宋体" w:eastAsia="宋体"/>
        </w:rPr>
        <w:t>其中</w:t>
      </w:r>
      <w:r>
        <w:rPr>
          <w:rFonts w:hint="eastAsia" w:ascii="宋体" w:hAnsi="宋体" w:eastAsia="宋体"/>
        </w:rPr>
        <w:t>最</w:t>
      </w:r>
      <w:r>
        <w:rPr>
          <w:rFonts w:ascii="宋体" w:hAnsi="宋体" w:eastAsia="宋体"/>
        </w:rPr>
        <w:t>关键的一点</w:t>
      </w:r>
      <w:r>
        <w:rPr>
          <w:rFonts w:hint="eastAsia" w:ascii="宋体" w:hAnsi="宋体" w:eastAsia="宋体"/>
        </w:rPr>
        <w:t>是因为</w:t>
      </w:r>
      <w:r>
        <w:rPr>
          <w:rFonts w:ascii="宋体" w:hAnsi="宋体" w:eastAsia="宋体"/>
        </w:rPr>
        <w:t>汉字不直接表音，具有超时空性质</w:t>
      </w:r>
      <w:r>
        <w:rPr>
          <w:rFonts w:hint="eastAsia" w:ascii="宋体" w:hAnsi="宋体" w:eastAsia="宋体"/>
        </w:rPr>
        <w:t>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5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（1）君子好逑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（2）朔气传金柝，寒光照铁衣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（3）不畏浮云遮望眼，自缘身在最高层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（4）几处早莺争暖树，谁家新燕啄春泥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6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C</w:t>
      </w:r>
      <w:r>
        <w:rPr>
          <w:rFonts w:ascii="宋体" w:hAnsi="宋体" w:eastAsia="宋体"/>
        </w:rPr>
        <w:t xml:space="preserve">  7.</w:t>
      </w:r>
      <w:r>
        <w:rPr>
          <w:rFonts w:hint="eastAsia" w:ascii="宋体" w:hAnsi="宋体" w:eastAsia="宋体"/>
        </w:rPr>
        <w:t>D</w:t>
      </w:r>
    </w:p>
    <w:p>
      <w:pPr>
        <w:rPr>
          <w:rFonts w:ascii="宋体" w:hAnsi="宋体" w:eastAsia="宋体"/>
          <w:color w:val="FF0000"/>
        </w:rPr>
      </w:pPr>
      <w:r>
        <w:rPr>
          <w:rFonts w:hint="eastAsia" w:ascii="宋体" w:hAnsi="宋体" w:eastAsia="宋体"/>
        </w:rPr>
        <w:t>8</w:t>
      </w:r>
      <w:r>
        <w:rPr>
          <w:rFonts w:ascii="宋体" w:hAnsi="宋体" w:eastAsia="宋体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</w:rPr>
        <w:t>邹忌以日常生活小事设喻，由己及君，由家事到国事，类比推理，以小见大，委婉含蓄。诸葛亮向后主进谏，晓之以理，动之以情，直接提出三条治政建议，情词恳切，多次追忆先帝，真情感人。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9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胡林翼多次称赞他，认为看遍全国，也没有一个人的才能能超过左宗棠。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0.</w:t>
      </w:r>
      <w:r>
        <w:rPr>
          <w:rFonts w:hint="eastAsia" w:ascii="宋体" w:hAnsi="宋体" w:eastAsia="宋体"/>
        </w:rPr>
        <w:t>A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1.</w:t>
      </w:r>
      <w:r>
        <w:rPr>
          <w:rFonts w:hint="eastAsia" w:ascii="宋体" w:hAnsi="宋体" w:eastAsia="宋体"/>
        </w:rPr>
        <w:t>答出一点即可，结合原文1分，人物形象1分。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示例：左宗棠以诸葛亮自比，胡林翼也夸赞，可见他是一个才华横溢的人。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左宗棠在去新疆收复失地之前，提前筹措粮饷，可见他深谋远虑、具有远见。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左宗棠治理新疆，将兵、农分开，挑选精壮之人当兵，老弱种地，可见他治政有方。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hint="eastAsia" w:ascii="宋体" w:hAnsi="宋体" w:eastAsia="宋体"/>
        </w:rPr>
        <w:t>太阳活动对地球环境的塑造。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3.</w:t>
      </w:r>
      <w:r>
        <w:rPr>
          <w:rFonts w:hint="eastAsia" w:ascii="宋体" w:hAnsi="宋体" w:eastAsia="宋体"/>
        </w:rPr>
        <w:t>D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4.</w:t>
      </w:r>
      <w:r>
        <w:rPr>
          <w:rFonts w:hint="eastAsia" w:ascii="宋体" w:hAnsi="宋体" w:eastAsia="宋体"/>
        </w:rPr>
        <w:t>作比较。把蒸汽时代和高度计算机化的现代，太阳活动对地球的影响进行比较，突出强调了太阳活动对现在的人类生活影响更大。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5.</w:t>
      </w:r>
      <w:r>
        <w:rPr>
          <w:rFonts w:hint="eastAsia" w:ascii="宋体" w:hAnsi="宋体" w:eastAsia="宋体"/>
        </w:rPr>
        <w:t>本题考查学生对文章内容的筛选与理解。</w:t>
      </w:r>
    </w:p>
    <w:p>
      <w:pPr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那时我年龄小，个子小，仅仅一米六二，体重只有四十四公斤，站在讲台上，总是故作镇定地看着孩子们。</w:t>
      </w:r>
      <w:r>
        <w:rPr>
          <w:rFonts w:hint="eastAsia" w:ascii="宋体" w:hAnsi="宋体" w:eastAsia="宋体"/>
        </w:rPr>
        <w:t>（1分）</w:t>
      </w:r>
    </w:p>
    <w:p>
      <w:pPr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这个很特别的称呼里，全是孩子们对我的关照。</w:t>
      </w:r>
      <w:r>
        <w:rPr>
          <w:rFonts w:hint="eastAsia" w:ascii="宋体" w:hAnsi="宋体" w:eastAsia="宋体"/>
        </w:rPr>
        <w:t>（1分）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6.</w:t>
      </w:r>
      <w:r>
        <w:rPr>
          <w:rFonts w:hint="eastAsia" w:ascii="宋体" w:hAnsi="宋体" w:eastAsia="宋体"/>
        </w:rPr>
        <w:t>本题借引号的用法考查学生对于词语语境意的理解。</w:t>
      </w:r>
    </w:p>
    <w:p>
      <w:pPr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</w:rPr>
        <w:t>①</w:t>
      </w:r>
      <w:r>
        <w:rPr>
          <w:rFonts w:hint="eastAsia" w:ascii="宋体" w:hAnsi="宋体" w:eastAsia="宋体"/>
        </w:rPr>
        <w:t>D.表示</w:t>
      </w:r>
      <w:r>
        <w:rPr>
          <w:rFonts w:ascii="宋体" w:hAnsi="宋体" w:eastAsia="宋体"/>
        </w:rPr>
        <w:t>突出强调</w:t>
      </w:r>
      <w:r>
        <w:rPr>
          <w:rFonts w:hint="eastAsia" w:ascii="宋体" w:hAnsi="宋体" w:eastAsia="宋体"/>
        </w:rPr>
        <w:t>（1分）</w:t>
      </w:r>
    </w:p>
    <w:p>
      <w:pPr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</w:rPr>
        <w:t>②</w:t>
      </w:r>
      <w:r>
        <w:rPr>
          <w:rFonts w:hint="eastAsia" w:ascii="宋体" w:hAnsi="宋体" w:eastAsia="宋体"/>
        </w:rPr>
        <w:t>B.</w:t>
      </w:r>
      <w:r>
        <w:rPr>
          <w:rFonts w:ascii="宋体" w:hAnsi="宋体" w:eastAsia="宋体"/>
        </w:rPr>
        <w:t>表示特定称谓</w:t>
      </w:r>
      <w:r>
        <w:rPr>
          <w:rFonts w:hint="eastAsia" w:ascii="宋体" w:hAnsi="宋体" w:eastAsia="宋体"/>
        </w:rPr>
        <w:t>（1分）</w:t>
      </w:r>
    </w:p>
    <w:p>
      <w:pPr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</w:rPr>
        <w:t>③</w:t>
      </w:r>
      <w:r>
        <w:rPr>
          <w:rFonts w:hint="eastAsia" w:ascii="宋体" w:hAnsi="宋体" w:eastAsia="宋体"/>
        </w:rPr>
        <w:t>C.</w:t>
      </w:r>
      <w:r>
        <w:rPr>
          <w:rFonts w:ascii="宋体" w:hAnsi="宋体" w:eastAsia="宋体"/>
        </w:rPr>
        <w:t>表示特殊含义</w:t>
      </w:r>
      <w:r>
        <w:rPr>
          <w:rFonts w:hint="eastAsia" w:ascii="宋体" w:hAnsi="宋体" w:eastAsia="宋体"/>
        </w:rPr>
        <w:t>（1分）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7.</w:t>
      </w:r>
      <w:r>
        <w:rPr>
          <w:rFonts w:hint="eastAsia" w:ascii="宋体" w:hAnsi="宋体" w:eastAsia="宋体" w:cs="宋体"/>
          <w:kern w:val="0"/>
          <w:szCs w:val="21"/>
        </w:rPr>
        <w:t>本题考查人物形象的分析。“我”是一个认真负责，严谨上进，热爱教育，热爱学生，善于从平凡的生活中发现美、感悟美的老师。（一个特点一分）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8.</w:t>
      </w:r>
      <w:r>
        <w:rPr>
          <w:rFonts w:hint="eastAsia" w:ascii="宋体" w:hAnsi="宋体" w:eastAsia="宋体"/>
        </w:rPr>
        <w:t>本题考查学生对于题目特点及含义的理解。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题目用“急脾气”来形容粉笔花，运用拟人的修辞写出粉笔花</w:t>
      </w:r>
      <w:r>
        <w:rPr>
          <w:rFonts w:ascii="宋体" w:hAnsi="宋体" w:eastAsia="宋体"/>
        </w:rPr>
        <w:t>花盘倾</w:t>
      </w:r>
      <w:r>
        <w:rPr>
          <w:rFonts w:hint="eastAsia" w:ascii="宋体" w:hAnsi="宋体" w:eastAsia="宋体"/>
        </w:rPr>
        <w:t>斜</w:t>
      </w:r>
      <w:r>
        <w:rPr>
          <w:rFonts w:ascii="宋体" w:hAnsi="宋体" w:eastAsia="宋体"/>
        </w:rPr>
        <w:t>，花瓣也不全，没准备好就匆匆开放</w:t>
      </w:r>
      <w:r>
        <w:rPr>
          <w:rFonts w:hint="eastAsia" w:ascii="宋体" w:hAnsi="宋体" w:eastAsia="宋体"/>
        </w:rPr>
        <w:t>，像人的急脾气，把粉笔花人格化。（1分）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生动新颖，设下悬念，吸引读者阅读兴趣。（1分）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题目暗示全文中心，这朵并不漂亮的粉笔花成为“我”“第二次成长”的主要因素，凝聚了真挚、质朴的师生情，打动人心。（1分）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9.</w:t>
      </w:r>
      <w:r>
        <w:rPr>
          <w:rFonts w:hint="eastAsia" w:ascii="宋体" w:hAnsi="宋体" w:eastAsia="宋体"/>
        </w:rPr>
        <w:t>本题考查学生对文章主旨和作者情感的理解。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学生拿到粉笔后，在老师办公室的门上画上了一朵花，学生对老师真诚的爱和感谢将“我”打动。（2分）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="宋体" w:hAnsi="宋体" w:eastAsia="宋体"/>
        </w:rPr>
        <w:t>这朵粉笔花并不漂亮，但是老师们也没有擦掉，大雾过后依然清晰地留在门上，老师们对学生也充满了真挚深沉的爱，这是为人师者对学生的欣赏鼓励，这朵花象征了孩子们蓬勃的生机，让“我”充满希望和甜蜜。（2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0.</w:t>
      </w:r>
      <w:r>
        <w:rPr>
          <w:rFonts w:hint="eastAsia" w:ascii="宋体" w:hAnsi="宋体" w:eastAsia="宋体"/>
        </w:rPr>
        <w:t>①祥子攒够钱准备买车，钱却被孙侦探敲诈；祥子被迫娶了虎妞，用她的钱买了一辆车，虎妞难产，祥子不得不卖车葬妻。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②示例：堕落、梦碎、绝望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1.</w:t>
      </w:r>
      <w:r>
        <w:rPr>
          <w:rFonts w:hint="eastAsia" w:ascii="宋体" w:hAnsi="宋体" w:eastAsia="宋体"/>
        </w:rPr>
        <w:t>孙悟空，生性桀骜不驯，爱憎分明，敢于挑战天宫的权威，不惮于跟十万天兵天将对阵。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尼摩，尼摩船长学识广博，为躲避殖民者的压迫，驾驶自己设计制造的“诺第留斯号”潜水艇，潜入海底。他召唤社会正义和人类自由平等的到来，发掘海底宝藏，为陆上被压迫民族提供反殖民解放斗争的财政支援。所以说尼摩船长是“孤勇者”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2.</w:t>
      </w:r>
      <w:r>
        <w:rPr>
          <w:rFonts w:hint="eastAsia" w:ascii="宋体" w:hAnsi="宋体" w:eastAsia="宋体"/>
        </w:rPr>
        <w:t>（1）D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（2）示例：共建和谐社区建设美好家园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（3）示例：借阅的图书不宜在书中乱涂乱画或作笔记。其一，在书中圈画是对图书的破坏，是不爱护公共财物的一种表现；其次，在公共图书上涂抹，又会影响后面借书人的阅读。</w:t>
      </w:r>
    </w:p>
    <w:p>
      <w:pPr>
        <w:rPr>
          <w:rFonts w:hint="eastAsia" w:ascii="宋体" w:hAnsi="宋体" w:eastAsia="宋体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3.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宋体" w:hAnsi="宋体" w:eastAsia="宋体"/>
        </w:rPr>
        <w:drawing>
          <wp:inline distT="0" distB="0" distL="0" distR="0">
            <wp:extent cx="5274310" cy="2051685"/>
            <wp:effectExtent l="0" t="0" r="2540" b="5715"/>
            <wp:docPr id="15442206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220662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BC2C2D"/>
    <w:rsid w:val="00283ED3"/>
    <w:rsid w:val="00300EF3"/>
    <w:rsid w:val="004151FC"/>
    <w:rsid w:val="005D2C8B"/>
    <w:rsid w:val="007144FF"/>
    <w:rsid w:val="0078547E"/>
    <w:rsid w:val="00A7473F"/>
    <w:rsid w:val="00BA30FB"/>
    <w:rsid w:val="00BC2C2D"/>
    <w:rsid w:val="00C02FC6"/>
    <w:rsid w:val="00D06464"/>
    <w:rsid w:val="00D7780E"/>
    <w:rsid w:val="00D828E6"/>
    <w:rsid w:val="00E35C5D"/>
    <w:rsid w:val="00F54BC4"/>
    <w:rsid w:val="68B6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DC2448-9AC3-48E6-8ED7-917F8D2743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1359</Words>
  <Characters>1404</Characters>
  <Lines>10</Lines>
  <Paragraphs>2</Paragraphs>
  <TotalTime>62</TotalTime>
  <ScaleCrop>false</ScaleCrop>
  <LinksUpToDate>false</LinksUpToDate>
  <CharactersWithSpaces>1409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2023-04-24T05:17:00Z</dcterms:created>
  <dc:creator>李 强</dc:creator>
  <cp:lastModifiedBy>admin</cp:lastModifiedBy>
  <dcterms:modified xsi:type="dcterms:W3CDTF">2023-07-03T08:18:52Z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75A35FE197ED4EF09ED6763873032713_12</vt:lpwstr>
  </property>
</Properties>
</file>