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10160000</wp:posOffset>
            </wp:positionH>
            <wp:positionV relativeFrom="topMargin">
              <wp:posOffset>10210800</wp:posOffset>
            </wp:positionV>
            <wp:extent cx="342900" cy="355600"/>
            <wp:effectExtent l="0" t="0" r="0" b="6350"/>
            <wp:wrapNone/>
            <wp:docPr id="100224" name="图片 100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4" name="图片 10022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2"/>
          <w:szCs w:val="32"/>
        </w:rPr>
        <w:t>2022~2023学年度第二学期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七年级期末考试数学试卷（J）</w:t>
      </w:r>
    </w:p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说明：1、本卷满分120分；2、考试时间90分钟；3、答案请写在答题卷上．</w:t>
      </w:r>
    </w:p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一、选择题（每小题3分，共30分）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1．下列实数是无理数的是（    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A．4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B．0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24"/>
        </w:rPr>
        <w:object>
          <v:shape id="_x0000_i1025" o:spt="75" type="#_x0000_t75" style="height:31.25pt;width:10.8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  <w:position w:val="-8"/>
        </w:rPr>
        <w:object>
          <v:shape id="_x0000_i1026" o:spt="75" type="#_x0000_t75" style="height:18.35pt;width:18.3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2．要调查下列问题，适合采用全面调查（普查）的是（    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A．中央电视台《开学第一课》的收视率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B．了解某班学生的身高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C．了解汕头市居民对创建文明城市的知晓率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D．全国初中学生的安全意识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3．点</w:t>
      </w:r>
      <w:r>
        <w:rPr>
          <w:rFonts w:ascii="Times New Roman" w:hAnsi="Times New Roman"/>
          <w:position w:val="-18"/>
        </w:rPr>
        <w:object>
          <v:shape id="_x0000_i1027" o:spt="75" type="#_x0000_t75" style="height:23.75pt;width:44.8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Times New Roman" w:hAnsi="Times New Roman"/>
        </w:rPr>
        <w:t>所在的位置是（    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</w:t>
      </w:r>
      <w:r>
        <w:rPr>
          <w:rFonts w:ascii="Times New Roman" w:hAnsi="Times New Roman"/>
          <w:position w:val="-6"/>
        </w:rPr>
        <w:object>
          <v:shape id="_x0000_i1028" o:spt="75" type="#_x0000_t75" style="height:10.85pt;width:10.2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 w:ascii="Times New Roman" w:hAnsi="Times New Roman"/>
        </w:rPr>
        <w:t>轴正半轴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</w:t>
      </w:r>
      <w:r>
        <w:rPr>
          <w:rFonts w:ascii="Times New Roman" w:hAnsi="Times New Roman"/>
          <w:position w:val="-6"/>
        </w:rPr>
        <w:object>
          <v:shape id="_x0000_i1029" o:spt="75" type="#_x0000_t75" style="height:10.85pt;width:10.2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="Times New Roman" w:hAnsi="Times New Roman"/>
        </w:rPr>
        <w:t>轴负半轴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C．</w:t>
      </w:r>
      <w:r>
        <w:rPr>
          <w:rFonts w:ascii="Times New Roman" w:hAnsi="Times New Roman"/>
          <w:position w:val="-10"/>
        </w:rPr>
        <w:object>
          <v:shape id="_x0000_i1030" o:spt="75" type="#_x0000_t75" style="height:12.9pt;width:10.8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="Times New Roman" w:hAnsi="Times New Roman"/>
        </w:rPr>
        <w:t>轴正半轴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</w:t>
      </w:r>
      <w:r>
        <w:rPr>
          <w:rFonts w:ascii="Times New Roman" w:hAnsi="Times New Roman"/>
          <w:position w:val="-10"/>
        </w:rPr>
        <w:object>
          <v:shape id="_x0000_i1031" o:spt="75" type="#_x0000_t75" style="height:12.9pt;width:10.8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 w:ascii="Times New Roman" w:hAnsi="Times New Roman"/>
        </w:rPr>
        <w:t>轴负半轴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4．下列命题属于真命题的是（    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A．同旁内角相等，两直线平行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B．相等的角是对顶角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C．平行于同一条直线的两条直线平行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D．同位角相等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5．二元一次方程</w:t>
      </w:r>
      <w:r>
        <w:rPr>
          <w:rFonts w:ascii="Times New Roman" w:hAnsi="Times New Roman"/>
          <w:position w:val="-10"/>
        </w:rPr>
        <w:object>
          <v:shape id="_x0000_i1032" o:spt="75" type="#_x0000_t75" style="height:16.3pt;width:44.8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 w:ascii="Times New Roman" w:hAnsi="Times New Roman"/>
        </w:rPr>
        <w:t>正整数解有（    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A．2个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B．3个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C．4个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D．5个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6．如图，直线</w:t>
      </w:r>
      <w:r>
        <w:rPr>
          <w:rFonts w:ascii="Times New Roman" w:hAnsi="Times New Roman"/>
          <w:position w:val="-6"/>
        </w:rPr>
        <w:object>
          <v:shape id="_x0000_i1033" o:spt="75" type="#_x0000_t75" style="height:14.25pt;width:50.9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34" o:spt="75" type="#_x0000_t75" style="height:14.25pt;width:46.8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4"/>
        </w:rPr>
        <w:object>
          <v:shape id="_x0000_i1035" o:spt="75" type="#_x0000_t75" style="height:12.9pt;width:25.8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hint="eastAsia" w:ascii="Times New Roman" w:hAnsi="Times New Roman"/>
        </w:rPr>
        <w:t>（    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1542415" cy="1294765"/>
            <wp:effectExtent l="0" t="0" r="63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542857" cy="12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6"/>
        </w:rPr>
        <w:object>
          <v:shape id="_x0000_i1036" o:spt="75" type="#_x0000_t75" style="height:14.25pt;width:19.7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6"/>
        </w:rPr>
        <w:object>
          <v:shape id="_x0000_i1037" o:spt="75" type="#_x0000_t75" style="height:14.25pt;width:25.1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6"/>
        </w:rPr>
        <w:object>
          <v:shape id="_x0000_i1038" o:spt="75" type="#_x0000_t75" style="height:14.25pt;width:25.1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  <w:position w:val="-6"/>
        </w:rPr>
        <w:object>
          <v:shape id="_x0000_i1039" o:spt="75" type="#_x0000_t75" style="height:14.25pt;width:25.1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7．下列不等式变形正确的是（    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A．由</w:t>
      </w:r>
      <w:r>
        <w:rPr>
          <w:rFonts w:ascii="Times New Roman" w:hAnsi="Times New Roman"/>
          <w:position w:val="-6"/>
        </w:rPr>
        <w:object>
          <v:shape id="_x0000_i1040" o:spt="75" type="#_x0000_t75" style="height:14.25pt;width:27.8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rFonts w:hint="eastAsia" w:ascii="Times New Roman" w:hAnsi="Times New Roman"/>
        </w:rPr>
        <w:t>，得</w:t>
      </w:r>
      <w:r>
        <w:rPr>
          <w:rFonts w:ascii="Times New Roman" w:hAnsi="Times New Roman"/>
          <w:position w:val="-6"/>
        </w:rPr>
        <w:object>
          <v:shape id="_x0000_i1041" o:spt="75" type="#_x0000_t75" style="height:14.25pt;width:61.1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B．由</w:t>
      </w:r>
      <w:r>
        <w:rPr>
          <w:rFonts w:ascii="Times New Roman" w:hAnsi="Times New Roman"/>
          <w:position w:val="-6"/>
        </w:rPr>
        <w:object>
          <v:shape id="_x0000_i1042" o:spt="75" type="#_x0000_t75" style="height:14.25pt;width:27.8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rPr>
          <w:rFonts w:hint="eastAsia" w:ascii="Times New Roman" w:hAnsi="Times New Roman"/>
        </w:rPr>
        <w:t>，得</w:t>
      </w:r>
      <w:r>
        <w:rPr>
          <w:rFonts w:ascii="Times New Roman" w:hAnsi="Times New Roman"/>
          <w:position w:val="-6"/>
        </w:rPr>
        <w:object>
          <v:shape id="_x0000_i1043" o:spt="75" type="#_x0000_t75" style="height:14.25pt;width:53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C．由</w:t>
      </w:r>
      <w:r>
        <w:rPr>
          <w:rFonts w:ascii="Times New Roman" w:hAnsi="Times New Roman"/>
          <w:position w:val="-6"/>
        </w:rPr>
        <w:object>
          <v:shape id="_x0000_i1044" o:spt="75" type="#_x0000_t75" style="height:14.25pt;width:27.8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rPr>
          <w:rFonts w:hint="eastAsia" w:ascii="Times New Roman" w:hAnsi="Times New Roman"/>
        </w:rPr>
        <w:t>，得</w:t>
      </w:r>
      <w:r>
        <w:rPr>
          <w:rFonts w:ascii="Times New Roman" w:hAnsi="Times New Roman"/>
          <w:position w:val="-10"/>
        </w:rPr>
        <w:object>
          <v:shape id="_x0000_i1045" o:spt="75" type="#_x0000_t75" style="height:16.3pt;width:38.7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D．由</w:t>
      </w:r>
      <w:r>
        <w:rPr>
          <w:rFonts w:ascii="Times New Roman" w:hAnsi="Times New Roman"/>
          <w:position w:val="-6"/>
        </w:rPr>
        <w:object>
          <v:shape id="_x0000_i1046" o:spt="75" type="#_x0000_t75" style="height:14.25pt;width:27.8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rPr>
          <w:rFonts w:hint="eastAsia" w:ascii="Times New Roman" w:hAnsi="Times New Roman"/>
        </w:rPr>
        <w:t>，得</w:t>
      </w:r>
      <w:r>
        <w:rPr>
          <w:rFonts w:ascii="Times New Roman" w:hAnsi="Times New Roman"/>
          <w:position w:val="-6"/>
        </w:rPr>
        <w:object>
          <v:shape id="_x0000_i1047" o:spt="75" type="#_x0000_t75" style="height:16.3pt;width:36.7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8．关于</w:t>
      </w:r>
      <w:r>
        <w:rPr>
          <w:rFonts w:ascii="Times New Roman" w:hAnsi="Times New Roman"/>
          <w:position w:val="-6"/>
        </w:rPr>
        <w:object>
          <v:shape id="_x0000_i1048" o:spt="75" type="#_x0000_t75" style="height:10.85pt;width:10.2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049" o:spt="75" type="#_x0000_t75" style="height:12.9pt;width:10.8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rPr>
          <w:rFonts w:hint="eastAsia" w:ascii="Times New Roman" w:hAnsi="Times New Roman"/>
        </w:rPr>
        <w:t>的方程组</w:t>
      </w:r>
      <w:r>
        <w:rPr>
          <w:rFonts w:ascii="Times New Roman" w:hAnsi="Times New Roman"/>
          <w:position w:val="-30"/>
        </w:rPr>
        <w:object>
          <v:shape id="_x0000_i1050" o:spt="75" type="#_x0000_t75" style="height:36pt;width:63.8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8">
            <o:LockedField>false</o:LockedField>
          </o:OLEObject>
        </w:object>
      </w:r>
      <w:r>
        <w:rPr>
          <w:rFonts w:hint="eastAsia" w:ascii="Times New Roman" w:hAnsi="Times New Roman"/>
        </w:rPr>
        <w:t>，已知</w:t>
      </w:r>
      <w:r>
        <w:rPr>
          <w:rFonts w:ascii="Times New Roman" w:hAnsi="Times New Roman"/>
          <w:position w:val="-6"/>
        </w:rPr>
        <w:object>
          <v:shape id="_x0000_i1051" o:spt="75" type="#_x0000_t75" style="height:14.25pt;width:52.3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10"/>
        </w:rPr>
        <w:object>
          <v:shape id="_x0000_i1052" o:spt="75" type="#_x0000_t75" style="height:14.25pt;width:27.8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  <w:r>
        <w:rPr>
          <w:rFonts w:hint="eastAsia" w:ascii="Times New Roman" w:hAnsi="Times New Roman"/>
        </w:rPr>
        <w:t>的取值范围为（    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10"/>
        </w:rPr>
        <w:object>
          <v:shape id="_x0000_i1053" o:spt="75" type="#_x0000_t75" style="height:16.3pt;width:63.1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4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10"/>
        </w:rPr>
        <w:object>
          <v:shape id="_x0000_i1054" o:spt="75" type="#_x0000_t75" style="height:16.3pt;width:67.9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6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10"/>
        </w:rPr>
        <w:object>
          <v:shape id="_x0000_i1055" o:spt="75" type="#_x0000_t75" style="height:16.3pt;width:63.1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8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  <w:position w:val="-10"/>
        </w:rPr>
        <w:object>
          <v:shape id="_x0000_i1056" o:spt="75" type="#_x0000_t75" style="height:16.3pt;width:69.3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0">
            <o:LockedField>false</o:LockedField>
          </o:OLEObject>
        </w:objec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9．若点</w:t>
      </w:r>
      <w:r>
        <w:rPr>
          <w:rFonts w:ascii="Times New Roman" w:hAnsi="Times New Roman"/>
          <w:position w:val="-10"/>
        </w:rPr>
        <w:object>
          <v:shape id="_x0000_i1057" o:spt="75" type="#_x0000_t75" style="height:16.3pt;width:74.0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2">
            <o:LockedField>false</o:LockedField>
          </o:OLEObject>
        </w:object>
      </w:r>
      <w:r>
        <w:rPr>
          <w:rFonts w:hint="eastAsia" w:ascii="Times New Roman" w:hAnsi="Times New Roman"/>
        </w:rPr>
        <w:t>在第一象限，则</w:t>
      </w:r>
      <w:r>
        <w:rPr>
          <w:rFonts w:ascii="Times New Roman" w:hAnsi="Times New Roman"/>
          <w:position w:val="-6"/>
        </w:rPr>
        <w:object>
          <v:shape id="_x0000_i1058" o:spt="75" type="#_x0000_t75" style="height:10.85pt;width:10.2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4">
            <o:LockedField>false</o:LockedField>
          </o:OLEObject>
        </w:object>
      </w:r>
      <w:r>
        <w:rPr>
          <w:rFonts w:hint="eastAsia" w:ascii="Times New Roman" w:hAnsi="Times New Roman"/>
        </w:rPr>
        <w:t>的取值范围在数轴上表示为（    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</w:t>
      </w:r>
      <w:r>
        <w:drawing>
          <wp:inline distT="0" distB="0" distL="0" distR="0">
            <wp:extent cx="1732915" cy="399415"/>
            <wp:effectExtent l="0" t="0" r="635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733333" cy="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</w:t>
      </w:r>
      <w:r>
        <w:drawing>
          <wp:inline distT="0" distB="0" distL="0" distR="0">
            <wp:extent cx="1799590" cy="418465"/>
            <wp:effectExtent l="0" t="0" r="0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4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C．</w:t>
      </w:r>
      <w:r>
        <w:drawing>
          <wp:inline distT="0" distB="0" distL="0" distR="0">
            <wp:extent cx="1723390" cy="361315"/>
            <wp:effectExtent l="0" t="0" r="0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723810" cy="3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</w:t>
      </w:r>
      <w:r>
        <w:drawing>
          <wp:inline distT="0" distB="0" distL="0" distR="0">
            <wp:extent cx="1637665" cy="427990"/>
            <wp:effectExtent l="0" t="0" r="63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638095" cy="4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10．若不等式组</w:t>
      </w:r>
      <w:r>
        <w:rPr>
          <w:rFonts w:ascii="Times New Roman" w:hAnsi="Times New Roman"/>
          <w:position w:val="-30"/>
        </w:rPr>
        <w:object>
          <v:shape id="_x0000_i1059" o:spt="75" type="#_x0000_t75" style="height:36pt;width:53.6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0">
            <o:LockedField>false</o:LockedField>
          </o:OLEObject>
        </w:object>
      </w:r>
      <w:r>
        <w:rPr>
          <w:rFonts w:hint="eastAsia" w:ascii="Times New Roman" w:hAnsi="Times New Roman"/>
        </w:rPr>
        <w:t>的整数解共有三个，则</w:t>
      </w:r>
      <w:r>
        <w:rPr>
          <w:rFonts w:ascii="Times New Roman" w:hAnsi="Times New Roman"/>
          <w:position w:val="-6"/>
        </w:rPr>
        <w:object>
          <v:shape id="_x0000_i1060" o:spt="75" type="#_x0000_t75" style="height:11.55pt;width:10.2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2">
            <o:LockedField>false</o:LockedField>
          </o:OLEObject>
        </w:object>
      </w:r>
      <w:r>
        <w:rPr>
          <w:rFonts w:hint="eastAsia" w:ascii="Times New Roman" w:hAnsi="Times New Roman"/>
        </w:rPr>
        <w:t>的取值范围是（    ）</w:t>
      </w:r>
    </w:p>
    <w:p>
      <w:pPr>
        <w:spacing w:line="288" w:lineRule="auto"/>
        <w:rPr>
          <w:rFonts w:hint="eastAsia" w:ascii="Times New Roman" w:hAnsi="Times New Roman"/>
          <w:position w:val="-8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6"/>
        </w:rPr>
        <w:object>
          <v:shape id="_x0000_i1061" o:spt="75" type="#_x0000_t75" style="height:13.6pt;width:44.8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4">
            <o:LockedField>false</o:LockedField>
          </o:OLEObject>
        </w:object>
      </w:r>
      <w:r>
        <w:rPr>
          <w:rFonts w:hint="eastAsia" w:ascii="Times New Roman" w:hAnsi="Times New Roman"/>
          <w:position w:val="-6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6"/>
        </w:rPr>
        <w:object>
          <v:shape id="_x0000_i1062" o:spt="75" type="#_x0000_t75" style="height:14.25pt;width:44.8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6">
            <o:LockedField>false</o:LockedField>
          </o:OLEObject>
        </w:object>
      </w:r>
      <w:r>
        <w:rPr>
          <w:rFonts w:hint="eastAsia" w:ascii="Times New Roman" w:hAnsi="Times New Roman"/>
          <w:position w:val="-8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6"/>
        </w:rPr>
        <w:object>
          <v:shape id="_x0000_i1063" o:spt="75" type="#_x0000_t75" style="height:14.25pt;width:44.8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8">
            <o:LockedField>false</o:LockedField>
          </o:OLEObject>
        </w:object>
      </w:r>
      <w:r>
        <w:rPr>
          <w:rFonts w:hint="eastAsia" w:ascii="Times New Roman" w:hAnsi="Times New Roman"/>
          <w:position w:val="-8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  <w:position w:val="-6"/>
        </w:rPr>
        <w:object>
          <v:shape id="_x0000_i1064" o:spt="75" type="#_x0000_t75" style="height:14.25pt;width:45.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0">
            <o:LockedField>false</o:LockedField>
          </o:OLEObject>
        </w:objec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二、填空题（每小题3分，共15分）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11．</w:t>
      </w:r>
      <w:r>
        <w:rPr>
          <w:rFonts w:ascii="Times New Roman" w:hAnsi="Times New Roman"/>
          <w:position w:val="-10"/>
        </w:rPr>
        <w:object>
          <v:shape id="_x0000_i1065" o:spt="75" type="#_x0000_t75" style="height:18.35pt;width:28.5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2">
            <o:LockedField>false</o:LockedField>
          </o:OLEObject>
        </w:object>
      </w:r>
      <w:r>
        <w:rPr>
          <w:rFonts w:hint="eastAsia" w:ascii="Times New Roman" w:hAnsi="Times New Roman"/>
        </w:rPr>
        <w:t>的算术平方根是</w:t>
      </w:r>
      <w:r>
        <w:rPr>
          <w:rFonts w:ascii="Times New Roman" w:hAnsi="Times New Roman"/>
        </w:rPr>
        <w:t>__________</w: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12．不等式</w:t>
      </w:r>
      <w:r>
        <w:rPr>
          <w:rFonts w:ascii="Times New Roman" w:hAnsi="Times New Roman"/>
          <w:position w:val="-6"/>
        </w:rPr>
        <w:object>
          <v:shape id="_x0000_i1066" o:spt="75" type="#_x0000_t75" style="height:14.25pt;width:53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4">
            <o:LockedField>false</o:LockedField>
          </o:OLEObject>
        </w:object>
      </w:r>
      <w:r>
        <w:rPr>
          <w:rFonts w:hint="eastAsia" w:ascii="Times New Roman" w:hAnsi="Times New Roman"/>
        </w:rPr>
        <w:t>的解集为</w:t>
      </w:r>
      <w:r>
        <w:rPr>
          <w:rFonts w:ascii="Times New Roman" w:hAnsi="Times New Roman"/>
        </w:rPr>
        <w:t>__________</w: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13．数学小组对收集到的160个数据进行整理，并绘制扇形图发现有一组数据所对应的扇形的圆心角是</w:t>
      </w:r>
      <w:r>
        <w:rPr>
          <w:rFonts w:ascii="Times New Roman" w:hAnsi="Times New Roman"/>
          <w:position w:val="-6"/>
        </w:rPr>
        <w:object>
          <v:shape id="_x0000_i1067" o:spt="75" type="#_x0000_t75" style="height:14.25pt;width:19.7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6">
            <o:LockedField>false</o:LockedField>
          </o:OLEObject>
        </w:object>
      </w:r>
      <w:r>
        <w:rPr>
          <w:rFonts w:hint="eastAsia" w:ascii="Times New Roman" w:hAnsi="Times New Roman"/>
        </w:rPr>
        <w:t>，则该数据的频数为</w:t>
      </w:r>
      <w:r>
        <w:rPr>
          <w:rFonts w:ascii="Times New Roman" w:hAnsi="Times New Roman"/>
        </w:rPr>
        <w:t>__________</w: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14．如图，</w:t>
      </w:r>
      <w:r>
        <w:rPr>
          <w:rFonts w:ascii="Times New Roman" w:hAnsi="Times New Roman"/>
          <w:position w:val="-6"/>
        </w:rPr>
        <w:object>
          <v:shape id="_x0000_i1068" o:spt="75" type="#_x0000_t75" style="height:13.6pt;width:50.2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8">
            <o:LockedField>false</o:LockedField>
          </o:OLEObject>
        </w:object>
      </w:r>
      <w:r>
        <w:rPr>
          <w:rFonts w:hint="eastAsia" w:ascii="Times New Roman" w:hAnsi="Times New Roman"/>
        </w:rPr>
        <w:t>于</w:t>
      </w:r>
      <w:r>
        <w:rPr>
          <w:rFonts w:ascii="Times New Roman" w:hAnsi="Times New Roman"/>
          <w:position w:val="-6"/>
        </w:rPr>
        <w:object>
          <v:shape id="_x0000_i1069" o:spt="75" type="#_x0000_t75" style="height:14.25pt;width:12.2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070" o:spt="75" type="#_x0000_t75" style="height:13.6pt;width:21.0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2">
            <o:LockedField>false</o:LockedField>
          </o:OLEObject>
        </w:object>
      </w:r>
      <w:r>
        <w:rPr>
          <w:rFonts w:hint="eastAsia" w:ascii="Times New Roman" w:hAnsi="Times New Roman"/>
        </w:rPr>
        <w:t>经过点</w:t>
      </w:r>
      <w:r>
        <w:rPr>
          <w:rFonts w:ascii="Times New Roman" w:hAnsi="Times New Roman"/>
          <w:position w:val="-6"/>
        </w:rPr>
        <w:object>
          <v:shape id="_x0000_i1071" o:spt="75" type="#_x0000_t75" style="height:14.25pt;width:12.2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72" o:spt="75" type="#_x0000_t75" style="height:14.25pt;width:65.2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6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6"/>
        </w:rPr>
        <w:object>
          <v:shape id="_x0000_i1073" o:spt="75" type="#_x0000_t75" style="height:13.6pt;width:48.2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8">
            <o:LockedField>false</o:LockedField>
          </o:OLEObject>
        </w:object>
      </w:r>
      <w:r>
        <w:rPr>
          <w:rFonts w:ascii="Times New Roman" w:hAnsi="Times New Roman"/>
        </w:rPr>
        <w:t>__________</w: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1666240" cy="128524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666667" cy="12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15．如图，在平面直角坐标系中，</w:t>
      </w:r>
      <w:r>
        <w:rPr>
          <w:rFonts w:ascii="Times New Roman" w:hAnsi="Times New Roman"/>
          <w:position w:val="-6"/>
        </w:rPr>
        <w:object>
          <v:shape id="_x0000_i1074" o:spt="75" type="#_x0000_t75" style="height:13.6pt;width:38.0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1">
            <o:LockedField>false</o:LockedField>
          </o:OLEObject>
        </w:object>
      </w:r>
      <w:r>
        <w:rPr>
          <w:rFonts w:hint="eastAsia" w:ascii="Times New Roman" w:hAnsi="Times New Roman"/>
        </w:rPr>
        <w:t>的顶点</w:t>
      </w:r>
      <w:r>
        <w:rPr>
          <w:rFonts w:ascii="Times New Roman" w:hAnsi="Times New Roman"/>
          <w:position w:val="-4"/>
        </w:rPr>
        <w:object>
          <v:shape id="_x0000_i1075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076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5">
            <o:LockedField>false</o:LockedField>
          </o:OLEObject>
        </w:object>
      </w:r>
      <w:r>
        <w:rPr>
          <w:rFonts w:hint="eastAsia" w:ascii="Times New Roman" w:hAnsi="Times New Roman"/>
        </w:rPr>
        <w:t>的坐标分别为</w:t>
      </w:r>
      <w:r>
        <w:rPr>
          <w:rFonts w:ascii="Times New Roman" w:hAnsi="Times New Roman"/>
          <w:position w:val="-18"/>
        </w:rPr>
        <w:object>
          <v:shape id="_x0000_i1077" o:spt="75" type="#_x0000_t75" style="height:23.75pt;width:36.7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078" o:spt="75" type="#_x0000_t75" style="height:15.6pt;width:27.8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9">
            <o:LockedField>false</o:LockedField>
          </o:OLEObject>
        </w:object>
      </w:r>
      <w:r>
        <w:rPr>
          <w:rFonts w:hint="eastAsia" w:ascii="Times New Roman" w:hAnsi="Times New Roman"/>
        </w:rPr>
        <w:t>，把</w:t>
      </w:r>
      <w:r>
        <w:rPr>
          <w:rFonts w:ascii="Times New Roman" w:hAnsi="Times New Roman"/>
          <w:position w:val="-6"/>
        </w:rPr>
        <w:object>
          <v:shape id="_x0000_i1079" o:spt="75" type="#_x0000_t75" style="height:13.6pt;width:38.0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1">
            <o:LockedField>false</o:LockedField>
          </o:OLEObject>
        </w:object>
      </w:r>
      <w:r>
        <w:rPr>
          <w:rFonts w:hint="eastAsia" w:ascii="Times New Roman" w:hAnsi="Times New Roman"/>
        </w:rPr>
        <w:t>沿</w:t>
      </w:r>
      <w:r>
        <w:rPr>
          <w:rFonts w:ascii="Times New Roman" w:hAnsi="Times New Roman"/>
          <w:position w:val="-6"/>
        </w:rPr>
        <w:object>
          <v:shape id="_x0000_i1080" o:spt="75" type="#_x0000_t75" style="height:11.55pt;width:10.2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2">
            <o:LockedField>false</o:LockedField>
          </o:OLEObject>
        </w:object>
      </w:r>
      <w:r>
        <w:rPr>
          <w:rFonts w:hint="eastAsia" w:ascii="Times New Roman" w:hAnsi="Times New Roman"/>
        </w:rPr>
        <w:t>轴向右平移得到</w:t>
      </w:r>
      <w:r>
        <w:rPr>
          <w:rFonts w:ascii="Times New Roman" w:hAnsi="Times New Roman"/>
          <w:position w:val="-6"/>
        </w:rPr>
        <w:object>
          <v:shape id="_x0000_i1081" o:spt="75" type="#_x0000_t75" style="height:13.6pt;width:38.7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4">
            <o:LockedField>false</o:LockedField>
          </o:OLEObject>
        </w:object>
      </w:r>
      <w:r>
        <w:rPr>
          <w:rFonts w:hint="eastAsia" w:ascii="Times New Roman" w:hAnsi="Times New Roman"/>
        </w:rPr>
        <w:t>，如果点</w:t>
      </w:r>
      <w:r>
        <w:rPr>
          <w:rFonts w:ascii="Times New Roman" w:hAnsi="Times New Roman"/>
          <w:position w:val="-4"/>
        </w:rPr>
        <w:object>
          <v:shape id="_x0000_i1082" o:spt="75" type="#_x0000_t75" style="height:12.9pt;width:12.9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6">
            <o:LockedField>false</o:LockedField>
          </o:OLEObject>
        </w:object>
      </w:r>
      <w:r>
        <w:rPr>
          <w:rFonts w:hint="eastAsia" w:ascii="Times New Roman" w:hAnsi="Times New Roman"/>
        </w:rPr>
        <w:t>的坐标为</w:t>
      </w:r>
      <w:r>
        <w:rPr>
          <w:rFonts w:ascii="Times New Roman" w:hAnsi="Times New Roman"/>
          <w:position w:val="-18"/>
        </w:rPr>
        <w:object>
          <v:shape id="_x0000_i1083" o:spt="75" type="#_x0000_t75" style="height:23.75pt;width:37.3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8">
            <o:LockedField>false</o:LockedField>
          </o:OLEObject>
        </w:object>
      </w:r>
      <w:r>
        <w:rPr>
          <w:rFonts w:hint="eastAsia" w:ascii="Times New Roman" w:hAnsi="Times New Roman"/>
        </w:rPr>
        <w:t>，则点</w:t>
      </w:r>
      <w:r>
        <w:rPr>
          <w:rFonts w:ascii="Times New Roman" w:hAnsi="Times New Roman"/>
          <w:position w:val="-4"/>
        </w:rPr>
        <w:object>
          <v:shape id="_x0000_i1084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0">
            <o:LockedField>false</o:LockedField>
          </o:OLEObject>
        </w:object>
      </w:r>
      <w:r>
        <w:rPr>
          <w:rFonts w:hint="eastAsia" w:ascii="Times New Roman" w:hAnsi="Times New Roman"/>
        </w:rPr>
        <w:t>的坐标为</w:t>
      </w:r>
      <w:r>
        <w:rPr>
          <w:rFonts w:ascii="Times New Roman" w:hAnsi="Times New Roman"/>
        </w:rPr>
        <w:t>__________</w: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1712595" cy="1151890"/>
            <wp:effectExtent l="0" t="0" r="190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712240" cy="1152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三、解答题（一）（每小题8分，共24分）</w:t>
      </w:r>
    </w:p>
    <w:p>
      <w:pPr>
        <w:spacing w:line="288" w:lineRule="auto"/>
        <w:rPr>
          <w:rFonts w:hint="eastAsia" w:ascii="Times New Roman" w:hAnsi="Times New Roman"/>
          <w:position w:val="-10"/>
        </w:rPr>
      </w:pPr>
      <w:r>
        <w:rPr>
          <w:rFonts w:hint="eastAsia" w:ascii="Times New Roman" w:hAnsi="Times New Roman"/>
        </w:rPr>
        <w:t>16．计算：</w:t>
      </w:r>
      <w:r>
        <w:rPr>
          <w:rFonts w:ascii="Times New Roman" w:hAnsi="Times New Roman"/>
          <w:position w:val="-18"/>
        </w:rPr>
        <w:object>
          <v:shape id="_x0000_i1085" o:spt="75" type="#_x0000_t75" style="height:23.75pt;width:177.3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3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17．解不等式组</w:t>
      </w:r>
      <w:r>
        <w:rPr>
          <w:rFonts w:ascii="Times New Roman" w:hAnsi="Times New Roman"/>
          <w:position w:val="-46"/>
        </w:rPr>
        <w:object>
          <v:shape id="_x0000_i1086" o:spt="75" type="#_x0000_t75" style="height:51.6pt;width:97.1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5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18．在正方形网格中，每个小正方形的边长都为1，点</w:t>
      </w:r>
      <w:r>
        <w:rPr>
          <w:rFonts w:ascii="Times New Roman" w:hAnsi="Times New Roman"/>
          <w:position w:val="-4"/>
        </w:rPr>
        <w:object>
          <v:shape id="_x0000_i1087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7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  <w:position w:val="-4"/>
        </w:rPr>
        <w:object>
          <v:shape id="_x0000_i1088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9">
            <o:LockedField>false</o:LockedField>
          </o:OLEObject>
        </w:object>
      </w:r>
      <w:r>
        <w:rPr>
          <w:rFonts w:hint="eastAsia" w:ascii="Times New Roman" w:hAnsi="Times New Roman"/>
        </w:rPr>
        <w:t>在网格中的位置如图所示．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1287780" cy="1287780"/>
            <wp:effectExtent l="0" t="0" r="7620" b="762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1289553" cy="12895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（1）若点</w:t>
      </w:r>
      <w:r>
        <w:rPr>
          <w:rFonts w:ascii="Times New Roman" w:hAnsi="Times New Roman"/>
          <w:position w:val="-4"/>
        </w:rPr>
        <w:object>
          <v:shape id="_x0000_i1089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2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  <w:position w:val="-4"/>
        </w:rPr>
        <w:object>
          <v:shape id="_x0000_i1090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3">
            <o:LockedField>false</o:LockedField>
          </o:OLEObject>
        </w:object>
      </w:r>
      <w:r>
        <w:rPr>
          <w:rFonts w:hint="eastAsia" w:ascii="Times New Roman" w:hAnsi="Times New Roman"/>
        </w:rPr>
        <w:t>的坐标分别为</w:t>
      </w:r>
      <w:r>
        <w:rPr>
          <w:rFonts w:ascii="Times New Roman" w:hAnsi="Times New Roman"/>
          <w:position w:val="-10"/>
        </w:rPr>
        <w:object>
          <v:shape id="_x0000_i1091" o:spt="75" type="#_x0000_t75" style="height:16.3pt;width:31.9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092" o:spt="75" type="#_x0000_t75" style="height:16.3pt;width:41.4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6">
            <o:LockedField>false</o:LockedField>
          </o:OLEObject>
        </w:object>
      </w:r>
      <w:r>
        <w:rPr>
          <w:rFonts w:hint="eastAsia" w:ascii="Times New Roman" w:hAnsi="Times New Roman"/>
        </w:rPr>
        <w:t>，请在图中画出平面直角坐标系；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（2）点</w:t>
      </w:r>
      <w:r>
        <w:rPr>
          <w:rFonts w:ascii="Times New Roman" w:hAnsi="Times New Roman"/>
          <w:position w:val="-6"/>
        </w:rPr>
        <w:object>
          <v:shape id="_x0000_i1093" o:spt="75" type="#_x0000_t75" style="height:13.6pt;width:12.2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8">
            <o:LockedField>false</o:LockedField>
          </o:OLEObject>
        </w:object>
      </w:r>
      <w:r>
        <w:rPr>
          <w:rFonts w:hint="eastAsia" w:ascii="Times New Roman" w:hAnsi="Times New Roman"/>
        </w:rPr>
        <w:t>的坐标为</w:t>
      </w:r>
      <w:r>
        <w:rPr>
          <w:rFonts w:ascii="Times New Roman" w:hAnsi="Times New Roman"/>
          <w:position w:val="-10"/>
        </w:rPr>
        <w:object>
          <v:shape id="_x0000_i1094" o:spt="75" type="#_x0000_t75" style="height:16.3pt;width:25.1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0">
            <o:LockedField>false</o:LockedField>
          </o:OLEObject>
        </w:object>
      </w:r>
      <w:r>
        <w:rPr>
          <w:rFonts w:hint="eastAsia" w:ascii="Times New Roman" w:hAnsi="Times New Roman"/>
        </w:rPr>
        <w:t>，在平面直角坐标系中标出点</w:t>
      </w:r>
      <w:r>
        <w:rPr>
          <w:rFonts w:ascii="Times New Roman" w:hAnsi="Times New Roman"/>
          <w:position w:val="-6"/>
        </w:rPr>
        <w:object>
          <v:shape id="_x0000_i1095" o:spt="75" type="#_x0000_t75" style="height:13.6pt;width:12.2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2">
            <o:LockedField>false</o:LockedField>
          </o:OLEObject>
        </w:object>
      </w:r>
      <w:r>
        <w:rPr>
          <w:rFonts w:hint="eastAsia" w:ascii="Times New Roman" w:hAnsi="Times New Roman"/>
        </w:rPr>
        <w:t>的位置，连接</w:t>
      </w:r>
      <w:r>
        <w:rPr>
          <w:rFonts w:ascii="Times New Roman" w:hAnsi="Times New Roman"/>
          <w:position w:val="-4"/>
        </w:rPr>
        <w:object>
          <v:shape id="_x0000_i1096" o:spt="75" type="#_x0000_t75" style="height:12.9pt;width:19.7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97" o:spt="75" type="#_x0000_t75" style="height:14.25pt;width:19.7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98" o:spt="75" type="#_x0000_t75" style="height:14.25pt;width:19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8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6"/>
        </w:rPr>
        <w:object>
          <v:shape id="_x0000_i1099" o:spt="75" type="#_x0000_t75" style="height:13.6pt;width:38.7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0">
            <o:LockedField>false</o:LockedField>
          </o:OLEObject>
        </w:object>
      </w:r>
      <w:r>
        <w:rPr>
          <w:rFonts w:hint="eastAsia" w:ascii="Times New Roman" w:hAnsi="Times New Roman"/>
        </w:rPr>
        <w:t>的面积为</w:t>
      </w:r>
      <w:r>
        <w:rPr>
          <w:rFonts w:ascii="Times New Roman" w:hAnsi="Times New Roman"/>
        </w:rPr>
        <w:t>__________</w:t>
      </w:r>
      <w:r>
        <w:rPr>
          <w:rFonts w:hint="eastAsia" w:ascii="Times New Roman" w:hAnsi="Times New Roman"/>
        </w:rPr>
        <w:t>个平方单位．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四、解答题（二）（每小题9分，共27分）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19．某学校为加强学生的安全意识，组织了全校1200名学生参加安全知识竞赛，从中抽取了部分学生成绩进行统计．请根据尚未完成的频率分布表和频数分布直方图，解答下列问题：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频率分布表：</w:t>
      </w:r>
    </w:p>
    <w:tbl>
      <w:tblPr>
        <w:tblStyle w:val="8"/>
        <w:tblW w:w="10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2"/>
        <w:gridCol w:w="2163"/>
        <w:gridCol w:w="2163"/>
        <w:gridCol w:w="475"/>
        <w:gridCol w:w="3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2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分数段</w:t>
            </w:r>
          </w:p>
        </w:tc>
        <w:tc>
          <w:tcPr>
            <w:tcW w:w="2163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频数</w:t>
            </w:r>
          </w:p>
        </w:tc>
        <w:tc>
          <w:tcPr>
            <w:tcW w:w="2163" w:type="dxa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频率</w:t>
            </w:r>
          </w:p>
        </w:tc>
        <w:tc>
          <w:tcPr>
            <w:tcW w:w="475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</w:p>
        </w:tc>
        <w:tc>
          <w:tcPr>
            <w:tcW w:w="323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drawing>
                <wp:inline distT="0" distB="0" distL="0" distR="0">
                  <wp:extent cx="1914525" cy="1136650"/>
                  <wp:effectExtent l="0" t="0" r="0" b="6350"/>
                  <wp:docPr id="12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1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172" cy="11367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2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50.5-60.5</w:t>
            </w:r>
          </w:p>
        </w:tc>
        <w:tc>
          <w:tcPr>
            <w:tcW w:w="2163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16</w:t>
            </w:r>
          </w:p>
        </w:tc>
        <w:tc>
          <w:tcPr>
            <w:tcW w:w="2163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0.08</w:t>
            </w:r>
          </w:p>
        </w:tc>
        <w:tc>
          <w:tcPr>
            <w:tcW w:w="475" w:type="dxa"/>
            <w:tcBorders>
              <w:top w:val="nil"/>
              <w:bottom w:val="nil"/>
              <w:right w:val="nil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</w:p>
        </w:tc>
        <w:tc>
          <w:tcPr>
            <w:tcW w:w="3231" w:type="dxa"/>
            <w:vMerge w:val="continue"/>
            <w:tcBorders>
              <w:top w:val="nil"/>
              <w:left w:val="nil"/>
              <w:bottom w:val="nil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2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60.5-70.5</w:t>
            </w:r>
          </w:p>
        </w:tc>
        <w:tc>
          <w:tcPr>
            <w:tcW w:w="2163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40</w:t>
            </w:r>
          </w:p>
        </w:tc>
        <w:tc>
          <w:tcPr>
            <w:tcW w:w="2163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0.2</w:t>
            </w:r>
          </w:p>
        </w:tc>
        <w:tc>
          <w:tcPr>
            <w:tcW w:w="475" w:type="dxa"/>
            <w:tcBorders>
              <w:top w:val="nil"/>
              <w:bottom w:val="nil"/>
              <w:right w:val="nil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</w:p>
        </w:tc>
        <w:tc>
          <w:tcPr>
            <w:tcW w:w="3231" w:type="dxa"/>
            <w:vMerge w:val="continue"/>
            <w:tcBorders>
              <w:left w:val="nil"/>
              <w:bottom w:val="nil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2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70.5-80.5</w:t>
            </w:r>
          </w:p>
        </w:tc>
        <w:tc>
          <w:tcPr>
            <w:tcW w:w="2163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50</w:t>
            </w:r>
          </w:p>
        </w:tc>
        <w:tc>
          <w:tcPr>
            <w:tcW w:w="2163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0.25</w:t>
            </w:r>
          </w:p>
        </w:tc>
        <w:tc>
          <w:tcPr>
            <w:tcW w:w="475" w:type="dxa"/>
            <w:tcBorders>
              <w:top w:val="nil"/>
              <w:bottom w:val="nil"/>
              <w:right w:val="nil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</w:p>
        </w:tc>
        <w:tc>
          <w:tcPr>
            <w:tcW w:w="3231" w:type="dxa"/>
            <w:vMerge w:val="continue"/>
            <w:tcBorders>
              <w:left w:val="nil"/>
              <w:bottom w:val="nil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2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80.5-90.5</w:t>
            </w:r>
          </w:p>
        </w:tc>
        <w:tc>
          <w:tcPr>
            <w:tcW w:w="2163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  <w:position w:val="-6"/>
              </w:rPr>
              <w:object>
                <v:shape id="_x0000_i1100" o:spt="75" type="#_x0000_t75" style="height:11.55pt;width:13.6pt;" o:ole="t" filled="f" o:preferrelative="t" stroked="f" coordsize="21600,21600">
                  <v:path/>
                  <v:fill on="f" focussize="0,0"/>
                  <v:stroke on="f" joinstyle="miter"/>
                  <v:imagedata r:id="rId164" o:title=""/>
                  <o:lock v:ext="edit" aspectratio="t"/>
                  <w10:wrap type="none"/>
                  <w10:anchorlock/>
                </v:shape>
                <o:OLEObject Type="Embed" ProgID="Equation.DSMT4" ShapeID="_x0000_i1100" DrawAspect="Content" ObjectID="_1468075800" r:id="rId163">
                  <o:LockedField>false</o:LockedField>
                </o:OLEObject>
              </w:object>
            </w:r>
          </w:p>
        </w:tc>
        <w:tc>
          <w:tcPr>
            <w:tcW w:w="2163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0.35</w:t>
            </w:r>
          </w:p>
        </w:tc>
        <w:tc>
          <w:tcPr>
            <w:tcW w:w="475" w:type="dxa"/>
            <w:tcBorders>
              <w:top w:val="nil"/>
              <w:bottom w:val="nil"/>
              <w:right w:val="nil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</w:p>
        </w:tc>
        <w:tc>
          <w:tcPr>
            <w:tcW w:w="3231" w:type="dxa"/>
            <w:vMerge w:val="continue"/>
            <w:tcBorders>
              <w:left w:val="nil"/>
              <w:bottom w:val="nil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2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90.5-100.5</w:t>
            </w:r>
          </w:p>
        </w:tc>
        <w:tc>
          <w:tcPr>
            <w:tcW w:w="2163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24</w:t>
            </w:r>
          </w:p>
        </w:tc>
        <w:tc>
          <w:tcPr>
            <w:tcW w:w="2163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  <w:position w:val="-6"/>
              </w:rPr>
              <w:object>
                <v:shape id="_x0000_i1101" o:spt="75" type="#_x0000_t75" style="height:11.55pt;width:10.2pt;" o:ole="t" filled="f" o:preferrelative="t" stroked="f" coordsize="21600,21600">
                  <v:path/>
                  <v:fill on="f" focussize="0,0"/>
                  <v:stroke on="f" joinstyle="miter"/>
                  <v:imagedata r:id="rId166" o:title=""/>
                  <o:lock v:ext="edit" aspectratio="t"/>
                  <w10:wrap type="none"/>
                  <w10:anchorlock/>
                </v:shape>
                <o:OLEObject Type="Embed" ProgID="Equation.DSMT4" ShapeID="_x0000_i1101" DrawAspect="Content" ObjectID="_1468075801" r:id="rId165">
                  <o:LockedField>false</o:LockedField>
                </o:OLEObject>
              </w:object>
            </w:r>
          </w:p>
        </w:tc>
        <w:tc>
          <w:tcPr>
            <w:tcW w:w="475" w:type="dxa"/>
            <w:tcBorders>
              <w:top w:val="nil"/>
              <w:bottom w:val="nil"/>
              <w:right w:val="nil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</w:p>
        </w:tc>
        <w:tc>
          <w:tcPr>
            <w:tcW w:w="3231" w:type="dxa"/>
            <w:vMerge w:val="continue"/>
            <w:tcBorders>
              <w:left w:val="nil"/>
              <w:bottom w:val="nil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</w:p>
        </w:tc>
      </w:tr>
    </w:tbl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（1）这次抽取了</w:t>
      </w:r>
      <w:r>
        <w:rPr>
          <w:rFonts w:ascii="Times New Roman" w:hAnsi="Times New Roman"/>
        </w:rPr>
        <w:t>__________</w:t>
      </w:r>
      <w:r>
        <w:rPr>
          <w:rFonts w:hint="eastAsia" w:ascii="Times New Roman" w:hAnsi="Times New Roman"/>
        </w:rPr>
        <w:t>名学生的竞赛成绩进行统计，其中</w:t>
      </w:r>
      <w:r>
        <w:rPr>
          <w:rFonts w:ascii="Times New Roman" w:hAnsi="Times New Roman"/>
          <w:position w:val="-6"/>
        </w:rPr>
        <w:object>
          <v:shape id="_x0000_i1102" o:spt="75" type="#_x0000_t75" style="height:11.55pt;width:21.75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7">
            <o:LockedField>false</o:LockedField>
          </o:OLEObject>
        </w:object>
      </w:r>
      <w:r>
        <w:rPr>
          <w:rFonts w:ascii="Times New Roman" w:hAnsi="Times New Roman"/>
        </w:rPr>
        <w:t>__________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03" o:spt="75" type="#_x0000_t75" style="height:11.55pt;width:19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9">
            <o:LockedField>false</o:LockedField>
          </o:OLEObject>
        </w:object>
      </w:r>
      <w:r>
        <w:rPr>
          <w:rFonts w:ascii="Times New Roman" w:hAnsi="Times New Roman"/>
        </w:rPr>
        <w:t>__________</w: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（2）补全频数分布直方图；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（3）若成绩在70分以下（含70分）的学生为安全意识不强，有待进一步加强安全教育，则该校安全意识不强的学生约有多少人？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20．在平面直角坐标系中，已知点</w:t>
      </w:r>
      <w:r>
        <w:rPr>
          <w:rFonts w:ascii="Times New Roman" w:hAnsi="Times New Roman"/>
          <w:position w:val="-10"/>
        </w:rPr>
        <w:object>
          <v:shape id="_x0000_i1104" o:spt="75" type="#_x0000_t75" style="height:16.3pt;width:84.9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1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（1）当点</w:t>
      </w:r>
      <w:r>
        <w:rPr>
          <w:rFonts w:ascii="Times New Roman" w:hAnsi="Times New Roman"/>
          <w:position w:val="-4"/>
        </w:rPr>
        <w:object>
          <v:shape id="_x0000_i1105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3">
            <o:LockedField>false</o:LockedField>
          </o:OLEObject>
        </w:object>
      </w:r>
      <w:r>
        <w:rPr>
          <w:rFonts w:hint="eastAsia" w:ascii="Times New Roman" w:hAnsi="Times New Roman"/>
        </w:rPr>
        <w:t>在</w:t>
      </w:r>
      <w:r>
        <w:rPr>
          <w:rFonts w:ascii="Times New Roman" w:hAnsi="Times New Roman"/>
          <w:position w:val="-10"/>
        </w:rPr>
        <w:object>
          <v:shape id="_x0000_i1106" o:spt="75" type="#_x0000_t75" style="height:12.9pt;width:11.5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5">
            <o:LockedField>false</o:LockedField>
          </o:OLEObject>
        </w:object>
      </w:r>
      <w:r>
        <w:rPr>
          <w:rFonts w:hint="eastAsia" w:ascii="Times New Roman" w:hAnsi="Times New Roman"/>
        </w:rPr>
        <w:t>轴上时，求出点</w:t>
      </w:r>
      <w:r>
        <w:rPr>
          <w:rFonts w:ascii="Times New Roman" w:hAnsi="Times New Roman"/>
          <w:position w:val="-4"/>
        </w:rPr>
        <w:object>
          <v:shape id="_x0000_i1107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7">
            <o:LockedField>false</o:LockedField>
          </o:OLEObject>
        </w:object>
      </w:r>
      <w:r>
        <w:rPr>
          <w:rFonts w:hint="eastAsia" w:ascii="Times New Roman" w:hAnsi="Times New Roman"/>
        </w:rPr>
        <w:t>的坐标；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（2）当直线</w:t>
      </w:r>
      <w:r>
        <w:rPr>
          <w:rFonts w:ascii="Times New Roman" w:hAnsi="Times New Roman"/>
          <w:position w:val="-4"/>
        </w:rPr>
        <w:object>
          <v:shape id="_x0000_i1108" o:spt="75" type="#_x0000_t75" style="height:12.9pt;width:19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9">
            <o:LockedField>false</o:LockedField>
          </o:OLEObject>
        </w:object>
      </w:r>
      <w:r>
        <w:rPr>
          <w:rFonts w:hint="eastAsia" w:ascii="Times New Roman" w:hAnsi="Times New Roman"/>
        </w:rPr>
        <w:t>平行于</w:t>
      </w:r>
      <w:r>
        <w:rPr>
          <w:rFonts w:ascii="Times New Roman" w:hAnsi="Times New Roman"/>
          <w:position w:val="-6"/>
        </w:rPr>
        <w:object>
          <v:shape id="_x0000_i1109" o:spt="75" type="#_x0000_t75" style="height:11.55pt;width:10.2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1">
            <o:LockedField>false</o:LockedField>
          </o:OLEObject>
        </w:object>
      </w:r>
      <w:r>
        <w:rPr>
          <w:rFonts w:hint="eastAsia" w:ascii="Times New Roman" w:hAnsi="Times New Roman"/>
        </w:rPr>
        <w:t>轴，且</w:t>
      </w:r>
      <w:r>
        <w:rPr>
          <w:rFonts w:ascii="Times New Roman" w:hAnsi="Times New Roman"/>
          <w:position w:val="-10"/>
        </w:rPr>
        <w:object>
          <v:shape id="_x0000_i1110" o:spt="75" type="#_x0000_t75" style="height:16.3pt;width:50.25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3">
            <o:LockedField>false</o:LockedField>
          </o:OLEObject>
        </w:object>
      </w:r>
      <w:r>
        <w:rPr>
          <w:rFonts w:hint="eastAsia" w:ascii="Times New Roman" w:hAnsi="Times New Roman"/>
        </w:rPr>
        <w:t>，求出点</w:t>
      </w:r>
      <w:r>
        <w:rPr>
          <w:rFonts w:ascii="Times New Roman" w:hAnsi="Times New Roman"/>
          <w:position w:val="-4"/>
        </w:rPr>
        <w:object>
          <v:shape id="_x0000_i1111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5">
            <o:LockedField>false</o:LockedField>
          </o:OLEObject>
        </w:object>
      </w:r>
      <w:r>
        <w:rPr>
          <w:rFonts w:hint="eastAsia" w:ascii="Times New Roman" w:hAnsi="Times New Roman"/>
        </w:rPr>
        <w:t>的坐标．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21．如图，</w:t>
      </w:r>
      <w:r>
        <w:rPr>
          <w:rFonts w:ascii="Times New Roman" w:hAnsi="Times New Roman"/>
          <w:position w:val="-4"/>
        </w:rPr>
        <w:object>
          <v:shape id="_x0000_i1112" o:spt="75" type="#_x0000_t75" style="height:12.9pt;width:46.2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13" o:spt="75" type="#_x0000_t75" style="height:14.25pt;width:95.1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14" o:spt="75" type="#_x0000_t75" style="height:13.6pt;width:19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1">
            <o:LockedField>false</o:LockedField>
          </o:OLEObject>
        </w:object>
      </w:r>
      <w:r>
        <w:rPr>
          <w:rFonts w:hint="eastAsia" w:ascii="Times New Roman" w:hAnsi="Times New Roman"/>
        </w:rPr>
        <w:t>是</w:t>
      </w:r>
      <w:r>
        <w:rPr>
          <w:rFonts w:ascii="Times New Roman" w:hAnsi="Times New Roman"/>
          <w:position w:val="-6"/>
        </w:rPr>
        <w:object>
          <v:shape id="_x0000_i1115" o:spt="75" type="#_x0000_t75" style="height:13.6pt;width:36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3">
            <o:LockedField>false</o:LockedField>
          </o:OLEObject>
        </w:object>
      </w:r>
      <w:r>
        <w:rPr>
          <w:rFonts w:hint="eastAsia" w:ascii="Times New Roman" w:hAnsi="Times New Roman"/>
        </w:rPr>
        <w:t>的角平分线．求证：</w:t>
      </w:r>
      <w:r>
        <w:rPr>
          <w:rFonts w:ascii="Times New Roman" w:hAnsi="Times New Roman"/>
          <w:position w:val="-4"/>
        </w:rPr>
        <w:object>
          <v:shape id="_x0000_i1116" o:spt="75" type="#_x0000_t75" style="height:12.9pt;width:51.6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5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534160" cy="1055370"/>
            <wp:effectExtent l="0" t="0" r="889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1537638" cy="1057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五、解答题（三）（每小题12分，共24分）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22．小丹准备购进</w:t>
      </w:r>
      <w:r>
        <w:rPr>
          <w:rFonts w:ascii="Times New Roman" w:hAnsi="Times New Roman"/>
          <w:position w:val="-4"/>
        </w:rPr>
        <w:object>
          <v:shape id="_x0000_i1117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8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  <w:position w:val="-4"/>
        </w:rPr>
        <w:object>
          <v:shape id="_x0000_i1118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0">
            <o:LockedField>false</o:LockedField>
          </o:OLEObject>
        </w:object>
      </w:r>
      <w:r>
        <w:rPr>
          <w:rFonts w:hint="eastAsia" w:ascii="Times New Roman" w:hAnsi="Times New Roman"/>
        </w:rPr>
        <w:t>两种类型的便携式风扇到</w:t>
      </w:r>
      <w:r>
        <w:rPr>
          <w:rFonts w:hint="eastAsia" w:ascii="Times New Roman" w:hAnsi="Times New Roman"/>
          <w:lang w:eastAsia="zh-CN"/>
        </w:rPr>
        <w:t>地摊</w:t>
      </w:r>
      <w:r>
        <w:rPr>
          <w:rFonts w:hint="eastAsia" w:ascii="Times New Roman" w:hAnsi="Times New Roman"/>
        </w:rPr>
        <w:t>一条街出售．已知2台</w:t>
      </w:r>
      <w:r>
        <w:rPr>
          <w:rFonts w:ascii="Times New Roman" w:hAnsi="Times New Roman"/>
          <w:position w:val="-4"/>
        </w:rPr>
        <w:object>
          <v:shape id="_x0000_i1119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2">
            <o:LockedField>false</o:LockedField>
          </o:OLEObject>
        </w:object>
      </w:r>
      <w:r>
        <w:rPr>
          <w:rFonts w:hint="eastAsia" w:ascii="Times New Roman" w:hAnsi="Times New Roman"/>
        </w:rPr>
        <w:t>型风扇和5台</w:t>
      </w:r>
      <w:r>
        <w:rPr>
          <w:rFonts w:ascii="Times New Roman" w:hAnsi="Times New Roman"/>
          <w:position w:val="-4"/>
        </w:rPr>
        <w:object>
          <v:shape id="_x0000_i1120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4">
            <o:LockedField>false</o:LockedField>
          </o:OLEObject>
        </w:object>
      </w:r>
      <w:r>
        <w:rPr>
          <w:rFonts w:hint="eastAsia" w:ascii="Times New Roman" w:hAnsi="Times New Roman"/>
        </w:rPr>
        <w:t>型风扇进价共100元，3台</w:t>
      </w:r>
      <w:r>
        <w:rPr>
          <w:rFonts w:ascii="Times New Roman" w:hAnsi="Times New Roman"/>
          <w:position w:val="-4"/>
        </w:rPr>
        <w:object>
          <v:shape id="_x0000_i1121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6">
            <o:LockedField>false</o:LockedField>
          </o:OLEObject>
        </w:object>
      </w:r>
      <w:r>
        <w:rPr>
          <w:rFonts w:hint="eastAsia" w:ascii="Times New Roman" w:hAnsi="Times New Roman"/>
        </w:rPr>
        <w:t>型风扇和2台</w:t>
      </w:r>
      <w:r>
        <w:rPr>
          <w:rFonts w:ascii="Times New Roman" w:hAnsi="Times New Roman"/>
          <w:position w:val="-4"/>
        </w:rPr>
        <w:object>
          <v:shape id="_x0000_i1122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7">
            <o:LockedField>false</o:LockedField>
          </o:OLEObject>
        </w:object>
      </w:r>
      <w:r>
        <w:rPr>
          <w:rFonts w:hint="eastAsia" w:ascii="Times New Roman" w:hAnsi="Times New Roman"/>
        </w:rPr>
        <w:t>型风扇进价共62元．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（1）求</w:t>
      </w:r>
      <w:r>
        <w:rPr>
          <w:rFonts w:ascii="Times New Roman" w:hAnsi="Times New Roman"/>
          <w:position w:val="-4"/>
        </w:rPr>
        <w:object>
          <v:shape id="_x0000_i1123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8">
            <o:LockedField>false</o:LockedField>
          </o:OLEObject>
        </w:object>
      </w:r>
      <w:r>
        <w:rPr>
          <w:rFonts w:hint="eastAsia" w:ascii="Times New Roman" w:hAnsi="Times New Roman"/>
        </w:rPr>
        <w:t>型风扇、</w:t>
      </w:r>
      <w:r>
        <w:rPr>
          <w:rFonts w:ascii="Times New Roman" w:hAnsi="Times New Roman"/>
          <w:position w:val="-4"/>
        </w:rPr>
        <w:object>
          <v:shape id="_x0000_i1124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0">
            <o:LockedField>false</o:LockedField>
          </o:OLEObject>
        </w:object>
      </w:r>
      <w:r>
        <w:rPr>
          <w:rFonts w:hint="eastAsia" w:ascii="Times New Roman" w:hAnsi="Times New Roman"/>
        </w:rPr>
        <w:t>型风扇进货的单价各是多少元？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（2）小丹准备购进这两种风扇共100台，根据市场调查发现，</w:t>
      </w:r>
      <w:r>
        <w:rPr>
          <w:rFonts w:ascii="Times New Roman" w:hAnsi="Times New Roman"/>
          <w:position w:val="-4"/>
        </w:rPr>
        <w:object>
          <v:shape id="_x0000_i1125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2">
            <o:LockedField>false</o:LockedField>
          </o:OLEObject>
        </w:object>
      </w:r>
      <w:r>
        <w:rPr>
          <w:rFonts w:hint="eastAsia" w:ascii="Times New Roman" w:hAnsi="Times New Roman"/>
        </w:rPr>
        <w:t>型风扇销售情况比</w:t>
      </w:r>
      <w:r>
        <w:rPr>
          <w:rFonts w:ascii="Times New Roman" w:hAnsi="Times New Roman"/>
          <w:position w:val="-4"/>
        </w:rPr>
        <w:object>
          <v:shape id="_x0000_i1126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4">
            <o:LockedField>false</o:LockedField>
          </o:OLEObject>
        </w:object>
      </w:r>
      <w:r>
        <w:rPr>
          <w:rFonts w:hint="eastAsia" w:ascii="Times New Roman" w:hAnsi="Times New Roman"/>
        </w:rPr>
        <w:t>型风扇好，小丹准备多购进</w:t>
      </w:r>
      <w:r>
        <w:rPr>
          <w:rFonts w:ascii="Times New Roman" w:hAnsi="Times New Roman"/>
          <w:position w:val="-4"/>
        </w:rPr>
        <w:object>
          <v:shape id="_x0000_i1127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6">
            <o:LockedField>false</o:LockedField>
          </o:OLEObject>
        </w:object>
      </w:r>
      <w:r>
        <w:rPr>
          <w:rFonts w:hint="eastAsia" w:ascii="Times New Roman" w:hAnsi="Times New Roman"/>
        </w:rPr>
        <w:t>型风扇，但数量不超过</w:t>
      </w:r>
      <w:r>
        <w:rPr>
          <w:rFonts w:ascii="Times New Roman" w:hAnsi="Times New Roman"/>
          <w:position w:val="-4"/>
        </w:rPr>
        <w:object>
          <v:shape id="_x0000_i1128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8">
            <o:LockedField>false</o:LockedField>
          </o:OLEObject>
        </w:object>
      </w:r>
      <w:r>
        <w:rPr>
          <w:rFonts w:hint="eastAsia" w:ascii="Times New Roman" w:hAnsi="Times New Roman"/>
        </w:rPr>
        <w:t>型风扇数量的3倍，购进</w:t>
      </w:r>
      <w:r>
        <w:rPr>
          <w:rFonts w:ascii="Times New Roman" w:hAnsi="Times New Roman"/>
          <w:position w:val="-4"/>
        </w:rPr>
        <w:object>
          <v:shape id="_x0000_i1129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0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  <w:position w:val="-4"/>
        </w:rPr>
        <w:object>
          <v:shape id="_x0000_i1130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1">
            <o:LockedField>false</o:LockedField>
          </o:OLEObject>
        </w:object>
      </w:r>
      <w:r>
        <w:rPr>
          <w:rFonts w:hint="eastAsia" w:ascii="Times New Roman" w:hAnsi="Times New Roman"/>
        </w:rPr>
        <w:t>两种风扇的总金额不超过1170元．根据以上信息，小丹共有哪些进货方案？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23．如图，已知</w:t>
      </w:r>
      <w:r>
        <w:rPr>
          <w:rFonts w:ascii="Times New Roman" w:hAnsi="Times New Roman"/>
          <w:position w:val="-6"/>
        </w:rPr>
        <w:object>
          <v:shape id="_x0000_i1131" o:spt="75" type="#_x0000_t75" style="height:14.25pt;width:50.95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32" o:spt="75" type="#_x0000_t75" style="height:12.9pt;width:52.3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33" o:spt="75" type="#_x0000_t75" style="height:14.25pt;width:44.85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6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2011680" cy="1140460"/>
            <wp:effectExtent l="0" t="0" r="7620" b="254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28"/>
                    <a:stretch>
                      <a:fillRect/>
                    </a:stretch>
                  </pic:blipFill>
                  <pic:spPr>
                    <a:xfrm>
                      <a:off x="0" y="0"/>
                      <a:ext cx="2010494" cy="114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（1）求</w:t>
      </w:r>
      <w:r>
        <w:rPr>
          <w:rFonts w:ascii="Times New Roman" w:hAnsi="Times New Roman"/>
          <w:position w:val="-6"/>
        </w:rPr>
        <w:object>
          <v:shape id="_x0000_i1134" o:spt="75" type="#_x0000_t75" style="height:14.25pt;width:36.7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9">
            <o:LockedField>false</o:LockedField>
          </o:OLEObject>
        </w:object>
      </w:r>
      <w:r>
        <w:rPr>
          <w:rFonts w:hint="eastAsia" w:ascii="Times New Roman" w:hAnsi="Times New Roman"/>
        </w:rPr>
        <w:t>的度数；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（2）若</w:t>
      </w:r>
      <w:r>
        <w:rPr>
          <w:rFonts w:ascii="Times New Roman" w:hAnsi="Times New Roman"/>
          <w:position w:val="-10"/>
        </w:rPr>
        <w:object>
          <v:shape id="_x0000_i1135" o:spt="75" type="#_x0000_t75" style="height:16.3pt;width:21.05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1">
            <o:LockedField>false</o:LockedField>
          </o:OLEObject>
        </w:object>
      </w:r>
      <w:r>
        <w:rPr>
          <w:rFonts w:hint="eastAsia" w:ascii="Times New Roman" w:hAnsi="Times New Roman"/>
        </w:rPr>
        <w:t>平分</w:t>
      </w:r>
      <w:r>
        <w:rPr>
          <w:rFonts w:ascii="Times New Roman" w:hAnsi="Times New Roman"/>
          <w:position w:val="-6"/>
        </w:rPr>
        <w:object>
          <v:shape id="_x0000_i1136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3">
            <o:LockedField>false</o:LockedField>
          </o:OLEObject>
        </w:object>
      </w:r>
      <w:r>
        <w:rPr>
          <w:rFonts w:hint="eastAsia" w:ascii="Times New Roman" w:hAnsi="Times New Roman"/>
        </w:rPr>
        <w:t>，交</w:t>
      </w:r>
      <w:r>
        <w:rPr>
          <w:rFonts w:ascii="Times New Roman" w:hAnsi="Times New Roman"/>
          <w:position w:val="-6"/>
        </w:rPr>
        <w:object>
          <v:shape id="_x0000_i1137" o:spt="75" type="#_x0000_t75" style="height:14.25pt;width:19.7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5">
            <o:LockedField>false</o:LockedField>
          </o:OLEObject>
        </w:object>
      </w:r>
      <w:r>
        <w:rPr>
          <w:rFonts w:hint="eastAsia" w:ascii="Times New Roman" w:hAnsi="Times New Roman"/>
        </w:rPr>
        <w:t>于点</w:t>
      </w:r>
      <w:r>
        <w:rPr>
          <w:rFonts w:ascii="Times New Roman" w:hAnsi="Times New Roman"/>
          <w:position w:val="-10"/>
        </w:rPr>
        <w:object>
          <v:shape id="_x0000_i1138" o:spt="75" type="#_x0000_t75" style="height:16.3pt;width:12.25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7">
            <o:LockedField>false</o:LockedField>
          </o:OLEObject>
        </w:object>
      </w:r>
      <w:r>
        <w:rPr>
          <w:rFonts w:hint="eastAsia" w:ascii="Times New Roman" w:hAnsi="Times New Roman"/>
        </w:rPr>
        <w:t>，且</w:t>
      </w:r>
      <w:r>
        <w:rPr>
          <w:rFonts w:ascii="Times New Roman" w:hAnsi="Times New Roman"/>
          <w:position w:val="-10"/>
        </w:rPr>
        <w:object>
          <v:shape id="_x0000_i1139" o:spt="75" type="#_x0000_t75" style="height:16.3pt;width:48.9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9">
            <o:LockedField>false</o:LockedField>
          </o:OLEObject>
        </w:object>
      </w:r>
      <w:r>
        <w:rPr>
          <w:rFonts w:hint="eastAsia" w:ascii="Times New Roman" w:hAnsi="Times New Roman"/>
        </w:rPr>
        <w:t>，求</w:t>
      </w:r>
      <w:r>
        <w:rPr>
          <w:rFonts w:ascii="Times New Roman" w:hAnsi="Times New Roman"/>
          <w:position w:val="-6"/>
        </w:rPr>
        <w:object>
          <v:shape id="_x0000_i1140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1">
            <o:LockedField>false</o:LockedField>
          </o:OLEObject>
        </w:object>
      </w:r>
      <w:r>
        <w:rPr>
          <w:rFonts w:hint="eastAsia" w:ascii="Times New Roman" w:hAnsi="Times New Roman"/>
        </w:rPr>
        <w:t>的度数．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2022~2023学年度第二学期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七年级期末考试数学试卷参考答案（J）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一、选择题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DBDCC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CBBDC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二、填空题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11．2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12．</w:t>
      </w:r>
      <w:r>
        <w:rPr>
          <w:rFonts w:ascii="Times New Roman" w:hAnsi="Times New Roman"/>
          <w:position w:val="-6"/>
        </w:rPr>
        <w:object>
          <v:shape id="_x0000_i1141" o:spt="75" type="#_x0000_t75" style="height:14.25pt;width:27.15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3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13．32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14．</w:t>
      </w:r>
      <w:r>
        <w:rPr>
          <w:rFonts w:ascii="Times New Roman" w:hAnsi="Times New Roman"/>
          <w:position w:val="-6"/>
        </w:rPr>
        <w:object>
          <v:shape id="_x0000_i1142" o:spt="75" type="#_x0000_t75" style="height:14.25pt;width:19.7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5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15．</w:t>
      </w:r>
      <w:r>
        <w:rPr>
          <w:rFonts w:ascii="Times New Roman" w:hAnsi="Times New Roman"/>
          <w:position w:val="-10"/>
        </w:rPr>
        <w:object>
          <v:shape id="_x0000_i1143" o:spt="75" type="#_x0000_t75" style="height:16.3pt;width:27.85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7">
            <o:LockedField>false</o:LockedField>
          </o:OLEObject>
        </w:objec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三、解答题（一）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16．解：原式</w:t>
      </w:r>
      <w:r>
        <w:rPr>
          <w:rFonts w:ascii="Times New Roman" w:hAnsi="Times New Roman"/>
          <w:position w:val="-8"/>
        </w:rPr>
        <w:object>
          <v:shape id="_x0000_i1144" o:spt="75" type="#_x0000_t75" style="height:18.35pt;width:141.3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9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17．解：</w:t>
      </w:r>
      <w:r>
        <w:rPr>
          <w:rFonts w:ascii="Times New Roman" w:hAnsi="Times New Roman"/>
          <w:position w:val="-46"/>
        </w:rPr>
        <w:object>
          <v:shape id="_x0000_i1145" o:spt="75" type="#_x0000_t75" style="height:52.3pt;width:97.15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由①得：</w:t>
      </w:r>
      <w:r>
        <w:rPr>
          <w:rFonts w:ascii="Times New Roman" w:hAnsi="Times New Roman"/>
          <w:position w:val="-6"/>
        </w:rPr>
        <w:object>
          <v:shape id="_x0000_i1146" o:spt="75" type="#_x0000_t75" style="height:14.25pt;width:27.15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3">
            <o:LockedField>false</o:LockedField>
          </o:OLEObject>
        </w:object>
      </w:r>
      <w:r>
        <w:rPr>
          <w:rFonts w:hint="eastAsia" w:ascii="Times New Roman" w:hAnsi="Times New Roman"/>
        </w:rPr>
        <w:t>，由②得：</w:t>
      </w:r>
      <w:r>
        <w:rPr>
          <w:rFonts w:ascii="Times New Roman" w:hAnsi="Times New Roman"/>
          <w:position w:val="-6"/>
        </w:rPr>
        <w:object>
          <v:shape id="_x0000_i1147" o:spt="75" type="#_x0000_t75" style="height:14.25pt;width:33.3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5">
            <o:LockedField>false</o:LockedField>
          </o:OLEObject>
        </w:object>
      </w:r>
      <w:r>
        <w:rPr>
          <w:rFonts w:hint="eastAsia" w:ascii="Times New Roman" w:hAnsi="Times New Roman"/>
        </w:rPr>
        <w:t>，所以，不等式组的解集为：</w:t>
      </w:r>
      <w:r>
        <w:rPr>
          <w:rFonts w:ascii="Times New Roman" w:hAnsi="Times New Roman"/>
          <w:position w:val="-6"/>
        </w:rPr>
        <w:object>
          <v:shape id="_x0000_i1148" o:spt="75" type="#_x0000_t75" style="height:14.25pt;width:50.95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7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18．解：（1）如图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1370965" cy="1370965"/>
            <wp:effectExtent l="0" t="0" r="635" b="63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59"/>
                    <a:stretch>
                      <a:fillRect/>
                    </a:stretch>
                  </pic:blipFill>
                  <pic:spPr>
                    <a:xfrm>
                      <a:off x="0" y="0"/>
                      <a:ext cx="1371429" cy="13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（2）8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四、解答题（二）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19．解：（1）200，70，0.12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（2）如图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2228215" cy="1285240"/>
            <wp:effectExtent l="0" t="0" r="63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60"/>
                    <a:stretch>
                      <a:fillRect/>
                    </a:stretch>
                  </pic:blipFill>
                  <pic:spPr>
                    <a:xfrm>
                      <a:off x="0" y="0"/>
                      <a:ext cx="2228572" cy="12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</w:t>
      </w:r>
      <w:r>
        <w:rPr>
          <w:rFonts w:ascii="Times New Roman" w:hAnsi="Times New Roman"/>
          <w:position w:val="-10"/>
        </w:rPr>
        <w:object>
          <v:shape id="_x0000_i1149" o:spt="75" type="#_x0000_t75" style="height:16.3pt;width:120.25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1">
            <o:LockedField>false</o:LockedField>
          </o:OLEObject>
        </w:object>
      </w:r>
      <w:r>
        <w:rPr>
          <w:rFonts w:hint="eastAsia" w:ascii="Times New Roman" w:hAnsi="Times New Roman"/>
        </w:rPr>
        <w:t>（人），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所以该校安全意识不强的学生约有336人．</w:t>
      </w:r>
    </w:p>
    <w:p>
      <w:pPr>
        <w:numPr>
          <w:ilvl w:val="0"/>
          <w:numId w:val="1"/>
        </w:num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解：（1）当点</w:t>
      </w:r>
      <w:r>
        <w:rPr>
          <w:rFonts w:ascii="Times New Roman" w:hAnsi="Times New Roman"/>
          <w:position w:val="-4"/>
        </w:rPr>
        <w:object>
          <v:shape id="_x0000_i1150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3">
            <o:LockedField>false</o:LockedField>
          </o:OLEObject>
        </w:object>
      </w:r>
      <w:r>
        <w:rPr>
          <w:rFonts w:hint="eastAsia" w:ascii="Times New Roman" w:hAnsi="Times New Roman"/>
        </w:rPr>
        <w:t>在</w:t>
      </w:r>
      <w:r>
        <w:rPr>
          <w:rFonts w:ascii="Times New Roman" w:hAnsi="Times New Roman"/>
          <w:position w:val="-10"/>
        </w:rPr>
        <w:object>
          <v:shape id="_x0000_i1151" o:spt="75" type="#_x0000_t75" style="height:12.9pt;width:10.85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5">
            <o:LockedField>false</o:LockedField>
          </o:OLEObject>
        </w:object>
      </w:r>
      <w:r>
        <w:rPr>
          <w:rFonts w:hint="eastAsia" w:ascii="Times New Roman" w:hAnsi="Times New Roman"/>
        </w:rPr>
        <w:t>轴上时，得</w:t>
      </w:r>
      <w:r>
        <w:rPr>
          <w:rFonts w:ascii="Times New Roman" w:hAnsi="Times New Roman"/>
          <w:position w:val="-6"/>
        </w:rPr>
        <w:object>
          <v:shape id="_x0000_i1152" o:spt="75" type="#_x0000_t75" style="height:14.25pt;width:53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7">
            <o:LockedField>false</o:LockedField>
          </o:OLEObject>
        </w:object>
      </w:r>
      <w:r>
        <w:rPr>
          <w:rFonts w:hint="eastAsia" w:ascii="Times New Roman" w:hAnsi="Times New Roman"/>
        </w:rPr>
        <w:t>，解得：</w:t>
      </w:r>
      <w:r>
        <w:rPr>
          <w:rFonts w:ascii="Times New Roman" w:hAnsi="Times New Roman"/>
          <w:position w:val="-6"/>
        </w:rPr>
        <w:object>
          <v:shape id="_x0000_i1153" o:spt="75" type="#_x0000_t75" style="height:14.25pt;width:31.25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numPr>
          <w:numId w:val="0"/>
        </w:numPr>
        <w:spacing w:line="288" w:lineRule="auto"/>
        <w:rPr>
          <w:rFonts w:hint="eastAsia" w:ascii="Times New Roman" w:hAnsi="Times New Roman"/>
        </w:rPr>
      </w:pP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154" o:spt="75" type="#_x0000_t75" style="height:14.25pt;width:107.3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55" o:spt="75" type="#_x0000_t75" style="height:10.2pt;width:10.85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3">
            <o:LockedField>false</o:LockedField>
          </o:OLEObject>
        </w:object>
      </w:r>
      <w:r>
        <w:rPr>
          <w:rFonts w:hint="eastAsia" w:ascii="Times New Roman" w:hAnsi="Times New Roman"/>
        </w:rPr>
        <w:t>点</w:t>
      </w:r>
      <w:r>
        <w:rPr>
          <w:rFonts w:ascii="Times New Roman" w:hAnsi="Times New Roman"/>
          <w:position w:val="-4"/>
        </w:rPr>
        <w:object>
          <v:shape id="_x0000_i1156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5">
            <o:LockedField>false</o:LockedField>
          </o:OLEObject>
        </w:object>
      </w:r>
      <w:r>
        <w:rPr>
          <w:rFonts w:hint="eastAsia" w:ascii="Times New Roman" w:hAnsi="Times New Roman"/>
        </w:rPr>
        <w:t>的坐标为</w:t>
      </w:r>
      <w:r>
        <w:rPr>
          <w:rFonts w:ascii="Times New Roman" w:hAnsi="Times New Roman"/>
          <w:position w:val="-10"/>
        </w:rPr>
        <w:object>
          <v:shape id="_x0000_i1157" o:spt="75" type="#_x0000_t75" style="height:16.3pt;width:27.85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7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</w:t>
      </w:r>
      <w:r>
        <w:rPr>
          <w:rFonts w:ascii="Times New Roman" w:hAnsi="Times New Roman"/>
          <w:position w:val="-4"/>
        </w:rPr>
        <w:object>
          <v:shape id="_x0000_i1158" o:spt="75" type="#_x0000_t75" style="height:12.9pt;width:27.85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9">
            <o:LockedField>false</o:LockedField>
          </o:OLEObject>
        </w:object>
      </w:r>
      <w:r>
        <w:rPr>
          <w:rFonts w:hint="eastAsia" w:ascii="Times New Roman" w:hAnsi="Times New Roman"/>
        </w:rPr>
        <w:t>平行于</w:t>
      </w:r>
      <w:r>
        <w:rPr>
          <w:rFonts w:ascii="Times New Roman" w:hAnsi="Times New Roman"/>
          <w:position w:val="-6"/>
        </w:rPr>
        <w:object>
          <v:shape id="_x0000_i1159" o:spt="75" type="#_x0000_t75" style="height:10.85pt;width:10.2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1">
            <o:LockedField>false</o:LockedField>
          </o:OLEObject>
        </w:object>
      </w:r>
      <w:r>
        <w:rPr>
          <w:rFonts w:hint="eastAsia" w:ascii="Times New Roman" w:hAnsi="Times New Roman"/>
        </w:rPr>
        <w:t>轴，且</w:t>
      </w:r>
      <w:r>
        <w:rPr>
          <w:rFonts w:ascii="Times New Roman" w:hAnsi="Times New Roman"/>
          <w:position w:val="-10"/>
        </w:rPr>
        <w:object>
          <v:shape id="_x0000_i1160" o:spt="75" type="#_x0000_t75" style="height:16.3pt;width:50.25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61" o:spt="75" type="#_x0000_t75" style="height:14.25pt;width:67.25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5">
            <o:LockedField>false</o:LockedField>
          </o:OLEObject>
        </w:object>
      </w:r>
      <w:r>
        <w:rPr>
          <w:rFonts w:hint="eastAsia" w:ascii="Times New Roman" w:hAnsi="Times New Roman"/>
        </w:rPr>
        <w:t>，解得：</w:t>
      </w:r>
      <w:r>
        <w:rPr>
          <w:rFonts w:ascii="Times New Roman" w:hAnsi="Times New Roman"/>
          <w:position w:val="-6"/>
        </w:rPr>
        <w:object>
          <v:shape id="_x0000_i1162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  <w:position w:val="-10"/>
        </w:rPr>
        <w:object>
          <v:shape id="_x0000_i1163" o:spt="75" type="#_x0000_t75" style="height:16.3pt;width:133.15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8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64" o:spt="75" type="#_x0000_t75" style="height:10.2pt;width:10.85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1">
            <o:LockedField>false</o:LockedField>
          </o:OLEObject>
        </w:object>
      </w:r>
      <w:r>
        <w:rPr>
          <w:rFonts w:hint="eastAsia" w:ascii="Times New Roman" w:hAnsi="Times New Roman"/>
        </w:rPr>
        <w:t>点</w:t>
      </w:r>
      <w:r>
        <w:rPr>
          <w:rFonts w:ascii="Times New Roman" w:hAnsi="Times New Roman"/>
          <w:position w:val="-4"/>
        </w:rPr>
        <w:object>
          <v:shape id="_x0000_i1165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93">
            <o:LockedField>false</o:LockedField>
          </o:OLEObject>
        </w:object>
      </w:r>
      <w:r>
        <w:rPr>
          <w:rFonts w:hint="eastAsia" w:ascii="Times New Roman" w:hAnsi="Times New Roman"/>
        </w:rPr>
        <w:t>的坐标为</w:t>
      </w:r>
      <w:r>
        <w:rPr>
          <w:rFonts w:ascii="Times New Roman" w:hAnsi="Times New Roman"/>
          <w:position w:val="-10"/>
        </w:rPr>
        <w:object>
          <v:shape id="_x0000_i1166" o:spt="75" type="#_x0000_t75" style="height:16.3pt;width:40.75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95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21．证明：</w:t>
      </w:r>
      <w:r>
        <w:rPr>
          <w:rFonts w:ascii="Times New Roman" w:hAnsi="Times New Roman"/>
          <w:position w:val="-4"/>
        </w:rPr>
        <w:object>
          <v:shape id="_x0000_i1167" o:spt="75" type="#_x0000_t75" style="height:12.9pt;width:29.2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97">
            <o:LockedField>false</o:LockedField>
          </o:OLEObject>
        </w:object>
      </w:r>
      <w:r>
        <w:rPr>
          <w:rFonts w:hint="eastAsia" w:ascii="Times New Roman" w:hAnsi="Times New Roman"/>
        </w:rPr>
        <w:t>是</w:t>
      </w:r>
      <w:r>
        <w:rPr>
          <w:rFonts w:ascii="Times New Roman" w:hAnsi="Times New Roman"/>
          <w:position w:val="-6"/>
        </w:rPr>
        <w:object>
          <v:shape id="_x0000_i1168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99">
            <o:LockedField>false</o:LockedField>
          </o:OLEObject>
        </w:object>
      </w:r>
      <w:r>
        <w:rPr>
          <w:rFonts w:hint="eastAsia" w:ascii="Times New Roman" w:hAnsi="Times New Roman"/>
        </w:rPr>
        <w:t>的角平分线，</w:t>
      </w:r>
      <w:r>
        <w:rPr>
          <w:rFonts w:ascii="Times New Roman" w:hAnsi="Times New Roman"/>
          <w:position w:val="-4"/>
        </w:rPr>
        <w:object>
          <v:shape id="_x0000_i1169" o:spt="75" type="#_x0000_t75" style="height:12.9pt;width:53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01">
            <o:LockedField>false</o:LockedField>
          </o:OLEObject>
        </w:object>
      </w:r>
      <w:r>
        <w:rPr>
          <w:rFonts w:hint="eastAsia" w:ascii="Times New Roman" w:hAnsi="Times New Roman"/>
        </w:rPr>
        <w:t>（角平分线的定义），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又</w:t>
      </w:r>
      <w:r>
        <w:rPr>
          <w:rFonts w:ascii="Times New Roman" w:hAnsi="Times New Roman"/>
          <w:position w:val="-4"/>
        </w:rPr>
        <w:object>
          <v:shape id="_x0000_i1170" o:spt="75" type="#_x0000_t75" style="height:12.9pt;width:55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03">
            <o:LockedField>false</o:LockedField>
          </o:OLEObject>
        </w:object>
      </w:r>
      <w:r>
        <w:rPr>
          <w:rFonts w:hint="eastAsia" w:ascii="Times New Roman" w:hAnsi="Times New Roman"/>
        </w:rPr>
        <w:t>（已知），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  <w:position w:val="-4"/>
        </w:rPr>
        <w:object>
          <v:shape id="_x0000_i1171" o:spt="75" type="#_x0000_t75" style="height:12.9pt;width:57.75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05">
            <o:LockedField>false</o:LockedField>
          </o:OLEObject>
        </w:object>
      </w:r>
      <w:r>
        <w:rPr>
          <w:rFonts w:hint="eastAsia" w:ascii="Times New Roman" w:hAnsi="Times New Roman"/>
        </w:rPr>
        <w:t>（等量代换），</w:t>
      </w:r>
      <w:r>
        <w:rPr>
          <w:rFonts w:ascii="Times New Roman" w:hAnsi="Times New Roman"/>
          <w:position w:val="-6"/>
        </w:rPr>
        <w:object>
          <v:shape id="_x0000_i1172" o:spt="75" type="#_x0000_t75" style="height:14.25pt;width:59.75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07">
            <o:LockedField>false</o:LockedField>
          </o:OLEObject>
        </w:object>
      </w:r>
      <w:r>
        <w:rPr>
          <w:rFonts w:hint="eastAsia" w:ascii="Times New Roman" w:hAnsi="Times New Roman"/>
        </w:rPr>
        <w:t>（内错角相等，两直线平行），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173" o:spt="75" type="#_x0000_t75" style="height:14.25pt;width:105.95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09">
            <o:LockedField>false</o:LockedField>
          </o:OLEObject>
        </w:object>
      </w:r>
      <w:r>
        <w:rPr>
          <w:rFonts w:hint="eastAsia" w:ascii="Times New Roman" w:hAnsi="Times New Roman"/>
        </w:rPr>
        <w:t>（两直线平行，同旁内角互补）．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又</w:t>
      </w:r>
      <w:r>
        <w:rPr>
          <w:rFonts w:ascii="Times New Roman" w:hAnsi="Times New Roman"/>
          <w:position w:val="-6"/>
        </w:rPr>
        <w:object>
          <v:shape id="_x0000_i1174" o:spt="75" type="#_x0000_t75" style="height:14.25pt;width:103.9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11">
            <o:LockedField>false</o:LockedField>
          </o:OLEObject>
        </w:object>
      </w:r>
      <w:r>
        <w:rPr>
          <w:rFonts w:hint="eastAsia" w:ascii="Times New Roman" w:hAnsi="Times New Roman"/>
        </w:rPr>
        <w:t>（已知），</w:t>
      </w:r>
      <w:r>
        <w:rPr>
          <w:rFonts w:ascii="Times New Roman" w:hAnsi="Times New Roman"/>
          <w:position w:val="-6"/>
        </w:rPr>
        <w:object>
          <v:shape id="_x0000_i1175" o:spt="75" type="#_x0000_t75" style="height:14.25pt;width:55.7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13">
            <o:LockedField>false</o:LockedField>
          </o:OLEObject>
        </w:object>
      </w:r>
      <w:r>
        <w:rPr>
          <w:rFonts w:hint="eastAsia" w:ascii="Times New Roman" w:hAnsi="Times New Roman"/>
        </w:rPr>
        <w:t>（等式性质），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  <w:position w:val="-4"/>
        </w:rPr>
        <w:object>
          <v:shape id="_x0000_i1176" o:spt="75" type="#_x0000_t75" style="height:12.9pt;width:61.15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15">
            <o:LockedField>false</o:LockedField>
          </o:OLEObject>
        </w:object>
      </w:r>
      <w:r>
        <w:rPr>
          <w:rFonts w:hint="eastAsia" w:ascii="Times New Roman" w:hAnsi="Times New Roman"/>
        </w:rPr>
        <w:t>（同位角相等，两直线平行）．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五、解答题（三）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22．</w:t>
      </w:r>
      <w:r>
        <w:rPr>
          <w:rFonts w:hint="eastAsia" w:ascii="Times New Roman" w:hAnsi="Times New Roman"/>
        </w:rPr>
        <w:t>解（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）设</w:t>
      </w:r>
      <w:r>
        <w:rPr>
          <w:rFonts w:ascii="Times New Roman" w:hAnsi="Times New Roman"/>
          <w:position w:val="-4"/>
        </w:rPr>
        <w:object>
          <v:shape id="_x0000_i1177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17">
            <o:LockedField>false</o:LockedField>
          </o:OLEObject>
        </w:object>
      </w:r>
      <w:r>
        <w:rPr>
          <w:rFonts w:hint="eastAsia" w:ascii="Times New Roman" w:hAnsi="Times New Roman"/>
        </w:rPr>
        <w:t>型风扇、</w:t>
      </w:r>
      <w:r>
        <w:rPr>
          <w:rFonts w:ascii="Times New Roman" w:hAnsi="Times New Roman"/>
          <w:position w:val="-4"/>
        </w:rPr>
        <w:object>
          <v:shape id="_x0000_i1178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19">
            <o:LockedField>false</o:LockedField>
          </o:OLEObject>
        </w:object>
      </w:r>
      <w:r>
        <w:rPr>
          <w:rFonts w:hint="eastAsia" w:ascii="Times New Roman" w:hAnsi="Times New Roman"/>
        </w:rPr>
        <w:t>型风扇进货的单价各是</w:t>
      </w:r>
      <w:r>
        <w:rPr>
          <w:rFonts w:ascii="Times New Roman" w:hAnsi="Times New Roman"/>
          <w:position w:val="-6"/>
        </w:rPr>
        <w:object>
          <v:shape id="_x0000_i1179" o:spt="75" type="#_x0000_t75" style="height:10.85pt;width:10.2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21">
            <o:LockedField>false</o:LockedField>
          </o:OLEObject>
        </w:object>
      </w:r>
      <w:r>
        <w:rPr>
          <w:rFonts w:hint="eastAsia" w:ascii="Times New Roman" w:hAnsi="Times New Roman"/>
        </w:rPr>
        <w:t>元和</w:t>
      </w:r>
      <w:r>
        <w:rPr>
          <w:rFonts w:ascii="Times New Roman" w:hAnsi="Times New Roman"/>
          <w:position w:val="-10"/>
        </w:rPr>
        <w:object>
          <v:shape id="_x0000_i1180" o:spt="75" type="#_x0000_t75" style="height:12.9pt;width:10.85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23">
            <o:LockedField>false</o:LockedField>
          </o:OLEObject>
        </w:object>
      </w:r>
      <w:r>
        <w:rPr>
          <w:rFonts w:hint="eastAsia" w:ascii="Times New Roman" w:hAnsi="Times New Roman"/>
        </w:rPr>
        <w:t>元，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由题意得</w:t>
      </w:r>
      <w:r>
        <w:rPr>
          <w:rFonts w:ascii="Times New Roman" w:hAnsi="Times New Roman"/>
        </w:rPr>
        <w:t>：</w:t>
      </w:r>
      <w:r>
        <w:rPr>
          <w:rFonts w:ascii="Times New Roman" w:hAnsi="Times New Roman"/>
          <w:position w:val="-30"/>
        </w:rPr>
        <w:object>
          <v:shape id="_x0000_i1181" o:spt="75" type="#_x0000_t75" style="height:36pt;width:74.05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25">
            <o:LockedField>false</o:LockedField>
          </o:OLEObject>
        </w:object>
      </w:r>
      <w:r>
        <w:rPr>
          <w:rFonts w:hint="eastAsia" w:ascii="Times New Roman" w:hAnsi="Times New Roman"/>
        </w:rPr>
        <w:t>，解得</w:t>
      </w:r>
      <w:r>
        <w:rPr>
          <w:rFonts w:ascii="Times New Roman" w:hAnsi="Times New Roman"/>
          <w:position w:val="-30"/>
        </w:rPr>
        <w:object>
          <v:shape id="_x0000_i1182" o:spt="75" type="#_x0000_t75" style="height:36pt;width:40.1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27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答：</w:t>
      </w:r>
      <w:r>
        <w:rPr>
          <w:rFonts w:ascii="Times New Roman" w:hAnsi="Times New Roman"/>
          <w:position w:val="-4"/>
        </w:rPr>
        <w:object>
          <v:shape id="_x0000_i1183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29">
            <o:LockedField>false</o:LockedField>
          </o:OLEObject>
        </w:object>
      </w:r>
      <w:r>
        <w:rPr>
          <w:rFonts w:hint="eastAsia" w:ascii="Times New Roman" w:hAnsi="Times New Roman"/>
        </w:rPr>
        <w:t>型风扇、</w:t>
      </w:r>
      <w:r>
        <w:rPr>
          <w:rFonts w:ascii="Times New Roman" w:hAnsi="Times New Roman"/>
          <w:position w:val="-4"/>
        </w:rPr>
        <w:object>
          <v:shape id="_x0000_i1184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31">
            <o:LockedField>false</o:LockedField>
          </o:OLEObject>
        </w:object>
      </w:r>
      <w:r>
        <w:rPr>
          <w:rFonts w:hint="eastAsia" w:ascii="Times New Roman" w:hAnsi="Times New Roman"/>
        </w:rPr>
        <w:t>型风扇进货的单价各是10元和16元；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（2）设购进</w:t>
      </w:r>
      <w:r>
        <w:rPr>
          <w:rFonts w:ascii="Times New Roman" w:hAnsi="Times New Roman"/>
          <w:position w:val="-4"/>
        </w:rPr>
        <w:object>
          <v:shape id="_x0000_i1185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33">
            <o:LockedField>false</o:LockedField>
          </o:OLEObject>
        </w:object>
      </w:r>
      <w:r>
        <w:rPr>
          <w:rFonts w:hint="eastAsia" w:ascii="Times New Roman" w:hAnsi="Times New Roman"/>
        </w:rPr>
        <w:t>型风扇</w:t>
      </w:r>
      <w:r>
        <w:rPr>
          <w:rFonts w:ascii="Times New Roman" w:hAnsi="Times New Roman"/>
          <w:position w:val="-6"/>
        </w:rPr>
        <w:object>
          <v:shape id="_x0000_i1186" o:spt="75" type="#_x0000_t75" style="height:10.85pt;width:10.2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35">
            <o:LockedField>false</o:LockedField>
          </o:OLEObject>
        </w:object>
      </w:r>
      <w:r>
        <w:rPr>
          <w:rFonts w:hint="eastAsia" w:ascii="Times New Roman" w:hAnsi="Times New Roman"/>
        </w:rPr>
        <w:t>台、则</w:t>
      </w:r>
      <w:r>
        <w:rPr>
          <w:rFonts w:ascii="Times New Roman" w:hAnsi="Times New Roman"/>
          <w:position w:val="-4"/>
        </w:rPr>
        <w:object>
          <v:shape id="_x0000_i1187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37">
            <o:LockedField>false</o:LockedField>
          </o:OLEObject>
        </w:object>
      </w:r>
      <w:r>
        <w:rPr>
          <w:rFonts w:hint="eastAsia" w:ascii="Times New Roman" w:hAnsi="Times New Roman"/>
        </w:rPr>
        <w:t>型风扇购进</w:t>
      </w:r>
      <w:r>
        <w:rPr>
          <w:rFonts w:ascii="Times New Roman" w:hAnsi="Times New Roman"/>
          <w:position w:val="-10"/>
        </w:rPr>
        <w:object>
          <v:shape id="_x0000_i1188" o:spt="75" type="#_x0000_t75" style="height:16.3pt;width:46.2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39">
            <o:LockedField>false</o:LockedField>
          </o:OLEObject>
        </w:object>
      </w:r>
      <w:r>
        <w:rPr>
          <w:rFonts w:hint="eastAsia" w:ascii="Times New Roman" w:hAnsi="Times New Roman"/>
        </w:rPr>
        <w:t>台，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由题意得：</w:t>
      </w:r>
      <w:r>
        <w:rPr>
          <w:rFonts w:ascii="Times New Roman" w:hAnsi="Times New Roman"/>
          <w:position w:val="-30"/>
        </w:rPr>
        <w:object>
          <v:shape id="_x0000_i1189" o:spt="75" type="#_x0000_t75" style="height:36pt;width:125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41">
            <o:LockedField>false</o:LockedField>
          </o:OLEObject>
        </w:object>
      </w:r>
      <w:r>
        <w:rPr>
          <w:rFonts w:hint="eastAsia" w:ascii="Times New Roman" w:hAnsi="Times New Roman"/>
        </w:rPr>
        <w:t>，解得：</w:t>
      </w:r>
      <w:r>
        <w:rPr>
          <w:rFonts w:ascii="Times New Roman" w:hAnsi="Times New Roman"/>
          <w:position w:val="-24"/>
        </w:rPr>
        <w:object>
          <v:shape id="_x0000_i1190" o:spt="75" type="#_x0000_t75" style="height:31.25pt;width:65.9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43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191" o:spt="75" type="#_x0000_t75" style="height:10.85pt;width:19.7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45">
            <o:LockedField>false</o:LockedField>
          </o:OLEObject>
        </w:object>
      </w:r>
      <w:r>
        <w:rPr>
          <w:rFonts w:hint="eastAsia" w:ascii="Times New Roman" w:hAnsi="Times New Roman"/>
        </w:rPr>
        <w:t>可以取72、73、74、75，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  <w:position w:val="-4"/>
        </w:rPr>
        <w:object>
          <v:shape id="_x0000_i1192" o:spt="75" type="#_x0000_t75" style="height:10.2pt;width:10.85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47">
            <o:LockedField>false</o:LockedField>
          </o:OLEObject>
        </w:object>
      </w:r>
      <w:r>
        <w:rPr>
          <w:rFonts w:hint="eastAsia" w:ascii="Times New Roman" w:hAnsi="Times New Roman"/>
        </w:rPr>
        <w:t>小丹4种进货方案分别是：①进</w:t>
      </w:r>
      <w:r>
        <w:rPr>
          <w:rFonts w:ascii="Times New Roman" w:hAnsi="Times New Roman"/>
          <w:position w:val="-4"/>
        </w:rPr>
        <w:object>
          <v:shape id="_x0000_i1193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49">
            <o:LockedField>false</o:LockedField>
          </o:OLEObject>
        </w:object>
      </w:r>
      <w:r>
        <w:rPr>
          <w:rFonts w:hint="eastAsia" w:ascii="Times New Roman" w:hAnsi="Times New Roman"/>
        </w:rPr>
        <w:t>型风扇72台，</w:t>
      </w:r>
      <w:r>
        <w:rPr>
          <w:rFonts w:ascii="Times New Roman" w:hAnsi="Times New Roman"/>
          <w:position w:val="-4"/>
        </w:rPr>
        <w:object>
          <v:shape id="_x0000_i1194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51">
            <o:LockedField>false</o:LockedField>
          </o:OLEObject>
        </w:object>
      </w:r>
      <w:r>
        <w:rPr>
          <w:rFonts w:hint="eastAsia" w:ascii="Times New Roman" w:hAnsi="Times New Roman"/>
        </w:rPr>
        <w:t>型风扇28台；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②进</w:t>
      </w:r>
      <w:r>
        <w:rPr>
          <w:rFonts w:ascii="Times New Roman" w:hAnsi="Times New Roman"/>
          <w:position w:val="-4"/>
        </w:rPr>
        <w:object>
          <v:shape id="_x0000_i1195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53">
            <o:LockedField>false</o:LockedField>
          </o:OLEObject>
        </w:object>
      </w:r>
      <w:r>
        <w:rPr>
          <w:rFonts w:hint="eastAsia" w:ascii="Times New Roman" w:hAnsi="Times New Roman"/>
        </w:rPr>
        <w:t>型风扇73台，</w:t>
      </w:r>
      <w:r>
        <w:rPr>
          <w:rFonts w:ascii="Times New Roman" w:hAnsi="Times New Roman"/>
          <w:position w:val="-4"/>
        </w:rPr>
        <w:object>
          <v:shape id="_x0000_i1196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54">
            <o:LockedField>false</o:LockedField>
          </o:OLEObject>
        </w:object>
      </w:r>
      <w:r>
        <w:rPr>
          <w:rFonts w:hint="eastAsia" w:ascii="Times New Roman" w:hAnsi="Times New Roman"/>
        </w:rPr>
        <w:t>型风射27台；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③进</w:t>
      </w:r>
      <w:r>
        <w:rPr>
          <w:rFonts w:ascii="Times New Roman" w:hAnsi="Times New Roman"/>
          <w:position w:val="-4"/>
        </w:rPr>
        <w:object>
          <v:shape id="_x0000_i1197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55">
            <o:LockedField>false</o:LockedField>
          </o:OLEObject>
        </w:object>
      </w:r>
      <w:r>
        <w:rPr>
          <w:rFonts w:hint="eastAsia" w:ascii="Times New Roman" w:hAnsi="Times New Roman"/>
        </w:rPr>
        <w:t>型风扇74台，</w:t>
      </w:r>
      <w:r>
        <w:rPr>
          <w:rFonts w:ascii="Times New Roman" w:hAnsi="Times New Roman"/>
          <w:position w:val="-4"/>
        </w:rPr>
        <w:object>
          <v:shape id="_x0000_i1198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56">
            <o:LockedField>false</o:LockedField>
          </o:OLEObject>
        </w:object>
      </w:r>
      <w:r>
        <w:rPr>
          <w:rFonts w:hint="eastAsia" w:ascii="Times New Roman" w:hAnsi="Times New Roman"/>
        </w:rPr>
        <w:t>型风扇26台；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④进</w:t>
      </w:r>
      <w:r>
        <w:rPr>
          <w:rFonts w:ascii="Times New Roman" w:hAnsi="Times New Roman"/>
          <w:position w:val="-4"/>
        </w:rPr>
        <w:object>
          <v:shape id="_x0000_i1199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57">
            <o:LockedField>false</o:LockedField>
          </o:OLEObject>
        </w:object>
      </w:r>
      <w:r>
        <w:rPr>
          <w:rFonts w:hint="eastAsia" w:ascii="Times New Roman" w:hAnsi="Times New Roman"/>
        </w:rPr>
        <w:t>型风扇75台，</w:t>
      </w:r>
      <w:r>
        <w:rPr>
          <w:rFonts w:ascii="Times New Roman" w:hAnsi="Times New Roman"/>
          <w:position w:val="-4"/>
        </w:rPr>
        <w:object>
          <v:shape id="_x0000_i1200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58">
            <o:LockedField>false</o:LockedField>
          </o:OLEObject>
        </w:object>
      </w:r>
      <w:r>
        <w:rPr>
          <w:rFonts w:hint="eastAsia" w:ascii="Times New Roman" w:hAnsi="Times New Roman"/>
        </w:rPr>
        <w:t>型风扇24台．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23．解：（1）</w:t>
      </w:r>
      <w:r>
        <w:rPr>
          <w:rFonts w:ascii="Times New Roman" w:hAnsi="Times New Roman"/>
          <w:position w:val="-6"/>
        </w:rPr>
        <w:object>
          <v:shape id="_x0000_i1201" o:spt="75" type="#_x0000_t75" style="height:14.25pt;width:61.15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59">
            <o:LockedField>false</o:LockedField>
          </o:OLEObject>
        </w:object>
      </w:r>
      <w:r>
        <w:rPr>
          <w:rFonts w:hint="eastAsia" w:ascii="Times New Roman" w:hAnsi="Times New Roman"/>
        </w:rPr>
        <w:t>（已知），</w:t>
      </w:r>
      <w:r>
        <w:rPr>
          <w:rFonts w:ascii="Times New Roman" w:hAnsi="Times New Roman"/>
          <w:position w:val="-6"/>
        </w:rPr>
        <w:object>
          <v:shape id="_x0000_i1202" o:spt="75" type="#_x0000_t75" style="height:14.25pt;width:84.25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61">
            <o:LockedField>false</o:LockedField>
          </o:OLEObject>
        </w:object>
      </w:r>
      <w:r>
        <w:rPr>
          <w:rFonts w:hint="eastAsia" w:ascii="Times New Roman" w:hAnsi="Times New Roman"/>
        </w:rPr>
        <w:t>（两直线平行，内错角相等），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  <w:position w:val="-4"/>
        </w:rPr>
        <w:object>
          <v:shape id="_x0000_i1203" o:spt="75" type="#_x0000_t75" style="height:12.9pt;width:61.15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63">
            <o:LockedField>false</o:LockedField>
          </o:OLEObject>
        </w:object>
      </w:r>
      <w:r>
        <w:rPr>
          <w:rFonts w:hint="eastAsia" w:ascii="Times New Roman" w:hAnsi="Times New Roman"/>
        </w:rPr>
        <w:t>（已知），</w:t>
      </w:r>
      <w:r>
        <w:rPr>
          <w:rFonts w:ascii="Times New Roman" w:hAnsi="Times New Roman"/>
          <w:position w:val="-6"/>
        </w:rPr>
        <w:object>
          <v:shape id="_x0000_i1204" o:spt="75" type="#_x0000_t75" style="height:14.25pt;width:103.25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65">
            <o:LockedField>false</o:LockedField>
          </o:OLEObject>
        </w:object>
      </w:r>
      <w:r>
        <w:rPr>
          <w:rFonts w:hint="eastAsia" w:ascii="Times New Roman" w:hAnsi="Times New Roman"/>
        </w:rPr>
        <w:t>（两直线平行，同位角相等），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答：</w:t>
      </w:r>
      <w:r>
        <w:rPr>
          <w:rFonts w:ascii="Times New Roman" w:hAnsi="Times New Roman"/>
          <w:position w:val="-6"/>
        </w:rPr>
        <w:object>
          <v:shape id="_x0000_i1205" o:spt="75" type="#_x0000_t75" style="height:14.25pt;width:36.7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67">
            <o:LockedField>false</o:LockedField>
          </o:OLEObject>
        </w:object>
      </w:r>
      <w:r>
        <w:rPr>
          <w:rFonts w:hint="eastAsia" w:ascii="Times New Roman" w:hAnsi="Times New Roman"/>
        </w:rPr>
        <w:t>的度数为</w:t>
      </w:r>
      <w:r>
        <w:rPr>
          <w:rFonts w:ascii="Times New Roman" w:hAnsi="Times New Roman"/>
          <w:position w:val="-6"/>
        </w:rPr>
        <w:object>
          <v:shape id="_x0000_i1206" o:spt="75" type="#_x0000_t75" style="height:14.25pt;width:19.7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69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（2）过点</w:t>
      </w:r>
      <w:r>
        <w:rPr>
          <w:rFonts w:ascii="Times New Roman" w:hAnsi="Times New Roman"/>
          <w:position w:val="-4"/>
        </w:rPr>
        <w:object>
          <v:shape id="_x0000_i1207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71">
            <o:LockedField>false</o:LockedField>
          </o:OLEObject>
        </w:object>
      </w:r>
      <w:r>
        <w:rPr>
          <w:rFonts w:hint="eastAsia" w:ascii="Times New Roman" w:hAnsi="Times New Roman"/>
        </w:rPr>
        <w:t>作</w:t>
      </w:r>
      <w:r>
        <w:rPr>
          <w:rFonts w:ascii="Times New Roman" w:hAnsi="Times New Roman"/>
          <w:position w:val="-6"/>
        </w:rPr>
        <w:object>
          <v:shape id="_x0000_i1208" o:spt="75" type="#_x0000_t75" style="height:14.25pt;width:55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7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209" o:spt="75" type="#_x0000_t75" style="height:14.25pt;width:61.15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75">
            <o:LockedField>false</o:LockedField>
          </o:OLEObject>
        </w:object>
      </w:r>
      <w:r>
        <w:rPr>
          <w:rFonts w:hint="eastAsia" w:ascii="Times New Roman" w:hAnsi="Times New Roman"/>
        </w:rPr>
        <w:t>（已知），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10" o:spt="75" type="#_x0000_t75" style="height:14.25pt;width:65.2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77">
            <o:LockedField>false</o:LockedField>
          </o:OLEObject>
        </w:object>
      </w:r>
      <w:r>
        <w:rPr>
          <w:rFonts w:hint="eastAsia" w:ascii="Times New Roman" w:hAnsi="Times New Roman"/>
        </w:rPr>
        <w:t>（如果两条直线都与第三条直线平行，那么这两条直线也互相平行）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11" o:spt="75" type="#_x0000_t75" style="height:14.25pt;width:122.25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79">
            <o:LockedField>false</o:LockedField>
          </o:OLEObject>
        </w:object>
      </w:r>
      <w:r>
        <w:rPr>
          <w:rFonts w:hint="eastAsia" w:ascii="Times New Roman" w:hAnsi="Times New Roman"/>
        </w:rPr>
        <w:t>（两直线平行，内错角相等），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12" o:spt="75" type="#_x0000_t75" style="height:14.25pt;width:63.85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8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213" o:spt="75" type="#_x0000_t75" style="height:16.3pt;width:108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83">
            <o:LockedField>false</o:LockedField>
          </o:OLEObject>
        </w:object>
      </w:r>
      <w:r>
        <w:rPr>
          <w:rFonts w:hint="eastAsia" w:ascii="Times New Roman" w:hAnsi="Times New Roman"/>
        </w:rPr>
        <w:t>（两直线平行，内错角相等），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  <w:position w:val="-10"/>
        </w:rPr>
        <w:object>
          <v:shape id="_x0000_i1214" o:spt="75" type="#_x0000_t75" style="height:16.3pt;width:167.75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85">
            <o:LockedField>false</o:LockedField>
          </o:OLEObject>
        </w:object>
      </w:r>
      <w:r>
        <w:rPr>
          <w:rFonts w:hint="eastAsia" w:ascii="Times New Roman" w:hAnsi="Times New Roman"/>
        </w:rPr>
        <w:t>（等式性质），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  <w:position w:val="-10"/>
        </w:rPr>
        <w:object>
          <v:shape id="_x0000_i1215" o:spt="75" type="#_x0000_t75" style="height:16.3pt;width:31.25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87">
            <o:LockedField>false</o:LockedField>
          </o:OLEObject>
        </w:object>
      </w:r>
      <w:r>
        <w:rPr>
          <w:rFonts w:hint="eastAsia" w:ascii="Times New Roman" w:hAnsi="Times New Roman"/>
        </w:rPr>
        <w:t>平分</w:t>
      </w:r>
      <w:r>
        <w:rPr>
          <w:rFonts w:ascii="Times New Roman" w:hAnsi="Times New Roman"/>
          <w:position w:val="-6"/>
        </w:rPr>
        <w:object>
          <v:shape id="_x0000_i1216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389">
            <o:LockedField>false</o:LockedField>
          </o:OLEObject>
        </w:object>
      </w:r>
      <w:r>
        <w:rPr>
          <w:rFonts w:hint="eastAsia" w:ascii="Times New Roman" w:hAnsi="Times New Roman"/>
        </w:rPr>
        <w:t>（已知），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  <w:position w:val="-10"/>
        </w:rPr>
        <w:object>
          <v:shape id="_x0000_i1217" o:spt="75" type="#_x0000_t75" style="height:16.3pt;width:120.25pt;" o:ole="t" filled="f" o:preferrelative="t" stroked="f" coordsize="21600,21600">
            <v:path/>
            <v:fill on="f" focussize="0,0"/>
            <v:stroke on="f" joinstyle="miter"/>
            <v:imagedata r:id="rId392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391">
            <o:LockedField>false</o:LockedField>
          </o:OLEObject>
        </w:object>
      </w:r>
      <w:r>
        <w:rPr>
          <w:rFonts w:hint="eastAsia" w:ascii="Times New Roman" w:hAnsi="Times New Roman"/>
        </w:rPr>
        <w:t>（角平分线定义），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  <w:position w:val="-10"/>
        </w:rPr>
        <w:object>
          <v:shape id="_x0000_i1218" o:spt="75" type="#_x0000_t75" style="height:16.3pt;width:169.8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393">
            <o:LockedField>false</o:LockedField>
          </o:OLEObject>
        </w:object>
      </w:r>
      <w:r>
        <w:rPr>
          <w:rFonts w:hint="eastAsia" w:ascii="Times New Roman" w:hAnsi="Times New Roman"/>
        </w:rPr>
        <w:t>（等式性质），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19" o:spt="75" type="#_x0000_t75" style="height:14.25pt;width:63.85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39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220" o:spt="75" type="#_x0000_t75" style="height:14.25pt;width:120.9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397">
            <o:LockedField>false</o:LockedField>
          </o:OLEObject>
        </w:object>
      </w:r>
      <w:r>
        <w:rPr>
          <w:rFonts w:hint="eastAsia" w:ascii="Times New Roman" w:hAnsi="Times New Roman"/>
        </w:rPr>
        <w:t>（两直线平行，内错角相等）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答：</w:t>
      </w:r>
      <w:r>
        <w:rPr>
          <w:rFonts w:ascii="Times New Roman" w:hAnsi="Times New Roman"/>
          <w:position w:val="-6"/>
        </w:rPr>
        <w:object>
          <v:shape id="_x0000_i1221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399">
            <o:LockedField>false</o:LockedField>
          </o:OLEObject>
        </w:object>
      </w:r>
      <w:r>
        <w:rPr>
          <w:rFonts w:hint="eastAsia" w:ascii="Times New Roman" w:hAnsi="Times New Roman"/>
        </w:rPr>
        <w:t>的度数为</w:t>
      </w:r>
      <w:r>
        <w:rPr>
          <w:rFonts w:ascii="Times New Roman" w:hAnsi="Times New Roman"/>
          <w:position w:val="-6"/>
        </w:rPr>
        <w:object>
          <v:shape id="_x0000_i1222" o:spt="75" type="#_x0000_t75" style="height:14.25pt;width:19.7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01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3028315" cy="1428115"/>
            <wp:effectExtent l="0" t="0" r="635" b="63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403"/>
                    <a:stretch>
                      <a:fillRect/>
                    </a:stretch>
                  </pic:blipFill>
                  <pic:spPr>
                    <a:xfrm>
                      <a:off x="0" y="0"/>
                      <a:ext cx="3028572" cy="1428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微软雅黑"/>
    <w:panose1 w:val="00000000000000000000"/>
    <w:charset w:val="86"/>
    <w:family w:val="swiss"/>
    <w:pitch w:val="default"/>
    <w:sig w:usb0="00000000" w:usb1="0000000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2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0534FB"/>
    <w:multiLevelType w:val="singleLevel"/>
    <w:tmpl w:val="5C0534FB"/>
    <w:lvl w:ilvl="0" w:tentative="0">
      <w:start w:val="20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attachedTemplate r:id="rId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UwYjIyMTkxNmEyOTI0YmM5MjgxNzY1ODA1N2NhMzYifQ=="/>
  </w:docVars>
  <w:rsids>
    <w:rsidRoot w:val="00537D24"/>
    <w:rsid w:val="00005EBC"/>
    <w:rsid w:val="000460FF"/>
    <w:rsid w:val="00054E7B"/>
    <w:rsid w:val="000E4D02"/>
    <w:rsid w:val="000E4FF1"/>
    <w:rsid w:val="001177F3"/>
    <w:rsid w:val="00142018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F06B2"/>
    <w:rsid w:val="003102DB"/>
    <w:rsid w:val="00315D4B"/>
    <w:rsid w:val="003625C4"/>
    <w:rsid w:val="00367D36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83E64"/>
    <w:rsid w:val="0049183B"/>
    <w:rsid w:val="004B44B5"/>
    <w:rsid w:val="004D44FD"/>
    <w:rsid w:val="00537D24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40D58"/>
    <w:rsid w:val="006D5DE9"/>
    <w:rsid w:val="006F45E0"/>
    <w:rsid w:val="00701D6B"/>
    <w:rsid w:val="007061B2"/>
    <w:rsid w:val="00716D85"/>
    <w:rsid w:val="00735179"/>
    <w:rsid w:val="00740A09"/>
    <w:rsid w:val="00762E26"/>
    <w:rsid w:val="007706D9"/>
    <w:rsid w:val="007C49FB"/>
    <w:rsid w:val="008028B5"/>
    <w:rsid w:val="00832EC9"/>
    <w:rsid w:val="008634CD"/>
    <w:rsid w:val="008731FA"/>
    <w:rsid w:val="00874551"/>
    <w:rsid w:val="00880A38"/>
    <w:rsid w:val="00893DD6"/>
    <w:rsid w:val="008D2E94"/>
    <w:rsid w:val="009121D7"/>
    <w:rsid w:val="00946376"/>
    <w:rsid w:val="00974E0F"/>
    <w:rsid w:val="00982128"/>
    <w:rsid w:val="009A27BF"/>
    <w:rsid w:val="009B5666"/>
    <w:rsid w:val="009C4252"/>
    <w:rsid w:val="00A07DF2"/>
    <w:rsid w:val="00A30BD5"/>
    <w:rsid w:val="00A405DB"/>
    <w:rsid w:val="00A46D54"/>
    <w:rsid w:val="00A536B0"/>
    <w:rsid w:val="00A62DFA"/>
    <w:rsid w:val="00AB3EE3"/>
    <w:rsid w:val="00AD4827"/>
    <w:rsid w:val="00AD6B6A"/>
    <w:rsid w:val="00B73811"/>
    <w:rsid w:val="00B80D67"/>
    <w:rsid w:val="00B8100F"/>
    <w:rsid w:val="00B96924"/>
    <w:rsid w:val="00BB50C6"/>
    <w:rsid w:val="00BF5490"/>
    <w:rsid w:val="00C02815"/>
    <w:rsid w:val="00C02FC6"/>
    <w:rsid w:val="00C13493"/>
    <w:rsid w:val="00C321EB"/>
    <w:rsid w:val="00CA4A07"/>
    <w:rsid w:val="00CC31A9"/>
    <w:rsid w:val="00D4017E"/>
    <w:rsid w:val="00D4703D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4000A"/>
    <w:rsid w:val="00E63075"/>
    <w:rsid w:val="00E73B6D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1DD3023C"/>
    <w:rsid w:val="38274566"/>
    <w:rsid w:val="54AB1640"/>
    <w:rsid w:val="7820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5"/>
    <w:link w:val="4"/>
    <w:qFormat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1.wmf"/><Relationship Id="rId98" Type="http://schemas.openxmlformats.org/officeDocument/2006/relationships/oleObject" Target="embeddings/oleObject44.bin"/><Relationship Id="rId97" Type="http://schemas.openxmlformats.org/officeDocument/2006/relationships/image" Target="media/image50.wmf"/><Relationship Id="rId96" Type="http://schemas.openxmlformats.org/officeDocument/2006/relationships/oleObject" Target="embeddings/oleObject43.bin"/><Relationship Id="rId95" Type="http://schemas.openxmlformats.org/officeDocument/2006/relationships/image" Target="media/image49.wmf"/><Relationship Id="rId94" Type="http://schemas.openxmlformats.org/officeDocument/2006/relationships/oleObject" Target="embeddings/oleObject42.bin"/><Relationship Id="rId93" Type="http://schemas.openxmlformats.org/officeDocument/2006/relationships/image" Target="media/image48.wmf"/><Relationship Id="rId92" Type="http://schemas.openxmlformats.org/officeDocument/2006/relationships/oleObject" Target="embeddings/oleObject41.bin"/><Relationship Id="rId91" Type="http://schemas.openxmlformats.org/officeDocument/2006/relationships/image" Target="media/image47.wmf"/><Relationship Id="rId90" Type="http://schemas.openxmlformats.org/officeDocument/2006/relationships/oleObject" Target="embeddings/oleObject40.bin"/><Relationship Id="rId9" Type="http://schemas.openxmlformats.org/officeDocument/2006/relationships/oleObject" Target="embeddings/oleObject2.bin"/><Relationship Id="rId89" Type="http://schemas.openxmlformats.org/officeDocument/2006/relationships/image" Target="media/image46.wmf"/><Relationship Id="rId88" Type="http://schemas.openxmlformats.org/officeDocument/2006/relationships/oleObject" Target="embeddings/oleObject39.bin"/><Relationship Id="rId87" Type="http://schemas.openxmlformats.org/officeDocument/2006/relationships/image" Target="media/image45.wmf"/><Relationship Id="rId86" Type="http://schemas.openxmlformats.org/officeDocument/2006/relationships/oleObject" Target="embeddings/oleObject38.bin"/><Relationship Id="rId85" Type="http://schemas.openxmlformats.org/officeDocument/2006/relationships/image" Target="media/image44.wmf"/><Relationship Id="rId84" Type="http://schemas.openxmlformats.org/officeDocument/2006/relationships/oleObject" Target="embeddings/oleObject37.bin"/><Relationship Id="rId83" Type="http://schemas.openxmlformats.org/officeDocument/2006/relationships/image" Target="media/image43.wmf"/><Relationship Id="rId82" Type="http://schemas.openxmlformats.org/officeDocument/2006/relationships/oleObject" Target="embeddings/oleObject36.bin"/><Relationship Id="rId81" Type="http://schemas.openxmlformats.org/officeDocument/2006/relationships/image" Target="media/image42.wmf"/><Relationship Id="rId80" Type="http://schemas.openxmlformats.org/officeDocument/2006/relationships/oleObject" Target="embeddings/oleObject35.bin"/><Relationship Id="rId8" Type="http://schemas.openxmlformats.org/officeDocument/2006/relationships/image" Target="media/image3.wmf"/><Relationship Id="rId79" Type="http://schemas.openxmlformats.org/officeDocument/2006/relationships/image" Target="media/image41.png"/><Relationship Id="rId78" Type="http://schemas.openxmlformats.org/officeDocument/2006/relationships/image" Target="media/image40.png"/><Relationship Id="rId77" Type="http://schemas.openxmlformats.org/officeDocument/2006/relationships/image" Target="media/image39.png"/><Relationship Id="rId76" Type="http://schemas.openxmlformats.org/officeDocument/2006/relationships/image" Target="media/image38.png"/><Relationship Id="rId75" Type="http://schemas.openxmlformats.org/officeDocument/2006/relationships/image" Target="media/image37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5.wmf"/><Relationship Id="rId70" Type="http://schemas.openxmlformats.org/officeDocument/2006/relationships/oleObject" Target="embeddings/oleObject32.bin"/><Relationship Id="rId7" Type="http://schemas.openxmlformats.org/officeDocument/2006/relationships/oleObject" Target="embeddings/oleObject1.bin"/><Relationship Id="rId69" Type="http://schemas.openxmlformats.org/officeDocument/2006/relationships/image" Target="media/image34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7.bin"/><Relationship Id="rId6" Type="http://schemas.openxmlformats.org/officeDocument/2006/relationships/image" Target="media/image2.png"/><Relationship Id="rId59" Type="http://schemas.openxmlformats.org/officeDocument/2006/relationships/image" Target="media/image29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2.bin"/><Relationship Id="rId5" Type="http://schemas.openxmlformats.org/officeDocument/2006/relationships/theme" Target="theme/theme1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wmf"/><Relationship Id="rId407" Type="http://schemas.openxmlformats.org/officeDocument/2006/relationships/fontTable" Target="fontTable.xml"/><Relationship Id="rId406" Type="http://schemas.openxmlformats.org/officeDocument/2006/relationships/customXml" Target="../customXml/item2.xml"/><Relationship Id="rId405" Type="http://schemas.openxmlformats.org/officeDocument/2006/relationships/numbering" Target="numbering.xml"/><Relationship Id="rId404" Type="http://schemas.openxmlformats.org/officeDocument/2006/relationships/customXml" Target="../customXml/item1.xml"/><Relationship Id="rId403" Type="http://schemas.openxmlformats.org/officeDocument/2006/relationships/image" Target="media/image201.png"/><Relationship Id="rId402" Type="http://schemas.openxmlformats.org/officeDocument/2006/relationships/image" Target="media/image200.wmf"/><Relationship Id="rId401" Type="http://schemas.openxmlformats.org/officeDocument/2006/relationships/oleObject" Target="embeddings/oleObject198.bin"/><Relationship Id="rId400" Type="http://schemas.openxmlformats.org/officeDocument/2006/relationships/image" Target="media/image199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9" Type="http://schemas.openxmlformats.org/officeDocument/2006/relationships/oleObject" Target="embeddings/oleObject197.bin"/><Relationship Id="rId398" Type="http://schemas.openxmlformats.org/officeDocument/2006/relationships/image" Target="media/image198.wmf"/><Relationship Id="rId397" Type="http://schemas.openxmlformats.org/officeDocument/2006/relationships/oleObject" Target="embeddings/oleObject196.bin"/><Relationship Id="rId396" Type="http://schemas.openxmlformats.org/officeDocument/2006/relationships/image" Target="media/image197.wmf"/><Relationship Id="rId395" Type="http://schemas.openxmlformats.org/officeDocument/2006/relationships/oleObject" Target="embeddings/oleObject195.bin"/><Relationship Id="rId394" Type="http://schemas.openxmlformats.org/officeDocument/2006/relationships/image" Target="media/image196.wmf"/><Relationship Id="rId393" Type="http://schemas.openxmlformats.org/officeDocument/2006/relationships/oleObject" Target="embeddings/oleObject194.bin"/><Relationship Id="rId392" Type="http://schemas.openxmlformats.org/officeDocument/2006/relationships/image" Target="media/image195.wmf"/><Relationship Id="rId391" Type="http://schemas.openxmlformats.org/officeDocument/2006/relationships/oleObject" Target="embeddings/oleObject193.bin"/><Relationship Id="rId390" Type="http://schemas.openxmlformats.org/officeDocument/2006/relationships/image" Target="media/image194.wmf"/><Relationship Id="rId39" Type="http://schemas.openxmlformats.org/officeDocument/2006/relationships/image" Target="media/image19.wmf"/><Relationship Id="rId389" Type="http://schemas.openxmlformats.org/officeDocument/2006/relationships/oleObject" Target="embeddings/oleObject192.bin"/><Relationship Id="rId388" Type="http://schemas.openxmlformats.org/officeDocument/2006/relationships/image" Target="media/image193.wmf"/><Relationship Id="rId387" Type="http://schemas.openxmlformats.org/officeDocument/2006/relationships/oleObject" Target="embeddings/oleObject191.bin"/><Relationship Id="rId386" Type="http://schemas.openxmlformats.org/officeDocument/2006/relationships/image" Target="media/image192.wmf"/><Relationship Id="rId385" Type="http://schemas.openxmlformats.org/officeDocument/2006/relationships/oleObject" Target="embeddings/oleObject190.bin"/><Relationship Id="rId384" Type="http://schemas.openxmlformats.org/officeDocument/2006/relationships/image" Target="media/image191.wmf"/><Relationship Id="rId383" Type="http://schemas.openxmlformats.org/officeDocument/2006/relationships/oleObject" Target="embeddings/oleObject189.bin"/><Relationship Id="rId382" Type="http://schemas.openxmlformats.org/officeDocument/2006/relationships/image" Target="media/image190.wmf"/><Relationship Id="rId381" Type="http://schemas.openxmlformats.org/officeDocument/2006/relationships/oleObject" Target="embeddings/oleObject188.bin"/><Relationship Id="rId380" Type="http://schemas.openxmlformats.org/officeDocument/2006/relationships/image" Target="media/image189.wmf"/><Relationship Id="rId38" Type="http://schemas.openxmlformats.org/officeDocument/2006/relationships/oleObject" Target="embeddings/oleObject16.bin"/><Relationship Id="rId379" Type="http://schemas.openxmlformats.org/officeDocument/2006/relationships/oleObject" Target="embeddings/oleObject187.bin"/><Relationship Id="rId378" Type="http://schemas.openxmlformats.org/officeDocument/2006/relationships/image" Target="media/image188.wmf"/><Relationship Id="rId377" Type="http://schemas.openxmlformats.org/officeDocument/2006/relationships/oleObject" Target="embeddings/oleObject186.bin"/><Relationship Id="rId376" Type="http://schemas.openxmlformats.org/officeDocument/2006/relationships/image" Target="media/image187.wmf"/><Relationship Id="rId375" Type="http://schemas.openxmlformats.org/officeDocument/2006/relationships/oleObject" Target="embeddings/oleObject185.bin"/><Relationship Id="rId374" Type="http://schemas.openxmlformats.org/officeDocument/2006/relationships/image" Target="media/image186.wmf"/><Relationship Id="rId373" Type="http://schemas.openxmlformats.org/officeDocument/2006/relationships/oleObject" Target="embeddings/oleObject184.bin"/><Relationship Id="rId372" Type="http://schemas.openxmlformats.org/officeDocument/2006/relationships/image" Target="media/image185.wmf"/><Relationship Id="rId371" Type="http://schemas.openxmlformats.org/officeDocument/2006/relationships/oleObject" Target="embeddings/oleObject183.bin"/><Relationship Id="rId370" Type="http://schemas.openxmlformats.org/officeDocument/2006/relationships/image" Target="media/image184.wmf"/><Relationship Id="rId37" Type="http://schemas.openxmlformats.org/officeDocument/2006/relationships/image" Target="media/image18.wmf"/><Relationship Id="rId369" Type="http://schemas.openxmlformats.org/officeDocument/2006/relationships/oleObject" Target="embeddings/oleObject182.bin"/><Relationship Id="rId368" Type="http://schemas.openxmlformats.org/officeDocument/2006/relationships/image" Target="media/image183.wmf"/><Relationship Id="rId367" Type="http://schemas.openxmlformats.org/officeDocument/2006/relationships/oleObject" Target="embeddings/oleObject181.bin"/><Relationship Id="rId366" Type="http://schemas.openxmlformats.org/officeDocument/2006/relationships/image" Target="media/image182.wmf"/><Relationship Id="rId365" Type="http://schemas.openxmlformats.org/officeDocument/2006/relationships/oleObject" Target="embeddings/oleObject180.bin"/><Relationship Id="rId364" Type="http://schemas.openxmlformats.org/officeDocument/2006/relationships/image" Target="media/image181.wmf"/><Relationship Id="rId363" Type="http://schemas.openxmlformats.org/officeDocument/2006/relationships/oleObject" Target="embeddings/oleObject179.bin"/><Relationship Id="rId362" Type="http://schemas.openxmlformats.org/officeDocument/2006/relationships/image" Target="media/image180.wmf"/><Relationship Id="rId361" Type="http://schemas.openxmlformats.org/officeDocument/2006/relationships/oleObject" Target="embeddings/oleObject178.bin"/><Relationship Id="rId360" Type="http://schemas.openxmlformats.org/officeDocument/2006/relationships/image" Target="media/image179.wmf"/><Relationship Id="rId36" Type="http://schemas.openxmlformats.org/officeDocument/2006/relationships/oleObject" Target="embeddings/oleObject15.bin"/><Relationship Id="rId359" Type="http://schemas.openxmlformats.org/officeDocument/2006/relationships/oleObject" Target="embeddings/oleObject177.bin"/><Relationship Id="rId358" Type="http://schemas.openxmlformats.org/officeDocument/2006/relationships/oleObject" Target="embeddings/oleObject176.bin"/><Relationship Id="rId357" Type="http://schemas.openxmlformats.org/officeDocument/2006/relationships/oleObject" Target="embeddings/oleObject175.bin"/><Relationship Id="rId356" Type="http://schemas.openxmlformats.org/officeDocument/2006/relationships/oleObject" Target="embeddings/oleObject174.bin"/><Relationship Id="rId355" Type="http://schemas.openxmlformats.org/officeDocument/2006/relationships/oleObject" Target="embeddings/oleObject173.bin"/><Relationship Id="rId354" Type="http://schemas.openxmlformats.org/officeDocument/2006/relationships/oleObject" Target="embeddings/oleObject172.bin"/><Relationship Id="rId353" Type="http://schemas.openxmlformats.org/officeDocument/2006/relationships/oleObject" Target="embeddings/oleObject171.bin"/><Relationship Id="rId352" Type="http://schemas.openxmlformats.org/officeDocument/2006/relationships/image" Target="media/image178.wmf"/><Relationship Id="rId351" Type="http://schemas.openxmlformats.org/officeDocument/2006/relationships/oleObject" Target="embeddings/oleObject170.bin"/><Relationship Id="rId350" Type="http://schemas.openxmlformats.org/officeDocument/2006/relationships/image" Target="media/image177.wmf"/><Relationship Id="rId35" Type="http://schemas.openxmlformats.org/officeDocument/2006/relationships/image" Target="media/image17.wmf"/><Relationship Id="rId349" Type="http://schemas.openxmlformats.org/officeDocument/2006/relationships/oleObject" Target="embeddings/oleObject169.bin"/><Relationship Id="rId348" Type="http://schemas.openxmlformats.org/officeDocument/2006/relationships/image" Target="media/image176.wmf"/><Relationship Id="rId347" Type="http://schemas.openxmlformats.org/officeDocument/2006/relationships/oleObject" Target="embeddings/oleObject168.bin"/><Relationship Id="rId346" Type="http://schemas.openxmlformats.org/officeDocument/2006/relationships/image" Target="media/image175.wmf"/><Relationship Id="rId345" Type="http://schemas.openxmlformats.org/officeDocument/2006/relationships/oleObject" Target="embeddings/oleObject167.bin"/><Relationship Id="rId344" Type="http://schemas.openxmlformats.org/officeDocument/2006/relationships/image" Target="media/image174.wmf"/><Relationship Id="rId343" Type="http://schemas.openxmlformats.org/officeDocument/2006/relationships/oleObject" Target="embeddings/oleObject166.bin"/><Relationship Id="rId342" Type="http://schemas.openxmlformats.org/officeDocument/2006/relationships/image" Target="media/image173.wmf"/><Relationship Id="rId341" Type="http://schemas.openxmlformats.org/officeDocument/2006/relationships/oleObject" Target="embeddings/oleObject165.bin"/><Relationship Id="rId340" Type="http://schemas.openxmlformats.org/officeDocument/2006/relationships/image" Target="media/image172.wmf"/><Relationship Id="rId34" Type="http://schemas.openxmlformats.org/officeDocument/2006/relationships/oleObject" Target="embeddings/oleObject14.bin"/><Relationship Id="rId339" Type="http://schemas.openxmlformats.org/officeDocument/2006/relationships/oleObject" Target="embeddings/oleObject164.bin"/><Relationship Id="rId338" Type="http://schemas.openxmlformats.org/officeDocument/2006/relationships/image" Target="media/image171.wmf"/><Relationship Id="rId337" Type="http://schemas.openxmlformats.org/officeDocument/2006/relationships/oleObject" Target="embeddings/oleObject163.bin"/><Relationship Id="rId336" Type="http://schemas.openxmlformats.org/officeDocument/2006/relationships/image" Target="media/image170.wmf"/><Relationship Id="rId335" Type="http://schemas.openxmlformats.org/officeDocument/2006/relationships/oleObject" Target="embeddings/oleObject162.bin"/><Relationship Id="rId334" Type="http://schemas.openxmlformats.org/officeDocument/2006/relationships/image" Target="media/image169.wmf"/><Relationship Id="rId333" Type="http://schemas.openxmlformats.org/officeDocument/2006/relationships/oleObject" Target="embeddings/oleObject161.bin"/><Relationship Id="rId332" Type="http://schemas.openxmlformats.org/officeDocument/2006/relationships/image" Target="media/image168.wmf"/><Relationship Id="rId331" Type="http://schemas.openxmlformats.org/officeDocument/2006/relationships/oleObject" Target="embeddings/oleObject160.bin"/><Relationship Id="rId330" Type="http://schemas.openxmlformats.org/officeDocument/2006/relationships/image" Target="media/image167.wmf"/><Relationship Id="rId33" Type="http://schemas.openxmlformats.org/officeDocument/2006/relationships/image" Target="media/image16.wmf"/><Relationship Id="rId329" Type="http://schemas.openxmlformats.org/officeDocument/2006/relationships/oleObject" Target="embeddings/oleObject159.bin"/><Relationship Id="rId328" Type="http://schemas.openxmlformats.org/officeDocument/2006/relationships/image" Target="media/image166.wmf"/><Relationship Id="rId327" Type="http://schemas.openxmlformats.org/officeDocument/2006/relationships/oleObject" Target="embeddings/oleObject158.bin"/><Relationship Id="rId326" Type="http://schemas.openxmlformats.org/officeDocument/2006/relationships/image" Target="media/image165.wmf"/><Relationship Id="rId325" Type="http://schemas.openxmlformats.org/officeDocument/2006/relationships/oleObject" Target="embeddings/oleObject157.bin"/><Relationship Id="rId324" Type="http://schemas.openxmlformats.org/officeDocument/2006/relationships/image" Target="media/image164.wmf"/><Relationship Id="rId323" Type="http://schemas.openxmlformats.org/officeDocument/2006/relationships/oleObject" Target="embeddings/oleObject156.bin"/><Relationship Id="rId322" Type="http://schemas.openxmlformats.org/officeDocument/2006/relationships/image" Target="media/image163.wmf"/><Relationship Id="rId321" Type="http://schemas.openxmlformats.org/officeDocument/2006/relationships/oleObject" Target="embeddings/oleObject155.bin"/><Relationship Id="rId320" Type="http://schemas.openxmlformats.org/officeDocument/2006/relationships/image" Target="media/image162.wmf"/><Relationship Id="rId32" Type="http://schemas.openxmlformats.org/officeDocument/2006/relationships/oleObject" Target="embeddings/oleObject13.bin"/><Relationship Id="rId319" Type="http://schemas.openxmlformats.org/officeDocument/2006/relationships/oleObject" Target="embeddings/oleObject154.bin"/><Relationship Id="rId318" Type="http://schemas.openxmlformats.org/officeDocument/2006/relationships/image" Target="media/image161.wmf"/><Relationship Id="rId317" Type="http://schemas.openxmlformats.org/officeDocument/2006/relationships/oleObject" Target="embeddings/oleObject153.bin"/><Relationship Id="rId316" Type="http://schemas.openxmlformats.org/officeDocument/2006/relationships/image" Target="media/image160.wmf"/><Relationship Id="rId315" Type="http://schemas.openxmlformats.org/officeDocument/2006/relationships/oleObject" Target="embeddings/oleObject152.bin"/><Relationship Id="rId314" Type="http://schemas.openxmlformats.org/officeDocument/2006/relationships/image" Target="media/image159.wmf"/><Relationship Id="rId313" Type="http://schemas.openxmlformats.org/officeDocument/2006/relationships/oleObject" Target="embeddings/oleObject151.bin"/><Relationship Id="rId312" Type="http://schemas.openxmlformats.org/officeDocument/2006/relationships/image" Target="media/image158.wmf"/><Relationship Id="rId311" Type="http://schemas.openxmlformats.org/officeDocument/2006/relationships/oleObject" Target="embeddings/oleObject150.bin"/><Relationship Id="rId310" Type="http://schemas.openxmlformats.org/officeDocument/2006/relationships/image" Target="media/image157.wmf"/><Relationship Id="rId31" Type="http://schemas.openxmlformats.org/officeDocument/2006/relationships/image" Target="media/image15.wmf"/><Relationship Id="rId309" Type="http://schemas.openxmlformats.org/officeDocument/2006/relationships/oleObject" Target="embeddings/oleObject149.bin"/><Relationship Id="rId308" Type="http://schemas.openxmlformats.org/officeDocument/2006/relationships/image" Target="media/image156.wmf"/><Relationship Id="rId307" Type="http://schemas.openxmlformats.org/officeDocument/2006/relationships/oleObject" Target="embeddings/oleObject148.bin"/><Relationship Id="rId306" Type="http://schemas.openxmlformats.org/officeDocument/2006/relationships/image" Target="media/image155.wmf"/><Relationship Id="rId305" Type="http://schemas.openxmlformats.org/officeDocument/2006/relationships/oleObject" Target="embeddings/oleObject147.bin"/><Relationship Id="rId304" Type="http://schemas.openxmlformats.org/officeDocument/2006/relationships/image" Target="media/image154.wmf"/><Relationship Id="rId303" Type="http://schemas.openxmlformats.org/officeDocument/2006/relationships/oleObject" Target="embeddings/oleObject146.bin"/><Relationship Id="rId302" Type="http://schemas.openxmlformats.org/officeDocument/2006/relationships/image" Target="media/image153.wmf"/><Relationship Id="rId301" Type="http://schemas.openxmlformats.org/officeDocument/2006/relationships/oleObject" Target="embeddings/oleObject145.bin"/><Relationship Id="rId300" Type="http://schemas.openxmlformats.org/officeDocument/2006/relationships/image" Target="media/image152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9" Type="http://schemas.openxmlformats.org/officeDocument/2006/relationships/oleObject" Target="embeddings/oleObject144.bin"/><Relationship Id="rId298" Type="http://schemas.openxmlformats.org/officeDocument/2006/relationships/image" Target="media/image151.wmf"/><Relationship Id="rId297" Type="http://schemas.openxmlformats.org/officeDocument/2006/relationships/oleObject" Target="embeddings/oleObject143.bin"/><Relationship Id="rId296" Type="http://schemas.openxmlformats.org/officeDocument/2006/relationships/image" Target="media/image150.wmf"/><Relationship Id="rId295" Type="http://schemas.openxmlformats.org/officeDocument/2006/relationships/oleObject" Target="embeddings/oleObject142.bin"/><Relationship Id="rId294" Type="http://schemas.openxmlformats.org/officeDocument/2006/relationships/image" Target="media/image149.wmf"/><Relationship Id="rId293" Type="http://schemas.openxmlformats.org/officeDocument/2006/relationships/oleObject" Target="embeddings/oleObject141.bin"/><Relationship Id="rId292" Type="http://schemas.openxmlformats.org/officeDocument/2006/relationships/image" Target="media/image148.wmf"/><Relationship Id="rId291" Type="http://schemas.openxmlformats.org/officeDocument/2006/relationships/oleObject" Target="embeddings/oleObject140.bin"/><Relationship Id="rId290" Type="http://schemas.openxmlformats.org/officeDocument/2006/relationships/image" Target="media/image147.wmf"/><Relationship Id="rId29" Type="http://schemas.openxmlformats.org/officeDocument/2006/relationships/image" Target="media/image14.png"/><Relationship Id="rId289" Type="http://schemas.openxmlformats.org/officeDocument/2006/relationships/oleObject" Target="embeddings/oleObject139.bin"/><Relationship Id="rId288" Type="http://schemas.openxmlformats.org/officeDocument/2006/relationships/image" Target="media/image146.wmf"/><Relationship Id="rId287" Type="http://schemas.openxmlformats.org/officeDocument/2006/relationships/oleObject" Target="embeddings/oleObject138.bin"/><Relationship Id="rId286" Type="http://schemas.openxmlformats.org/officeDocument/2006/relationships/image" Target="media/image145.wmf"/><Relationship Id="rId285" Type="http://schemas.openxmlformats.org/officeDocument/2006/relationships/oleObject" Target="embeddings/oleObject137.bin"/><Relationship Id="rId284" Type="http://schemas.openxmlformats.org/officeDocument/2006/relationships/image" Target="media/image144.wmf"/><Relationship Id="rId283" Type="http://schemas.openxmlformats.org/officeDocument/2006/relationships/oleObject" Target="embeddings/oleObject136.bin"/><Relationship Id="rId282" Type="http://schemas.openxmlformats.org/officeDocument/2006/relationships/image" Target="media/image143.wmf"/><Relationship Id="rId281" Type="http://schemas.openxmlformats.org/officeDocument/2006/relationships/oleObject" Target="embeddings/oleObject135.bin"/><Relationship Id="rId280" Type="http://schemas.openxmlformats.org/officeDocument/2006/relationships/image" Target="media/image142.wmf"/><Relationship Id="rId28" Type="http://schemas.openxmlformats.org/officeDocument/2006/relationships/image" Target="media/image13.wmf"/><Relationship Id="rId279" Type="http://schemas.openxmlformats.org/officeDocument/2006/relationships/oleObject" Target="embeddings/oleObject134.bin"/><Relationship Id="rId278" Type="http://schemas.openxmlformats.org/officeDocument/2006/relationships/image" Target="media/image141.wmf"/><Relationship Id="rId277" Type="http://schemas.openxmlformats.org/officeDocument/2006/relationships/oleObject" Target="embeddings/oleObject133.bin"/><Relationship Id="rId276" Type="http://schemas.openxmlformats.org/officeDocument/2006/relationships/image" Target="media/image140.wmf"/><Relationship Id="rId275" Type="http://schemas.openxmlformats.org/officeDocument/2006/relationships/oleObject" Target="embeddings/oleObject132.bin"/><Relationship Id="rId274" Type="http://schemas.openxmlformats.org/officeDocument/2006/relationships/image" Target="media/image139.wmf"/><Relationship Id="rId273" Type="http://schemas.openxmlformats.org/officeDocument/2006/relationships/oleObject" Target="embeddings/oleObject131.bin"/><Relationship Id="rId272" Type="http://schemas.openxmlformats.org/officeDocument/2006/relationships/image" Target="media/image138.wmf"/><Relationship Id="rId271" Type="http://schemas.openxmlformats.org/officeDocument/2006/relationships/oleObject" Target="embeddings/oleObject130.bin"/><Relationship Id="rId270" Type="http://schemas.openxmlformats.org/officeDocument/2006/relationships/image" Target="media/image137.wmf"/><Relationship Id="rId27" Type="http://schemas.openxmlformats.org/officeDocument/2006/relationships/oleObject" Target="embeddings/oleObject11.bin"/><Relationship Id="rId269" Type="http://schemas.openxmlformats.org/officeDocument/2006/relationships/oleObject" Target="embeddings/oleObject129.bin"/><Relationship Id="rId268" Type="http://schemas.openxmlformats.org/officeDocument/2006/relationships/image" Target="media/image136.wmf"/><Relationship Id="rId267" Type="http://schemas.openxmlformats.org/officeDocument/2006/relationships/oleObject" Target="embeddings/oleObject128.bin"/><Relationship Id="rId266" Type="http://schemas.openxmlformats.org/officeDocument/2006/relationships/image" Target="media/image135.wmf"/><Relationship Id="rId265" Type="http://schemas.openxmlformats.org/officeDocument/2006/relationships/oleObject" Target="embeddings/oleObject127.bin"/><Relationship Id="rId264" Type="http://schemas.openxmlformats.org/officeDocument/2006/relationships/image" Target="media/image134.wmf"/><Relationship Id="rId263" Type="http://schemas.openxmlformats.org/officeDocument/2006/relationships/oleObject" Target="embeddings/oleObject126.bin"/><Relationship Id="rId262" Type="http://schemas.openxmlformats.org/officeDocument/2006/relationships/image" Target="media/image133.wmf"/><Relationship Id="rId261" Type="http://schemas.openxmlformats.org/officeDocument/2006/relationships/oleObject" Target="embeddings/oleObject125.bin"/><Relationship Id="rId260" Type="http://schemas.openxmlformats.org/officeDocument/2006/relationships/image" Target="media/image132.png"/><Relationship Id="rId26" Type="http://schemas.openxmlformats.org/officeDocument/2006/relationships/image" Target="media/image12.wmf"/><Relationship Id="rId259" Type="http://schemas.openxmlformats.org/officeDocument/2006/relationships/image" Target="media/image131.png"/><Relationship Id="rId258" Type="http://schemas.openxmlformats.org/officeDocument/2006/relationships/image" Target="media/image130.wmf"/><Relationship Id="rId257" Type="http://schemas.openxmlformats.org/officeDocument/2006/relationships/oleObject" Target="embeddings/oleObject124.bin"/><Relationship Id="rId256" Type="http://schemas.openxmlformats.org/officeDocument/2006/relationships/image" Target="media/image129.wmf"/><Relationship Id="rId255" Type="http://schemas.openxmlformats.org/officeDocument/2006/relationships/oleObject" Target="embeddings/oleObject123.bin"/><Relationship Id="rId254" Type="http://schemas.openxmlformats.org/officeDocument/2006/relationships/image" Target="media/image128.wmf"/><Relationship Id="rId253" Type="http://schemas.openxmlformats.org/officeDocument/2006/relationships/oleObject" Target="embeddings/oleObject122.bin"/><Relationship Id="rId252" Type="http://schemas.openxmlformats.org/officeDocument/2006/relationships/image" Target="media/image127.wmf"/><Relationship Id="rId251" Type="http://schemas.openxmlformats.org/officeDocument/2006/relationships/oleObject" Target="embeddings/oleObject121.bin"/><Relationship Id="rId250" Type="http://schemas.openxmlformats.org/officeDocument/2006/relationships/image" Target="media/image126.wmf"/><Relationship Id="rId25" Type="http://schemas.openxmlformats.org/officeDocument/2006/relationships/oleObject" Target="embeddings/oleObject10.bin"/><Relationship Id="rId249" Type="http://schemas.openxmlformats.org/officeDocument/2006/relationships/oleObject" Target="embeddings/oleObject120.bin"/><Relationship Id="rId248" Type="http://schemas.openxmlformats.org/officeDocument/2006/relationships/image" Target="media/image125.wmf"/><Relationship Id="rId247" Type="http://schemas.openxmlformats.org/officeDocument/2006/relationships/oleObject" Target="embeddings/oleObject119.bin"/><Relationship Id="rId246" Type="http://schemas.openxmlformats.org/officeDocument/2006/relationships/image" Target="media/image124.wmf"/><Relationship Id="rId245" Type="http://schemas.openxmlformats.org/officeDocument/2006/relationships/oleObject" Target="embeddings/oleObject118.bin"/><Relationship Id="rId244" Type="http://schemas.openxmlformats.org/officeDocument/2006/relationships/image" Target="media/image123.wmf"/><Relationship Id="rId243" Type="http://schemas.openxmlformats.org/officeDocument/2006/relationships/oleObject" Target="embeddings/oleObject117.bin"/><Relationship Id="rId242" Type="http://schemas.openxmlformats.org/officeDocument/2006/relationships/image" Target="media/image122.wmf"/><Relationship Id="rId241" Type="http://schemas.openxmlformats.org/officeDocument/2006/relationships/oleObject" Target="embeddings/oleObject116.bin"/><Relationship Id="rId240" Type="http://schemas.openxmlformats.org/officeDocument/2006/relationships/image" Target="media/image121.wmf"/><Relationship Id="rId24" Type="http://schemas.openxmlformats.org/officeDocument/2006/relationships/image" Target="media/image11.wmf"/><Relationship Id="rId239" Type="http://schemas.openxmlformats.org/officeDocument/2006/relationships/oleObject" Target="embeddings/oleObject115.bin"/><Relationship Id="rId238" Type="http://schemas.openxmlformats.org/officeDocument/2006/relationships/image" Target="media/image120.wmf"/><Relationship Id="rId237" Type="http://schemas.openxmlformats.org/officeDocument/2006/relationships/oleObject" Target="embeddings/oleObject114.bin"/><Relationship Id="rId236" Type="http://schemas.openxmlformats.org/officeDocument/2006/relationships/image" Target="media/image119.wmf"/><Relationship Id="rId235" Type="http://schemas.openxmlformats.org/officeDocument/2006/relationships/oleObject" Target="embeddings/oleObject113.bin"/><Relationship Id="rId234" Type="http://schemas.openxmlformats.org/officeDocument/2006/relationships/image" Target="media/image118.wmf"/><Relationship Id="rId233" Type="http://schemas.openxmlformats.org/officeDocument/2006/relationships/oleObject" Target="embeddings/oleObject112.bin"/><Relationship Id="rId232" Type="http://schemas.openxmlformats.org/officeDocument/2006/relationships/image" Target="media/image117.wmf"/><Relationship Id="rId231" Type="http://schemas.openxmlformats.org/officeDocument/2006/relationships/oleObject" Target="embeddings/oleObject111.bin"/><Relationship Id="rId230" Type="http://schemas.openxmlformats.org/officeDocument/2006/relationships/image" Target="media/image116.wmf"/><Relationship Id="rId23" Type="http://schemas.openxmlformats.org/officeDocument/2006/relationships/oleObject" Target="embeddings/oleObject9.bin"/><Relationship Id="rId229" Type="http://schemas.openxmlformats.org/officeDocument/2006/relationships/oleObject" Target="embeddings/oleObject110.bin"/><Relationship Id="rId228" Type="http://schemas.openxmlformats.org/officeDocument/2006/relationships/image" Target="media/image115.png"/><Relationship Id="rId227" Type="http://schemas.openxmlformats.org/officeDocument/2006/relationships/image" Target="media/image114.wmf"/><Relationship Id="rId226" Type="http://schemas.openxmlformats.org/officeDocument/2006/relationships/oleObject" Target="embeddings/oleObject109.bin"/><Relationship Id="rId225" Type="http://schemas.openxmlformats.org/officeDocument/2006/relationships/image" Target="media/image113.wmf"/><Relationship Id="rId224" Type="http://schemas.openxmlformats.org/officeDocument/2006/relationships/oleObject" Target="embeddings/oleObject108.bin"/><Relationship Id="rId223" Type="http://schemas.openxmlformats.org/officeDocument/2006/relationships/image" Target="media/image112.wmf"/><Relationship Id="rId222" Type="http://schemas.openxmlformats.org/officeDocument/2006/relationships/oleObject" Target="embeddings/oleObject107.bin"/><Relationship Id="rId221" Type="http://schemas.openxmlformats.org/officeDocument/2006/relationships/oleObject" Target="embeddings/oleObject106.bin"/><Relationship Id="rId220" Type="http://schemas.openxmlformats.org/officeDocument/2006/relationships/oleObject" Target="embeddings/oleObject105.bin"/><Relationship Id="rId22" Type="http://schemas.openxmlformats.org/officeDocument/2006/relationships/image" Target="media/image10.wmf"/><Relationship Id="rId219" Type="http://schemas.openxmlformats.org/officeDocument/2006/relationships/image" Target="media/image111.wmf"/><Relationship Id="rId218" Type="http://schemas.openxmlformats.org/officeDocument/2006/relationships/oleObject" Target="embeddings/oleObject104.bin"/><Relationship Id="rId217" Type="http://schemas.openxmlformats.org/officeDocument/2006/relationships/image" Target="media/image110.wmf"/><Relationship Id="rId216" Type="http://schemas.openxmlformats.org/officeDocument/2006/relationships/oleObject" Target="embeddings/oleObject103.bin"/><Relationship Id="rId215" Type="http://schemas.openxmlformats.org/officeDocument/2006/relationships/image" Target="media/image109.wmf"/><Relationship Id="rId214" Type="http://schemas.openxmlformats.org/officeDocument/2006/relationships/oleObject" Target="embeddings/oleObject102.bin"/><Relationship Id="rId213" Type="http://schemas.openxmlformats.org/officeDocument/2006/relationships/image" Target="media/image108.wmf"/><Relationship Id="rId212" Type="http://schemas.openxmlformats.org/officeDocument/2006/relationships/oleObject" Target="embeddings/oleObject101.bin"/><Relationship Id="rId211" Type="http://schemas.openxmlformats.org/officeDocument/2006/relationships/image" Target="media/image107.wmf"/><Relationship Id="rId210" Type="http://schemas.openxmlformats.org/officeDocument/2006/relationships/oleObject" Target="embeddings/oleObject100.bin"/><Relationship Id="rId21" Type="http://schemas.openxmlformats.org/officeDocument/2006/relationships/oleObject" Target="embeddings/oleObject8.bin"/><Relationship Id="rId209" Type="http://schemas.openxmlformats.org/officeDocument/2006/relationships/image" Target="media/image106.wmf"/><Relationship Id="rId208" Type="http://schemas.openxmlformats.org/officeDocument/2006/relationships/oleObject" Target="embeddings/oleObject99.bin"/><Relationship Id="rId207" Type="http://schemas.openxmlformats.org/officeDocument/2006/relationships/oleObject" Target="embeddings/oleObject98.bin"/><Relationship Id="rId206" Type="http://schemas.openxmlformats.org/officeDocument/2006/relationships/oleObject" Target="embeddings/oleObject97.bin"/><Relationship Id="rId205" Type="http://schemas.openxmlformats.org/officeDocument/2006/relationships/image" Target="media/image105.wmf"/><Relationship Id="rId204" Type="http://schemas.openxmlformats.org/officeDocument/2006/relationships/oleObject" Target="embeddings/oleObject96.bin"/><Relationship Id="rId203" Type="http://schemas.openxmlformats.org/officeDocument/2006/relationships/image" Target="media/image104.wmf"/><Relationship Id="rId202" Type="http://schemas.openxmlformats.org/officeDocument/2006/relationships/oleObject" Target="embeddings/oleObject95.bin"/><Relationship Id="rId201" Type="http://schemas.openxmlformats.org/officeDocument/2006/relationships/image" Target="media/image103.wmf"/><Relationship Id="rId200" Type="http://schemas.openxmlformats.org/officeDocument/2006/relationships/oleObject" Target="embeddings/oleObject94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102.wmf"/><Relationship Id="rId198" Type="http://schemas.openxmlformats.org/officeDocument/2006/relationships/oleObject" Target="embeddings/oleObject93.bin"/><Relationship Id="rId197" Type="http://schemas.openxmlformats.org/officeDocument/2006/relationships/image" Target="media/image101.png"/><Relationship Id="rId196" Type="http://schemas.openxmlformats.org/officeDocument/2006/relationships/image" Target="media/image100.wmf"/><Relationship Id="rId195" Type="http://schemas.openxmlformats.org/officeDocument/2006/relationships/oleObject" Target="embeddings/oleObject92.bin"/><Relationship Id="rId194" Type="http://schemas.openxmlformats.org/officeDocument/2006/relationships/image" Target="media/image99.wmf"/><Relationship Id="rId193" Type="http://schemas.openxmlformats.org/officeDocument/2006/relationships/oleObject" Target="embeddings/oleObject91.bin"/><Relationship Id="rId192" Type="http://schemas.openxmlformats.org/officeDocument/2006/relationships/image" Target="media/image98.wmf"/><Relationship Id="rId191" Type="http://schemas.openxmlformats.org/officeDocument/2006/relationships/oleObject" Target="embeddings/oleObject90.bin"/><Relationship Id="rId190" Type="http://schemas.openxmlformats.org/officeDocument/2006/relationships/image" Target="media/image97.wmf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89.bin"/><Relationship Id="rId188" Type="http://schemas.openxmlformats.org/officeDocument/2006/relationships/image" Target="media/image96.wmf"/><Relationship Id="rId187" Type="http://schemas.openxmlformats.org/officeDocument/2006/relationships/oleObject" Target="embeddings/oleObject88.bin"/><Relationship Id="rId186" Type="http://schemas.openxmlformats.org/officeDocument/2006/relationships/image" Target="media/image95.wmf"/><Relationship Id="rId185" Type="http://schemas.openxmlformats.org/officeDocument/2006/relationships/oleObject" Target="embeddings/oleObject87.bin"/><Relationship Id="rId184" Type="http://schemas.openxmlformats.org/officeDocument/2006/relationships/image" Target="media/image94.wmf"/><Relationship Id="rId183" Type="http://schemas.openxmlformats.org/officeDocument/2006/relationships/oleObject" Target="embeddings/oleObject86.bin"/><Relationship Id="rId182" Type="http://schemas.openxmlformats.org/officeDocument/2006/relationships/image" Target="media/image93.wmf"/><Relationship Id="rId181" Type="http://schemas.openxmlformats.org/officeDocument/2006/relationships/oleObject" Target="embeddings/oleObject85.bin"/><Relationship Id="rId180" Type="http://schemas.openxmlformats.org/officeDocument/2006/relationships/image" Target="media/image92.wmf"/><Relationship Id="rId18" Type="http://schemas.openxmlformats.org/officeDocument/2006/relationships/image" Target="media/image8.wmf"/><Relationship Id="rId179" Type="http://schemas.openxmlformats.org/officeDocument/2006/relationships/oleObject" Target="embeddings/oleObject84.bin"/><Relationship Id="rId178" Type="http://schemas.openxmlformats.org/officeDocument/2006/relationships/image" Target="media/image91.wmf"/><Relationship Id="rId177" Type="http://schemas.openxmlformats.org/officeDocument/2006/relationships/oleObject" Target="embeddings/oleObject83.bin"/><Relationship Id="rId176" Type="http://schemas.openxmlformats.org/officeDocument/2006/relationships/image" Target="media/image90.wmf"/><Relationship Id="rId175" Type="http://schemas.openxmlformats.org/officeDocument/2006/relationships/oleObject" Target="embeddings/oleObject82.bin"/><Relationship Id="rId174" Type="http://schemas.openxmlformats.org/officeDocument/2006/relationships/image" Target="media/image89.wmf"/><Relationship Id="rId173" Type="http://schemas.openxmlformats.org/officeDocument/2006/relationships/oleObject" Target="embeddings/oleObject81.bin"/><Relationship Id="rId172" Type="http://schemas.openxmlformats.org/officeDocument/2006/relationships/image" Target="media/image88.wmf"/><Relationship Id="rId171" Type="http://schemas.openxmlformats.org/officeDocument/2006/relationships/oleObject" Target="embeddings/oleObject80.bin"/><Relationship Id="rId170" Type="http://schemas.openxmlformats.org/officeDocument/2006/relationships/image" Target="media/image87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79.bin"/><Relationship Id="rId168" Type="http://schemas.openxmlformats.org/officeDocument/2006/relationships/image" Target="media/image86.wmf"/><Relationship Id="rId167" Type="http://schemas.openxmlformats.org/officeDocument/2006/relationships/oleObject" Target="embeddings/oleObject78.bin"/><Relationship Id="rId166" Type="http://schemas.openxmlformats.org/officeDocument/2006/relationships/image" Target="media/image85.wmf"/><Relationship Id="rId165" Type="http://schemas.openxmlformats.org/officeDocument/2006/relationships/oleObject" Target="embeddings/oleObject77.bin"/><Relationship Id="rId164" Type="http://schemas.openxmlformats.org/officeDocument/2006/relationships/image" Target="media/image84.wmf"/><Relationship Id="rId163" Type="http://schemas.openxmlformats.org/officeDocument/2006/relationships/oleObject" Target="embeddings/oleObject76.bin"/><Relationship Id="rId162" Type="http://schemas.openxmlformats.org/officeDocument/2006/relationships/image" Target="media/image83.png"/><Relationship Id="rId161" Type="http://schemas.openxmlformats.org/officeDocument/2006/relationships/image" Target="media/image82.wmf"/><Relationship Id="rId160" Type="http://schemas.openxmlformats.org/officeDocument/2006/relationships/oleObject" Target="embeddings/oleObject75.bin"/><Relationship Id="rId16" Type="http://schemas.openxmlformats.org/officeDocument/2006/relationships/image" Target="media/image7.wmf"/><Relationship Id="rId159" Type="http://schemas.openxmlformats.org/officeDocument/2006/relationships/image" Target="media/image81.wmf"/><Relationship Id="rId158" Type="http://schemas.openxmlformats.org/officeDocument/2006/relationships/oleObject" Target="embeddings/oleObject74.bin"/><Relationship Id="rId157" Type="http://schemas.openxmlformats.org/officeDocument/2006/relationships/image" Target="media/image80.wmf"/><Relationship Id="rId156" Type="http://schemas.openxmlformats.org/officeDocument/2006/relationships/oleObject" Target="embeddings/oleObject73.bin"/><Relationship Id="rId155" Type="http://schemas.openxmlformats.org/officeDocument/2006/relationships/image" Target="media/image79.wmf"/><Relationship Id="rId154" Type="http://schemas.openxmlformats.org/officeDocument/2006/relationships/oleObject" Target="embeddings/oleObject72.bin"/><Relationship Id="rId153" Type="http://schemas.openxmlformats.org/officeDocument/2006/relationships/image" Target="media/image78.wmf"/><Relationship Id="rId152" Type="http://schemas.openxmlformats.org/officeDocument/2006/relationships/oleObject" Target="embeddings/oleObject71.bin"/><Relationship Id="rId151" Type="http://schemas.openxmlformats.org/officeDocument/2006/relationships/image" Target="media/image77.wmf"/><Relationship Id="rId150" Type="http://schemas.openxmlformats.org/officeDocument/2006/relationships/oleObject" Target="embeddings/oleObject70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6.wmf"/><Relationship Id="rId148" Type="http://schemas.openxmlformats.org/officeDocument/2006/relationships/oleObject" Target="embeddings/oleObject69.bin"/><Relationship Id="rId147" Type="http://schemas.openxmlformats.org/officeDocument/2006/relationships/image" Target="media/image75.wmf"/><Relationship Id="rId146" Type="http://schemas.openxmlformats.org/officeDocument/2006/relationships/oleObject" Target="embeddings/oleObject68.bin"/><Relationship Id="rId145" Type="http://schemas.openxmlformats.org/officeDocument/2006/relationships/image" Target="media/image74.wmf"/><Relationship Id="rId144" Type="http://schemas.openxmlformats.org/officeDocument/2006/relationships/oleObject" Target="embeddings/oleObject67.bin"/><Relationship Id="rId143" Type="http://schemas.openxmlformats.org/officeDocument/2006/relationships/oleObject" Target="embeddings/oleObject66.bin"/><Relationship Id="rId142" Type="http://schemas.openxmlformats.org/officeDocument/2006/relationships/oleObject" Target="embeddings/oleObject65.bin"/><Relationship Id="rId141" Type="http://schemas.openxmlformats.org/officeDocument/2006/relationships/image" Target="media/image73.png"/><Relationship Id="rId140" Type="http://schemas.openxmlformats.org/officeDocument/2006/relationships/image" Target="media/image72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4.bin"/><Relationship Id="rId138" Type="http://schemas.openxmlformats.org/officeDocument/2006/relationships/image" Target="media/image71.wmf"/><Relationship Id="rId137" Type="http://schemas.openxmlformats.org/officeDocument/2006/relationships/oleObject" Target="embeddings/oleObject63.bin"/><Relationship Id="rId136" Type="http://schemas.openxmlformats.org/officeDocument/2006/relationships/image" Target="media/image70.wmf"/><Relationship Id="rId135" Type="http://schemas.openxmlformats.org/officeDocument/2006/relationships/oleObject" Target="embeddings/oleObject62.bin"/><Relationship Id="rId134" Type="http://schemas.openxmlformats.org/officeDocument/2006/relationships/image" Target="media/image69.wmf"/><Relationship Id="rId133" Type="http://schemas.openxmlformats.org/officeDocument/2006/relationships/oleObject" Target="embeddings/oleObject61.bin"/><Relationship Id="rId132" Type="http://schemas.openxmlformats.org/officeDocument/2006/relationships/image" Target="media/image68.png"/><Relationship Id="rId131" Type="http://schemas.openxmlformats.org/officeDocument/2006/relationships/image" Target="media/image67.wmf"/><Relationship Id="rId130" Type="http://schemas.openxmlformats.org/officeDocument/2006/relationships/oleObject" Target="embeddings/oleObject60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6.wmf"/><Relationship Id="rId128" Type="http://schemas.openxmlformats.org/officeDocument/2006/relationships/oleObject" Target="embeddings/oleObject59.bin"/><Relationship Id="rId127" Type="http://schemas.openxmlformats.org/officeDocument/2006/relationships/image" Target="media/image65.wmf"/><Relationship Id="rId126" Type="http://schemas.openxmlformats.org/officeDocument/2006/relationships/oleObject" Target="embeddings/oleObject58.bin"/><Relationship Id="rId125" Type="http://schemas.openxmlformats.org/officeDocument/2006/relationships/image" Target="media/image64.wmf"/><Relationship Id="rId124" Type="http://schemas.openxmlformats.org/officeDocument/2006/relationships/oleObject" Target="embeddings/oleObject57.bin"/><Relationship Id="rId123" Type="http://schemas.openxmlformats.org/officeDocument/2006/relationships/image" Target="media/image63.wmf"/><Relationship Id="rId122" Type="http://schemas.openxmlformats.org/officeDocument/2006/relationships/oleObject" Target="embeddings/oleObject56.bin"/><Relationship Id="rId121" Type="http://schemas.openxmlformats.org/officeDocument/2006/relationships/oleObject" Target="embeddings/oleObject55.bin"/><Relationship Id="rId120" Type="http://schemas.openxmlformats.org/officeDocument/2006/relationships/image" Target="media/image62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4.bin"/><Relationship Id="rId118" Type="http://schemas.openxmlformats.org/officeDocument/2006/relationships/image" Target="media/image61.wmf"/><Relationship Id="rId117" Type="http://schemas.openxmlformats.org/officeDocument/2006/relationships/oleObject" Target="embeddings/oleObject53.bin"/><Relationship Id="rId116" Type="http://schemas.openxmlformats.org/officeDocument/2006/relationships/image" Target="media/image60.wmf"/><Relationship Id="rId115" Type="http://schemas.openxmlformats.org/officeDocument/2006/relationships/oleObject" Target="embeddings/oleObject52.bin"/><Relationship Id="rId114" Type="http://schemas.openxmlformats.org/officeDocument/2006/relationships/image" Target="media/image59.wmf"/><Relationship Id="rId113" Type="http://schemas.openxmlformats.org/officeDocument/2006/relationships/oleObject" Target="embeddings/oleObject51.bin"/><Relationship Id="rId112" Type="http://schemas.openxmlformats.org/officeDocument/2006/relationships/image" Target="media/image58.wmf"/><Relationship Id="rId111" Type="http://schemas.openxmlformats.org/officeDocument/2006/relationships/oleObject" Target="embeddings/oleObject50.bin"/><Relationship Id="rId110" Type="http://schemas.openxmlformats.org/officeDocument/2006/relationships/image" Target="media/image57.png"/><Relationship Id="rId11" Type="http://schemas.openxmlformats.org/officeDocument/2006/relationships/oleObject" Target="embeddings/oleObject3.bin"/><Relationship Id="rId109" Type="http://schemas.openxmlformats.org/officeDocument/2006/relationships/image" Target="media/image56.wmf"/><Relationship Id="rId108" Type="http://schemas.openxmlformats.org/officeDocument/2006/relationships/oleObject" Target="embeddings/oleObject49.bin"/><Relationship Id="rId107" Type="http://schemas.openxmlformats.org/officeDocument/2006/relationships/image" Target="media/image55.wmf"/><Relationship Id="rId106" Type="http://schemas.openxmlformats.org/officeDocument/2006/relationships/oleObject" Target="embeddings/oleObject48.bin"/><Relationship Id="rId105" Type="http://schemas.openxmlformats.org/officeDocument/2006/relationships/image" Target="media/image54.wmf"/><Relationship Id="rId104" Type="http://schemas.openxmlformats.org/officeDocument/2006/relationships/oleObject" Target="embeddings/oleObject47.bin"/><Relationship Id="rId103" Type="http://schemas.openxmlformats.org/officeDocument/2006/relationships/image" Target="media/image53.wmf"/><Relationship Id="rId102" Type="http://schemas.openxmlformats.org/officeDocument/2006/relationships/oleObject" Target="embeddings/oleObject46.bin"/><Relationship Id="rId101" Type="http://schemas.openxmlformats.org/officeDocument/2006/relationships/image" Target="media/image52.wmf"/><Relationship Id="rId100" Type="http://schemas.openxmlformats.org/officeDocument/2006/relationships/oleObject" Target="embeddings/oleObject45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20860;&#32844;\&#27611;&#35910;&#24405;&#20837;\2023.5.16&#23398;&#31185;&#27169;&#26495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6CA0D3F-690E-4ECC-8B7C-6BA9A2AEC9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2023.5.16学科模板</Template>
  <Company>微软中国</Company>
  <Pages>6</Pages>
  <Words>1942</Words>
  <Characters>2177</Characters>
  <Lines>54</Lines>
  <Paragraphs>15</Paragraphs>
  <TotalTime>1</TotalTime>
  <ScaleCrop>false</ScaleCrop>
  <LinksUpToDate>false</LinksUpToDate>
  <CharactersWithSpaces>2249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2023-07-07T10:13:00Z</dcterms:created>
  <dc:creator>Administrator</dc:creator>
  <cp:lastModifiedBy>Administrator</cp:lastModifiedBy>
  <dcterms:modified xsi:type="dcterms:W3CDTF">2023-07-08T15:07:29Z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