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color w:val="auto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10172700</wp:posOffset>
            </wp:positionV>
            <wp:extent cx="4826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color w:val="auto"/>
          <w:sz w:val="44"/>
          <w:szCs w:val="44"/>
          <w:lang w:val="en-US" w:eastAsia="zh-CN"/>
        </w:rPr>
        <w:t>【答案】   初三语文</w:t>
      </w:r>
    </w:p>
    <w:p>
      <w:pPr>
        <w:spacing w:line="360" w:lineRule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1D   2B    3C    4B    5D     6C</w:t>
      </w:r>
    </w:p>
    <w:p>
      <w:pPr>
        <w:spacing w:line="360" w:lineRule="auto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7答案不唯一（例如祖逖闻鸡起舞；胜人者有力，自胜者强）</w:t>
      </w:r>
    </w:p>
    <w:p>
      <w:pPr>
        <w:spacing w:line="360" w:lineRule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8古诗默写(1)云横秦岭家何在(2)三年谪宦此栖迟(3)月是故乡明</w:t>
      </w:r>
    </w:p>
    <w:p>
      <w:pPr>
        <w:spacing w:line="360" w:lineRule="auto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(4)槲叶落山路(5)我对这土地爱得深沉。。。。。。(6)怀旧空吟闻笛赋，到乡翻似烂柯人。(7)江山如此多娇，引无数英雄竞折腰。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9A      10  D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11这两句诗运用典故，（1分）体现了诗人执着的信念和追求，表达了诗人虽然在仕途上遭受挫折但仍有积极进取、乐观向上的人生态度，对未来充满信心。（意思对即可，表达乐观自信进取的人生态度和自强不息奋斗精神）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12 国都 ; 全 ;  摆放，放置 ; 死</w:t>
      </w:r>
    </w:p>
    <w:p>
      <w:pPr>
        <w:numPr>
          <w:ilvl w:val="0"/>
          <w:numId w:val="0"/>
        </w:numP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13 (1)我曾经探求过古时品德高尚的人的思想感情，或许不同于(上面所说的)两种心情。(2)在座的客人为此而感叹甚至有流下眼泪的。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14   C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15“有不以物喜，不以己悲”的胸襟和“先天下之忧而忧，后天下之乐而乐”的政治抱负，如杜甫的“安得广厦千万间，大庇天下寒士俱欢颜”。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16公怃然，即彻宴席，厚啁给之，使毕其事。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【答案】《中国适合走向“汽车社会”吗?》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17、第一，土地制约;第二，能源制约;第三，环境制约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18、打比方，把摆在城市街道两侧的车比作长龙，生动形象地说明了汽车之多，占地面积之广，使说明对象形象可感。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19不能删除，“超过”表范围，说明美国的汽车普及率高于50%，去掉表示确数，与原意不符，“超过”一词体现了说明文语言的准确性。</w:t>
      </w:r>
    </w:p>
    <w:p>
      <w:pPr>
        <w:numPr>
          <w:ilvl w:val="0"/>
          <w:numId w:val="0"/>
        </w:numPr>
        <w:spacing w:line="360" w:lineRule="auto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20 、D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21 （1）政府要大力发展公共交通，提高公共交通设施的利用率，方便人们利用公共交通设施出行，以此缓解交通的拥堵状况。  　　（2）政府要大力发展新能源汽车，鼓励开发、生产以新型燃料为动力的汽车，以此减少燃油消耗，减少汽车污染对人们生存环境的危害。（共2分。每要点1分）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  <w:t>【答案】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《背书是写作的基本功》</w:t>
      </w:r>
    </w:p>
    <w:p>
      <w:pPr>
        <w:numPr>
          <w:ilvl w:val="0"/>
          <w:numId w:val="0"/>
        </w:numPr>
        <w:spacing w:line="360" w:lineRule="auto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 xml:space="preserve">22 </w:t>
      </w:r>
      <w:r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  <w:t>背书是写作的基本功</w:t>
      </w:r>
    </w:p>
    <w:p>
      <w:pPr>
        <w:numPr>
          <w:ilvl w:val="0"/>
          <w:numId w:val="0"/>
        </w:numPr>
        <w:spacing w:line="360" w:lineRule="auto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23.</w:t>
      </w:r>
      <w:r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  <w:t>(1)语文学习是以记忆为基础的。</w:t>
      </w:r>
    </w:p>
    <w:p>
      <w:pPr>
        <w:numPr>
          <w:ilvl w:val="0"/>
          <w:numId w:val="1"/>
        </w:numPr>
        <w:spacing w:line="360" w:lineRule="auto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  <w:t>少时先背诵记忆，以后再慢慢理解。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  <w:t>要使语言准确、生动，需要平时记背的词句来供选择。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  <w:t>(4)只有记住了前人的东西，才可能进一步创新。</w:t>
      </w:r>
    </w:p>
    <w:p>
      <w:pPr>
        <w:numPr>
          <w:ilvl w:val="0"/>
          <w:numId w:val="0"/>
        </w:numPr>
        <w:spacing w:line="360" w:lineRule="auto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24 比喻论证；（a这种知识的积累方法，好比先贮存上许多干柴，以后一有火种，自然会着。b正像跳舞要掌握基本舞步一样，)</w:t>
      </w:r>
    </w:p>
    <w:p>
      <w:pPr>
        <w:spacing w:line="360" w:lineRule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25.作者以一句俗语引出观点，然后进行论证。首先列举小时候作文时写鸟的动作的事例正面论证观点，其次以自己写作时遇到的情况反面论证观点。</w:t>
      </w:r>
    </w:p>
    <w:p>
      <w:pPr>
        <w:spacing w:line="360" w:lineRule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26.语文学习中，在多背的同时要加强对所记忆的内容的理解;在强调背诵的基础上要进一步创新。</w:t>
      </w:r>
    </w:p>
    <w:p>
      <w:pPr>
        <w:spacing w:line="360" w:lineRule="auto"/>
        <w:rPr>
          <w:rFonts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27作文略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134" w:bottom="1440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64A8F3"/>
    <w:multiLevelType w:val="singleLevel"/>
    <w:tmpl w:val="9F64A8F3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wMGQ3NmVhYzRmZGU2MzYyNGQyMTFjYWE1ZWRjODAifQ=="/>
  </w:docVars>
  <w:rsids>
    <w:rsidRoot w:val="00000000"/>
    <w:rsid w:val="004151FC"/>
    <w:rsid w:val="00C02FC6"/>
    <w:rsid w:val="4FDB0A1B"/>
    <w:rsid w:val="50B1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2023-04-13T03:38:00Z</dcterms:created>
  <dc:creator>Administrator</dc:creator>
  <cp:lastModifiedBy>Administrator</cp:lastModifiedBy>
  <dcterms:modified xsi:type="dcterms:W3CDTF">2023-07-16T09:17:22Z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