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tbl>
      <w:tblPr>
        <w:tblStyle w:val="TableNormal"/>
        <w:tblpPr w:leftFromText="180" w:rightFromText="180" w:vertAnchor="text" w:horzAnchor="page" w:tblpX="621" w:tblpY="8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767"/>
        <w:gridCol w:w="759"/>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250"/>
        </w:trPr>
        <w:tc>
          <w:tcPr>
            <w:tcW w:w="767" w:type="dxa"/>
            <w:tcBorders>
              <w:bottom w:val="single" w:sz="4" w:space="0" w:color="auto"/>
            </w:tcBorders>
            <w:vAlign w:val="center"/>
          </w:tcPr>
          <w:p>
            <w:pPr>
              <w:rPr>
                <w:rFonts w:hint="eastAsia"/>
                <w:b/>
                <w:sz w:val="24"/>
              </w:rPr>
            </w:pPr>
            <w:r>
              <w:rPr>
                <w:rFonts w:hint="eastAsia"/>
                <w:b/>
                <w:sz w:val="24"/>
              </w:rPr>
              <w:drawing>
                <wp:anchor simplePos="0" relativeHeight="251658240" behindDoc="0" locked="0" layoutInCell="1" allowOverlap="1">
                  <wp:simplePos x="0" y="0"/>
                  <wp:positionH relativeFrom="page">
                    <wp:posOffset>11861800</wp:posOffset>
                  </wp:positionH>
                  <wp:positionV relativeFrom="topMargin">
                    <wp:posOffset>11899900</wp:posOffset>
                  </wp:positionV>
                  <wp:extent cx="457200" cy="2667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327514" name=""/>
                          <pic:cNvPicPr>
                            <a:picLocks noChangeAspect="1"/>
                          </pic:cNvPicPr>
                        </pic:nvPicPr>
                        <pic:blipFill>
                          <a:blip xmlns:r="http://schemas.openxmlformats.org/officeDocument/2006/relationships" r:embed="rId4"/>
                          <a:stretch>
                            <a:fillRect/>
                          </a:stretch>
                        </pic:blipFill>
                        <pic:spPr>
                          <a:xfrm>
                            <a:off x="0" y="0"/>
                            <a:ext cx="457200" cy="266700"/>
                          </a:xfrm>
                          <a:prstGeom prst="rect">
                            <a:avLst/>
                          </a:prstGeom>
                        </pic:spPr>
                      </pic:pic>
                    </a:graphicData>
                  </a:graphic>
                </wp:anchor>
              </w:drawing>
            </w:r>
            <w:r>
              <w:rPr>
                <w:rFonts w:hint="eastAsia"/>
                <w:b/>
                <w:sz w:val="24"/>
              </w:rPr>
              <w:t>学校</w:t>
            </w:r>
          </w:p>
        </w:tc>
        <w:tc>
          <w:tcPr>
            <w:tcW w:w="759" w:type="dxa"/>
            <w:tcBorders>
              <w:bottom w:val="single" w:sz="4" w:space="0" w:color="auto"/>
            </w:tcBorders>
            <w:vAlign w:val="center"/>
          </w:tcPr>
          <w:p>
            <w:pPr>
              <w:rPr>
                <w:rFonts w:hint="eastAsia"/>
                <w:b/>
                <w:sz w:val="24"/>
              </w:rPr>
            </w:pPr>
          </w:p>
        </w:tc>
      </w:tr>
      <w:tr>
        <w:tblPrEx>
          <w:tblW w:w="0" w:type="auto"/>
          <w:tblLayout w:type="fixed"/>
          <w:tblCellMar>
            <w:top w:w="0" w:type="dxa"/>
            <w:left w:w="108" w:type="dxa"/>
            <w:bottom w:w="0" w:type="dxa"/>
            <w:right w:w="108" w:type="dxa"/>
          </w:tblCellMar>
          <w:tblLook w:val="0000"/>
        </w:tblPrEx>
        <w:trPr>
          <w:trHeight w:val="343"/>
        </w:trPr>
        <w:tc>
          <w:tcPr>
            <w:tcW w:w="767" w:type="dxa"/>
            <w:tcBorders>
              <w:bottom w:val="single" w:sz="4" w:space="0" w:color="auto"/>
            </w:tcBorders>
            <w:vAlign w:val="center"/>
          </w:tcPr>
          <w:p>
            <w:pPr>
              <w:rPr>
                <w:rFonts w:hint="eastAsia"/>
                <w:b/>
                <w:sz w:val="24"/>
              </w:rPr>
            </w:pPr>
            <w:r>
              <w:rPr>
                <w:rFonts w:hint="eastAsia"/>
                <w:b/>
                <w:sz w:val="24"/>
              </w:rPr>
              <w:t>年班</w:t>
            </w:r>
          </w:p>
        </w:tc>
        <w:tc>
          <w:tcPr>
            <w:tcW w:w="759" w:type="dxa"/>
            <w:tcBorders>
              <w:bottom w:val="single" w:sz="4" w:space="0" w:color="auto"/>
            </w:tcBorders>
            <w:vAlign w:val="center"/>
          </w:tcPr>
          <w:p>
            <w:pPr>
              <w:rPr>
                <w:rFonts w:hint="eastAsia"/>
                <w:b/>
                <w:sz w:val="24"/>
              </w:rPr>
            </w:pPr>
          </w:p>
        </w:tc>
      </w:tr>
      <w:tr>
        <w:tblPrEx>
          <w:tblW w:w="0" w:type="auto"/>
          <w:tblLayout w:type="fixed"/>
          <w:tblCellMar>
            <w:top w:w="0" w:type="dxa"/>
            <w:left w:w="108" w:type="dxa"/>
            <w:bottom w:w="0" w:type="dxa"/>
            <w:right w:w="108" w:type="dxa"/>
          </w:tblCellMar>
          <w:tblLook w:val="0000"/>
        </w:tblPrEx>
        <w:trPr>
          <w:trHeight w:val="592"/>
        </w:trPr>
        <w:tc>
          <w:tcPr>
            <w:tcW w:w="767" w:type="dxa"/>
            <w:tcBorders>
              <w:bottom w:val="single" w:sz="4" w:space="0" w:color="auto"/>
            </w:tcBorders>
            <w:vAlign w:val="center"/>
          </w:tcPr>
          <w:p>
            <w:pPr>
              <w:rPr>
                <w:rFonts w:hint="eastAsia"/>
                <w:b/>
                <w:sz w:val="24"/>
              </w:rPr>
            </w:pPr>
            <w:r>
              <w:rPr>
                <w:rFonts w:hint="eastAsia"/>
                <w:b/>
                <w:sz w:val="24"/>
              </w:rPr>
              <w:t>姓名</w:t>
            </w:r>
          </w:p>
        </w:tc>
        <w:tc>
          <w:tcPr>
            <w:tcW w:w="759" w:type="dxa"/>
            <w:tcBorders>
              <w:bottom w:val="single" w:sz="4" w:space="0" w:color="auto"/>
            </w:tcBorders>
            <w:vAlign w:val="center"/>
          </w:tcPr>
          <w:p>
            <w:pPr>
              <w:rPr>
                <w:rFonts w:hint="eastAsia"/>
                <w:b/>
                <w:sz w:val="24"/>
              </w:rPr>
            </w:pPr>
          </w:p>
        </w:tc>
      </w:tr>
    </w:tbl>
    <w:p>
      <w:pPr>
        <w:jc w:val="center"/>
        <w:rPr>
          <w:rFonts w:ascii="黑体" w:eastAsia="黑体" w:hint="eastAsia"/>
          <w:color w:val="auto"/>
          <w:sz w:val="44"/>
          <w:szCs w:val="44"/>
        </w:rPr>
      </w:pPr>
      <w:r>
        <w:rPr>
          <w:rFonts w:ascii="黑体" w:eastAsia="黑体" w:hint="default"/>
          <w:color w:val="auto"/>
          <w:sz w:val="44"/>
          <w:szCs w:val="44"/>
          <w:lang w:val="en-US"/>
        </w:rPr>
        <w:pict>
          <v:line id="直线 2" o:spid="_x0000_s1025" style="mso-wrap-style:square;position:absolute;z-index:251659264" from="-20.35pt,20.55pt" to="-20.35pt,511.95pt" stroked="t">
            <v:stroke linestyle="single"/>
          </v:line>
        </w:pict>
      </w:r>
      <w:r>
        <w:rPr>
          <w:rFonts w:ascii="黑体" w:eastAsia="黑体" w:hint="eastAsia"/>
          <w:color w:val="auto"/>
          <w:sz w:val="44"/>
          <w:szCs w:val="44"/>
          <w:lang w:val="en-US" w:eastAsia="zh-CN"/>
        </w:rPr>
        <w:t>四月份五校联考</w:t>
      </w:r>
    </w:p>
    <w:p>
      <w:pPr>
        <w:jc w:val="center"/>
        <w:rPr>
          <w:rFonts w:ascii="宋体" w:hAnsi="宋体" w:hint="eastAsia"/>
          <w:b/>
          <w:color w:val="auto"/>
          <w:sz w:val="36"/>
          <w:szCs w:val="36"/>
        </w:rPr>
      </w:pPr>
      <w:r>
        <w:rPr>
          <w:rFonts w:ascii="宋体" w:hAnsi="宋体" w:hint="eastAsia"/>
          <w:b/>
          <w:color w:val="auto"/>
          <w:sz w:val="36"/>
          <w:szCs w:val="36"/>
          <w:lang w:eastAsia="zh-CN"/>
        </w:rPr>
        <w:t>初</w:t>
      </w:r>
      <w:r>
        <w:rPr>
          <w:rFonts w:ascii="宋体" w:hAnsi="宋体" w:hint="eastAsia"/>
          <w:b/>
          <w:color w:val="auto"/>
          <w:sz w:val="36"/>
          <w:szCs w:val="36"/>
          <w:lang w:val="en-US" w:eastAsia="zh-CN"/>
        </w:rPr>
        <w:t xml:space="preserve"> </w:t>
      </w:r>
      <w:r>
        <w:rPr>
          <w:rFonts w:ascii="宋体" w:hAnsi="宋体" w:hint="eastAsia"/>
          <w:b/>
          <w:color w:val="auto"/>
          <w:sz w:val="36"/>
          <w:szCs w:val="36"/>
          <w:lang w:eastAsia="zh-CN"/>
        </w:rPr>
        <w:t>三</w:t>
      </w:r>
      <w:r>
        <w:rPr>
          <w:rFonts w:ascii="宋体" w:hAnsi="宋体" w:hint="eastAsia"/>
          <w:b/>
          <w:color w:val="auto"/>
          <w:sz w:val="36"/>
          <w:szCs w:val="36"/>
          <w:lang w:val="en-US" w:eastAsia="zh-CN"/>
        </w:rPr>
        <w:t xml:space="preserve"> </w:t>
      </w:r>
      <w:r>
        <w:rPr>
          <w:rFonts w:ascii="宋体" w:hAnsi="宋体" w:hint="eastAsia"/>
          <w:b/>
          <w:color w:val="auto"/>
          <w:sz w:val="36"/>
          <w:szCs w:val="36"/>
        </w:rPr>
        <w:t>语 文 试 题</w:t>
      </w:r>
    </w:p>
    <w:p>
      <w:pPr>
        <w:jc w:val="center"/>
        <w:rPr>
          <w:rFonts w:ascii="宋体" w:eastAsia="宋体" w:hAnsi="宋体" w:hint="default"/>
          <w:b/>
          <w:color w:val="auto"/>
          <w:sz w:val="36"/>
          <w:szCs w:val="36"/>
          <w:lang w:val="en-US" w:eastAsia="zh-CN"/>
        </w:rPr>
      </w:pPr>
      <w:r>
        <w:rPr>
          <w:rFonts w:ascii="宋体" w:hAnsi="宋体" w:hint="eastAsia"/>
          <w:b/>
          <w:color w:val="auto"/>
          <w:sz w:val="28"/>
          <w:szCs w:val="28"/>
          <w:lang w:val="en-US" w:eastAsia="zh-CN"/>
        </w:rPr>
        <w:t>(</w:t>
      </w:r>
      <w:r>
        <w:rPr>
          <w:rFonts w:ascii="宋体" w:hAnsi="宋体" w:hint="eastAsia"/>
          <w:b/>
          <w:color w:val="auto"/>
          <w:sz w:val="28"/>
          <w:szCs w:val="28"/>
          <w:lang w:eastAsia="zh-CN"/>
        </w:rPr>
        <w:t>出题人</w:t>
      </w:r>
      <w:r>
        <w:rPr>
          <w:rFonts w:ascii="宋体" w:hAnsi="宋体" w:hint="eastAsia"/>
          <w:b/>
          <w:color w:val="auto"/>
          <w:sz w:val="28"/>
          <w:szCs w:val="28"/>
          <w:lang w:val="en-US" w:eastAsia="zh-CN"/>
        </w:rPr>
        <w:t xml:space="preserve">:民意乡中学  齐芳芳  路畅) </w:t>
      </w:r>
      <w:r>
        <w:rPr>
          <w:rFonts w:ascii="宋体" w:hAnsi="宋体" w:hint="eastAsia"/>
          <w:b/>
          <w:color w:val="auto"/>
          <w:sz w:val="36"/>
          <w:szCs w:val="36"/>
          <w:lang w:val="en-US" w:eastAsia="zh-CN"/>
        </w:rPr>
        <w:t xml:space="preserve"> </w:t>
      </w:r>
    </w:p>
    <w:tbl>
      <w:tblPr>
        <w:tblStyle w:val="TableNormal"/>
        <w:tblpPr w:leftFromText="180" w:rightFromText="180" w:vertAnchor="text" w:horzAnchor="page" w:tblpX="3178"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1102"/>
        <w:gridCol w:w="1102"/>
        <w:gridCol w:w="1104"/>
        <w:gridCol w:w="1102"/>
        <w:gridCol w:w="138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502"/>
        </w:trPr>
        <w:tc>
          <w:tcPr>
            <w:tcW w:w="1102" w:type="dxa"/>
            <w:vAlign w:val="center"/>
          </w:tcPr>
          <w:p>
            <w:pPr>
              <w:rPr>
                <w:rFonts w:hint="eastAsia"/>
                <w:color w:val="auto"/>
              </w:rPr>
            </w:pPr>
            <w:r>
              <w:rPr>
                <w:rFonts w:hint="eastAsia"/>
                <w:color w:val="auto"/>
              </w:rPr>
              <w:t>题 号</w:t>
            </w:r>
          </w:p>
        </w:tc>
        <w:tc>
          <w:tcPr>
            <w:tcW w:w="1102" w:type="dxa"/>
            <w:vAlign w:val="center"/>
          </w:tcPr>
          <w:p>
            <w:pPr>
              <w:rPr>
                <w:rFonts w:hint="eastAsia"/>
                <w:color w:val="auto"/>
              </w:rPr>
            </w:pPr>
            <w:r>
              <w:rPr>
                <w:rFonts w:hint="eastAsia"/>
                <w:color w:val="auto"/>
              </w:rPr>
              <w:t>一</w:t>
            </w:r>
          </w:p>
        </w:tc>
        <w:tc>
          <w:tcPr>
            <w:tcW w:w="1104" w:type="dxa"/>
            <w:vAlign w:val="center"/>
          </w:tcPr>
          <w:p>
            <w:pPr>
              <w:rPr>
                <w:rFonts w:hint="eastAsia"/>
                <w:color w:val="auto"/>
              </w:rPr>
            </w:pPr>
            <w:r>
              <w:rPr>
                <w:rFonts w:hint="eastAsia"/>
                <w:color w:val="auto"/>
              </w:rPr>
              <w:t>二</w:t>
            </w:r>
          </w:p>
        </w:tc>
        <w:tc>
          <w:tcPr>
            <w:tcW w:w="1102" w:type="dxa"/>
            <w:vAlign w:val="center"/>
          </w:tcPr>
          <w:p>
            <w:pPr>
              <w:rPr>
                <w:rFonts w:hint="eastAsia"/>
                <w:color w:val="auto"/>
              </w:rPr>
            </w:pPr>
            <w:r>
              <w:rPr>
                <w:rFonts w:hint="eastAsia"/>
                <w:color w:val="auto"/>
              </w:rPr>
              <w:t>三</w:t>
            </w:r>
          </w:p>
        </w:tc>
        <w:tc>
          <w:tcPr>
            <w:tcW w:w="1380" w:type="dxa"/>
            <w:vAlign w:val="center"/>
          </w:tcPr>
          <w:p>
            <w:pPr>
              <w:rPr>
                <w:rFonts w:hint="eastAsia"/>
                <w:color w:val="auto"/>
              </w:rPr>
            </w:pPr>
            <w:r>
              <w:rPr>
                <w:rFonts w:hint="eastAsia"/>
                <w:color w:val="auto"/>
              </w:rPr>
              <w:t>总  分</w:t>
            </w:r>
          </w:p>
        </w:tc>
      </w:tr>
      <w:tr>
        <w:tblPrEx>
          <w:tblW w:w="0" w:type="auto"/>
          <w:tblLayout w:type="fixed"/>
          <w:tblCellMar>
            <w:top w:w="0" w:type="dxa"/>
            <w:left w:w="108" w:type="dxa"/>
            <w:bottom w:w="0" w:type="dxa"/>
            <w:right w:w="108" w:type="dxa"/>
          </w:tblCellMar>
          <w:tblLook w:val="0000"/>
        </w:tblPrEx>
        <w:trPr>
          <w:trHeight w:val="502"/>
        </w:trPr>
        <w:tc>
          <w:tcPr>
            <w:tcW w:w="1102" w:type="dxa"/>
            <w:vAlign w:val="center"/>
          </w:tcPr>
          <w:p>
            <w:pPr>
              <w:rPr>
                <w:rFonts w:hint="eastAsia"/>
                <w:color w:val="auto"/>
              </w:rPr>
            </w:pPr>
            <w:r>
              <w:rPr>
                <w:rFonts w:hint="eastAsia"/>
                <w:color w:val="auto"/>
              </w:rPr>
              <w:t>得 分</w:t>
            </w:r>
          </w:p>
        </w:tc>
        <w:tc>
          <w:tcPr>
            <w:tcW w:w="1102" w:type="dxa"/>
          </w:tcPr>
          <w:p>
            <w:pPr>
              <w:rPr>
                <w:rFonts w:hint="eastAsia"/>
                <w:color w:val="auto"/>
              </w:rPr>
            </w:pPr>
          </w:p>
        </w:tc>
        <w:tc>
          <w:tcPr>
            <w:tcW w:w="1104" w:type="dxa"/>
          </w:tcPr>
          <w:p>
            <w:pPr>
              <w:rPr>
                <w:rFonts w:hint="eastAsia"/>
                <w:color w:val="auto"/>
              </w:rPr>
            </w:pPr>
          </w:p>
        </w:tc>
        <w:tc>
          <w:tcPr>
            <w:tcW w:w="1102" w:type="dxa"/>
          </w:tcPr>
          <w:p>
            <w:pPr>
              <w:rPr>
                <w:rFonts w:hint="eastAsia"/>
                <w:color w:val="auto"/>
              </w:rPr>
            </w:pPr>
          </w:p>
        </w:tc>
        <w:tc>
          <w:tcPr>
            <w:tcW w:w="1380" w:type="dxa"/>
            <w:tcBorders>
              <w:right w:val="single" w:sz="4" w:space="0" w:color="auto"/>
            </w:tcBorders>
          </w:tcPr>
          <w:p>
            <w:pPr>
              <w:rPr>
                <w:rFonts w:hint="eastAsia"/>
                <w:color w:val="auto"/>
              </w:rPr>
            </w:pPr>
          </w:p>
        </w:tc>
      </w:tr>
    </w:tbl>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b w:val="0"/>
          <w:bCs w:val="0"/>
          <w:color w:val="auto"/>
          <w:lang w:val="en-US" w:eastAsia="zh-CN"/>
        </w:rPr>
      </w:pPr>
    </w:p>
    <w:p>
      <w:p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一基础知识部分。（共26分）</w:t>
      </w:r>
    </w:p>
    <w:p>
      <w:p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1.下列词语中加下划线字的读音，全部正确的一项是(   )。（2分）</w:t>
      </w:r>
    </w:p>
    <w:p>
      <w:pPr>
        <w:rPr>
          <w:rFonts w:hint="eastAsia"/>
          <w:b w:val="0"/>
          <w:bCs w:val="0"/>
          <w:color w:val="auto"/>
          <w:sz w:val="24"/>
          <w:szCs w:val="24"/>
          <w:lang w:val="en-US" w:eastAsia="zh-CN"/>
        </w:rPr>
      </w:pPr>
    </w:p>
    <w:p>
      <w:pPr>
        <w:rPr>
          <w:rFonts w:hint="eastAsia"/>
          <w:b w:val="0"/>
          <w:bCs w:val="0"/>
          <w:color w:val="auto"/>
          <w:sz w:val="24"/>
          <w:szCs w:val="24"/>
          <w:lang w:val="en-US" w:eastAsia="zh-CN"/>
        </w:rPr>
      </w:pPr>
      <w:r>
        <w:rPr>
          <w:rFonts w:hint="eastAsia"/>
          <w:b w:val="0"/>
          <w:bCs w:val="0"/>
          <w:color w:val="auto"/>
          <w:sz w:val="24"/>
          <w:szCs w:val="24"/>
          <w:lang w:val="en-US" w:eastAsia="zh-CN"/>
        </w:rPr>
        <w:t>A   妖</w:t>
      </w:r>
      <w:r>
        <w:rPr>
          <w:rFonts w:hint="eastAsia"/>
          <w:b w:val="0"/>
          <w:bCs w:val="0"/>
          <w:color w:val="auto"/>
          <w:sz w:val="24"/>
          <w:szCs w:val="24"/>
          <w:em w:val="dot"/>
          <w:lang w:val="en-US" w:eastAsia="zh-CN"/>
        </w:rPr>
        <w:t>娆</w:t>
      </w:r>
      <w:r>
        <w:rPr>
          <w:rFonts w:hint="eastAsia"/>
          <w:b w:val="0"/>
          <w:bCs w:val="0"/>
          <w:color w:val="auto"/>
          <w:sz w:val="24"/>
          <w:szCs w:val="24"/>
          <w:lang w:val="en-US" w:eastAsia="zh-CN"/>
        </w:rPr>
        <w:t>r</w:t>
      </w:r>
      <w:r>
        <w:rPr>
          <w:rFonts w:hint="eastAsia"/>
          <w:b w:val="0"/>
          <w:bCs w:val="0"/>
          <w:color w:val="auto"/>
          <w:sz w:val="24"/>
          <w:szCs w:val="24"/>
          <w:lang w:val="en-US" w:eastAsia="zh-CN"/>
        </w:rPr>
        <w:t>á</w:t>
      </w:r>
      <w:r>
        <w:rPr>
          <w:rFonts w:hint="eastAsia"/>
          <w:b w:val="0"/>
          <w:bCs w:val="0"/>
          <w:color w:val="auto"/>
          <w:sz w:val="24"/>
          <w:szCs w:val="24"/>
          <w:lang w:val="en-US" w:eastAsia="zh-CN"/>
        </w:rPr>
        <w:t>o   怨</w:t>
      </w:r>
      <w:r>
        <w:rPr>
          <w:rFonts w:ascii="Times New Roman" w:eastAsia="宋体" w:hAnsi="Times New Roman" w:cs="Times New Roman" w:hint="eastAsia"/>
          <w:b w:val="0"/>
          <w:bCs w:val="0"/>
          <w:color w:val="auto"/>
          <w:sz w:val="24"/>
          <w:szCs w:val="24"/>
          <w:em w:val="dot"/>
          <w:lang w:val="en-US" w:eastAsia="zh-CN"/>
        </w:rPr>
        <w:t>怅</w:t>
      </w:r>
      <w:r>
        <w:rPr>
          <w:rFonts w:hint="eastAsia"/>
          <w:b w:val="0"/>
          <w:bCs w:val="0"/>
          <w:color w:val="auto"/>
          <w:sz w:val="24"/>
          <w:szCs w:val="24"/>
          <w:lang w:val="en-US" w:eastAsia="zh-CN"/>
        </w:rPr>
        <w:t>ch</w:t>
      </w:r>
      <w:r>
        <w:rPr>
          <w:rFonts w:hint="eastAsia"/>
          <w:b w:val="0"/>
          <w:bCs w:val="0"/>
          <w:color w:val="auto"/>
          <w:sz w:val="24"/>
          <w:szCs w:val="24"/>
          <w:lang w:val="en-US" w:eastAsia="zh-CN"/>
        </w:rPr>
        <w:t>à</w:t>
      </w:r>
      <w:r>
        <w:rPr>
          <w:rFonts w:hint="eastAsia"/>
          <w:b w:val="0"/>
          <w:bCs w:val="0"/>
          <w:color w:val="auto"/>
          <w:sz w:val="24"/>
          <w:szCs w:val="24"/>
          <w:lang w:val="en-US" w:eastAsia="zh-CN"/>
        </w:rPr>
        <w:t xml:space="preserve">ng  </w:t>
      </w:r>
      <w:r>
        <w:rPr>
          <w:rFonts w:ascii="Times New Roman" w:eastAsia="宋体" w:hAnsi="Times New Roman" w:cs="Times New Roman" w:hint="eastAsia"/>
          <w:b w:val="0"/>
          <w:bCs w:val="0"/>
          <w:color w:val="auto"/>
          <w:sz w:val="24"/>
          <w:szCs w:val="24"/>
          <w:em w:val="dot"/>
          <w:lang w:val="en-US" w:eastAsia="zh-CN"/>
        </w:rPr>
        <w:t>恪</w:t>
      </w:r>
      <w:r>
        <w:rPr>
          <w:rFonts w:hint="eastAsia"/>
          <w:b w:val="0"/>
          <w:bCs w:val="0"/>
          <w:color w:val="auto"/>
          <w:sz w:val="24"/>
          <w:szCs w:val="24"/>
          <w:lang w:val="en-US" w:eastAsia="zh-CN"/>
        </w:rPr>
        <w:t>尽职守k</w:t>
      </w:r>
      <w:r>
        <w:rPr>
          <w:rFonts w:hint="eastAsia"/>
          <w:b w:val="0"/>
          <w:bCs w:val="0"/>
          <w:color w:val="auto"/>
          <w:sz w:val="24"/>
          <w:szCs w:val="24"/>
          <w:lang w:val="en-US" w:eastAsia="zh-CN"/>
        </w:rPr>
        <w:t>è</w:t>
      </w:r>
      <w:r>
        <w:rPr>
          <w:rFonts w:hint="eastAsia"/>
          <w:b w:val="0"/>
          <w:bCs w:val="0"/>
          <w:color w:val="auto"/>
          <w:sz w:val="24"/>
          <w:szCs w:val="24"/>
          <w:lang w:val="en-US" w:eastAsia="zh-CN"/>
        </w:rPr>
        <w:t xml:space="preserve">    持之以</w:t>
      </w:r>
      <w:r>
        <w:rPr>
          <w:rFonts w:ascii="Times New Roman" w:eastAsia="宋体" w:hAnsi="Times New Roman" w:cs="Times New Roman" w:hint="eastAsia"/>
          <w:b w:val="0"/>
          <w:bCs w:val="0"/>
          <w:color w:val="auto"/>
          <w:sz w:val="24"/>
          <w:szCs w:val="24"/>
          <w:em w:val="dot"/>
          <w:lang w:val="en-US" w:eastAsia="zh-CN"/>
        </w:rPr>
        <w:t>恒</w:t>
      </w:r>
      <w:r>
        <w:rPr>
          <w:rFonts w:hint="eastAsia"/>
          <w:b w:val="0"/>
          <w:bCs w:val="0"/>
          <w:color w:val="auto"/>
          <w:sz w:val="24"/>
          <w:szCs w:val="24"/>
          <w:lang w:val="en-US" w:eastAsia="zh-CN"/>
        </w:rPr>
        <w:t>h</w:t>
      </w:r>
      <w:r>
        <w:rPr>
          <w:rFonts w:hint="eastAsia"/>
          <w:b w:val="0"/>
          <w:bCs w:val="0"/>
          <w:color w:val="auto"/>
          <w:sz w:val="24"/>
          <w:szCs w:val="24"/>
          <w:lang w:val="en-US" w:eastAsia="zh-CN"/>
        </w:rPr>
        <w:t>é</w:t>
      </w:r>
      <w:r>
        <w:rPr>
          <w:rFonts w:hint="eastAsia"/>
          <w:b w:val="0"/>
          <w:bCs w:val="0"/>
          <w:color w:val="auto"/>
          <w:sz w:val="24"/>
          <w:szCs w:val="24"/>
          <w:lang w:val="en-US" w:eastAsia="zh-CN"/>
        </w:rPr>
        <w:t>n</w:t>
      </w:r>
    </w:p>
    <w:p>
      <w:pPr>
        <w:rPr>
          <w:rFonts w:hint="eastAsia"/>
          <w:b w:val="0"/>
          <w:bCs w:val="0"/>
          <w:color w:val="auto"/>
          <w:sz w:val="24"/>
          <w:szCs w:val="24"/>
          <w:lang w:val="en-US" w:eastAsia="zh-CN"/>
        </w:rPr>
      </w:pPr>
      <w:r>
        <w:rPr>
          <w:rFonts w:hint="eastAsia"/>
          <w:b w:val="0"/>
          <w:bCs w:val="0"/>
          <w:color w:val="auto"/>
          <w:sz w:val="24"/>
          <w:szCs w:val="24"/>
          <w:lang w:val="en-US" w:eastAsia="zh-CN"/>
        </w:rPr>
        <w:t xml:space="preserve"> </w:t>
      </w:r>
    </w:p>
    <w:p>
      <w:pPr>
        <w:rPr>
          <w:rFonts w:hint="eastAsia"/>
          <w:b w:val="0"/>
          <w:bCs w:val="0"/>
          <w:color w:val="auto"/>
          <w:sz w:val="24"/>
          <w:szCs w:val="24"/>
          <w:lang w:val="en-US" w:eastAsia="zh-CN"/>
        </w:rPr>
      </w:pPr>
      <w:r>
        <w:rPr>
          <w:rFonts w:hint="eastAsia"/>
          <w:b w:val="0"/>
          <w:bCs w:val="0"/>
          <w:color w:val="auto"/>
          <w:sz w:val="24"/>
          <w:szCs w:val="24"/>
          <w:lang w:val="en-US" w:eastAsia="zh-CN"/>
        </w:rPr>
        <w:t>B  风</w:t>
      </w:r>
      <w:r>
        <w:rPr>
          <w:rFonts w:ascii="Times New Roman" w:eastAsia="宋体" w:hAnsi="Times New Roman" w:cs="Times New Roman" w:hint="eastAsia"/>
          <w:b w:val="0"/>
          <w:bCs w:val="0"/>
          <w:color w:val="auto"/>
          <w:sz w:val="24"/>
          <w:szCs w:val="24"/>
          <w:em w:val="dot"/>
          <w:lang w:val="en-US" w:eastAsia="zh-CN"/>
        </w:rPr>
        <w:t>骚</w:t>
      </w:r>
      <w:r>
        <w:rPr>
          <w:rFonts w:hint="eastAsia"/>
          <w:b w:val="0"/>
          <w:bCs w:val="0"/>
          <w:color w:val="auto"/>
          <w:sz w:val="24"/>
          <w:szCs w:val="24"/>
          <w:lang w:val="en-US" w:eastAsia="zh-CN"/>
        </w:rPr>
        <w:t>s</w:t>
      </w:r>
      <w:r>
        <w:rPr>
          <w:rFonts w:hint="eastAsia"/>
          <w:b w:val="0"/>
          <w:bCs w:val="0"/>
          <w:color w:val="auto"/>
          <w:sz w:val="24"/>
          <w:szCs w:val="24"/>
          <w:lang w:val="en-US" w:eastAsia="zh-CN"/>
        </w:rPr>
        <w:t>ā</w:t>
      </w:r>
      <w:r>
        <w:rPr>
          <w:rFonts w:hint="eastAsia"/>
          <w:b w:val="0"/>
          <w:bCs w:val="0"/>
          <w:color w:val="auto"/>
          <w:sz w:val="24"/>
          <w:szCs w:val="24"/>
          <w:lang w:val="en-US" w:eastAsia="zh-CN"/>
        </w:rPr>
        <w:t>o   停</w:t>
      </w:r>
      <w:r>
        <w:rPr>
          <w:rFonts w:ascii="Times New Roman" w:eastAsia="宋体" w:hAnsi="Times New Roman" w:cs="Times New Roman" w:hint="eastAsia"/>
          <w:b w:val="0"/>
          <w:bCs w:val="0"/>
          <w:color w:val="auto"/>
          <w:sz w:val="24"/>
          <w:szCs w:val="24"/>
          <w:em w:val="dot"/>
          <w:lang w:val="en-US" w:eastAsia="zh-CN"/>
        </w:rPr>
        <w:t>滞</w:t>
      </w:r>
      <w:r>
        <w:rPr>
          <w:rFonts w:hint="eastAsia"/>
          <w:b w:val="0"/>
          <w:bCs w:val="0"/>
          <w:color w:val="auto"/>
          <w:sz w:val="24"/>
          <w:szCs w:val="24"/>
          <w:lang w:val="en-US" w:eastAsia="zh-CN"/>
        </w:rPr>
        <w:t>zh</w:t>
      </w:r>
      <w:r>
        <w:rPr>
          <w:rFonts w:hint="eastAsia"/>
          <w:b w:val="0"/>
          <w:bCs w:val="0"/>
          <w:color w:val="auto"/>
          <w:sz w:val="24"/>
          <w:szCs w:val="24"/>
          <w:lang w:val="en-US" w:eastAsia="zh-CN"/>
        </w:rPr>
        <w:t>ì</w:t>
      </w:r>
      <w:r>
        <w:rPr>
          <w:rFonts w:hint="eastAsia"/>
          <w:b w:val="0"/>
          <w:bCs w:val="0"/>
          <w:color w:val="auto"/>
          <w:sz w:val="24"/>
          <w:szCs w:val="24"/>
          <w:lang w:val="en-US" w:eastAsia="zh-CN"/>
        </w:rPr>
        <w:t xml:space="preserve">    顿开茅</w:t>
      </w:r>
      <w:r>
        <w:rPr>
          <w:rFonts w:ascii="Times New Roman" w:eastAsia="宋体" w:hAnsi="Times New Roman" w:cs="Times New Roman" w:hint="eastAsia"/>
          <w:b w:val="0"/>
          <w:bCs w:val="0"/>
          <w:color w:val="auto"/>
          <w:sz w:val="24"/>
          <w:szCs w:val="24"/>
          <w:em w:val="dot"/>
          <w:lang w:val="en-US" w:eastAsia="zh-CN"/>
        </w:rPr>
        <w:t>塞</w:t>
      </w:r>
      <w:r>
        <w:rPr>
          <w:rFonts w:hint="eastAsia"/>
          <w:b w:val="0"/>
          <w:bCs w:val="0"/>
          <w:color w:val="auto"/>
          <w:sz w:val="24"/>
          <w:szCs w:val="24"/>
          <w:lang w:val="en-US" w:eastAsia="zh-CN"/>
        </w:rPr>
        <w:t>sai     强</w:t>
      </w:r>
      <w:r>
        <w:rPr>
          <w:rFonts w:ascii="Times New Roman" w:eastAsia="宋体" w:hAnsi="Times New Roman" w:cs="Times New Roman" w:hint="eastAsia"/>
          <w:b w:val="0"/>
          <w:bCs w:val="0"/>
          <w:color w:val="auto"/>
          <w:sz w:val="24"/>
          <w:szCs w:val="24"/>
          <w:em w:val="dot"/>
          <w:lang w:val="en-US" w:eastAsia="zh-CN"/>
        </w:rPr>
        <w:t>聒</w:t>
      </w:r>
      <w:r>
        <w:rPr>
          <w:rFonts w:hint="eastAsia"/>
          <w:b w:val="0"/>
          <w:bCs w:val="0"/>
          <w:color w:val="auto"/>
          <w:sz w:val="24"/>
          <w:szCs w:val="24"/>
          <w:lang w:val="en-US" w:eastAsia="zh-CN"/>
        </w:rPr>
        <w:t>不舍guo</w:t>
      </w:r>
    </w:p>
    <w:p>
      <w:pPr>
        <w:rPr>
          <w:rFonts w:hint="default"/>
          <w:b w:val="0"/>
          <w:bCs w:val="0"/>
          <w:color w:val="auto"/>
          <w:sz w:val="24"/>
          <w:szCs w:val="24"/>
          <w:lang w:val="en-US" w:eastAsia="zh-CN"/>
        </w:rPr>
      </w:pPr>
      <w:r>
        <w:rPr>
          <w:rFonts w:hint="eastAsia"/>
          <w:b w:val="0"/>
          <w:bCs w:val="0"/>
          <w:color w:val="auto"/>
          <w:sz w:val="24"/>
          <w:szCs w:val="24"/>
          <w:lang w:val="en-US" w:eastAsia="zh-CN"/>
        </w:rPr>
        <w:t xml:space="preserve">  </w:t>
      </w:r>
    </w:p>
    <w:p>
      <w:pPr>
        <w:rPr>
          <w:rFonts w:hint="eastAsia"/>
          <w:b w:val="0"/>
          <w:bCs w:val="0"/>
          <w:color w:val="auto"/>
          <w:sz w:val="24"/>
          <w:szCs w:val="24"/>
          <w:lang w:val="en-US" w:eastAsia="zh-CN"/>
        </w:rPr>
      </w:pPr>
      <w:r>
        <w:rPr>
          <w:rFonts w:hint="eastAsia"/>
          <w:b w:val="0"/>
          <w:bCs w:val="0"/>
          <w:color w:val="auto"/>
          <w:sz w:val="24"/>
          <w:szCs w:val="24"/>
          <w:lang w:val="en-US" w:eastAsia="zh-CN"/>
        </w:rPr>
        <w:t>C  旁</w:t>
      </w:r>
      <w:r>
        <w:rPr>
          <w:rFonts w:ascii="Times New Roman" w:eastAsia="宋体" w:hAnsi="Times New Roman" w:cs="Times New Roman" w:hint="eastAsia"/>
          <w:b w:val="0"/>
          <w:bCs w:val="0"/>
          <w:color w:val="auto"/>
          <w:sz w:val="24"/>
          <w:szCs w:val="24"/>
          <w:em w:val="dot"/>
          <w:lang w:val="en-US" w:eastAsia="zh-CN"/>
        </w:rPr>
        <w:t>骛</w:t>
      </w:r>
      <w:r>
        <w:rPr>
          <w:rFonts w:hint="eastAsia"/>
          <w:b w:val="0"/>
          <w:bCs w:val="0"/>
          <w:color w:val="auto"/>
          <w:sz w:val="24"/>
          <w:szCs w:val="24"/>
          <w:lang w:val="en-US" w:eastAsia="zh-CN"/>
        </w:rPr>
        <w:t>w</w:t>
      </w:r>
      <w:r>
        <w:rPr>
          <w:rFonts w:hint="eastAsia"/>
          <w:b w:val="0"/>
          <w:bCs w:val="0"/>
          <w:color w:val="auto"/>
          <w:sz w:val="24"/>
          <w:szCs w:val="24"/>
          <w:lang w:val="en-US" w:eastAsia="zh-CN"/>
        </w:rPr>
        <w:t>ù</w:t>
      </w:r>
      <w:r>
        <w:rPr>
          <w:rFonts w:hint="eastAsia"/>
          <w:b w:val="0"/>
          <w:bCs w:val="0"/>
          <w:color w:val="auto"/>
          <w:sz w:val="24"/>
          <w:szCs w:val="24"/>
          <w:lang w:val="en-US" w:eastAsia="zh-CN"/>
        </w:rPr>
        <w:t xml:space="preserve">   阴</w:t>
      </w:r>
      <w:r>
        <w:rPr>
          <w:rFonts w:ascii="Times New Roman" w:eastAsia="宋体" w:hAnsi="Times New Roman" w:cs="Times New Roman" w:hint="eastAsia"/>
          <w:b w:val="0"/>
          <w:bCs w:val="0"/>
          <w:color w:val="auto"/>
          <w:sz w:val="24"/>
          <w:szCs w:val="24"/>
          <w:em w:val="dot"/>
          <w:lang w:val="en-US" w:eastAsia="zh-CN"/>
        </w:rPr>
        <w:t>晦</w:t>
      </w:r>
      <w:r>
        <w:rPr>
          <w:rFonts w:hint="eastAsia"/>
          <w:b w:val="0"/>
          <w:bCs w:val="0"/>
          <w:color w:val="auto"/>
          <w:sz w:val="24"/>
          <w:szCs w:val="24"/>
          <w:lang w:val="en-US" w:eastAsia="zh-CN"/>
        </w:rPr>
        <w:t>hu</w:t>
      </w:r>
      <w:r>
        <w:rPr>
          <w:rFonts w:hint="eastAsia"/>
          <w:b w:val="0"/>
          <w:bCs w:val="0"/>
          <w:color w:val="auto"/>
          <w:sz w:val="24"/>
          <w:szCs w:val="24"/>
          <w:lang w:val="en-US" w:eastAsia="zh-CN"/>
        </w:rPr>
        <w:t>ì</w:t>
      </w:r>
      <w:r>
        <w:rPr>
          <w:rFonts w:hint="eastAsia"/>
          <w:b w:val="0"/>
          <w:bCs w:val="0"/>
          <w:color w:val="auto"/>
          <w:sz w:val="24"/>
          <w:szCs w:val="24"/>
          <w:lang w:val="en-US" w:eastAsia="zh-CN"/>
        </w:rPr>
        <w:t xml:space="preserve">    不</w:t>
      </w:r>
      <w:r>
        <w:rPr>
          <w:rFonts w:ascii="Times New Roman" w:eastAsia="宋体" w:hAnsi="Times New Roman" w:cs="Times New Roman" w:hint="eastAsia"/>
          <w:b w:val="0"/>
          <w:bCs w:val="0"/>
          <w:color w:val="auto"/>
          <w:sz w:val="24"/>
          <w:szCs w:val="24"/>
          <w:em w:val="dot"/>
          <w:lang w:val="en-US" w:eastAsia="zh-CN"/>
        </w:rPr>
        <w:t>省</w:t>
      </w:r>
      <w:r>
        <w:rPr>
          <w:rFonts w:hint="eastAsia"/>
          <w:b w:val="0"/>
          <w:bCs w:val="0"/>
          <w:color w:val="auto"/>
          <w:sz w:val="24"/>
          <w:szCs w:val="24"/>
          <w:lang w:val="en-US" w:eastAsia="zh-CN"/>
        </w:rPr>
        <w:t>人事sh</w:t>
      </w:r>
      <w:r>
        <w:rPr>
          <w:rFonts w:hint="eastAsia"/>
          <w:b w:val="0"/>
          <w:bCs w:val="0"/>
          <w:color w:val="auto"/>
          <w:sz w:val="24"/>
          <w:szCs w:val="24"/>
          <w:lang w:val="en-US" w:eastAsia="zh-CN"/>
        </w:rPr>
        <w:t>ě</w:t>
      </w:r>
      <w:r>
        <w:rPr>
          <w:rFonts w:hint="eastAsia"/>
          <w:b w:val="0"/>
          <w:bCs w:val="0"/>
          <w:color w:val="auto"/>
          <w:sz w:val="24"/>
          <w:szCs w:val="24"/>
          <w:lang w:val="en-US" w:eastAsia="zh-CN"/>
        </w:rPr>
        <w:t xml:space="preserve">ng   </w:t>
      </w:r>
      <w:r>
        <w:rPr>
          <w:rFonts w:ascii="Times New Roman" w:eastAsia="宋体" w:hAnsi="Times New Roman" w:cs="Times New Roman" w:hint="eastAsia"/>
          <w:b w:val="0"/>
          <w:bCs w:val="0"/>
          <w:color w:val="auto"/>
          <w:sz w:val="24"/>
          <w:szCs w:val="24"/>
          <w:em w:val="dot"/>
          <w:lang w:val="en-US" w:eastAsia="zh-CN"/>
        </w:rPr>
        <w:t>孜孜</w:t>
      </w:r>
      <w:r>
        <w:rPr>
          <w:rFonts w:hint="eastAsia"/>
          <w:b w:val="0"/>
          <w:bCs w:val="0"/>
          <w:color w:val="auto"/>
          <w:sz w:val="24"/>
          <w:szCs w:val="24"/>
          <w:lang w:val="en-US" w:eastAsia="zh-CN"/>
        </w:rPr>
        <w:t>不倦z</w:t>
      </w:r>
      <w:r>
        <w:rPr>
          <w:rFonts w:hint="eastAsia"/>
          <w:b w:val="0"/>
          <w:bCs w:val="0"/>
          <w:color w:val="auto"/>
          <w:sz w:val="24"/>
          <w:szCs w:val="24"/>
          <w:lang w:val="en-US" w:eastAsia="zh-CN"/>
        </w:rPr>
        <w:t>ī</w:t>
      </w:r>
    </w:p>
    <w:p>
      <w:pPr>
        <w:rPr>
          <w:rFonts w:hint="eastAsia"/>
          <w:b w:val="0"/>
          <w:bCs w:val="0"/>
          <w:color w:val="auto"/>
          <w:sz w:val="24"/>
          <w:szCs w:val="24"/>
          <w:lang w:val="en-US" w:eastAsia="zh-CN"/>
        </w:rPr>
      </w:pPr>
    </w:p>
    <w:p>
      <w:pPr>
        <w:rPr>
          <w:rFonts w:hint="default"/>
          <w:b w:val="0"/>
          <w:bCs w:val="0"/>
          <w:color w:val="auto"/>
          <w:sz w:val="24"/>
          <w:szCs w:val="24"/>
          <w:lang w:val="en-US" w:eastAsia="zh-CN"/>
        </w:rPr>
      </w:pPr>
      <w:r>
        <w:rPr>
          <w:rFonts w:hint="eastAsia"/>
          <w:b w:val="0"/>
          <w:bCs w:val="0"/>
          <w:color w:val="auto"/>
          <w:sz w:val="24"/>
          <w:szCs w:val="24"/>
          <w:lang w:val="en-US" w:eastAsia="zh-CN"/>
        </w:rPr>
        <w:t>D  恣</w:t>
      </w:r>
      <w:r>
        <w:rPr>
          <w:rFonts w:ascii="Times New Roman" w:eastAsia="宋体" w:hAnsi="Times New Roman" w:cs="Times New Roman" w:hint="eastAsia"/>
          <w:b w:val="0"/>
          <w:bCs w:val="0"/>
          <w:color w:val="auto"/>
          <w:sz w:val="24"/>
          <w:szCs w:val="24"/>
          <w:em w:val="dot"/>
          <w:lang w:val="en-US" w:eastAsia="zh-CN"/>
        </w:rPr>
        <w:t>睢</w:t>
      </w:r>
      <w:r>
        <w:rPr>
          <w:rFonts w:hint="eastAsia"/>
          <w:b w:val="0"/>
          <w:bCs w:val="0"/>
          <w:color w:val="auto"/>
          <w:sz w:val="24"/>
          <w:szCs w:val="24"/>
          <w:lang w:val="en-US" w:eastAsia="zh-CN"/>
        </w:rPr>
        <w:t>su</w:t>
      </w:r>
      <w:r>
        <w:rPr>
          <w:rFonts w:hint="eastAsia"/>
          <w:b w:val="0"/>
          <w:bCs w:val="0"/>
          <w:color w:val="auto"/>
          <w:sz w:val="24"/>
          <w:szCs w:val="24"/>
          <w:lang w:val="en-US" w:eastAsia="zh-CN"/>
        </w:rPr>
        <w:t>ī</w:t>
      </w:r>
      <w:r>
        <w:rPr>
          <w:rFonts w:hint="eastAsia"/>
          <w:b w:val="0"/>
          <w:bCs w:val="0"/>
          <w:color w:val="auto"/>
          <w:sz w:val="24"/>
          <w:szCs w:val="24"/>
          <w:lang w:val="en-US" w:eastAsia="zh-CN"/>
        </w:rPr>
        <w:t xml:space="preserve">   褴</w:t>
      </w:r>
      <w:r>
        <w:rPr>
          <w:rFonts w:ascii="Times New Roman" w:eastAsia="宋体" w:hAnsi="Times New Roman" w:cs="Times New Roman" w:hint="eastAsia"/>
          <w:b w:val="0"/>
          <w:bCs w:val="0"/>
          <w:color w:val="auto"/>
          <w:sz w:val="24"/>
          <w:szCs w:val="24"/>
          <w:em w:val="dot"/>
          <w:lang w:val="en-US" w:eastAsia="zh-CN"/>
        </w:rPr>
        <w:t>褛</w:t>
      </w:r>
      <w:r>
        <w:rPr>
          <w:rFonts w:hint="eastAsia"/>
          <w:b w:val="0"/>
          <w:bCs w:val="0"/>
          <w:color w:val="auto"/>
          <w:sz w:val="24"/>
          <w:szCs w:val="24"/>
          <w:lang w:val="en-US" w:eastAsia="zh-CN"/>
        </w:rPr>
        <w:t xml:space="preserve"> </w:t>
      </w:r>
      <w:r>
        <w:rPr>
          <w:rFonts w:ascii="Arial" w:eastAsia="宋体" w:hAnsi="Arial" w:cs="Arial"/>
          <w:i w:val="0"/>
          <w:iCs w:val="0"/>
          <w:caps w:val="0"/>
          <w:color w:val="333333"/>
          <w:spacing w:val="0"/>
          <w:sz w:val="24"/>
          <w:szCs w:val="24"/>
          <w:shd w:val="clear" w:color="auto" w:fill="FFFFFF"/>
        </w:rPr>
        <w:t>lǚ</w:t>
      </w:r>
      <w:r>
        <w:rPr>
          <w:rFonts w:hint="eastAsia"/>
          <w:b w:val="0"/>
          <w:bCs w:val="0"/>
          <w:color w:val="auto"/>
          <w:sz w:val="24"/>
          <w:szCs w:val="24"/>
          <w:lang w:val="en-US" w:eastAsia="zh-CN"/>
        </w:rPr>
        <w:t xml:space="preserve">    五</w:t>
      </w:r>
      <w:r>
        <w:rPr>
          <w:rFonts w:ascii="Times New Roman" w:eastAsia="宋体" w:hAnsi="Times New Roman" w:cs="Times New Roman" w:hint="eastAsia"/>
          <w:b w:val="0"/>
          <w:bCs w:val="0"/>
          <w:color w:val="auto"/>
          <w:sz w:val="24"/>
          <w:szCs w:val="24"/>
          <w:em w:val="dot"/>
          <w:lang w:val="en-US" w:eastAsia="zh-CN"/>
        </w:rPr>
        <w:t>行</w:t>
      </w:r>
      <w:r>
        <w:rPr>
          <w:rFonts w:hint="eastAsia"/>
          <w:b w:val="0"/>
          <w:bCs w:val="0"/>
          <w:color w:val="auto"/>
          <w:sz w:val="24"/>
          <w:szCs w:val="24"/>
          <w:lang w:val="en-US" w:eastAsia="zh-CN"/>
        </w:rPr>
        <w:t>缺土x</w:t>
      </w:r>
      <w:r>
        <w:rPr>
          <w:rFonts w:hint="eastAsia"/>
          <w:b w:val="0"/>
          <w:bCs w:val="0"/>
          <w:color w:val="auto"/>
          <w:sz w:val="24"/>
          <w:szCs w:val="24"/>
          <w:lang w:val="en-US" w:eastAsia="zh-CN"/>
        </w:rPr>
        <w:t>í</w:t>
      </w:r>
      <w:r>
        <w:rPr>
          <w:rFonts w:hint="eastAsia"/>
          <w:b w:val="0"/>
          <w:bCs w:val="0"/>
          <w:color w:val="auto"/>
          <w:sz w:val="24"/>
          <w:szCs w:val="24"/>
          <w:lang w:val="en-US" w:eastAsia="zh-CN"/>
        </w:rPr>
        <w:t>ng    前</w:t>
      </w:r>
      <w:r>
        <w:rPr>
          <w:rFonts w:ascii="Times New Roman" w:eastAsia="宋体" w:hAnsi="Times New Roman" w:cs="Times New Roman" w:hint="eastAsia"/>
          <w:b w:val="0"/>
          <w:bCs w:val="0"/>
          <w:color w:val="auto"/>
          <w:sz w:val="24"/>
          <w:szCs w:val="24"/>
          <w:em w:val="dot"/>
          <w:lang w:val="en-US" w:eastAsia="zh-CN"/>
        </w:rPr>
        <w:t>仆</w:t>
      </w:r>
      <w:r>
        <w:rPr>
          <w:rFonts w:hint="eastAsia"/>
          <w:b w:val="0"/>
          <w:bCs w:val="0"/>
          <w:color w:val="auto"/>
          <w:sz w:val="24"/>
          <w:szCs w:val="24"/>
          <w:lang w:val="en-US" w:eastAsia="zh-CN"/>
        </w:rPr>
        <w:t>后继p</w:t>
      </w:r>
      <w:r>
        <w:rPr>
          <w:rFonts w:hint="eastAsia"/>
          <w:b w:val="0"/>
          <w:bCs w:val="0"/>
          <w:color w:val="auto"/>
          <w:sz w:val="24"/>
          <w:szCs w:val="24"/>
          <w:lang w:val="en-US" w:eastAsia="zh-CN"/>
        </w:rPr>
        <w:t>ū</w:t>
      </w:r>
    </w:p>
    <w:p>
      <w:pPr>
        <w:rPr>
          <w:rFonts w:hint="eastAsia"/>
          <w:b w:val="0"/>
          <w:bCs w:val="0"/>
          <w:color w:val="auto"/>
          <w:sz w:val="24"/>
          <w:szCs w:val="24"/>
          <w:lang w:val="en-US" w:eastAsia="zh-CN"/>
        </w:rPr>
      </w:pPr>
    </w:p>
    <w:p>
      <w:p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2.下列成语中没有错别字的一项是(   )。（2分）</w:t>
      </w:r>
    </w:p>
    <w:p>
      <w:p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A . 陨落   强聒不舍   心无旁鹜   红装素裹</w:t>
      </w:r>
    </w:p>
    <w:p>
      <w:p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B . 愕然   十拿九稳   怒不可遏   形销骨立</w:t>
      </w:r>
    </w:p>
    <w:p>
      <w:p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C . 遵循   鸠占雀巢   随机应变   相得益彰</w:t>
      </w:r>
    </w:p>
    <w:p>
      <w:pPr>
        <w:numPr>
          <w:ilvl w:val="0"/>
          <w:numId w:val="1"/>
        </w:num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 xml:space="preserve"> 嬉闹   扭捏作态  言行相顾   一代天娇</w:t>
      </w:r>
    </w:p>
    <w:p>
      <w:pPr>
        <w:numPr>
          <w:ilvl w:val="0"/>
          <w:numId w:val="2"/>
        </w:numPr>
        <w:tabs>
          <w:tab w:val="left" w:pos="312"/>
        </w:tabs>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下列句子中没有语病的一项是(   )。（3分）</w:t>
      </w:r>
    </w:p>
    <w:p>
      <w:pPr>
        <w:numPr>
          <w:ilvl w:val="0"/>
          <w:numId w:val="0"/>
        </w:num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A . 据业内专家估计，仅在我国，未来5年内大数据人才缺口就将超过130万人以上。</w:t>
      </w:r>
    </w:p>
    <w:p>
      <w:pPr>
        <w:numPr>
          <w:ilvl w:val="0"/>
          <w:numId w:val="3"/>
        </w:num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唱着毕业的骊歌，回眸初中生活的阴晴雨雪，七彩校园里回响着我们青春的誓言和浓浓的师生情谊。</w:t>
      </w:r>
    </w:p>
    <w:p>
      <w:p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C .《我们的小城》中收录的文章，以不同叙事方式抒写小城生活的方方面面，朴|实流畅的文字展现了一幅幅生动的小城图景，也表现了爱、恨、荒诞、困惑、美好和离别等复杂的人生况味。</w:t>
      </w:r>
    </w:p>
    <w:p>
      <w:p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D . 由于电影《摔跤吧，爸爸》以真情动人，使它取得了意想不到的成功，深受广大观众赞誉。</w:t>
      </w:r>
    </w:p>
    <w:p>
      <w:p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4.下列句中加下划线的成语使用不恰当的一项是(   )。（3分）</w:t>
      </w:r>
    </w:p>
    <w:p>
      <w:pPr>
        <w:numPr>
          <w:ilvl w:val="0"/>
          <w:numId w:val="4"/>
        </w:num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端午节包粽子、插艾叶、赛龙舟等传统习俗，已在我们的头脑中</w:t>
      </w:r>
      <w:r>
        <w:rPr>
          <w:rFonts w:hint="eastAsia"/>
          <w:b w:val="0"/>
          <w:bCs w:val="0"/>
          <w:color w:val="auto"/>
          <w:sz w:val="24"/>
          <w:szCs w:val="24"/>
          <w:u w:val="single"/>
          <w:lang w:val="en-US" w:eastAsia="zh-CN"/>
        </w:rPr>
        <w:t>根深蒂固</w:t>
      </w:r>
      <w:r>
        <w:rPr>
          <w:rFonts w:hint="eastAsia"/>
          <w:b w:val="0"/>
          <w:bCs w:val="0"/>
          <w:color w:val="auto"/>
          <w:sz w:val="24"/>
          <w:szCs w:val="24"/>
          <w:lang w:val="en-US" w:eastAsia="zh-CN"/>
        </w:rPr>
        <w:t>。</w:t>
      </w:r>
    </w:p>
    <w:p>
      <w:pPr>
        <w:numPr>
          <w:ilvl w:val="0"/>
          <w:numId w:val="4"/>
        </w:numPr>
        <w:spacing w:line="360" w:lineRule="auto"/>
        <w:ind w:left="0" w:firstLine="0" w:leftChars="0" w:firstLineChars="0"/>
        <w:rPr>
          <w:rFonts w:hint="eastAsia"/>
          <w:b w:val="0"/>
          <w:bCs w:val="0"/>
          <w:color w:val="auto"/>
          <w:sz w:val="24"/>
          <w:szCs w:val="24"/>
          <w:lang w:val="en-US" w:eastAsia="zh-CN"/>
        </w:rPr>
      </w:pPr>
      <w:r>
        <w:rPr>
          <w:rFonts w:hint="eastAsia"/>
          <w:b w:val="0"/>
          <w:bCs w:val="0"/>
          <w:color w:val="auto"/>
          <w:sz w:val="24"/>
          <w:szCs w:val="24"/>
          <w:lang w:val="en-US" w:eastAsia="zh-CN"/>
        </w:rPr>
        <w:t>在第五届国际矿博会上，当看到世界最|大碧玺</w:t>
      </w:r>
      <w:r>
        <w:rPr>
          <w:rFonts w:hint="eastAsia"/>
          <w:b w:val="0"/>
          <w:bCs w:val="0"/>
          <w:color w:val="auto"/>
          <w:sz w:val="24"/>
          <w:szCs w:val="24"/>
          <w:lang w:val="en-US" w:eastAsia="zh-CN"/>
        </w:rPr>
        <w:t>“</w:t>
      </w:r>
      <w:r>
        <w:rPr>
          <w:rFonts w:hint="eastAsia"/>
          <w:b w:val="0"/>
          <w:bCs w:val="0"/>
          <w:color w:val="auto"/>
          <w:sz w:val="24"/>
          <w:szCs w:val="24"/>
          <w:lang w:val="en-US" w:eastAsia="zh-CN"/>
        </w:rPr>
        <w:t>长征火箭</w:t>
      </w:r>
      <w:r>
        <w:rPr>
          <w:rFonts w:hint="eastAsia"/>
          <w:b w:val="0"/>
          <w:bCs w:val="0"/>
          <w:color w:val="auto"/>
          <w:sz w:val="24"/>
          <w:szCs w:val="24"/>
          <w:lang w:val="en-US" w:eastAsia="zh-CN"/>
        </w:rPr>
        <w:t>”</w:t>
      </w:r>
      <w:r>
        <w:rPr>
          <w:rFonts w:hint="eastAsia"/>
          <w:b w:val="0"/>
          <w:bCs w:val="0"/>
          <w:color w:val="auto"/>
          <w:sz w:val="24"/>
          <w:szCs w:val="24"/>
          <w:lang w:val="en-US" w:eastAsia="zh-CN"/>
        </w:rPr>
        <w:t>时，我的脚步</w:t>
      </w:r>
      <w:r>
        <w:rPr>
          <w:rFonts w:hint="eastAsia"/>
          <w:b w:val="0"/>
          <w:bCs w:val="0"/>
          <w:color w:val="auto"/>
          <w:sz w:val="24"/>
          <w:szCs w:val="24"/>
          <w:u w:val="single"/>
          <w:lang w:val="en-US" w:eastAsia="zh-CN"/>
        </w:rPr>
        <w:t>戛然而止</w:t>
      </w:r>
      <w:r>
        <w:rPr>
          <w:rFonts w:hint="eastAsia"/>
          <w:b w:val="0"/>
          <w:bCs w:val="0"/>
          <w:color w:val="auto"/>
          <w:sz w:val="24"/>
          <w:szCs w:val="24"/>
          <w:lang w:val="en-US" w:eastAsia="zh-CN"/>
        </w:rPr>
        <w:t>。</w:t>
      </w:r>
    </w:p>
    <w:p>
      <w:pPr>
        <w:numPr>
          <w:ilvl w:val="0"/>
          <w:numId w:val="4"/>
        </w:numPr>
        <w:spacing w:line="360" w:lineRule="auto"/>
        <w:ind w:left="0" w:firstLine="0" w:leftChars="0" w:firstLineChars="0"/>
        <w:rPr>
          <w:rFonts w:hint="eastAsia"/>
          <w:b w:val="0"/>
          <w:bCs w:val="0"/>
          <w:color w:val="auto"/>
          <w:sz w:val="24"/>
          <w:szCs w:val="24"/>
          <w:lang w:val="en-US" w:eastAsia="zh-CN"/>
        </w:rPr>
      </w:pPr>
      <w:r>
        <w:rPr>
          <w:rFonts w:hint="eastAsia"/>
          <w:b w:val="0"/>
          <w:bCs w:val="0"/>
          <w:color w:val="auto"/>
          <w:sz w:val="24"/>
          <w:szCs w:val="24"/>
          <w:lang w:val="en-US" w:eastAsia="zh-CN"/>
        </w:rPr>
        <w:t>5月22日恐怖分子在英国曼彻斯特了</w:t>
      </w:r>
      <w:r>
        <w:rPr>
          <w:rFonts w:hint="eastAsia"/>
          <w:b w:val="0"/>
          <w:bCs w:val="0"/>
          <w:color w:val="auto"/>
          <w:sz w:val="24"/>
          <w:szCs w:val="24"/>
          <w:u w:val="single"/>
          <w:lang w:val="en-US" w:eastAsia="zh-CN"/>
        </w:rPr>
        <w:t>骇人听闻</w:t>
      </w:r>
      <w:r>
        <w:rPr>
          <w:rFonts w:hint="eastAsia"/>
          <w:b w:val="0"/>
          <w:bCs w:val="0"/>
          <w:color w:val="auto"/>
          <w:sz w:val="24"/>
          <w:szCs w:val="24"/>
          <w:lang w:val="en-US" w:eastAsia="zh-CN"/>
        </w:rPr>
        <w:t>的恐怖袭击，造成22死59伤。</w:t>
      </w:r>
    </w:p>
    <w:p>
      <w:pPr>
        <w:numPr>
          <w:ilvl w:val="0"/>
          <w:numId w:val="4"/>
        </w:numPr>
        <w:spacing w:line="360" w:lineRule="auto"/>
        <w:ind w:left="0" w:firstLine="0" w:leftChars="0" w:firstLineChars="0"/>
        <w:rPr>
          <w:rFonts w:hint="default"/>
          <w:b w:val="0"/>
          <w:bCs w:val="0"/>
          <w:color w:val="auto"/>
          <w:sz w:val="24"/>
          <w:szCs w:val="24"/>
          <w:lang w:val="en-US" w:eastAsia="zh-CN"/>
        </w:rPr>
      </w:pPr>
      <w:r>
        <w:rPr>
          <w:rFonts w:hint="eastAsia"/>
          <w:b w:val="0"/>
          <w:bCs w:val="0"/>
          <w:color w:val="auto"/>
          <w:sz w:val="24"/>
          <w:szCs w:val="24"/>
          <w:lang w:val="en-US" w:eastAsia="zh-CN"/>
        </w:rPr>
        <w:t>张大爷是个棋迷，连走路、吃饭、睡觉都在琢磨棋谱，真是</w:t>
      </w:r>
      <w:r>
        <w:rPr>
          <w:rFonts w:hint="eastAsia"/>
          <w:b w:val="0"/>
          <w:bCs w:val="0"/>
          <w:color w:val="auto"/>
          <w:sz w:val="24"/>
          <w:szCs w:val="24"/>
          <w:u w:val="single"/>
          <w:lang w:val="en-US" w:eastAsia="zh-CN"/>
        </w:rPr>
        <w:t>乐此不疲</w:t>
      </w:r>
      <w:r>
        <w:rPr>
          <w:rFonts w:hint="eastAsia"/>
          <w:b w:val="0"/>
          <w:bCs w:val="0"/>
          <w:color w:val="auto"/>
          <w:sz w:val="24"/>
          <w:szCs w:val="24"/>
          <w:lang w:val="en-US" w:eastAsia="zh-CN"/>
        </w:rPr>
        <w:t>。</w:t>
      </w:r>
    </w:p>
    <w:p>
      <w:pPr>
        <w:numPr>
          <w:ilvl w:val="0"/>
          <w:numId w:val="5"/>
        </w:numPr>
        <w:tabs>
          <w:tab w:val="left" w:pos="312"/>
        </w:tabs>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下列文学常识正确的一项是(     ) .（2分）</w:t>
      </w:r>
    </w:p>
    <w:p>
      <w:pPr>
        <w:numPr>
          <w:ilvl w:val="0"/>
          <w:numId w:val="0"/>
        </w:num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A《就英法联军远征中国致巴特勒上尉的信》一文作者法国雨果，代表作有小说《巴黎圣母院》 、《悲惨世界》 、《战争与和平》和《九三年》等。</w:t>
      </w:r>
    </w:p>
    <w:p>
      <w:pPr>
        <w:numPr>
          <w:ilvl w:val="0"/>
          <w:numId w:val="0"/>
        </w:num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B《岳阳楼记》的作者是北宋的政治家、文学家范仲淹，字希文，谥号文忠。</w:t>
      </w:r>
    </w:p>
    <w:p>
      <w:pPr>
        <w:numPr>
          <w:ilvl w:val="0"/>
          <w:numId w:val="0"/>
        </w:numPr>
        <w:spacing w:line="360" w:lineRule="auto"/>
        <w:rPr>
          <w:rFonts w:hint="default"/>
          <w:b w:val="0"/>
          <w:bCs w:val="0"/>
          <w:color w:val="auto"/>
          <w:sz w:val="24"/>
          <w:szCs w:val="24"/>
          <w:lang w:val="en-US" w:eastAsia="zh-CN"/>
        </w:rPr>
      </w:pPr>
      <w:r>
        <w:rPr>
          <w:rFonts w:hint="eastAsia"/>
          <w:b w:val="0"/>
          <w:bCs w:val="0"/>
          <w:color w:val="auto"/>
          <w:sz w:val="24"/>
          <w:szCs w:val="24"/>
          <w:lang w:val="en-US" w:eastAsia="zh-CN"/>
        </w:rPr>
        <w:t>C艾青是蒋正涵的笔名，他的成名作是《大堰河</w:t>
      </w:r>
      <w:r>
        <w:rPr>
          <w:rFonts w:hint="eastAsia"/>
          <w:b w:val="0"/>
          <w:bCs w:val="0"/>
          <w:color w:val="auto"/>
          <w:sz w:val="24"/>
          <w:szCs w:val="24"/>
          <w:lang w:val="en-US" w:eastAsia="zh-CN"/>
        </w:rPr>
        <w:t>—</w:t>
      </w:r>
      <w:r>
        <w:rPr>
          <w:rFonts w:hint="eastAsia"/>
          <w:b w:val="0"/>
          <w:bCs w:val="0"/>
          <w:color w:val="auto"/>
          <w:sz w:val="24"/>
          <w:szCs w:val="24"/>
          <w:lang w:val="en-US" w:eastAsia="zh-CN"/>
        </w:rPr>
        <w:t>我的保姆》，他那一时期的诗歌总是充满了</w:t>
      </w:r>
      <w:r>
        <w:rPr>
          <w:rFonts w:hint="eastAsia"/>
          <w:b w:val="0"/>
          <w:bCs w:val="0"/>
          <w:color w:val="auto"/>
          <w:sz w:val="24"/>
          <w:szCs w:val="24"/>
          <w:lang w:val="en-US" w:eastAsia="zh-CN"/>
        </w:rPr>
        <w:t>“</w:t>
      </w:r>
      <w:r>
        <w:rPr>
          <w:rFonts w:hint="eastAsia"/>
          <w:b w:val="0"/>
          <w:bCs w:val="0"/>
          <w:color w:val="auto"/>
          <w:sz w:val="24"/>
          <w:szCs w:val="24"/>
          <w:lang w:val="en-US" w:eastAsia="zh-CN"/>
        </w:rPr>
        <w:t>土地的忧郁</w:t>
      </w:r>
      <w:r>
        <w:rPr>
          <w:rFonts w:hint="eastAsia"/>
          <w:b w:val="0"/>
          <w:bCs w:val="0"/>
          <w:color w:val="auto"/>
          <w:sz w:val="24"/>
          <w:szCs w:val="24"/>
          <w:lang w:val="en-US" w:eastAsia="zh-CN"/>
        </w:rPr>
        <w:t>”</w:t>
      </w:r>
      <w:r>
        <w:rPr>
          <w:rFonts w:hint="eastAsia"/>
          <w:b w:val="0"/>
          <w:bCs w:val="0"/>
          <w:color w:val="auto"/>
          <w:sz w:val="24"/>
          <w:szCs w:val="24"/>
          <w:lang w:val="en-US" w:eastAsia="zh-CN"/>
        </w:rPr>
        <w:t>，作品有《光的赞歌》 和《向太阳》等。</w:t>
      </w:r>
    </w:p>
    <w:p>
      <w:p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D因为人们常把美女比作月亮，故称月亮为婵娟。如苏轼《水调歌头》 ：</w:t>
      </w:r>
      <w:r>
        <w:rPr>
          <w:rFonts w:hint="eastAsia"/>
          <w:b w:val="0"/>
          <w:bCs w:val="0"/>
          <w:color w:val="auto"/>
          <w:sz w:val="24"/>
          <w:szCs w:val="24"/>
          <w:lang w:val="en-US" w:eastAsia="zh-CN"/>
        </w:rPr>
        <w:t>“</w:t>
      </w:r>
      <w:r>
        <w:rPr>
          <w:rFonts w:hint="eastAsia"/>
          <w:b w:val="0"/>
          <w:bCs w:val="0"/>
          <w:color w:val="auto"/>
          <w:sz w:val="24"/>
          <w:szCs w:val="24"/>
          <w:lang w:val="en-US" w:eastAsia="zh-CN"/>
        </w:rPr>
        <w:t>但愿人长久，千里共婵娟。</w:t>
      </w:r>
      <w:r>
        <w:rPr>
          <w:rFonts w:hint="eastAsia"/>
          <w:b w:val="0"/>
          <w:bCs w:val="0"/>
          <w:color w:val="auto"/>
          <w:sz w:val="24"/>
          <w:szCs w:val="24"/>
          <w:lang w:val="en-US" w:eastAsia="zh-CN"/>
        </w:rPr>
        <w:t>”</w:t>
      </w:r>
    </w:p>
    <w:p>
      <w:p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6.依次填入下面这段文字横线处的语句，衔接最恰当的一项是(   )。（2分）</w:t>
      </w:r>
    </w:p>
    <w:p>
      <w:p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你怎样对待生活，生活就怎样对待你。____，只不过你我未处局中，不知其中滋味而已。</w:t>
      </w:r>
    </w:p>
    <w:p>
      <w:p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①</w:t>
      </w:r>
      <w:r>
        <w:rPr>
          <w:rFonts w:hint="eastAsia"/>
          <w:b w:val="0"/>
          <w:bCs w:val="0"/>
          <w:color w:val="auto"/>
          <w:sz w:val="24"/>
          <w:szCs w:val="24"/>
          <w:lang w:val="en-US" w:eastAsia="zh-CN"/>
        </w:rPr>
        <w:t>迎难而退、明哲保身固然是一种智慧与生活态度</w:t>
      </w:r>
    </w:p>
    <w:p>
      <w:p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②</w:t>
      </w:r>
      <w:r>
        <w:rPr>
          <w:rFonts w:hint="eastAsia"/>
          <w:b w:val="0"/>
          <w:bCs w:val="0"/>
          <w:color w:val="auto"/>
          <w:sz w:val="24"/>
          <w:szCs w:val="24"/>
          <w:lang w:val="en-US" w:eastAsia="zh-CN"/>
        </w:rPr>
        <w:t>人生在世，总会遇到这样或者那样的困难与挫折</w:t>
      </w:r>
    </w:p>
    <w:p>
      <w:p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③</w:t>
      </w:r>
      <w:r>
        <w:rPr>
          <w:rFonts w:hint="eastAsia"/>
          <w:b w:val="0"/>
          <w:bCs w:val="0"/>
          <w:color w:val="auto"/>
          <w:sz w:val="24"/>
          <w:szCs w:val="24"/>
          <w:lang w:val="en-US" w:eastAsia="zh-CN"/>
        </w:rPr>
        <w:t>知难而进、努力向前更是一种执着和人生哲学</w:t>
      </w:r>
    </w:p>
    <w:p>
      <w:p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④</w:t>
      </w:r>
      <w:r>
        <w:rPr>
          <w:rFonts w:hint="eastAsia"/>
          <w:b w:val="0"/>
          <w:bCs w:val="0"/>
          <w:color w:val="auto"/>
          <w:sz w:val="24"/>
          <w:szCs w:val="24"/>
          <w:lang w:val="en-US" w:eastAsia="zh-CN"/>
        </w:rPr>
        <w:t>很多人从表面看来你可能很羡慕他，但人人都有自己的苦恼</w:t>
      </w:r>
    </w:p>
    <w:p>
      <w:p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⑤</w:t>
      </w:r>
      <w:r>
        <w:rPr>
          <w:rFonts w:hint="eastAsia"/>
          <w:b w:val="0"/>
          <w:bCs w:val="0"/>
          <w:color w:val="auto"/>
          <w:sz w:val="24"/>
          <w:szCs w:val="24"/>
          <w:lang w:val="en-US" w:eastAsia="zh-CN"/>
        </w:rPr>
        <w:t>美学大师蒋勤在《蒋勤劝美》中曾写道:"人生五味，酸甜苦辣咸都要经历才够完美。"</w:t>
      </w:r>
    </w:p>
    <w:p>
      <w:pPr>
        <w:spacing w:line="360" w:lineRule="auto"/>
        <w:rPr>
          <w:rFonts w:hint="eastAsia"/>
          <w:b w:val="0"/>
          <w:bCs w:val="0"/>
          <w:color w:val="auto"/>
          <w:sz w:val="24"/>
          <w:szCs w:val="24"/>
          <w:lang w:val="en-US" w:eastAsia="zh-CN"/>
        </w:rPr>
      </w:pPr>
      <w:r>
        <w:rPr>
          <w:rFonts w:hint="eastAsia"/>
          <w:b w:val="0"/>
          <w:bCs w:val="0"/>
          <w:color w:val="auto"/>
          <w:sz w:val="24"/>
          <w:szCs w:val="24"/>
          <w:lang w:val="en-US" w:eastAsia="zh-CN"/>
        </w:rPr>
        <w:t>⑥</w:t>
      </w:r>
      <w:r>
        <w:rPr>
          <w:rFonts w:hint="eastAsia"/>
          <w:b w:val="0"/>
          <w:bCs w:val="0"/>
          <w:color w:val="auto"/>
          <w:sz w:val="24"/>
          <w:szCs w:val="24"/>
          <w:lang w:val="en-US" w:eastAsia="zh-CN"/>
        </w:rPr>
        <w:t>某种程度上说，人活着就是一种态度。</w:t>
      </w:r>
    </w:p>
    <w:p>
      <w:pPr>
        <w:spacing w:line="360" w:lineRule="auto"/>
        <w:ind w:firstLine="240" w:firstLineChars="100"/>
        <w:rPr>
          <w:rFonts w:hint="eastAsia"/>
          <w:b w:val="0"/>
          <w:bCs w:val="0"/>
          <w:color w:val="auto"/>
          <w:sz w:val="24"/>
          <w:szCs w:val="24"/>
          <w:lang w:val="en-US" w:eastAsia="zh-CN"/>
        </w:rPr>
      </w:pPr>
      <w:r>
        <w:rPr>
          <w:rFonts w:hint="eastAsia"/>
          <w:b w:val="0"/>
          <w:bCs w:val="0"/>
          <w:color w:val="auto"/>
          <w:sz w:val="24"/>
          <w:szCs w:val="24"/>
          <w:lang w:val="en-US" w:eastAsia="zh-CN"/>
        </w:rPr>
        <w:t xml:space="preserve">A </w:t>
      </w:r>
      <w:r>
        <w:rPr>
          <w:rFonts w:hint="eastAsia"/>
          <w:b w:val="0"/>
          <w:bCs w:val="0"/>
          <w:color w:val="auto"/>
          <w:sz w:val="24"/>
          <w:szCs w:val="24"/>
          <w:lang w:val="en-US" w:eastAsia="zh-CN"/>
        </w:rPr>
        <w:t>⑤②①③⑥④</w:t>
      </w:r>
      <w:r>
        <w:rPr>
          <w:rFonts w:hint="eastAsia"/>
          <w:b w:val="0"/>
          <w:bCs w:val="0"/>
          <w:color w:val="auto"/>
          <w:sz w:val="24"/>
          <w:szCs w:val="24"/>
          <w:lang w:val="en-US" w:eastAsia="zh-CN"/>
        </w:rPr>
        <w:t xml:space="preserve">       B </w:t>
      </w:r>
      <w:r>
        <w:rPr>
          <w:rFonts w:hint="eastAsia"/>
          <w:b w:val="0"/>
          <w:bCs w:val="0"/>
          <w:color w:val="auto"/>
          <w:sz w:val="24"/>
          <w:szCs w:val="24"/>
          <w:lang w:val="en-US" w:eastAsia="zh-CN"/>
        </w:rPr>
        <w:t>②①⑥③⑤④</w:t>
      </w:r>
      <w:r>
        <w:rPr>
          <w:rFonts w:hint="eastAsia"/>
          <w:b w:val="0"/>
          <w:bCs w:val="0"/>
          <w:color w:val="auto"/>
          <w:sz w:val="24"/>
          <w:szCs w:val="24"/>
          <w:lang w:val="en-US" w:eastAsia="zh-CN"/>
        </w:rPr>
        <w:t xml:space="preserve"> </w:t>
      </w:r>
    </w:p>
    <w:p>
      <w:pPr>
        <w:spacing w:line="360" w:lineRule="auto"/>
        <w:rPr>
          <w:rFonts w:hint="eastAsia"/>
          <w:b w:val="0"/>
          <w:bCs w:val="0"/>
          <w:color w:val="auto"/>
          <w:lang w:val="en-US" w:eastAsia="zh-CN"/>
        </w:rPr>
      </w:pPr>
      <w:r>
        <w:rPr>
          <w:rFonts w:hint="eastAsia"/>
          <w:b w:val="0"/>
          <w:bCs w:val="0"/>
          <w:color w:val="auto"/>
          <w:sz w:val="24"/>
          <w:szCs w:val="24"/>
          <w:lang w:val="en-US" w:eastAsia="zh-CN"/>
        </w:rPr>
        <w:t xml:space="preserve">  C </w:t>
      </w:r>
      <w:r>
        <w:rPr>
          <w:rFonts w:hint="eastAsia"/>
          <w:b w:val="0"/>
          <w:bCs w:val="0"/>
          <w:color w:val="auto"/>
          <w:sz w:val="24"/>
          <w:szCs w:val="24"/>
          <w:lang w:val="en-US" w:eastAsia="zh-CN"/>
        </w:rPr>
        <w:t>⑥②①③⑤④</w:t>
      </w:r>
      <w:r>
        <w:rPr>
          <w:rFonts w:hint="eastAsia"/>
          <w:b w:val="0"/>
          <w:bCs w:val="0"/>
          <w:color w:val="auto"/>
          <w:sz w:val="24"/>
          <w:szCs w:val="24"/>
          <w:lang w:val="en-US" w:eastAsia="zh-CN"/>
        </w:rPr>
        <w:t xml:space="preserve">       D </w:t>
      </w:r>
      <w:r>
        <w:rPr>
          <w:rFonts w:hint="eastAsia"/>
          <w:b w:val="0"/>
          <w:bCs w:val="0"/>
          <w:color w:val="auto"/>
          <w:sz w:val="24"/>
          <w:szCs w:val="24"/>
          <w:lang w:val="en-US" w:eastAsia="zh-CN"/>
        </w:rPr>
        <w:t>①③⑤⑥④②</w:t>
      </w:r>
    </w:p>
    <w:p>
      <w:pPr>
        <w:spacing w:line="360" w:lineRule="auto"/>
        <w:rPr>
          <w:rFonts w:hint="eastAsia"/>
          <w:b w:val="0"/>
          <w:bCs w:val="0"/>
          <w:color w:val="auto"/>
          <w:lang w:val="en-US" w:eastAsia="zh-CN"/>
        </w:rPr>
      </w:pPr>
      <w:r>
        <w:rPr>
          <w:rFonts w:hint="eastAsia"/>
          <w:b w:val="0"/>
          <w:bCs w:val="0"/>
          <w:color w:val="auto"/>
          <w:lang w:val="en-US" w:eastAsia="zh-CN"/>
        </w:rPr>
        <w:t>7请仿照示例，写出一个古代的自强不息的人物和事例，再写一句关于自强不息的名言或格言。（3分）</w:t>
      </w:r>
    </w:p>
    <w:p>
      <w:pPr>
        <w:spacing w:line="360" w:lineRule="auto"/>
        <w:rPr>
          <w:rFonts w:hint="eastAsia"/>
          <w:b w:val="0"/>
          <w:bCs w:val="0"/>
          <w:color w:val="auto"/>
          <w:lang w:val="en-US" w:eastAsia="zh-CN"/>
        </w:rPr>
      </w:pPr>
      <w:r>
        <w:rPr>
          <w:rFonts w:hint="eastAsia"/>
          <w:b w:val="0"/>
          <w:bCs w:val="0"/>
          <w:color w:val="auto"/>
          <w:lang w:val="en-US" w:eastAsia="zh-CN"/>
        </w:rPr>
        <w:t>示例：范仲淹   断齑画粥</w:t>
      </w:r>
    </w:p>
    <w:p>
      <w:pPr>
        <w:spacing w:line="360" w:lineRule="auto"/>
        <w:rPr>
          <w:rFonts w:hint="default"/>
          <w:b w:val="0"/>
          <w:bCs w:val="0"/>
          <w:color w:val="auto"/>
          <w:u w:val="single"/>
          <w:lang w:val="en-US" w:eastAsia="zh-CN"/>
        </w:rPr>
      </w:pPr>
      <w:r>
        <w:rPr>
          <w:rFonts w:hint="eastAsia"/>
          <w:b w:val="0"/>
          <w:bCs w:val="0"/>
          <w:color w:val="auto"/>
          <w:lang w:val="en-US" w:eastAsia="zh-CN"/>
        </w:rPr>
        <w:t>人物及示例：</w:t>
      </w:r>
      <w:r>
        <w:rPr>
          <w:rFonts w:hint="eastAsia"/>
          <w:b w:val="0"/>
          <w:bCs w:val="0"/>
          <w:color w:val="auto"/>
          <w:u w:val="single"/>
          <w:lang w:val="en-US" w:eastAsia="zh-CN"/>
        </w:rPr>
        <w:t xml:space="preserve">                         </w:t>
      </w:r>
      <w:r>
        <w:rPr>
          <w:rFonts w:hint="eastAsia"/>
          <w:b w:val="0"/>
          <w:bCs w:val="0"/>
          <w:color w:val="auto"/>
          <w:u w:val="none"/>
          <w:lang w:val="en-US" w:eastAsia="zh-CN"/>
        </w:rPr>
        <w:t>名言或格言：</w:t>
      </w:r>
      <w:r>
        <w:rPr>
          <w:rFonts w:hint="eastAsia"/>
          <w:b w:val="0"/>
          <w:bCs w:val="0"/>
          <w:color w:val="auto"/>
          <w:u w:val="single"/>
          <w:lang w:val="en-US" w:eastAsia="zh-CN"/>
        </w:rPr>
        <w:t xml:space="preserve">                         </w:t>
      </w:r>
    </w:p>
    <w:p>
      <w:pPr>
        <w:spacing w:line="360" w:lineRule="auto"/>
        <w:rPr>
          <w:rFonts w:hint="eastAsia"/>
          <w:b w:val="0"/>
          <w:bCs w:val="0"/>
          <w:color w:val="auto"/>
          <w:lang w:val="en-US" w:eastAsia="zh-CN"/>
        </w:rPr>
      </w:pPr>
      <w:r>
        <w:rPr>
          <w:rFonts w:hint="eastAsia"/>
          <w:b w:val="0"/>
          <w:bCs w:val="0"/>
          <w:color w:val="auto"/>
          <w:lang w:val="en-US" w:eastAsia="zh-CN"/>
        </w:rPr>
        <w:t>8.在横线上写出古代诗文或现代诗的原句。（9分）</w:t>
      </w:r>
    </w:p>
    <w:p>
      <w:pPr>
        <w:spacing w:line="360" w:lineRule="auto"/>
        <w:rPr>
          <w:rFonts w:hint="eastAsia"/>
          <w:b w:val="0"/>
          <w:bCs w:val="0"/>
          <w:color w:val="auto"/>
          <w:lang w:val="en-US" w:eastAsia="zh-CN"/>
        </w:rPr>
      </w:pPr>
      <w:r>
        <w:rPr>
          <w:rFonts w:hint="eastAsia"/>
          <w:b w:val="0"/>
          <w:bCs w:val="0"/>
          <w:color w:val="auto"/>
          <w:lang w:val="en-US" w:eastAsia="zh-CN"/>
        </w:rPr>
        <w:t>(1)</w:t>
      </w:r>
      <w:r>
        <w:rPr>
          <w:rFonts w:hint="eastAsia"/>
          <w:b w:val="0"/>
          <w:bCs w:val="0"/>
          <w:color w:val="auto"/>
          <w:u w:val="single"/>
          <w:lang w:val="en-US" w:eastAsia="zh-CN"/>
        </w:rPr>
        <w:t xml:space="preserve">                </w:t>
      </w:r>
      <w:r>
        <w:rPr>
          <w:rFonts w:hint="eastAsia"/>
          <w:b w:val="0"/>
          <w:bCs w:val="0"/>
          <w:color w:val="auto"/>
          <w:lang w:val="en-US" w:eastAsia="zh-CN"/>
        </w:rPr>
        <w:t xml:space="preserve"> ，雪拥蓝关马不前。(韩愈《左迁至蓝关示侄孙湘》</w:t>
      </w:r>
    </w:p>
    <w:p>
      <w:pPr>
        <w:spacing w:line="360" w:lineRule="auto"/>
        <w:rPr>
          <w:rFonts w:hint="eastAsia"/>
          <w:b w:val="0"/>
          <w:bCs w:val="0"/>
          <w:color w:val="auto"/>
          <w:lang w:val="en-US" w:eastAsia="zh-CN"/>
        </w:rPr>
      </w:pPr>
      <w:r>
        <w:rPr>
          <w:rFonts w:hint="eastAsia"/>
          <w:b w:val="0"/>
          <w:bCs w:val="0"/>
          <w:color w:val="auto"/>
          <w:lang w:val="en-US" w:eastAsia="zh-CN"/>
        </w:rPr>
        <w:t>(2)_</w:t>
      </w:r>
      <w:r>
        <w:rPr>
          <w:rFonts w:hint="eastAsia"/>
          <w:b w:val="0"/>
          <w:bCs w:val="0"/>
          <w:color w:val="auto"/>
          <w:u w:val="single"/>
          <w:lang w:val="en-US" w:eastAsia="zh-CN"/>
        </w:rPr>
        <w:t xml:space="preserve">                  </w:t>
      </w:r>
      <w:r>
        <w:rPr>
          <w:rFonts w:hint="eastAsia"/>
          <w:b w:val="0"/>
          <w:bCs w:val="0"/>
          <w:color w:val="auto"/>
          <w:lang w:val="en-US" w:eastAsia="zh-CN"/>
        </w:rPr>
        <w:t>，万古惟留楚客悲。(刘长卿《长沙过贾谊宅》</w:t>
      </w:r>
    </w:p>
    <w:p>
      <w:pPr>
        <w:spacing w:line="360" w:lineRule="auto"/>
        <w:rPr>
          <w:rFonts w:hint="eastAsia"/>
          <w:b w:val="0"/>
          <w:bCs w:val="0"/>
          <w:color w:val="auto"/>
          <w:lang w:val="en-US" w:eastAsia="zh-CN"/>
        </w:rPr>
      </w:pPr>
      <w:r>
        <w:rPr>
          <w:rFonts w:hint="eastAsia"/>
          <w:b w:val="0"/>
          <w:bCs w:val="0"/>
          <w:color w:val="auto"/>
          <w:lang w:val="en-US" w:eastAsia="zh-CN"/>
        </w:rPr>
        <w:t>(3) 露从今夜白，</w:t>
      </w:r>
      <w:r>
        <w:rPr>
          <w:rFonts w:hint="eastAsia"/>
          <w:b w:val="0"/>
          <w:bCs w:val="0"/>
          <w:color w:val="auto"/>
          <w:u w:val="single"/>
          <w:lang w:val="en-US" w:eastAsia="zh-CN"/>
        </w:rPr>
        <w:t xml:space="preserve">            </w:t>
      </w:r>
      <w:r>
        <w:rPr>
          <w:rFonts w:hint="eastAsia"/>
          <w:b w:val="0"/>
          <w:bCs w:val="0"/>
          <w:color w:val="auto"/>
          <w:lang w:val="en-US" w:eastAsia="zh-CN"/>
        </w:rPr>
        <w:t>_。(杜甫《月夜忆舍弟》)</w:t>
      </w:r>
    </w:p>
    <w:p>
      <w:pPr>
        <w:spacing w:line="360" w:lineRule="auto"/>
        <w:rPr>
          <w:rFonts w:hint="eastAsia"/>
          <w:b w:val="0"/>
          <w:bCs w:val="0"/>
          <w:color w:val="auto"/>
          <w:lang w:val="en-US" w:eastAsia="zh-CN"/>
        </w:rPr>
      </w:pPr>
      <w:r>
        <w:rPr>
          <w:rFonts w:hint="eastAsia"/>
          <w:b w:val="0"/>
          <w:bCs w:val="0"/>
          <w:color w:val="auto"/>
          <w:lang w:val="en-US" w:eastAsia="zh-CN"/>
        </w:rPr>
        <w:t xml:space="preserve">(4) </w:t>
      </w:r>
      <w:r>
        <w:rPr>
          <w:rFonts w:hint="eastAsia"/>
          <w:b w:val="0"/>
          <w:bCs w:val="0"/>
          <w:color w:val="auto"/>
          <w:u w:val="single"/>
          <w:lang w:val="en-US" w:eastAsia="zh-CN"/>
        </w:rPr>
        <w:t xml:space="preserve">             </w:t>
      </w:r>
      <w:r>
        <w:rPr>
          <w:rFonts w:hint="eastAsia"/>
          <w:b w:val="0"/>
          <w:bCs w:val="0"/>
          <w:color w:val="auto"/>
          <w:lang w:val="en-US" w:eastAsia="zh-CN"/>
        </w:rPr>
        <w:t>_，枳花明驿墙。(温庭筠《商山早行》)</w:t>
      </w:r>
    </w:p>
    <w:p>
      <w:pPr>
        <w:spacing w:line="360" w:lineRule="auto"/>
        <w:rPr>
          <w:rFonts w:hint="eastAsia"/>
          <w:b w:val="0"/>
          <w:bCs w:val="0"/>
          <w:color w:val="auto"/>
          <w:lang w:val="en-US" w:eastAsia="zh-CN"/>
        </w:rPr>
      </w:pPr>
      <w:r>
        <w:rPr>
          <w:rFonts w:hint="eastAsia"/>
          <w:b w:val="0"/>
          <w:bCs w:val="0"/>
          <w:color w:val="auto"/>
          <w:lang w:val="en-US" w:eastAsia="zh-CN"/>
        </w:rPr>
        <w:t>(5)为什么我的眼里常含泪水？</w:t>
      </w:r>
      <w:r>
        <w:rPr>
          <w:rFonts w:hint="eastAsia"/>
          <w:b w:val="0"/>
          <w:bCs w:val="0"/>
          <w:color w:val="auto"/>
          <w:u w:val="single"/>
          <w:lang w:val="en-US" w:eastAsia="zh-CN"/>
        </w:rPr>
        <w:t xml:space="preserve">             </w:t>
      </w:r>
      <w:r>
        <w:rPr>
          <w:rFonts w:hint="eastAsia"/>
          <w:b w:val="0"/>
          <w:bCs w:val="0"/>
          <w:color w:val="auto"/>
          <w:lang w:val="en-US" w:eastAsia="zh-CN"/>
        </w:rPr>
        <w:t>(艾青《我爱这土地》)</w:t>
      </w:r>
    </w:p>
    <w:p>
      <w:pPr>
        <w:spacing w:line="360" w:lineRule="auto"/>
        <w:rPr>
          <w:rFonts w:hint="eastAsia"/>
          <w:b w:val="0"/>
          <w:bCs w:val="0"/>
          <w:color w:val="auto"/>
          <w:lang w:val="en-US" w:eastAsia="zh-CN"/>
        </w:rPr>
      </w:pPr>
      <w:r>
        <w:rPr>
          <w:rFonts w:hint="eastAsia"/>
          <w:b w:val="0"/>
          <w:bCs w:val="0"/>
          <w:color w:val="auto"/>
          <w:lang w:val="en-US" w:eastAsia="zh-CN"/>
        </w:rPr>
        <w:t>(6)刘禹锡《酬乐天扬州初逢席上见赠》中表达诗人对故友的怀念，对岁月流逝，人事变迁的感伤的诗句是:</w:t>
      </w:r>
      <w:r>
        <w:rPr>
          <w:rFonts w:hint="eastAsia"/>
          <w:b w:val="0"/>
          <w:bCs w:val="0"/>
          <w:color w:val="auto"/>
          <w:u w:val="single"/>
          <w:lang w:val="en-US" w:eastAsia="zh-CN"/>
        </w:rPr>
        <w:t xml:space="preserve">                 </w:t>
      </w:r>
      <w:r>
        <w:rPr>
          <w:rFonts w:hint="eastAsia"/>
          <w:b w:val="0"/>
          <w:bCs w:val="0"/>
          <w:color w:val="auto"/>
          <w:lang w:val="en-US" w:eastAsia="zh-CN"/>
        </w:rPr>
        <w:t>，</w:t>
      </w:r>
      <w:r>
        <w:rPr>
          <w:rFonts w:hint="eastAsia"/>
          <w:b w:val="0"/>
          <w:bCs w:val="0"/>
          <w:color w:val="auto"/>
          <w:u w:val="single"/>
          <w:lang w:val="en-US" w:eastAsia="zh-CN"/>
        </w:rPr>
        <w:t xml:space="preserve">                   </w:t>
      </w:r>
      <w:r>
        <w:rPr>
          <w:rFonts w:hint="eastAsia"/>
          <w:b w:val="0"/>
          <w:bCs w:val="0"/>
          <w:color w:val="auto"/>
          <w:lang w:val="en-US" w:eastAsia="zh-CN"/>
        </w:rPr>
        <w:t>_。</w:t>
      </w:r>
    </w:p>
    <w:p>
      <w:pPr>
        <w:spacing w:line="360" w:lineRule="auto"/>
        <w:rPr>
          <w:rFonts w:hint="eastAsia"/>
          <w:b w:val="0"/>
          <w:bCs w:val="0"/>
          <w:color w:val="auto"/>
          <w:lang w:val="en-US" w:eastAsia="zh-CN"/>
        </w:rPr>
      </w:pPr>
      <w:r>
        <w:rPr>
          <w:rFonts w:hint="eastAsia"/>
          <w:b w:val="0"/>
          <w:bCs w:val="0"/>
          <w:color w:val="auto"/>
          <w:lang w:val="en-US" w:eastAsia="zh-CN"/>
        </w:rPr>
        <w:t>(7)《沁园春</w:t>
      </w:r>
      <w:r>
        <w:rPr>
          <w:rFonts w:hint="eastAsia"/>
          <w:b w:val="0"/>
          <w:bCs w:val="0"/>
          <w:color w:val="auto"/>
          <w:lang w:val="en-US" w:eastAsia="zh-CN"/>
        </w:rPr>
        <w:t>·</w:t>
      </w:r>
      <w:r>
        <w:rPr>
          <w:rFonts w:hint="eastAsia"/>
          <w:b w:val="0"/>
          <w:bCs w:val="0"/>
          <w:color w:val="auto"/>
          <w:lang w:val="en-US" w:eastAsia="zh-CN"/>
        </w:rPr>
        <w:t>雪》中，起承上启下作用的句子是:_</w:t>
      </w:r>
      <w:r>
        <w:rPr>
          <w:rFonts w:hint="eastAsia"/>
          <w:b w:val="0"/>
          <w:bCs w:val="0"/>
          <w:color w:val="auto"/>
          <w:u w:val="single"/>
          <w:lang w:val="en-US" w:eastAsia="zh-CN"/>
        </w:rPr>
        <w:t xml:space="preserve">           </w:t>
      </w:r>
      <w:r>
        <w:rPr>
          <w:rFonts w:hint="eastAsia"/>
          <w:b w:val="0"/>
          <w:bCs w:val="0"/>
          <w:color w:val="auto"/>
          <w:lang w:val="en-US" w:eastAsia="zh-CN"/>
        </w:rPr>
        <w:t>，_</w:t>
      </w:r>
      <w:r>
        <w:rPr>
          <w:rFonts w:hint="eastAsia"/>
          <w:b w:val="0"/>
          <w:bCs w:val="0"/>
          <w:color w:val="auto"/>
          <w:u w:val="single"/>
          <w:lang w:val="en-US" w:eastAsia="zh-CN"/>
        </w:rPr>
        <w:t xml:space="preserve">                </w:t>
      </w:r>
      <w:r>
        <w:rPr>
          <w:rFonts w:hint="eastAsia"/>
          <w:b w:val="0"/>
          <w:bCs w:val="0"/>
          <w:color w:val="auto"/>
          <w:lang w:val="en-US" w:eastAsia="zh-CN"/>
        </w:rPr>
        <w:t>_。</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二阅读理解部分（共44分）</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（一））读古诗 《行路难(其一)》，回答下面的问题9--11。（5分）</w:t>
      </w:r>
    </w:p>
    <w:p>
      <w:pPr>
        <w:numPr>
          <w:ilvl w:val="0"/>
          <w:numId w:val="0"/>
        </w:numPr>
        <w:spacing w:line="360" w:lineRule="auto"/>
        <w:ind w:firstLine="630" w:firstLineChars="300"/>
        <w:rPr>
          <w:rFonts w:hint="eastAsia"/>
          <w:b w:val="0"/>
          <w:bCs w:val="0"/>
          <w:color w:val="auto"/>
          <w:lang w:val="en-US" w:eastAsia="zh-CN"/>
        </w:rPr>
      </w:pPr>
      <w:r>
        <w:rPr>
          <w:rFonts w:hint="eastAsia"/>
          <w:b w:val="0"/>
          <w:bCs w:val="0"/>
          <w:color w:val="auto"/>
          <w:lang w:val="en-US" w:eastAsia="zh-CN"/>
        </w:rPr>
        <w:t>《行路难(其一)》       李白</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金樽清酒斗十千，玉盘珍羞直万钱。停杯投箸不能食，拔剑四顾心茫然。</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欲渡黄河冰塞川，将登太行雪满山。闲来垂钓碧溪上，忽复乘舟梦日边。</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行路难 !行路难! 多歧路，今安在? 长风破浪会有时，直挂云帆济沧海。</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9以下对诗歌的理解有误的一项是(  )（2分）</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A.诗的开头两句以夸张的笔法，营造了欢乐的宴饮气氛，体现了诗人愉悦的心情。</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B.诗中以</w:t>
      </w:r>
      <w:r>
        <w:rPr>
          <w:rFonts w:hint="eastAsia"/>
          <w:b w:val="0"/>
          <w:bCs w:val="0"/>
          <w:color w:val="auto"/>
          <w:lang w:val="en-US" w:eastAsia="zh-CN"/>
        </w:rPr>
        <w:t>“</w:t>
      </w:r>
      <w:r>
        <w:rPr>
          <w:rFonts w:hint="eastAsia"/>
          <w:b w:val="0"/>
          <w:bCs w:val="0"/>
          <w:color w:val="auto"/>
          <w:lang w:val="en-US" w:eastAsia="zh-CN"/>
        </w:rPr>
        <w:t>欲渡黄河冰塞川，将登太行雪满山</w:t>
      </w:r>
      <w:r>
        <w:rPr>
          <w:rFonts w:hint="eastAsia"/>
          <w:b w:val="0"/>
          <w:bCs w:val="0"/>
          <w:color w:val="auto"/>
          <w:lang w:val="en-US" w:eastAsia="zh-CN"/>
        </w:rPr>
        <w:t>”</w:t>
      </w:r>
      <w:r>
        <w:rPr>
          <w:rFonts w:hint="eastAsia"/>
          <w:b w:val="0"/>
          <w:bCs w:val="0"/>
          <w:color w:val="auto"/>
          <w:lang w:val="en-US" w:eastAsia="zh-CN"/>
        </w:rPr>
        <w:t>来比喻人生道路中的艰难险阻。</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C.诗中运用典故，含蓄地表达了诗人盼望得到朝廷重用的心理。</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D.诗的最后两句写出了诗人坚信远大的抱负必能实现的豪迈气概。</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10下面诗句没有运用典故的一项是 (   )。（1分）</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A 怀旧空吟闻笛赋      B忽复乘舟梦日边</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C到乡翻似烂柯人      D|拔剑四顾心茫然</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11请分析</w:t>
      </w:r>
      <w:r>
        <w:rPr>
          <w:rFonts w:hint="eastAsia"/>
          <w:b w:val="0"/>
          <w:bCs w:val="0"/>
          <w:color w:val="auto"/>
          <w:lang w:val="en-US" w:eastAsia="zh-CN"/>
        </w:rPr>
        <w:t>“</w:t>
      </w:r>
      <w:r>
        <w:rPr>
          <w:rFonts w:hint="eastAsia"/>
          <w:b w:val="0"/>
          <w:bCs w:val="0"/>
          <w:color w:val="auto"/>
          <w:lang w:val="en-US" w:eastAsia="zh-CN"/>
        </w:rPr>
        <w:t>长风破浪会有时，直挂云帆济沧海</w:t>
      </w:r>
      <w:r>
        <w:rPr>
          <w:rFonts w:hint="eastAsia"/>
          <w:b w:val="0"/>
          <w:bCs w:val="0"/>
          <w:color w:val="auto"/>
          <w:lang w:val="en-US" w:eastAsia="zh-CN"/>
        </w:rPr>
        <w:t>”</w:t>
      </w:r>
      <w:r>
        <w:rPr>
          <w:rFonts w:hint="eastAsia"/>
          <w:b w:val="0"/>
          <w:bCs w:val="0"/>
          <w:color w:val="auto"/>
          <w:lang w:val="en-US" w:eastAsia="zh-CN"/>
        </w:rPr>
        <w:t>这两句诗表现了诗人怎样的精神。（2分）</w:t>
      </w:r>
    </w:p>
    <w:p>
      <w:pPr>
        <w:numPr>
          <w:ilvl w:val="0"/>
          <w:numId w:val="0"/>
        </w:numPr>
        <w:rPr>
          <w:rFonts w:hint="eastAsia"/>
          <w:b w:val="0"/>
          <w:bCs w:val="0"/>
          <w:color w:val="auto"/>
          <w:lang w:val="en-US" w:eastAsia="zh-CN"/>
        </w:rPr>
      </w:pP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（二）文言文阅读，回答问题12--16。（15分）</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【甲】若夫霪雨霏霏，连月不开，阴风怒号，浊浪排空;日星隐耀，山岳潜形;商旅不</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行，樯倾楫摧;薄暮冥冥，虎啸猿啼。登斯楼也，则有去国怀乡，忧谗畏讥，满目萧然，感极而悲者矣。至若春和景明，波澜不惊，上下天光，一碧万顷;沙鸥翔集，锦鳞游泳;岸芷汀兰，郁郁青青。而或长烟一空，皓月千里，浮光跃金，静影沉璧，渔歌互答，此乐何极!登斯楼也，则有心旷神怡，宠辱偕忘，把酒临风，其喜洋洋者矣。</w:t>
      </w:r>
    </w:p>
    <w:p>
      <w:pPr>
        <w:numPr>
          <w:ilvl w:val="0"/>
          <w:numId w:val="0"/>
        </w:numPr>
        <w:spacing w:line="360" w:lineRule="auto"/>
        <w:ind w:firstLine="420" w:firstLineChars="200"/>
        <w:rPr>
          <w:rFonts w:hint="eastAsia"/>
          <w:b w:val="0"/>
          <w:bCs w:val="0"/>
          <w:color w:val="auto"/>
          <w:lang w:val="en-US" w:eastAsia="zh-CN"/>
        </w:rPr>
      </w:pPr>
      <w:r>
        <w:rPr>
          <w:rFonts w:hint="eastAsia"/>
          <w:b w:val="0"/>
          <w:bCs w:val="0"/>
          <w:color w:val="auto"/>
          <w:lang w:val="en-US" w:eastAsia="zh-CN"/>
        </w:rPr>
        <w:t>嗟夫!予尝求古仁人之心，或异二者之为，何哉?不以物喜，不以己悲;居庙堂之高则忧其民;处江湖之远则忧其君。是进亦忧，退亦忧。然则何时而乐耶?其必曰</w:t>
      </w:r>
      <w:r>
        <w:rPr>
          <w:rFonts w:hint="eastAsia"/>
          <w:b w:val="0"/>
          <w:bCs w:val="0"/>
          <w:color w:val="auto"/>
          <w:lang w:val="en-US" w:eastAsia="zh-CN"/>
        </w:rPr>
        <w:t>“</w:t>
      </w:r>
      <w:r>
        <w:rPr>
          <w:rFonts w:hint="eastAsia"/>
          <w:b w:val="0"/>
          <w:bCs w:val="0"/>
          <w:color w:val="auto"/>
          <w:lang w:val="en-US" w:eastAsia="zh-CN"/>
        </w:rPr>
        <w:t>先天下之忧而忧，后天下之乐而乐乎?(《岳阳楼记》节选)</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【乙】范文正公守邠(b</w:t>
      </w:r>
      <w:r>
        <w:rPr>
          <w:rFonts w:hint="eastAsia"/>
          <w:b w:val="0"/>
          <w:bCs w:val="0"/>
          <w:color w:val="auto"/>
          <w:lang w:val="en-US" w:eastAsia="zh-CN"/>
        </w:rPr>
        <w:t>ī</w:t>
      </w:r>
      <w:r>
        <w:rPr>
          <w:rFonts w:hint="eastAsia"/>
          <w:b w:val="0"/>
          <w:bCs w:val="0"/>
          <w:color w:val="auto"/>
          <w:lang w:val="en-US" w:eastAsia="zh-CN"/>
        </w:rPr>
        <w:t>n)州，暇日率僚属</w:t>
      </w:r>
      <w:r>
        <w:rPr>
          <w:rFonts w:hint="eastAsia"/>
          <w:b w:val="0"/>
          <w:bCs w:val="0"/>
          <w:color w:val="auto"/>
          <w:lang w:val="en-US" w:eastAsia="zh-CN"/>
        </w:rPr>
        <w:t>①</w:t>
      </w:r>
      <w:r>
        <w:rPr>
          <w:rFonts w:hint="eastAsia"/>
          <w:b w:val="0"/>
          <w:bCs w:val="0"/>
          <w:color w:val="auto"/>
          <w:lang w:val="en-US" w:eastAsia="zh-CN"/>
        </w:rPr>
        <w:t>登楼置酒，未举觞(sh</w:t>
      </w:r>
      <w:r>
        <w:rPr>
          <w:rFonts w:hint="eastAsia"/>
          <w:b w:val="0"/>
          <w:bCs w:val="0"/>
          <w:color w:val="auto"/>
          <w:lang w:val="en-US" w:eastAsia="zh-CN"/>
        </w:rPr>
        <w:t>ā</w:t>
      </w:r>
      <w:r>
        <w:rPr>
          <w:rFonts w:hint="eastAsia"/>
          <w:b w:val="0"/>
          <w:bCs w:val="0"/>
          <w:color w:val="auto"/>
          <w:lang w:val="en-US" w:eastAsia="zh-CN"/>
        </w:rPr>
        <w:t>ng)，见缞绖</w:t>
      </w:r>
      <w:r>
        <w:rPr>
          <w:rFonts w:hint="eastAsia"/>
          <w:b w:val="0"/>
          <w:bCs w:val="0"/>
          <w:color w:val="auto"/>
          <w:lang w:val="en-US" w:eastAsia="zh-CN"/>
        </w:rPr>
        <w:t>②</w:t>
      </w:r>
      <w:r>
        <w:rPr>
          <w:rFonts w:hint="eastAsia"/>
          <w:b w:val="0"/>
          <w:bCs w:val="0"/>
          <w:color w:val="auto"/>
          <w:lang w:val="en-US" w:eastAsia="zh-CN"/>
        </w:rPr>
        <w:t>数人营</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理葬具者。公亟</w:t>
      </w:r>
      <w:r>
        <w:rPr>
          <w:rFonts w:hint="eastAsia"/>
          <w:b w:val="0"/>
          <w:bCs w:val="0"/>
          <w:color w:val="auto"/>
          <w:lang w:val="en-US" w:eastAsia="zh-CN"/>
        </w:rPr>
        <w:t>③</w:t>
      </w:r>
      <w:r>
        <w:rPr>
          <w:rFonts w:hint="eastAsia"/>
          <w:b w:val="0"/>
          <w:bCs w:val="0"/>
          <w:color w:val="auto"/>
          <w:lang w:val="en-US" w:eastAsia="zh-CN"/>
        </w:rPr>
        <w:t>令询之，乃寓居士人</w:t>
      </w:r>
      <w:r>
        <w:rPr>
          <w:rFonts w:hint="eastAsia"/>
          <w:b w:val="0"/>
          <w:bCs w:val="0"/>
          <w:color w:val="auto"/>
          <w:lang w:val="en-US" w:eastAsia="zh-CN"/>
        </w:rPr>
        <w:t>④</w:t>
      </w:r>
      <w:r>
        <w:rPr>
          <w:rFonts w:hint="eastAsia"/>
          <w:b w:val="0"/>
          <w:bCs w:val="0"/>
          <w:color w:val="auto"/>
          <w:lang w:val="en-US" w:eastAsia="zh-CN"/>
        </w:rPr>
        <w:t>卒于邠，将出殡近郊，赠(f</w:t>
      </w:r>
      <w:r>
        <w:rPr>
          <w:rFonts w:hint="eastAsia"/>
          <w:b w:val="0"/>
          <w:bCs w:val="0"/>
          <w:color w:val="auto"/>
          <w:lang w:val="en-US" w:eastAsia="zh-CN"/>
        </w:rPr>
        <w:t>è</w:t>
      </w:r>
      <w:r>
        <w:rPr>
          <w:rFonts w:hint="eastAsia"/>
          <w:b w:val="0"/>
          <w:bCs w:val="0"/>
          <w:color w:val="auto"/>
          <w:lang w:val="en-US" w:eastAsia="zh-CN"/>
        </w:rPr>
        <w:t>ng)敛棺椁</w:t>
      </w:r>
      <w:r>
        <w:rPr>
          <w:rFonts w:hint="eastAsia"/>
          <w:b w:val="0"/>
          <w:bCs w:val="0"/>
          <w:color w:val="auto"/>
          <w:lang w:val="en-US" w:eastAsia="zh-CN"/>
        </w:rPr>
        <w:t>⑤</w:t>
      </w:r>
      <w:r>
        <w:rPr>
          <w:rFonts w:hint="eastAsia"/>
          <w:b w:val="0"/>
          <w:bCs w:val="0"/>
          <w:color w:val="auto"/>
          <w:lang w:val="en-US" w:eastAsia="zh-CN"/>
        </w:rPr>
        <w:t>皆所未具。公怃然6，即彻</w:t>
      </w:r>
      <w:r>
        <w:rPr>
          <w:rFonts w:hint="eastAsia"/>
          <w:b w:val="0"/>
          <w:bCs w:val="0"/>
          <w:color w:val="auto"/>
          <w:lang w:val="en-US" w:eastAsia="zh-CN"/>
        </w:rPr>
        <w:t>⑦</w:t>
      </w:r>
      <w:r>
        <w:rPr>
          <w:rFonts w:hint="eastAsia"/>
          <w:b w:val="0"/>
          <w:bCs w:val="0"/>
          <w:color w:val="auto"/>
          <w:lang w:val="en-US" w:eastAsia="zh-CN"/>
        </w:rPr>
        <w:t>宴席，厚啁8给之，使毕其事。坐客感叹有泣下者。(《范仲淹罢宴》)</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【注】</w:t>
      </w:r>
      <w:r>
        <w:rPr>
          <w:rFonts w:hint="eastAsia"/>
          <w:b w:val="0"/>
          <w:bCs w:val="0"/>
          <w:color w:val="auto"/>
          <w:lang w:val="en-US" w:eastAsia="zh-CN"/>
        </w:rPr>
        <w:t>①</w:t>
      </w:r>
      <w:r>
        <w:rPr>
          <w:rFonts w:hint="eastAsia"/>
          <w:b w:val="0"/>
          <w:bCs w:val="0"/>
          <w:color w:val="auto"/>
          <w:lang w:val="en-US" w:eastAsia="zh-CN"/>
        </w:rPr>
        <w:t>属:部属。</w:t>
      </w:r>
      <w:r>
        <w:rPr>
          <w:rFonts w:hint="eastAsia"/>
          <w:b w:val="0"/>
          <w:bCs w:val="0"/>
          <w:color w:val="auto"/>
          <w:lang w:val="en-US" w:eastAsia="zh-CN"/>
        </w:rPr>
        <w:t>②</w:t>
      </w:r>
      <w:r>
        <w:rPr>
          <w:rFonts w:hint="eastAsia"/>
          <w:b w:val="0"/>
          <w:bCs w:val="0"/>
          <w:color w:val="auto"/>
          <w:lang w:val="en-US" w:eastAsia="zh-CN"/>
        </w:rPr>
        <w:t>缞绖(cu</w:t>
      </w:r>
      <w:r>
        <w:rPr>
          <w:rFonts w:hint="eastAsia"/>
          <w:b w:val="0"/>
          <w:bCs w:val="0"/>
          <w:color w:val="auto"/>
          <w:lang w:val="en-US" w:eastAsia="zh-CN"/>
        </w:rPr>
        <w:t>ī</w:t>
      </w:r>
      <w:r>
        <w:rPr>
          <w:rFonts w:hint="eastAsia"/>
          <w:b w:val="0"/>
          <w:bCs w:val="0"/>
          <w:color w:val="auto"/>
          <w:lang w:val="en-US" w:eastAsia="zh-CN"/>
        </w:rPr>
        <w:t xml:space="preserve"> di</w:t>
      </w:r>
      <w:r>
        <w:rPr>
          <w:rFonts w:hint="eastAsia"/>
          <w:b w:val="0"/>
          <w:bCs w:val="0"/>
          <w:color w:val="auto"/>
          <w:lang w:val="en-US" w:eastAsia="zh-CN"/>
        </w:rPr>
        <w:t>é</w:t>
      </w:r>
      <w:r>
        <w:rPr>
          <w:rFonts w:hint="eastAsia"/>
          <w:b w:val="0"/>
          <w:bCs w:val="0"/>
          <w:color w:val="auto"/>
          <w:lang w:val="en-US" w:eastAsia="zh-CN"/>
        </w:rPr>
        <w:t>):丧服。</w:t>
      </w:r>
      <w:r>
        <w:rPr>
          <w:rFonts w:hint="eastAsia"/>
          <w:b w:val="0"/>
          <w:bCs w:val="0"/>
          <w:color w:val="auto"/>
          <w:lang w:val="en-US" w:eastAsia="zh-CN"/>
        </w:rPr>
        <w:t>③</w:t>
      </w:r>
      <w:r>
        <w:rPr>
          <w:rFonts w:hint="eastAsia"/>
          <w:b w:val="0"/>
          <w:bCs w:val="0"/>
          <w:color w:val="auto"/>
          <w:lang w:val="en-US" w:eastAsia="zh-CN"/>
        </w:rPr>
        <w:t>亟(j1):急迫地。</w:t>
      </w:r>
      <w:r>
        <w:rPr>
          <w:rFonts w:hint="eastAsia"/>
          <w:b w:val="0"/>
          <w:bCs w:val="0"/>
          <w:color w:val="auto"/>
          <w:lang w:val="en-US" w:eastAsia="zh-CN"/>
        </w:rPr>
        <w:t>④</w:t>
      </w:r>
      <w:r>
        <w:rPr>
          <w:rFonts w:hint="eastAsia"/>
          <w:b w:val="0"/>
          <w:bCs w:val="0"/>
          <w:color w:val="auto"/>
          <w:lang w:val="en-US" w:eastAsia="zh-CN"/>
        </w:rPr>
        <w:t>寓居士人:寄居在外的读书人。</w:t>
      </w:r>
      <w:r>
        <w:rPr>
          <w:rFonts w:hint="eastAsia"/>
          <w:b w:val="0"/>
          <w:bCs w:val="0"/>
          <w:color w:val="auto"/>
          <w:lang w:val="en-US" w:eastAsia="zh-CN"/>
        </w:rPr>
        <w:t>⑤</w:t>
      </w:r>
      <w:r>
        <w:rPr>
          <w:rFonts w:hint="eastAsia"/>
          <w:b w:val="0"/>
          <w:bCs w:val="0"/>
          <w:color w:val="auto"/>
          <w:lang w:val="en-US" w:eastAsia="zh-CN"/>
        </w:rPr>
        <w:t>棺椁:下葬的物品。</w:t>
      </w:r>
      <w:r>
        <w:rPr>
          <w:rFonts w:hint="eastAsia"/>
          <w:b w:val="0"/>
          <w:bCs w:val="0"/>
          <w:color w:val="auto"/>
          <w:lang w:val="en-US" w:eastAsia="zh-CN"/>
        </w:rPr>
        <w:t>⑥</w:t>
      </w:r>
      <w:r>
        <w:rPr>
          <w:rFonts w:hint="eastAsia"/>
          <w:b w:val="0"/>
          <w:bCs w:val="0"/>
          <w:color w:val="auto"/>
          <w:lang w:val="en-US" w:eastAsia="zh-CN"/>
        </w:rPr>
        <w:t>怃然:失意的样子。</w:t>
      </w:r>
      <w:r>
        <w:rPr>
          <w:rFonts w:hint="eastAsia"/>
          <w:b w:val="0"/>
          <w:bCs w:val="0"/>
          <w:color w:val="auto"/>
          <w:lang w:val="en-US" w:eastAsia="zh-CN"/>
        </w:rPr>
        <w:t>⑦</w:t>
      </w:r>
      <w:r>
        <w:rPr>
          <w:rFonts w:hint="eastAsia"/>
          <w:b w:val="0"/>
          <w:bCs w:val="0"/>
          <w:color w:val="auto"/>
          <w:lang w:val="en-US" w:eastAsia="zh-CN"/>
        </w:rPr>
        <w:t>彻:通</w:t>
      </w:r>
      <w:r>
        <w:rPr>
          <w:rFonts w:hint="eastAsia"/>
          <w:b w:val="0"/>
          <w:bCs w:val="0"/>
          <w:color w:val="auto"/>
          <w:lang w:val="en-US" w:eastAsia="zh-CN"/>
        </w:rPr>
        <w:t>“</w:t>
      </w:r>
      <w:r>
        <w:rPr>
          <w:rFonts w:hint="eastAsia"/>
          <w:b w:val="0"/>
          <w:bCs w:val="0"/>
          <w:color w:val="auto"/>
          <w:lang w:val="en-US" w:eastAsia="zh-CN"/>
        </w:rPr>
        <w:t>撤</w:t>
      </w:r>
      <w:r>
        <w:rPr>
          <w:rFonts w:hint="eastAsia"/>
          <w:b w:val="0"/>
          <w:bCs w:val="0"/>
          <w:color w:val="auto"/>
          <w:lang w:val="en-US" w:eastAsia="zh-CN"/>
        </w:rPr>
        <w:t>”</w:t>
      </w:r>
      <w:r>
        <w:rPr>
          <w:rFonts w:hint="eastAsia"/>
          <w:b w:val="0"/>
          <w:bCs w:val="0"/>
          <w:color w:val="auto"/>
          <w:lang w:val="en-US" w:eastAsia="zh-CN"/>
        </w:rPr>
        <w:t>。</w:t>
      </w:r>
      <w:r>
        <w:rPr>
          <w:rFonts w:hint="eastAsia"/>
          <w:b w:val="0"/>
          <w:bCs w:val="0"/>
          <w:color w:val="auto"/>
          <w:lang w:val="en-US" w:eastAsia="zh-CN"/>
        </w:rPr>
        <w:t>⑧</w:t>
      </w:r>
      <w:r>
        <w:rPr>
          <w:rFonts w:hint="eastAsia"/>
          <w:b w:val="0"/>
          <w:bCs w:val="0"/>
          <w:color w:val="auto"/>
          <w:lang w:val="en-US" w:eastAsia="zh-CN"/>
        </w:rPr>
        <w:t>啁(zh</w:t>
      </w:r>
      <w:r>
        <w:rPr>
          <w:rFonts w:hint="eastAsia"/>
          <w:b w:val="0"/>
          <w:bCs w:val="0"/>
          <w:color w:val="auto"/>
          <w:lang w:val="en-US" w:eastAsia="zh-CN"/>
        </w:rPr>
        <w:t>ō</w:t>
      </w:r>
      <w:r>
        <w:rPr>
          <w:rFonts w:hint="eastAsia"/>
          <w:b w:val="0"/>
          <w:bCs w:val="0"/>
          <w:color w:val="auto"/>
          <w:lang w:val="en-US" w:eastAsia="zh-CN"/>
        </w:rPr>
        <w:t>u):救济。</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12解释加下划线的词。（4分）</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去</w:t>
      </w:r>
      <w:r>
        <w:rPr>
          <w:rFonts w:hint="eastAsia"/>
          <w:b w:val="0"/>
          <w:bCs w:val="0"/>
          <w:color w:val="auto"/>
          <w:u w:val="single"/>
          <w:lang w:val="en-US" w:eastAsia="zh-CN"/>
        </w:rPr>
        <w:t>国</w:t>
      </w:r>
      <w:r>
        <w:rPr>
          <w:rFonts w:hint="eastAsia"/>
          <w:b w:val="0"/>
          <w:bCs w:val="0"/>
          <w:color w:val="auto"/>
          <w:lang w:val="en-US" w:eastAsia="zh-CN"/>
        </w:rPr>
        <w:t xml:space="preserve">怀乡 </w:t>
      </w:r>
      <w:r>
        <w:rPr>
          <w:rFonts w:hint="eastAsia"/>
          <w:b w:val="0"/>
          <w:bCs w:val="0"/>
          <w:color w:val="auto"/>
          <w:u w:val="single"/>
          <w:lang w:val="en-US" w:eastAsia="zh-CN"/>
        </w:rPr>
        <w:t xml:space="preserve">    </w:t>
      </w:r>
      <w:r>
        <w:rPr>
          <w:rFonts w:hint="eastAsia"/>
          <w:b w:val="0"/>
          <w:bCs w:val="0"/>
          <w:color w:val="auto"/>
          <w:lang w:val="en-US" w:eastAsia="zh-CN"/>
        </w:rPr>
        <w:t xml:space="preserve">      而或长烟</w:t>
      </w:r>
      <w:r>
        <w:rPr>
          <w:rFonts w:hint="eastAsia"/>
          <w:b w:val="0"/>
          <w:bCs w:val="0"/>
          <w:color w:val="auto"/>
          <w:u w:val="single"/>
          <w:lang w:val="en-US" w:eastAsia="zh-CN"/>
        </w:rPr>
        <w:t xml:space="preserve"> 一</w:t>
      </w:r>
      <w:r>
        <w:rPr>
          <w:rFonts w:hint="eastAsia"/>
          <w:b w:val="0"/>
          <w:bCs w:val="0"/>
          <w:color w:val="auto"/>
          <w:lang w:val="en-US" w:eastAsia="zh-CN"/>
        </w:rPr>
        <w:t>空</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暇日率僚属登楼</w:t>
      </w:r>
      <w:r>
        <w:rPr>
          <w:rFonts w:hint="eastAsia"/>
          <w:b w:val="0"/>
          <w:bCs w:val="0"/>
          <w:color w:val="auto"/>
          <w:u w:val="single"/>
          <w:lang w:val="en-US" w:eastAsia="zh-CN"/>
        </w:rPr>
        <w:t>置</w:t>
      </w:r>
      <w:r>
        <w:rPr>
          <w:rFonts w:hint="eastAsia"/>
          <w:b w:val="0"/>
          <w:bCs w:val="0"/>
          <w:color w:val="auto"/>
          <w:lang w:val="en-US" w:eastAsia="zh-CN"/>
        </w:rPr>
        <w:t xml:space="preserve">酒 </w:t>
      </w:r>
      <w:r>
        <w:rPr>
          <w:rFonts w:hint="eastAsia"/>
          <w:b w:val="0"/>
          <w:bCs w:val="0"/>
          <w:color w:val="auto"/>
          <w:u w:val="single"/>
          <w:lang w:val="en-US" w:eastAsia="zh-CN"/>
        </w:rPr>
        <w:t xml:space="preserve">  </w:t>
      </w:r>
      <w:r>
        <w:rPr>
          <w:rFonts w:hint="eastAsia"/>
          <w:b w:val="0"/>
          <w:bCs w:val="0"/>
          <w:color w:val="auto"/>
          <w:lang w:val="en-US" w:eastAsia="zh-CN"/>
        </w:rPr>
        <w:t>_        乃寓居士人</w:t>
      </w:r>
      <w:r>
        <w:rPr>
          <w:rFonts w:hint="eastAsia"/>
          <w:b w:val="0"/>
          <w:bCs w:val="0"/>
          <w:color w:val="auto"/>
          <w:u w:val="single"/>
          <w:lang w:val="en-US" w:eastAsia="zh-CN"/>
        </w:rPr>
        <w:t>卒</w:t>
      </w:r>
      <w:r>
        <w:rPr>
          <w:rFonts w:hint="eastAsia"/>
          <w:b w:val="0"/>
          <w:bCs w:val="0"/>
          <w:color w:val="auto"/>
          <w:lang w:val="en-US" w:eastAsia="zh-CN"/>
        </w:rPr>
        <w:t xml:space="preserve"> 于邠_</w:t>
      </w:r>
      <w:r>
        <w:rPr>
          <w:rFonts w:hint="eastAsia"/>
          <w:b w:val="0"/>
          <w:bCs w:val="0"/>
          <w:color w:val="auto"/>
          <w:u w:val="single"/>
          <w:lang w:val="en-US" w:eastAsia="zh-CN"/>
        </w:rPr>
        <w:t xml:space="preserve">    </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13.用现代汉语翻译下列句子。（4分）</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(1)予尝求古仁人之心，或异二者之为。     (2)坐客感叹有泣下者。</w:t>
      </w:r>
    </w:p>
    <w:p>
      <w:pPr>
        <w:numPr>
          <w:ilvl w:val="0"/>
          <w:numId w:val="0"/>
        </w:numPr>
        <w:spacing w:line="360" w:lineRule="auto"/>
        <w:rPr>
          <w:rFonts w:hint="eastAsia"/>
          <w:b w:val="0"/>
          <w:bCs w:val="0"/>
          <w:color w:val="auto"/>
          <w:lang w:val="en-US" w:eastAsia="zh-CN"/>
        </w:rPr>
      </w:pP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14下列句中加下划线词语的用法和意思相同的一项是(   )。（2分）</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A 予</w:t>
      </w:r>
      <w:r>
        <w:rPr>
          <w:rFonts w:hint="eastAsia"/>
          <w:b w:val="0"/>
          <w:bCs w:val="0"/>
          <w:color w:val="auto"/>
          <w:u w:val="single"/>
          <w:lang w:val="en-US" w:eastAsia="zh-CN"/>
        </w:rPr>
        <w:t>观</w:t>
      </w:r>
      <w:r>
        <w:rPr>
          <w:rFonts w:hint="eastAsia"/>
          <w:b w:val="0"/>
          <w:bCs w:val="0"/>
          <w:color w:val="auto"/>
          <w:lang w:val="en-US" w:eastAsia="zh-CN"/>
        </w:rPr>
        <w:t>夫巴陵胜状      此则岳阳楼之大</w:t>
      </w:r>
      <w:r>
        <w:rPr>
          <w:rFonts w:hint="eastAsia"/>
          <w:b w:val="0"/>
          <w:bCs w:val="0"/>
          <w:color w:val="auto"/>
          <w:u w:val="single"/>
          <w:lang w:val="en-US" w:eastAsia="zh-CN"/>
        </w:rPr>
        <w:t>观</w:t>
      </w:r>
      <w:r>
        <w:rPr>
          <w:rFonts w:hint="eastAsia"/>
          <w:b w:val="0"/>
          <w:bCs w:val="0"/>
          <w:color w:val="auto"/>
          <w:lang w:val="en-US" w:eastAsia="zh-CN"/>
        </w:rPr>
        <w:t>也</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B 暮而</w:t>
      </w:r>
      <w:r>
        <w:rPr>
          <w:rFonts w:hint="eastAsia"/>
          <w:b w:val="0"/>
          <w:bCs w:val="0"/>
          <w:color w:val="auto"/>
          <w:u w:val="single"/>
          <w:lang w:val="en-US" w:eastAsia="zh-CN"/>
        </w:rPr>
        <w:t xml:space="preserve">归 </w:t>
      </w:r>
      <w:r>
        <w:rPr>
          <w:rFonts w:hint="eastAsia"/>
          <w:b w:val="0"/>
          <w:bCs w:val="0"/>
          <w:color w:val="auto"/>
          <w:lang w:val="en-US" w:eastAsia="zh-CN"/>
        </w:rPr>
        <w:t xml:space="preserve">             云</w:t>
      </w:r>
      <w:r>
        <w:rPr>
          <w:rFonts w:hint="eastAsia"/>
          <w:b w:val="0"/>
          <w:bCs w:val="0"/>
          <w:color w:val="auto"/>
          <w:u w:val="single"/>
          <w:lang w:val="en-US" w:eastAsia="zh-CN"/>
        </w:rPr>
        <w:t>归</w:t>
      </w:r>
      <w:r>
        <w:rPr>
          <w:rFonts w:hint="eastAsia"/>
          <w:b w:val="0"/>
          <w:bCs w:val="0"/>
          <w:color w:val="auto"/>
          <w:lang w:val="en-US" w:eastAsia="zh-CN"/>
        </w:rPr>
        <w:t xml:space="preserve">而岩穴暝 </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C 前人</w:t>
      </w:r>
      <w:r>
        <w:rPr>
          <w:rFonts w:hint="eastAsia"/>
          <w:b w:val="0"/>
          <w:bCs w:val="0"/>
          <w:color w:val="auto"/>
          <w:u w:val="single"/>
          <w:lang w:val="en-US" w:eastAsia="zh-CN"/>
        </w:rPr>
        <w:t>之</w:t>
      </w:r>
      <w:r>
        <w:rPr>
          <w:rFonts w:hint="eastAsia"/>
          <w:b w:val="0"/>
          <w:bCs w:val="0"/>
          <w:color w:val="auto"/>
          <w:lang w:val="en-US" w:eastAsia="zh-CN"/>
        </w:rPr>
        <w:t>述备矣        山水</w:t>
      </w:r>
      <w:r>
        <w:rPr>
          <w:rFonts w:hint="eastAsia"/>
          <w:b w:val="0"/>
          <w:bCs w:val="0"/>
          <w:color w:val="auto"/>
          <w:u w:val="single"/>
          <w:lang w:val="en-US" w:eastAsia="zh-CN"/>
        </w:rPr>
        <w:t>之</w:t>
      </w:r>
      <w:r>
        <w:rPr>
          <w:rFonts w:hint="eastAsia"/>
          <w:b w:val="0"/>
          <w:bCs w:val="0"/>
          <w:color w:val="auto"/>
          <w:lang w:val="en-US" w:eastAsia="zh-CN"/>
        </w:rPr>
        <w:t xml:space="preserve">乐 </w:t>
      </w:r>
    </w:p>
    <w:p>
      <w:pPr>
        <w:numPr>
          <w:ilvl w:val="0"/>
          <w:numId w:val="0"/>
        </w:numPr>
        <w:spacing w:line="360" w:lineRule="auto"/>
        <w:rPr>
          <w:rFonts w:hint="default"/>
          <w:b w:val="0"/>
          <w:bCs w:val="0"/>
          <w:color w:val="auto"/>
          <w:lang w:val="en-US" w:eastAsia="zh-CN"/>
        </w:rPr>
      </w:pPr>
      <w:r>
        <w:rPr>
          <w:rFonts w:hint="eastAsia"/>
          <w:b w:val="0"/>
          <w:bCs w:val="0"/>
          <w:color w:val="auto"/>
          <w:lang w:val="en-US" w:eastAsia="zh-CN"/>
        </w:rPr>
        <w:t>D  不</w:t>
      </w:r>
      <w:r>
        <w:rPr>
          <w:rFonts w:hint="eastAsia"/>
          <w:b w:val="0"/>
          <w:bCs w:val="0"/>
          <w:color w:val="auto"/>
          <w:u w:val="single"/>
          <w:lang w:val="en-US" w:eastAsia="zh-CN"/>
        </w:rPr>
        <w:t>以</w:t>
      </w:r>
      <w:r>
        <w:rPr>
          <w:rFonts w:hint="eastAsia"/>
          <w:b w:val="0"/>
          <w:bCs w:val="0"/>
          <w:color w:val="auto"/>
          <w:lang w:val="en-US" w:eastAsia="zh-CN"/>
        </w:rPr>
        <w:t>物喜           属予作文</w:t>
      </w:r>
      <w:r>
        <w:rPr>
          <w:rFonts w:hint="eastAsia"/>
          <w:b w:val="0"/>
          <w:bCs w:val="0"/>
          <w:color w:val="auto"/>
          <w:u w:val="single"/>
          <w:lang w:val="en-US" w:eastAsia="zh-CN"/>
        </w:rPr>
        <w:t>以</w:t>
      </w:r>
      <w:r>
        <w:rPr>
          <w:rFonts w:hint="eastAsia"/>
          <w:b w:val="0"/>
          <w:bCs w:val="0"/>
          <w:color w:val="auto"/>
          <w:lang w:val="en-US" w:eastAsia="zh-CN"/>
        </w:rPr>
        <w:t>记之</w:t>
      </w:r>
    </w:p>
    <w:p>
      <w:pPr>
        <w:numPr>
          <w:ilvl w:val="0"/>
          <w:numId w:val="0"/>
        </w:numPr>
        <w:spacing w:line="360" w:lineRule="auto"/>
        <w:ind w:leftChars="0"/>
        <w:rPr>
          <w:rFonts w:hint="eastAsia"/>
          <w:b w:val="0"/>
          <w:bCs w:val="0"/>
          <w:color w:val="auto"/>
          <w:lang w:val="en-US" w:eastAsia="zh-CN"/>
        </w:rPr>
      </w:pPr>
      <w:r>
        <w:rPr>
          <w:rFonts w:hint="eastAsia"/>
          <w:b w:val="0"/>
          <w:bCs w:val="0"/>
          <w:color w:val="auto"/>
          <w:lang w:val="en-US" w:eastAsia="zh-CN"/>
        </w:rPr>
        <w:t>15【甲】文中的</w:t>
      </w:r>
      <w:r>
        <w:rPr>
          <w:rFonts w:hint="eastAsia"/>
          <w:b w:val="0"/>
          <w:bCs w:val="0"/>
          <w:color w:val="auto"/>
          <w:lang w:val="en-US" w:eastAsia="zh-CN"/>
        </w:rPr>
        <w:t>“</w:t>
      </w:r>
      <w:r>
        <w:rPr>
          <w:rFonts w:hint="eastAsia"/>
          <w:b w:val="0"/>
          <w:bCs w:val="0"/>
          <w:color w:val="auto"/>
          <w:lang w:val="en-US" w:eastAsia="zh-CN"/>
        </w:rPr>
        <w:t>古仁人</w:t>
      </w:r>
      <w:r>
        <w:rPr>
          <w:rFonts w:hint="eastAsia"/>
          <w:b w:val="0"/>
          <w:bCs w:val="0"/>
          <w:color w:val="auto"/>
          <w:lang w:val="en-US" w:eastAsia="zh-CN"/>
        </w:rPr>
        <w:t>”</w:t>
      </w:r>
      <w:r>
        <w:rPr>
          <w:rFonts w:hint="eastAsia"/>
          <w:b w:val="0"/>
          <w:bCs w:val="0"/>
          <w:color w:val="auto"/>
          <w:lang w:val="en-US" w:eastAsia="zh-CN"/>
        </w:rPr>
        <w:t>有怎样的胸襟和抱负?用原文中语句回答。请再举出一个具有这样胸襟或抱负的</w:t>
      </w:r>
      <w:r>
        <w:rPr>
          <w:rFonts w:hint="eastAsia"/>
          <w:b w:val="0"/>
          <w:bCs w:val="0"/>
          <w:color w:val="auto"/>
          <w:lang w:val="en-US" w:eastAsia="zh-CN"/>
        </w:rPr>
        <w:t>“</w:t>
      </w:r>
      <w:r>
        <w:rPr>
          <w:rFonts w:hint="eastAsia"/>
          <w:b w:val="0"/>
          <w:bCs w:val="0"/>
          <w:color w:val="auto"/>
          <w:lang w:val="en-US" w:eastAsia="zh-CN"/>
        </w:rPr>
        <w:t>古仁人</w:t>
      </w:r>
      <w:r>
        <w:rPr>
          <w:rFonts w:hint="eastAsia"/>
          <w:b w:val="0"/>
          <w:bCs w:val="0"/>
          <w:color w:val="auto"/>
          <w:lang w:val="en-US" w:eastAsia="zh-CN"/>
        </w:rPr>
        <w:t>”</w:t>
      </w:r>
      <w:r>
        <w:rPr>
          <w:rFonts w:hint="eastAsia"/>
          <w:b w:val="0"/>
          <w:bCs w:val="0"/>
          <w:color w:val="auto"/>
          <w:lang w:val="en-US" w:eastAsia="zh-CN"/>
        </w:rPr>
        <w:t>的事例。（3分）</w:t>
      </w:r>
    </w:p>
    <w:p>
      <w:pPr>
        <w:numPr>
          <w:ilvl w:val="0"/>
          <w:numId w:val="0"/>
        </w:numPr>
        <w:spacing w:line="360" w:lineRule="auto"/>
        <w:rPr>
          <w:rFonts w:hint="eastAsia"/>
          <w:b w:val="0"/>
          <w:bCs w:val="0"/>
          <w:color w:val="auto"/>
          <w:lang w:val="en-US" w:eastAsia="zh-CN"/>
        </w:rPr>
      </w:pP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16.从乙文中摘录出最能体现范仲淹先天下之忧而忧</w:t>
      </w:r>
      <w:r>
        <w:rPr>
          <w:rFonts w:hint="eastAsia"/>
          <w:b w:val="0"/>
          <w:bCs w:val="0"/>
          <w:color w:val="auto"/>
          <w:lang w:val="en-US" w:eastAsia="zh-CN"/>
        </w:rPr>
        <w:t>”</w:t>
      </w:r>
      <w:r>
        <w:rPr>
          <w:rFonts w:hint="eastAsia"/>
          <w:b w:val="0"/>
          <w:bCs w:val="0"/>
          <w:color w:val="auto"/>
          <w:lang w:val="en-US" w:eastAsia="zh-CN"/>
        </w:rPr>
        <w:t>思想的有关词句。（2分）</w:t>
      </w:r>
    </w:p>
    <w:p>
      <w:pPr>
        <w:numPr>
          <w:ilvl w:val="0"/>
          <w:numId w:val="0"/>
        </w:numPr>
        <w:rPr>
          <w:rFonts w:hint="eastAsia"/>
          <w:b w:val="0"/>
          <w:bCs w:val="0"/>
          <w:color w:val="auto"/>
          <w:lang w:val="en-US" w:eastAsia="zh-CN"/>
        </w:rPr>
      </w:pPr>
    </w:p>
    <w:p>
      <w:pPr>
        <w:numPr>
          <w:ilvl w:val="0"/>
          <w:numId w:val="0"/>
        </w:numPr>
        <w:rPr>
          <w:rFonts w:hint="eastAsia"/>
          <w:b w:val="0"/>
          <w:bCs w:val="0"/>
          <w:color w:val="auto"/>
          <w:lang w:val="en-US" w:eastAsia="zh-CN"/>
        </w:rPr>
      </w:pPr>
    </w:p>
    <w:p>
      <w:pPr>
        <w:numPr>
          <w:ilvl w:val="0"/>
          <w:numId w:val="0"/>
        </w:numPr>
        <w:rPr>
          <w:rFonts w:hint="eastAsia"/>
          <w:b w:val="0"/>
          <w:bCs w:val="0"/>
          <w:color w:val="auto"/>
          <w:lang w:val="en-US" w:eastAsia="zh-CN"/>
        </w:rPr>
      </w:pPr>
      <w:r>
        <w:rPr>
          <w:rFonts w:hint="eastAsia"/>
          <w:b w:val="0"/>
          <w:bCs w:val="0"/>
          <w:color w:val="auto"/>
          <w:lang w:val="en-US" w:eastAsia="zh-CN"/>
        </w:rPr>
        <w:t>（三）读下面的文章，回答问题17--21。（12分）</w:t>
      </w:r>
    </w:p>
    <w:p>
      <w:pPr>
        <w:numPr>
          <w:ilvl w:val="0"/>
          <w:numId w:val="0"/>
        </w:numPr>
        <w:rPr>
          <w:rFonts w:hint="eastAsia"/>
          <w:b w:val="0"/>
          <w:bCs w:val="0"/>
          <w:color w:val="auto"/>
          <w:lang w:val="en-US" w:eastAsia="zh-CN"/>
        </w:rPr>
      </w:pPr>
    </w:p>
    <w:p>
      <w:pPr>
        <w:numPr>
          <w:ilvl w:val="0"/>
          <w:numId w:val="0"/>
        </w:numPr>
        <w:spacing w:line="360" w:lineRule="auto"/>
        <w:ind w:firstLine="1680" w:firstLineChars="800"/>
        <w:rPr>
          <w:rFonts w:hint="eastAsia"/>
          <w:b w:val="0"/>
          <w:bCs w:val="0"/>
          <w:color w:val="auto"/>
          <w:lang w:val="en-US" w:eastAsia="zh-CN"/>
        </w:rPr>
      </w:pPr>
      <w:r>
        <w:rPr>
          <w:rFonts w:hint="eastAsia"/>
          <w:b w:val="0"/>
          <w:bCs w:val="0"/>
          <w:color w:val="auto"/>
          <w:lang w:val="en-US" w:eastAsia="zh-CN"/>
        </w:rPr>
        <w:t>中国适合走向</w:t>
      </w:r>
      <w:r>
        <w:rPr>
          <w:rFonts w:hint="eastAsia"/>
          <w:b w:val="0"/>
          <w:bCs w:val="0"/>
          <w:color w:val="auto"/>
          <w:lang w:val="en-US" w:eastAsia="zh-CN"/>
        </w:rPr>
        <w:t>“</w:t>
      </w:r>
      <w:r>
        <w:rPr>
          <w:rFonts w:hint="eastAsia"/>
          <w:b w:val="0"/>
          <w:bCs w:val="0"/>
          <w:color w:val="auto"/>
          <w:lang w:val="en-US" w:eastAsia="zh-CN"/>
        </w:rPr>
        <w:t>汽车社会</w:t>
      </w:r>
      <w:r>
        <w:rPr>
          <w:rFonts w:hint="eastAsia"/>
          <w:b w:val="0"/>
          <w:bCs w:val="0"/>
          <w:color w:val="auto"/>
          <w:lang w:val="en-US" w:eastAsia="zh-CN"/>
        </w:rPr>
        <w:t>”</w:t>
      </w:r>
      <w:r>
        <w:rPr>
          <w:rFonts w:hint="eastAsia"/>
          <w:b w:val="0"/>
          <w:bCs w:val="0"/>
          <w:color w:val="auto"/>
          <w:lang w:val="en-US" w:eastAsia="zh-CN"/>
        </w:rPr>
        <w:t>吗?</w:t>
      </w:r>
    </w:p>
    <w:p>
      <w:pPr>
        <w:numPr>
          <w:ilvl w:val="0"/>
          <w:numId w:val="0"/>
        </w:numPr>
        <w:spacing w:line="360" w:lineRule="auto"/>
        <w:ind w:firstLine="420" w:firstLineChars="200"/>
        <w:rPr>
          <w:rFonts w:hint="eastAsia"/>
          <w:b w:val="0"/>
          <w:bCs w:val="0"/>
          <w:color w:val="auto"/>
          <w:lang w:val="en-US" w:eastAsia="zh-CN"/>
        </w:rPr>
      </w:pPr>
      <w:r>
        <w:rPr>
          <w:rFonts w:hint="eastAsia"/>
          <w:b w:val="0"/>
          <w:bCs w:val="0"/>
          <w:color w:val="auto"/>
          <w:lang w:val="en-US" w:eastAsia="zh-CN"/>
        </w:rPr>
        <w:t>①</w:t>
      </w:r>
      <w:r>
        <w:rPr>
          <w:rFonts w:hint="eastAsia"/>
          <w:b w:val="0"/>
          <w:bCs w:val="0"/>
          <w:color w:val="auto"/>
          <w:lang w:val="en-US" w:eastAsia="zh-CN"/>
        </w:rPr>
        <w:t>2009年，中国以1300多万辆汽车首次超越美国，成为世界汽车产销第一大国。中国人虽然理应享受汽车文明，但中国不可能像西方国家那样，达到那么高的汽车拥有率。原因如下:</w:t>
      </w:r>
    </w:p>
    <w:p>
      <w:pPr>
        <w:numPr>
          <w:ilvl w:val="0"/>
          <w:numId w:val="0"/>
        </w:numPr>
        <w:spacing w:line="360" w:lineRule="auto"/>
        <w:ind w:firstLine="210" w:firstLineChars="100"/>
        <w:rPr>
          <w:rFonts w:hint="eastAsia"/>
          <w:b w:val="0"/>
          <w:bCs w:val="0"/>
          <w:color w:val="auto"/>
          <w:lang w:val="en-US" w:eastAsia="zh-CN"/>
        </w:rPr>
      </w:pPr>
      <w:r>
        <w:rPr>
          <w:rFonts w:hint="eastAsia"/>
          <w:b w:val="0"/>
          <w:bCs w:val="0"/>
          <w:color w:val="auto"/>
          <w:lang w:val="en-US" w:eastAsia="zh-CN"/>
        </w:rPr>
        <w:t>②</w:t>
      </w:r>
      <w:r>
        <w:rPr>
          <w:rFonts w:hint="eastAsia"/>
          <w:b w:val="0"/>
          <w:bCs w:val="0"/>
          <w:color w:val="auto"/>
          <w:lang w:val="en-US" w:eastAsia="zh-CN"/>
        </w:rPr>
        <w:t>第一，土地制约。</w:t>
      </w:r>
      <w:r>
        <w:rPr>
          <w:rFonts w:hint="eastAsia"/>
          <w:b w:val="0"/>
          <w:bCs w:val="0"/>
          <w:color w:val="auto"/>
          <w:u w:val="single"/>
          <w:lang w:val="en-US" w:eastAsia="zh-CN"/>
        </w:rPr>
        <w:t>城市街道交通拥堵，不少街道两侧摆满了车，远远看去就如一条长龙，不少住宅区、公共绿化带等也都成了</w:t>
      </w:r>
      <w:r>
        <w:rPr>
          <w:rFonts w:hint="eastAsia"/>
          <w:b w:val="0"/>
          <w:bCs w:val="0"/>
          <w:color w:val="auto"/>
          <w:u w:val="single"/>
          <w:lang w:val="en-US" w:eastAsia="zh-CN"/>
        </w:rPr>
        <w:t>“</w:t>
      </w:r>
      <w:r>
        <w:rPr>
          <w:rFonts w:hint="eastAsia"/>
          <w:b w:val="0"/>
          <w:bCs w:val="0"/>
          <w:color w:val="auto"/>
          <w:u w:val="single"/>
          <w:lang w:val="en-US" w:eastAsia="zh-CN"/>
        </w:rPr>
        <w:t>停车场</w:t>
      </w:r>
      <w:r>
        <w:rPr>
          <w:rFonts w:hint="eastAsia"/>
          <w:b w:val="0"/>
          <w:bCs w:val="0"/>
          <w:color w:val="auto"/>
          <w:u w:val="single"/>
          <w:lang w:val="en-US" w:eastAsia="zh-CN"/>
        </w:rPr>
        <w:t>”</w:t>
      </w:r>
      <w:r>
        <w:rPr>
          <w:rFonts w:hint="eastAsia"/>
          <w:b w:val="0"/>
          <w:bCs w:val="0"/>
          <w:color w:val="auto"/>
          <w:lang w:val="en-US" w:eastAsia="zh-CN"/>
        </w:rPr>
        <w:t>。中国已占用了太多的良田、林地、草原用于新建、扩建公路。占地面积数量大的高速公路通车总里程已突破5万公里，相当于美国的近60%;而占地面积相对较少的铁路总里程仅有8.4万公里，只相当于美国的1/3。这说明中国交通发展向汽车倾斜的程度超过了美国。</w:t>
      </w:r>
    </w:p>
    <w:p>
      <w:pPr>
        <w:numPr>
          <w:ilvl w:val="0"/>
          <w:numId w:val="0"/>
        </w:numPr>
        <w:spacing w:line="360" w:lineRule="auto"/>
        <w:ind w:firstLine="420" w:firstLineChars="200"/>
        <w:rPr>
          <w:rFonts w:hint="eastAsia"/>
          <w:b w:val="0"/>
          <w:bCs w:val="0"/>
          <w:color w:val="auto"/>
          <w:lang w:val="en-US" w:eastAsia="zh-CN"/>
        </w:rPr>
      </w:pPr>
      <w:r>
        <w:rPr>
          <w:rFonts w:hint="eastAsia"/>
          <w:b w:val="0"/>
          <w:bCs w:val="0"/>
          <w:color w:val="auto"/>
          <w:lang w:val="en-US" w:eastAsia="zh-CN"/>
        </w:rPr>
        <w:t>③</w:t>
      </w:r>
      <w:r>
        <w:rPr>
          <w:rFonts w:hint="eastAsia"/>
          <w:b w:val="0"/>
          <w:bCs w:val="0"/>
          <w:color w:val="auto"/>
          <w:lang w:val="en-US" w:eastAsia="zh-CN"/>
        </w:rPr>
        <w:t>第二，能源制约。美国的汽车普及率已</w:t>
      </w:r>
      <w:r>
        <w:rPr>
          <w:rFonts w:hint="eastAsia"/>
          <w:b w:val="0"/>
          <w:bCs w:val="0"/>
          <w:color w:val="auto"/>
          <w:u w:val="single"/>
          <w:lang w:val="en-US" w:eastAsia="zh-CN"/>
        </w:rPr>
        <w:t>超过</w:t>
      </w:r>
      <w:r>
        <w:rPr>
          <w:rFonts w:hint="eastAsia"/>
          <w:b w:val="0"/>
          <w:bCs w:val="0"/>
          <w:color w:val="auto"/>
          <w:lang w:val="en-US" w:eastAsia="zh-CN"/>
        </w:rPr>
        <w:t>50%，如果中国的汽车普及率达到美国的水平，到2020年预计中国将有6.9亿辆汽车。若以每辆汽车每年平均耗油2吨来计算，中国的总耗油量将达13.8亿吨，相当于目前全球每年石油贸易量的86%。这可能吗?即使普及电动汽车，也只不过是改变了使用能源的种类。中国超过70%的电能来自化石燃料中最具污染力的煤，这种状况在今后相当长的时期内也难以改变，电动汽车的普及不可能明显缓解能源的制约。</w:t>
      </w:r>
    </w:p>
    <w:p>
      <w:pPr>
        <w:numPr>
          <w:ilvl w:val="0"/>
          <w:numId w:val="0"/>
        </w:numPr>
        <w:spacing w:line="360" w:lineRule="auto"/>
        <w:ind w:firstLine="420" w:firstLineChars="200"/>
        <w:rPr>
          <w:rFonts w:hint="eastAsia"/>
          <w:b w:val="0"/>
          <w:bCs w:val="0"/>
          <w:color w:val="auto"/>
          <w:lang w:val="en-US" w:eastAsia="zh-CN"/>
        </w:rPr>
      </w:pPr>
      <w:r>
        <w:rPr>
          <w:rFonts w:hint="eastAsia"/>
          <w:b w:val="0"/>
          <w:bCs w:val="0"/>
          <w:color w:val="auto"/>
          <w:lang w:val="en-US" w:eastAsia="zh-CN"/>
        </w:rPr>
        <w:t>④</w:t>
      </w:r>
      <w:r>
        <w:rPr>
          <w:rFonts w:hint="eastAsia"/>
          <w:b w:val="0"/>
          <w:bCs w:val="0"/>
          <w:color w:val="auto"/>
          <w:lang w:val="en-US" w:eastAsia="zh-CN"/>
        </w:rPr>
        <w:t>第三，环境制约。汽车尾气排放正在成为最大的污染源。如果今后二三十年中国的汽车普及量达到6.9亿辆，就意味着未来废气排放量相当于当前世界所有的汽车排放量的总和。</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⑤</w:t>
      </w:r>
      <w:r>
        <w:rPr>
          <w:rFonts w:hint="eastAsia"/>
          <w:b w:val="0"/>
          <w:bCs w:val="0"/>
          <w:color w:val="auto"/>
          <w:lang w:val="en-US" w:eastAsia="zh-CN"/>
        </w:rPr>
        <w:t>受土地、能源、环境这三大因素的制约，中国是否适合做一个</w:t>
      </w:r>
      <w:r>
        <w:rPr>
          <w:rFonts w:hint="eastAsia"/>
          <w:b w:val="0"/>
          <w:bCs w:val="0"/>
          <w:color w:val="auto"/>
          <w:lang w:val="en-US" w:eastAsia="zh-CN"/>
        </w:rPr>
        <w:t>“</w:t>
      </w:r>
      <w:r>
        <w:rPr>
          <w:rFonts w:hint="eastAsia"/>
          <w:b w:val="0"/>
          <w:bCs w:val="0"/>
          <w:color w:val="auto"/>
          <w:lang w:val="en-US" w:eastAsia="zh-CN"/>
        </w:rPr>
        <w:t>汽车轮子上的国家"呢?</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17.中国汽车拥有率低于西方国家的原因是什么?（3分）</w:t>
      </w:r>
    </w:p>
    <w:p>
      <w:pPr>
        <w:numPr>
          <w:ilvl w:val="0"/>
          <w:numId w:val="0"/>
        </w:numPr>
        <w:rPr>
          <w:rFonts w:hint="eastAsia"/>
          <w:b w:val="0"/>
          <w:bCs w:val="0"/>
          <w:color w:val="auto"/>
          <w:lang w:val="en-US" w:eastAsia="zh-CN"/>
        </w:rPr>
      </w:pPr>
    </w:p>
    <w:p>
      <w:pPr>
        <w:numPr>
          <w:ilvl w:val="0"/>
          <w:numId w:val="0"/>
        </w:numPr>
        <w:rPr>
          <w:rFonts w:eastAsia="宋体" w:hint="default"/>
          <w:b w:val="0"/>
          <w:bCs w:val="0"/>
          <w:color w:val="auto"/>
          <w:lang w:val="en-US" w:eastAsia="zh-CN"/>
        </w:rPr>
      </w:pPr>
      <w:r>
        <w:rPr>
          <w:rFonts w:hint="eastAsia"/>
          <w:b w:val="0"/>
          <w:bCs w:val="0"/>
          <w:color w:val="auto"/>
          <w:lang w:val="en-US" w:eastAsia="zh-CN"/>
        </w:rPr>
        <w:t>18文中第</w:t>
      </w:r>
      <w:r>
        <w:rPr>
          <w:rFonts w:hint="eastAsia"/>
          <w:b w:val="0"/>
          <w:bCs w:val="0"/>
          <w:color w:val="auto"/>
          <w:lang w:val="en-US" w:eastAsia="zh-CN"/>
        </w:rPr>
        <w:t>②</w:t>
      </w:r>
      <w:r>
        <w:rPr>
          <w:rFonts w:hint="eastAsia"/>
          <w:b w:val="0"/>
          <w:bCs w:val="0"/>
          <w:color w:val="auto"/>
          <w:lang w:val="en-US" w:eastAsia="zh-CN"/>
        </w:rPr>
        <w:t>段画线句运用了什么说明方法?有何作用?(2分）</w:t>
      </w:r>
    </w:p>
    <w:p>
      <w:pPr>
        <w:numPr>
          <w:ilvl w:val="0"/>
          <w:numId w:val="0"/>
        </w:numPr>
        <w:rPr>
          <w:rFonts w:hint="eastAsia"/>
          <w:b w:val="0"/>
          <w:bCs w:val="0"/>
          <w:color w:val="auto"/>
          <w:lang w:val="en-US" w:eastAsia="zh-CN"/>
        </w:rPr>
      </w:pPr>
    </w:p>
    <w:p>
      <w:pPr>
        <w:numPr>
          <w:ilvl w:val="0"/>
          <w:numId w:val="0"/>
        </w:numPr>
        <w:rPr>
          <w:rFonts w:hint="eastAsia"/>
          <w:b w:val="0"/>
          <w:bCs w:val="0"/>
          <w:color w:val="auto"/>
          <w:lang w:val="en-US" w:eastAsia="zh-CN"/>
        </w:rPr>
      </w:pPr>
      <w:r>
        <w:rPr>
          <w:rFonts w:hint="eastAsia"/>
          <w:b w:val="0"/>
          <w:bCs w:val="0"/>
          <w:color w:val="auto"/>
          <w:lang w:val="en-US" w:eastAsia="zh-CN"/>
        </w:rPr>
        <w:t>19.文章第</w:t>
      </w:r>
      <w:r>
        <w:rPr>
          <w:rFonts w:hint="eastAsia"/>
          <w:b w:val="0"/>
          <w:bCs w:val="0"/>
          <w:color w:val="auto"/>
          <w:lang w:val="en-US" w:eastAsia="zh-CN"/>
        </w:rPr>
        <w:t>③</w:t>
      </w:r>
      <w:r>
        <w:rPr>
          <w:rFonts w:hint="eastAsia"/>
          <w:b w:val="0"/>
          <w:bCs w:val="0"/>
          <w:color w:val="auto"/>
          <w:lang w:val="en-US" w:eastAsia="zh-CN"/>
        </w:rPr>
        <w:t>段中加下划线词语</w:t>
      </w:r>
      <w:r>
        <w:rPr>
          <w:rFonts w:hint="eastAsia"/>
          <w:b w:val="0"/>
          <w:bCs w:val="0"/>
          <w:color w:val="auto"/>
          <w:lang w:val="en-US" w:eastAsia="zh-CN"/>
        </w:rPr>
        <w:t>“</w:t>
      </w:r>
      <w:r>
        <w:rPr>
          <w:rFonts w:hint="eastAsia"/>
          <w:b w:val="0"/>
          <w:bCs w:val="0"/>
          <w:color w:val="auto"/>
          <w:lang w:val="en-US" w:eastAsia="zh-CN"/>
        </w:rPr>
        <w:t>超过</w:t>
      </w:r>
      <w:r>
        <w:rPr>
          <w:rFonts w:hint="eastAsia"/>
          <w:b w:val="0"/>
          <w:bCs w:val="0"/>
          <w:color w:val="auto"/>
          <w:lang w:val="en-US" w:eastAsia="zh-CN"/>
        </w:rPr>
        <w:t>”</w:t>
      </w:r>
      <w:r>
        <w:rPr>
          <w:rFonts w:hint="eastAsia"/>
          <w:b w:val="0"/>
          <w:bCs w:val="0"/>
          <w:color w:val="auto"/>
          <w:lang w:val="en-US" w:eastAsia="zh-CN"/>
        </w:rPr>
        <w:t>能否删除?（3分）</w:t>
      </w:r>
    </w:p>
    <w:p>
      <w:pPr>
        <w:numPr>
          <w:ilvl w:val="0"/>
          <w:numId w:val="0"/>
        </w:numPr>
        <w:rPr>
          <w:rFonts w:hint="eastAsia"/>
          <w:b w:val="0"/>
          <w:bCs w:val="0"/>
          <w:color w:val="auto"/>
          <w:lang w:val="en-US" w:eastAsia="zh-CN"/>
        </w:rPr>
      </w:pPr>
      <w:r>
        <w:rPr>
          <w:rFonts w:hint="eastAsia"/>
          <w:b w:val="0"/>
          <w:bCs w:val="0"/>
          <w:color w:val="auto"/>
          <w:lang w:val="en-US" w:eastAsia="zh-CN"/>
        </w:rPr>
        <w:t>20下列说法不符合原文意思的一项是（  ）（2分）</w:t>
      </w:r>
    </w:p>
    <w:p>
      <w:pPr>
        <w:numPr>
          <w:ilvl w:val="0"/>
          <w:numId w:val="0"/>
        </w:numPr>
        <w:rPr>
          <w:rFonts w:hint="eastAsia"/>
          <w:b w:val="0"/>
          <w:bCs w:val="0"/>
          <w:color w:val="auto"/>
          <w:lang w:val="en-US" w:eastAsia="zh-CN"/>
        </w:rPr>
      </w:pP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A.中国已成为世界汽车产销第一大国。</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B。目前中国交通发展向汽车倾斜的程度超过了美国。</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C.土地、能源、环境三大因素制约了中国汽车业的发展，中国不可能达到西方国家那么的汽车拥有率。</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D.普及电动汽车能有效缓解能源的制约。</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21 根据文章相关知识，阅读分析下面链接材料，结合我国实际，请给政府提出两条能够有效缓解汽车高速发展所带来的矛盾的合理化建议。（2分）  　　</w:t>
      </w:r>
    </w:p>
    <w:p>
      <w:pPr>
        <w:numPr>
          <w:ilvl w:val="0"/>
          <w:numId w:val="6"/>
        </w:numPr>
        <w:spacing w:line="360" w:lineRule="auto"/>
        <w:rPr>
          <w:rFonts w:hint="eastAsia"/>
          <w:b w:val="0"/>
          <w:bCs w:val="0"/>
          <w:color w:val="auto"/>
          <w:lang w:val="en-US" w:eastAsia="zh-CN"/>
        </w:rPr>
      </w:pPr>
      <w:r>
        <w:rPr>
          <w:rFonts w:hint="eastAsia"/>
          <w:b w:val="0"/>
          <w:bCs w:val="0"/>
          <w:color w:val="auto"/>
          <w:lang w:val="en-US" w:eastAsia="zh-CN"/>
        </w:rPr>
        <w:t>我国许多城市交通拥堵情况越来越明显，停车位严重不足。开车难、停车难已经成为人们的大烦恼。在堵车情况下，汽车停停开开，排出的废气就会更多，对能源的`消耗和对环境的污染就会更大。  　　</w:t>
      </w:r>
    </w:p>
    <w:p>
      <w:pPr>
        <w:numPr>
          <w:ilvl w:val="0"/>
          <w:numId w:val="6"/>
        </w:numPr>
        <w:spacing w:line="360" w:lineRule="auto"/>
        <w:rPr>
          <w:rFonts w:hint="eastAsia"/>
          <w:b w:val="0"/>
          <w:bCs w:val="0"/>
          <w:color w:val="auto"/>
          <w:lang w:val="en-US" w:eastAsia="zh-CN"/>
        </w:rPr>
      </w:pPr>
      <w:r>
        <w:rPr>
          <w:rFonts w:hint="eastAsia"/>
          <w:b w:val="0"/>
          <w:bCs w:val="0"/>
          <w:color w:val="auto"/>
          <w:lang w:val="en-US" w:eastAsia="zh-CN"/>
        </w:rPr>
        <w:t xml:space="preserve">1943年，美国加利福尼亚州洛杉矶市有250万辆汽车，这些汽车燃烧汽油后产生的碳氢化合物等在太阳紫外光线照射下发生化学反应，形成浅蓝色的光化学烟雾，使该市大多市民患了眼红、头疼病。1955年和1970年洛杉矶又两度发生光化学烟雾事件，致使该市大部分市民患病，对家畜、水果及橡胶制品和建筑物也均有损坏。  </w:t>
      </w:r>
    </w:p>
    <w:p>
      <w:pPr>
        <w:numPr>
          <w:ilvl w:val="0"/>
          <w:numId w:val="0"/>
        </w:numPr>
        <w:rPr>
          <w:rFonts w:hint="eastAsia"/>
          <w:b w:val="0"/>
          <w:bCs w:val="0"/>
          <w:color w:val="auto"/>
          <w:lang w:val="en-US" w:eastAsia="zh-CN"/>
        </w:rPr>
      </w:pPr>
    </w:p>
    <w:p>
      <w:pPr>
        <w:numPr>
          <w:ilvl w:val="0"/>
          <w:numId w:val="0"/>
        </w:numPr>
        <w:spacing w:line="360" w:lineRule="auto"/>
        <w:rPr>
          <w:rFonts w:hint="eastAsia"/>
          <w:b w:val="0"/>
          <w:bCs w:val="0"/>
          <w:color w:val="auto"/>
          <w:lang w:val="en-US" w:eastAsia="zh-CN"/>
        </w:rPr>
      </w:pPr>
    </w:p>
    <w:p>
      <w:pPr>
        <w:numPr>
          <w:ilvl w:val="0"/>
          <w:numId w:val="0"/>
        </w:numPr>
        <w:spacing w:line="360" w:lineRule="auto"/>
        <w:rPr>
          <w:rFonts w:hint="eastAsia"/>
          <w:b w:val="0"/>
          <w:bCs w:val="0"/>
          <w:color w:val="auto"/>
          <w:lang w:val="en-US" w:eastAsia="zh-CN"/>
        </w:rPr>
      </w:pP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（四）读下面的文章，回答问题22---26。（12分）</w:t>
      </w:r>
    </w:p>
    <w:p>
      <w:pPr>
        <w:numPr>
          <w:ilvl w:val="0"/>
          <w:numId w:val="0"/>
        </w:numPr>
        <w:spacing w:line="360" w:lineRule="auto"/>
        <w:jc w:val="center"/>
        <w:rPr>
          <w:rFonts w:hint="eastAsia"/>
          <w:b w:val="0"/>
          <w:bCs w:val="0"/>
          <w:color w:val="auto"/>
          <w:lang w:val="en-US" w:eastAsia="zh-CN"/>
        </w:rPr>
      </w:pPr>
      <w:r>
        <w:rPr>
          <w:rFonts w:hint="eastAsia"/>
          <w:b w:val="0"/>
          <w:bCs w:val="0"/>
          <w:color w:val="auto"/>
          <w:lang w:val="en-US" w:eastAsia="zh-CN"/>
        </w:rPr>
        <w:t xml:space="preserve">背书是写作的基本功     </w:t>
      </w:r>
    </w:p>
    <w:p>
      <w:pPr>
        <w:numPr>
          <w:ilvl w:val="0"/>
          <w:numId w:val="0"/>
        </w:numPr>
        <w:spacing w:line="360" w:lineRule="auto"/>
        <w:jc w:val="center"/>
        <w:rPr>
          <w:rFonts w:hint="eastAsia"/>
          <w:b w:val="0"/>
          <w:bCs w:val="0"/>
          <w:color w:val="auto"/>
          <w:lang w:val="en-US" w:eastAsia="zh-CN"/>
        </w:rPr>
      </w:pPr>
      <w:r>
        <w:rPr>
          <w:rFonts w:hint="eastAsia"/>
          <w:b w:val="0"/>
          <w:bCs w:val="0"/>
          <w:color w:val="auto"/>
          <w:lang w:val="en-US" w:eastAsia="zh-CN"/>
        </w:rPr>
        <w:t xml:space="preserve">                      梁衡</w:t>
      </w:r>
    </w:p>
    <w:p>
      <w:pPr>
        <w:numPr>
          <w:ilvl w:val="0"/>
          <w:numId w:val="0"/>
        </w:numPr>
        <w:spacing w:line="360" w:lineRule="auto"/>
        <w:ind w:firstLine="420" w:firstLineChars="200"/>
        <w:rPr>
          <w:rFonts w:hint="eastAsia"/>
          <w:b w:val="0"/>
          <w:bCs w:val="0"/>
          <w:color w:val="auto"/>
          <w:lang w:val="en-US" w:eastAsia="zh-CN"/>
        </w:rPr>
      </w:pPr>
      <w:r>
        <w:rPr>
          <w:rFonts w:hint="eastAsia"/>
          <w:b w:val="0"/>
          <w:bCs w:val="0"/>
          <w:color w:val="auto"/>
          <w:lang w:val="en-US" w:eastAsia="zh-CN"/>
        </w:rPr>
        <w:t>①</w:t>
      </w:r>
      <w:r>
        <w:rPr>
          <w:rFonts w:hint="eastAsia"/>
          <w:b w:val="0"/>
          <w:bCs w:val="0"/>
          <w:color w:val="auto"/>
          <w:lang w:val="en-US" w:eastAsia="zh-CN"/>
        </w:rPr>
        <w:t>语文学习的方法固然很多，但我以为最基本的也是最简便的方法之一就是背书。</w:t>
      </w:r>
    </w:p>
    <w:p>
      <w:pPr>
        <w:numPr>
          <w:ilvl w:val="0"/>
          <w:numId w:val="0"/>
        </w:numPr>
        <w:spacing w:line="360" w:lineRule="auto"/>
        <w:ind w:firstLine="420" w:firstLineChars="200"/>
        <w:rPr>
          <w:rFonts w:hint="eastAsia"/>
          <w:b w:val="0"/>
          <w:bCs w:val="0"/>
          <w:color w:val="auto"/>
          <w:lang w:val="en-US" w:eastAsia="zh-CN"/>
        </w:rPr>
      </w:pPr>
      <w:r>
        <w:rPr>
          <w:rFonts w:hint="eastAsia"/>
          <w:b w:val="0"/>
          <w:bCs w:val="0"/>
          <w:color w:val="auto"/>
          <w:lang w:val="en-US" w:eastAsia="zh-CN"/>
        </w:rPr>
        <w:t>②</w:t>
      </w:r>
      <w:r>
        <w:rPr>
          <w:rFonts w:hint="eastAsia"/>
          <w:b w:val="0"/>
          <w:bCs w:val="0"/>
          <w:color w:val="auto"/>
          <w:lang w:val="en-US" w:eastAsia="zh-CN"/>
        </w:rPr>
        <w:t>一切知识都是以记忆为基础的。语文学习更是如此。要达到一般的阅读、书写水平，你总得记住几千个汉字;要进一步使文字自然、流畅、华丽、优美，你就得记住许多精词妙句;如要再进一步使文章严谨、生动、清晰、新奇，你就得记住许多体式、结构。正像跳舞要掌握基本舞步一样，只有肚子里滚瓜烂熟地装上几十篇范文，才能循规为圆，依矩成方，进而方圆自如，为其所用。至于文章内容的深浅，风格的高下，那是其他方面的修养，又当别论。</w:t>
      </w:r>
    </w:p>
    <w:p>
      <w:pPr>
        <w:numPr>
          <w:ilvl w:val="0"/>
          <w:numId w:val="0"/>
        </w:numPr>
        <w:spacing w:line="360" w:lineRule="auto"/>
        <w:ind w:firstLine="420" w:firstLineChars="200"/>
        <w:rPr>
          <w:rFonts w:hint="eastAsia"/>
          <w:b w:val="0"/>
          <w:bCs w:val="0"/>
          <w:color w:val="auto"/>
          <w:lang w:val="en-US" w:eastAsia="zh-CN"/>
        </w:rPr>
      </w:pPr>
      <w:r>
        <w:rPr>
          <w:rFonts w:hint="eastAsia"/>
          <w:b w:val="0"/>
          <w:bCs w:val="0"/>
          <w:color w:val="auto"/>
          <w:lang w:val="en-US" w:eastAsia="zh-CN"/>
        </w:rPr>
        <w:t>③</w:t>
      </w:r>
      <w:r>
        <w:rPr>
          <w:rFonts w:hint="eastAsia"/>
          <w:b w:val="0"/>
          <w:bCs w:val="0"/>
          <w:color w:val="auto"/>
          <w:lang w:val="en-US" w:eastAsia="zh-CN"/>
        </w:rPr>
        <w:t>当然，只有理解了的东西才便于记忆，所以教师指导学生学习时要尽量讲清字、词、文章的含义。但遗憾的是人脑的生理规律正好相反，年轻时长于记忆，稍长时长于理解，如果一切等理解之后再记便会</w:t>
      </w:r>
      <w:r>
        <w:rPr>
          <w:rFonts w:hint="eastAsia"/>
          <w:b w:val="0"/>
          <w:bCs w:val="0"/>
          <w:color w:val="auto"/>
          <w:lang w:val="en-US" w:eastAsia="zh-CN"/>
        </w:rPr>
        <w:t>“</w:t>
      </w:r>
      <w:r>
        <w:rPr>
          <w:rFonts w:hint="eastAsia"/>
          <w:b w:val="0"/>
          <w:bCs w:val="0"/>
          <w:color w:val="auto"/>
          <w:lang w:val="en-US" w:eastAsia="zh-CN"/>
        </w:rPr>
        <w:t>失之东隅</w:t>
      </w:r>
      <w:r>
        <w:rPr>
          <w:rFonts w:hint="eastAsia"/>
          <w:b w:val="0"/>
          <w:bCs w:val="0"/>
          <w:color w:val="auto"/>
          <w:lang w:val="en-US" w:eastAsia="zh-CN"/>
        </w:rPr>
        <w:t>”</w:t>
      </w:r>
      <w:r>
        <w:rPr>
          <w:rFonts w:hint="eastAsia"/>
          <w:b w:val="0"/>
          <w:bCs w:val="0"/>
          <w:color w:val="auto"/>
          <w:lang w:val="en-US" w:eastAsia="zh-CN"/>
        </w:rPr>
        <w:t>。因此有必要少时先背诵记忆一些优秀诗文，以后再慢慢加深理解。我国古代的幼儿语文教学多用此法，现在国外教育也很注意这点。苏联在小学低年级教材中就加进普希金的诗歌，让学生背诵。这种知识的积累方法，好比先贮存上许多干柴，以后一有火种，自然会着。前不久，我在娘子关看瀑布，那飞泉后的半壁山上长满青苔葛藤，密密麻麻，随风摆动。我观察良久，总难对眼前景物加以描绘。猛然想起柳宗元《小石潭记》里</w:t>
      </w:r>
      <w:r>
        <w:rPr>
          <w:rFonts w:hint="eastAsia"/>
          <w:b w:val="0"/>
          <w:bCs w:val="0"/>
          <w:color w:val="auto"/>
          <w:lang w:val="en-US" w:eastAsia="zh-CN"/>
        </w:rPr>
        <w:t>“</w:t>
      </w:r>
      <w:r>
        <w:rPr>
          <w:rFonts w:hint="eastAsia"/>
          <w:b w:val="0"/>
          <w:bCs w:val="0"/>
          <w:color w:val="auto"/>
          <w:lang w:val="en-US" w:eastAsia="zh-CN"/>
        </w:rPr>
        <w:t>蒙络摇缀，参差披拂</w:t>
      </w:r>
      <w:r>
        <w:rPr>
          <w:rFonts w:hint="eastAsia"/>
          <w:b w:val="0"/>
          <w:bCs w:val="0"/>
          <w:color w:val="auto"/>
          <w:lang w:val="en-US" w:eastAsia="zh-CN"/>
        </w:rPr>
        <w:t>”</w:t>
      </w:r>
      <w:r>
        <w:rPr>
          <w:rFonts w:hint="eastAsia"/>
          <w:b w:val="0"/>
          <w:bCs w:val="0"/>
          <w:color w:val="auto"/>
          <w:lang w:val="en-US" w:eastAsia="zh-CN"/>
        </w:rPr>
        <w:t>的描写何其传神!当初对柳文只是记住了，理解得并不深，现在通过对生活的观察、印证，便立即融会贯通。</w:t>
      </w:r>
      <w:r>
        <w:rPr>
          <w:rFonts w:hint="eastAsia"/>
          <w:b w:val="0"/>
          <w:bCs w:val="0"/>
          <w:color w:val="auto"/>
          <w:u w:val="single"/>
          <w:lang w:val="en-US" w:eastAsia="zh-CN"/>
        </w:rPr>
        <w:t>这有点像老牛吃草，先吃后嚼，慢慢吸收。</w:t>
      </w:r>
      <w:r>
        <w:rPr>
          <w:rFonts w:hint="eastAsia"/>
          <w:b w:val="0"/>
          <w:bCs w:val="0"/>
          <w:color w:val="auto"/>
          <w:lang w:val="en-US" w:eastAsia="zh-CN"/>
        </w:rPr>
        <w:t>但是假如牛事先不吃进草去，它闲时卧在树下，就是把自己的胃囊全翻出来，也是不会反刍出新养分的。</w:t>
      </w:r>
    </w:p>
    <w:p>
      <w:pPr>
        <w:numPr>
          <w:ilvl w:val="0"/>
          <w:numId w:val="0"/>
        </w:numPr>
        <w:spacing w:line="360" w:lineRule="auto"/>
        <w:ind w:firstLine="420" w:firstLineChars="200"/>
        <w:rPr>
          <w:rFonts w:hint="eastAsia"/>
          <w:b w:val="0"/>
          <w:bCs w:val="0"/>
          <w:color w:val="auto"/>
          <w:lang w:val="en-US" w:eastAsia="zh-CN"/>
        </w:rPr>
      </w:pPr>
      <w:r>
        <w:rPr>
          <w:rFonts w:hint="eastAsia"/>
          <w:b w:val="0"/>
          <w:bCs w:val="0"/>
          <w:color w:val="auto"/>
          <w:lang w:val="en-US" w:eastAsia="zh-CN"/>
        </w:rPr>
        <w:t>④</w:t>
      </w:r>
      <w:r>
        <w:rPr>
          <w:rFonts w:hint="eastAsia"/>
          <w:b w:val="0"/>
          <w:bCs w:val="0"/>
          <w:color w:val="auto"/>
          <w:lang w:val="en-US" w:eastAsia="zh-CN"/>
        </w:rPr>
        <w:t>俗话说:</w:t>
      </w:r>
      <w:r>
        <w:rPr>
          <w:rFonts w:hint="eastAsia"/>
          <w:b w:val="0"/>
          <w:bCs w:val="0"/>
          <w:color w:val="auto"/>
          <w:lang w:val="en-US" w:eastAsia="zh-CN"/>
        </w:rPr>
        <w:t>“</w:t>
      </w:r>
      <w:r>
        <w:rPr>
          <w:rFonts w:hint="eastAsia"/>
          <w:b w:val="0"/>
          <w:bCs w:val="0"/>
          <w:color w:val="auto"/>
          <w:lang w:val="en-US" w:eastAsia="zh-CN"/>
        </w:rPr>
        <w:t>巧妇难为无米之炊。</w:t>
      </w:r>
      <w:r>
        <w:rPr>
          <w:rFonts w:hint="eastAsia"/>
          <w:b w:val="0"/>
          <w:bCs w:val="0"/>
          <w:color w:val="auto"/>
          <w:lang w:val="en-US" w:eastAsia="zh-CN"/>
        </w:rPr>
        <w:t>”</w:t>
      </w:r>
      <w:r>
        <w:rPr>
          <w:rFonts w:hint="eastAsia"/>
          <w:b w:val="0"/>
          <w:bCs w:val="0"/>
          <w:color w:val="auto"/>
          <w:lang w:val="en-US" w:eastAsia="zh-CN"/>
        </w:rPr>
        <w:t>这文章之</w:t>
      </w:r>
      <w:r>
        <w:rPr>
          <w:rFonts w:hint="eastAsia"/>
          <w:b w:val="0"/>
          <w:bCs w:val="0"/>
          <w:color w:val="auto"/>
          <w:lang w:val="en-US" w:eastAsia="zh-CN"/>
        </w:rPr>
        <w:t>“</w:t>
      </w:r>
      <w:r>
        <w:rPr>
          <w:rFonts w:hint="eastAsia"/>
          <w:b w:val="0"/>
          <w:bCs w:val="0"/>
          <w:color w:val="auto"/>
          <w:lang w:val="en-US" w:eastAsia="zh-CN"/>
        </w:rPr>
        <w:t>炊</w:t>
      </w:r>
      <w:r>
        <w:rPr>
          <w:rFonts w:hint="eastAsia"/>
          <w:b w:val="0"/>
          <w:bCs w:val="0"/>
          <w:color w:val="auto"/>
          <w:lang w:val="en-US" w:eastAsia="zh-CN"/>
        </w:rPr>
        <w:t>”</w:t>
      </w:r>
      <w:r>
        <w:rPr>
          <w:rFonts w:hint="eastAsia"/>
          <w:b w:val="0"/>
          <w:bCs w:val="0"/>
          <w:color w:val="auto"/>
          <w:lang w:val="en-US" w:eastAsia="zh-CN"/>
        </w:rPr>
        <w:t>，就是从字、词、句之</w:t>
      </w:r>
      <w:r>
        <w:rPr>
          <w:rFonts w:hint="eastAsia"/>
          <w:b w:val="0"/>
          <w:bCs w:val="0"/>
          <w:color w:val="auto"/>
          <w:lang w:val="en-US" w:eastAsia="zh-CN"/>
        </w:rPr>
        <w:t>“</w:t>
      </w:r>
      <w:r>
        <w:rPr>
          <w:rFonts w:hint="eastAsia"/>
          <w:b w:val="0"/>
          <w:bCs w:val="0"/>
          <w:color w:val="auto"/>
          <w:lang w:val="en-US" w:eastAsia="zh-CN"/>
        </w:rPr>
        <w:t>米</w:t>
      </w:r>
      <w:r>
        <w:rPr>
          <w:rFonts w:hint="eastAsia"/>
          <w:b w:val="0"/>
          <w:bCs w:val="0"/>
          <w:color w:val="auto"/>
          <w:lang w:val="en-US" w:eastAsia="zh-CN"/>
        </w:rPr>
        <w:t>”</w:t>
      </w:r>
      <w:r>
        <w:rPr>
          <w:rFonts w:hint="eastAsia"/>
          <w:b w:val="0"/>
          <w:bCs w:val="0"/>
          <w:color w:val="auto"/>
          <w:lang w:val="en-US" w:eastAsia="zh-CN"/>
        </w:rPr>
        <w:t>组成的。要使自己的语言准确、生动，便要有足够的后备词句来供选择，这就要记要背。比如那鸟的动作吧，小时作文只须一个</w:t>
      </w:r>
      <w:r>
        <w:rPr>
          <w:rFonts w:hint="eastAsia"/>
          <w:b w:val="0"/>
          <w:bCs w:val="0"/>
          <w:color w:val="auto"/>
          <w:lang w:val="en-US" w:eastAsia="zh-CN"/>
        </w:rPr>
        <w:t>“</w:t>
      </w:r>
      <w:r>
        <w:rPr>
          <w:rFonts w:hint="eastAsia"/>
          <w:b w:val="0"/>
          <w:bCs w:val="0"/>
          <w:color w:val="auto"/>
          <w:lang w:val="en-US" w:eastAsia="zh-CN"/>
        </w:rPr>
        <w:t>飞</w:t>
      </w:r>
      <w:r>
        <w:rPr>
          <w:rFonts w:hint="eastAsia"/>
          <w:b w:val="0"/>
          <w:bCs w:val="0"/>
          <w:color w:val="auto"/>
          <w:lang w:val="en-US" w:eastAsia="zh-CN"/>
        </w:rPr>
        <w:t>”</w:t>
      </w:r>
      <w:r>
        <w:rPr>
          <w:rFonts w:hint="eastAsia"/>
          <w:b w:val="0"/>
          <w:bCs w:val="0"/>
          <w:color w:val="auto"/>
          <w:lang w:val="en-US" w:eastAsia="zh-CN"/>
        </w:rPr>
        <w:t>字，就全部解决。后来背的诗多了，脑子里记下许多:燕剪春风、鹰击长空、雁横烟渚、莺穿柳浪等。以后再遇到这种情况，那笔握在手里，却晃来晃去，半晌落不下去，好像笔干得流不出墨一样，其实是脑子里干得想不出恰当的词。这时就更恨当初记得少。</w:t>
      </w:r>
    </w:p>
    <w:p>
      <w:pPr>
        <w:numPr>
          <w:ilvl w:val="0"/>
          <w:numId w:val="0"/>
        </w:numPr>
        <w:spacing w:line="360" w:lineRule="auto"/>
        <w:ind w:firstLine="420" w:firstLineChars="200"/>
        <w:rPr>
          <w:rFonts w:hint="eastAsia"/>
          <w:b w:val="0"/>
          <w:bCs w:val="0"/>
          <w:color w:val="auto"/>
          <w:lang w:val="en-US" w:eastAsia="zh-CN"/>
        </w:rPr>
      </w:pPr>
      <w:r>
        <w:rPr>
          <w:rFonts w:hint="eastAsia"/>
          <w:b w:val="0"/>
          <w:bCs w:val="0"/>
          <w:color w:val="auto"/>
          <w:lang w:val="en-US" w:eastAsia="zh-CN"/>
        </w:rPr>
        <w:t>⑤</w:t>
      </w:r>
      <w:r>
        <w:rPr>
          <w:rFonts w:hint="eastAsia"/>
          <w:b w:val="0"/>
          <w:bCs w:val="0"/>
          <w:color w:val="auto"/>
          <w:lang w:val="en-US" w:eastAsia="zh-CN"/>
        </w:rPr>
        <w:t>强调背和记，决不是限制创造，文学是继承性很强的，只有记住了前人的东西，才可能进一步创新。古代诗文中有许多名句都是青出于蓝而胜于蓝之作。宋词人秦观的</w:t>
      </w:r>
      <w:r>
        <w:rPr>
          <w:rFonts w:hint="eastAsia"/>
          <w:b w:val="0"/>
          <w:bCs w:val="0"/>
          <w:color w:val="auto"/>
          <w:lang w:val="en-US" w:eastAsia="zh-CN"/>
        </w:rPr>
        <w:t>“</w:t>
      </w:r>
      <w:r>
        <w:rPr>
          <w:rFonts w:hint="eastAsia"/>
          <w:b w:val="0"/>
          <w:bCs w:val="0"/>
          <w:color w:val="auto"/>
          <w:lang w:val="en-US" w:eastAsia="zh-CN"/>
        </w:rPr>
        <w:t>斜阳外，寒鸦万点，流水绕孤村</w:t>
      </w:r>
      <w:r>
        <w:rPr>
          <w:rFonts w:hint="eastAsia"/>
          <w:b w:val="0"/>
          <w:bCs w:val="0"/>
          <w:color w:val="auto"/>
          <w:lang w:val="en-US" w:eastAsia="zh-CN"/>
        </w:rPr>
        <w:t>”</w:t>
      </w:r>
      <w:r>
        <w:rPr>
          <w:rFonts w:hint="eastAsia"/>
          <w:b w:val="0"/>
          <w:bCs w:val="0"/>
          <w:color w:val="auto"/>
          <w:lang w:val="en-US" w:eastAsia="zh-CN"/>
        </w:rPr>
        <w:t>，就是从隋炀帝杨广</w:t>
      </w:r>
      <w:r>
        <w:rPr>
          <w:rFonts w:hint="eastAsia"/>
          <w:b w:val="0"/>
          <w:bCs w:val="0"/>
          <w:color w:val="auto"/>
          <w:lang w:val="en-US" w:eastAsia="zh-CN"/>
        </w:rPr>
        <w:t>“</w:t>
      </w:r>
      <w:r>
        <w:rPr>
          <w:rFonts w:hint="eastAsia"/>
          <w:b w:val="0"/>
          <w:bCs w:val="0"/>
          <w:color w:val="auto"/>
          <w:lang w:val="en-US" w:eastAsia="zh-CN"/>
        </w:rPr>
        <w:t>寒鸦千万点，流水绕孤村</w:t>
      </w:r>
      <w:r>
        <w:rPr>
          <w:rFonts w:hint="eastAsia"/>
          <w:b w:val="0"/>
          <w:bCs w:val="0"/>
          <w:color w:val="auto"/>
          <w:lang w:val="en-US" w:eastAsia="zh-CN"/>
        </w:rPr>
        <w:t>”</w:t>
      </w:r>
      <w:r>
        <w:rPr>
          <w:rFonts w:hint="eastAsia"/>
          <w:b w:val="0"/>
          <w:bCs w:val="0"/>
          <w:color w:val="auto"/>
          <w:lang w:val="en-US" w:eastAsia="zh-CN"/>
        </w:rPr>
        <w:t>的诗中化来;王勃的</w:t>
      </w:r>
      <w:r>
        <w:rPr>
          <w:rFonts w:hint="eastAsia"/>
          <w:b w:val="0"/>
          <w:bCs w:val="0"/>
          <w:color w:val="auto"/>
          <w:lang w:val="en-US" w:eastAsia="zh-CN"/>
        </w:rPr>
        <w:t>“</w:t>
      </w:r>
      <w:r>
        <w:rPr>
          <w:rFonts w:hint="eastAsia"/>
          <w:b w:val="0"/>
          <w:bCs w:val="0"/>
          <w:color w:val="auto"/>
          <w:lang w:val="en-US" w:eastAsia="zh-CN"/>
        </w:rPr>
        <w:t>落霞与孤鹜齐飞，秋水共长天一色</w:t>
      </w:r>
      <w:r>
        <w:rPr>
          <w:rFonts w:hint="eastAsia"/>
          <w:b w:val="0"/>
          <w:bCs w:val="0"/>
          <w:color w:val="auto"/>
          <w:lang w:val="en-US" w:eastAsia="zh-CN"/>
        </w:rPr>
        <w:t>”</w:t>
      </w:r>
      <w:r>
        <w:rPr>
          <w:rFonts w:hint="eastAsia"/>
          <w:b w:val="0"/>
          <w:bCs w:val="0"/>
          <w:color w:val="auto"/>
          <w:lang w:val="en-US" w:eastAsia="zh-CN"/>
        </w:rPr>
        <w:t>，则脱于庾信的</w:t>
      </w:r>
      <w:r>
        <w:rPr>
          <w:rFonts w:hint="eastAsia"/>
          <w:b w:val="0"/>
          <w:bCs w:val="0"/>
          <w:color w:val="auto"/>
          <w:lang w:val="en-US" w:eastAsia="zh-CN"/>
        </w:rPr>
        <w:t>“</w:t>
      </w:r>
      <w:r>
        <w:rPr>
          <w:rFonts w:hint="eastAsia"/>
          <w:b w:val="0"/>
          <w:bCs w:val="0"/>
          <w:color w:val="auto"/>
          <w:lang w:val="en-US" w:eastAsia="zh-CN"/>
        </w:rPr>
        <w:t>落花与芝盖同飞，杨柳共春旗一色"。就是毛泽东诗词中也有不少如天若有情天亦老</w:t>
      </w:r>
      <w:r>
        <w:rPr>
          <w:rFonts w:hint="eastAsia"/>
          <w:b w:val="0"/>
          <w:bCs w:val="0"/>
          <w:color w:val="auto"/>
          <w:lang w:val="en-US" w:eastAsia="zh-CN"/>
        </w:rPr>
        <w:t>”</w:t>
      </w:r>
      <w:r>
        <w:rPr>
          <w:rFonts w:hint="eastAsia"/>
          <w:b w:val="0"/>
          <w:bCs w:val="0"/>
          <w:color w:val="auto"/>
          <w:lang w:val="en-US" w:eastAsia="zh-CN"/>
        </w:rPr>
        <w:t>等取于古人的句子。试想王勃肚子里如果不装有前人的那么多佳词丽句，决不可能即席挥就那篇《滕王阁序》。高明的文章在熟读前人文章的基础上，不但能向前人借词、借句，还能借气、借势，翻出</w:t>
      </w:r>
    </w:p>
    <w:p>
      <w:pPr>
        <w:numPr>
          <w:ilvl w:val="0"/>
          <w:numId w:val="0"/>
        </w:numPr>
        <w:spacing w:line="360" w:lineRule="auto"/>
        <w:rPr>
          <w:rFonts w:hint="eastAsia"/>
          <w:b w:val="0"/>
          <w:bCs w:val="0"/>
          <w:color w:val="auto"/>
          <w:lang w:val="en-US" w:eastAsia="zh-CN"/>
        </w:rPr>
      </w:pPr>
      <w:r>
        <w:rPr>
          <w:rFonts w:hint="eastAsia"/>
          <w:b w:val="0"/>
          <w:bCs w:val="0"/>
          <w:color w:val="auto"/>
          <w:lang w:val="en-US" w:eastAsia="zh-CN"/>
        </w:rPr>
        <w:t>新意。文章相因，从司马迁到韩愈、柳宗元，再而苏轼、欧阳修，总是在不断地学习，创造，再学习，再创造。你看，人们现在不是多记住了秦、王等后人的名篇佳句，倒忘了杨、庾等前人的旧作吗?这正说明文学在继承中前进。我们应该多记多背些最新最美的诗文，好去提高语文水平，到时也会压倒奏观、王勃的。</w:t>
      </w:r>
    </w:p>
    <w:p>
      <w:pPr>
        <w:numPr>
          <w:ilvl w:val="0"/>
          <w:numId w:val="0"/>
        </w:numPr>
        <w:rPr>
          <w:rFonts w:hint="default"/>
          <w:b w:val="0"/>
          <w:bCs w:val="0"/>
          <w:color w:val="auto"/>
          <w:lang w:val="en-US" w:eastAsia="zh-CN"/>
        </w:rPr>
      </w:pPr>
    </w:p>
    <w:p>
      <w:pPr>
        <w:numPr>
          <w:ilvl w:val="0"/>
          <w:numId w:val="0"/>
        </w:numPr>
        <w:rPr>
          <w:rFonts w:hint="default"/>
          <w:b w:val="0"/>
          <w:bCs w:val="0"/>
          <w:color w:val="auto"/>
          <w:lang w:val="en-US" w:eastAsia="zh-CN"/>
        </w:rPr>
      </w:pPr>
      <w:r>
        <w:rPr>
          <w:rFonts w:hint="eastAsia"/>
          <w:b w:val="0"/>
          <w:bCs w:val="0"/>
          <w:color w:val="auto"/>
          <w:lang w:val="en-US" w:eastAsia="zh-CN"/>
        </w:rPr>
        <w:t>22</w:t>
      </w:r>
      <w:r>
        <w:rPr>
          <w:rFonts w:hint="default"/>
          <w:b w:val="0"/>
          <w:bCs w:val="0"/>
          <w:color w:val="auto"/>
          <w:lang w:val="en-US" w:eastAsia="zh-CN"/>
        </w:rPr>
        <w:t>.短文的中心论点是</w:t>
      </w:r>
      <w:r>
        <w:rPr>
          <w:rFonts w:hint="eastAsia"/>
          <w:b w:val="0"/>
          <w:bCs w:val="0"/>
          <w:color w:val="auto"/>
          <w:u w:val="single"/>
          <w:lang w:val="en-US" w:eastAsia="zh-CN"/>
        </w:rPr>
        <w:t xml:space="preserve">                    </w:t>
      </w:r>
      <w:r>
        <w:rPr>
          <w:rFonts w:hint="default"/>
          <w:b w:val="0"/>
          <w:bCs w:val="0"/>
          <w:color w:val="auto"/>
          <w:lang w:val="en-US" w:eastAsia="zh-CN"/>
        </w:rPr>
        <w:t>_。</w:t>
      </w:r>
      <w:r>
        <w:rPr>
          <w:rFonts w:hint="eastAsia"/>
          <w:b w:val="0"/>
          <w:bCs w:val="0"/>
          <w:color w:val="auto"/>
          <w:lang w:val="en-US" w:eastAsia="zh-CN"/>
        </w:rPr>
        <w:t>（1分）</w:t>
      </w:r>
    </w:p>
    <w:p>
      <w:pPr>
        <w:numPr>
          <w:ilvl w:val="0"/>
          <w:numId w:val="0"/>
        </w:numPr>
        <w:rPr>
          <w:rFonts w:hint="default"/>
          <w:b w:val="0"/>
          <w:bCs w:val="0"/>
          <w:color w:val="auto"/>
          <w:lang w:val="en-US" w:eastAsia="zh-CN"/>
        </w:rPr>
      </w:pPr>
    </w:p>
    <w:p>
      <w:pPr>
        <w:numPr>
          <w:ilvl w:val="0"/>
          <w:numId w:val="0"/>
        </w:numPr>
        <w:rPr>
          <w:rFonts w:hint="default"/>
          <w:b w:val="0"/>
          <w:bCs w:val="0"/>
          <w:color w:val="auto"/>
          <w:lang w:val="en-US" w:eastAsia="zh-CN"/>
        </w:rPr>
      </w:pPr>
      <w:r>
        <w:rPr>
          <w:rFonts w:hint="default"/>
          <w:b w:val="0"/>
          <w:bCs w:val="0"/>
          <w:color w:val="auto"/>
          <w:lang w:val="en-US" w:eastAsia="zh-CN"/>
        </w:rPr>
        <w:t>2</w:t>
      </w:r>
      <w:r>
        <w:rPr>
          <w:rFonts w:hint="eastAsia"/>
          <w:b w:val="0"/>
          <w:bCs w:val="0"/>
          <w:color w:val="auto"/>
          <w:lang w:val="en-US" w:eastAsia="zh-CN"/>
        </w:rPr>
        <w:t>3</w:t>
      </w:r>
      <w:r>
        <w:rPr>
          <w:rFonts w:hint="default"/>
          <w:b w:val="0"/>
          <w:bCs w:val="0"/>
          <w:color w:val="auto"/>
          <w:lang w:val="en-US" w:eastAsia="zh-CN"/>
        </w:rPr>
        <w:t>文章是从哪四个方面论述了中心论点，请逐一概括。</w:t>
      </w:r>
      <w:r>
        <w:rPr>
          <w:rFonts w:hint="eastAsia"/>
          <w:b w:val="0"/>
          <w:bCs w:val="0"/>
          <w:color w:val="auto"/>
          <w:lang w:val="en-US" w:eastAsia="zh-CN"/>
        </w:rPr>
        <w:t>（4分）</w:t>
      </w:r>
    </w:p>
    <w:p>
      <w:pPr>
        <w:rPr>
          <w:rFonts w:hint="eastAsia"/>
          <w:b w:val="0"/>
          <w:bCs w:val="0"/>
          <w:color w:val="auto"/>
          <w:lang w:val="en-US" w:eastAsia="zh-CN"/>
        </w:rPr>
      </w:pPr>
      <w:r>
        <w:rPr>
          <w:rFonts w:hint="eastAsia"/>
          <w:b w:val="0"/>
          <w:bCs w:val="0"/>
          <w:color w:val="auto"/>
          <w:lang w:val="en-US" w:eastAsia="zh-CN"/>
        </w:rPr>
        <w:t xml:space="preserve"> </w:t>
      </w:r>
    </w:p>
    <w:p>
      <w:pPr>
        <w:rPr>
          <w:rFonts w:hint="default"/>
          <w:b w:val="0"/>
          <w:bCs w:val="0"/>
          <w:color w:val="auto"/>
          <w:lang w:val="en-US" w:eastAsia="zh-CN"/>
        </w:rPr>
      </w:pPr>
    </w:p>
    <w:p>
      <w:pPr>
        <w:rPr>
          <w:rFonts w:hint="eastAsia"/>
          <w:b w:val="0"/>
          <w:bCs w:val="0"/>
          <w:color w:val="auto"/>
          <w:lang w:val="en-US" w:eastAsia="zh-CN"/>
        </w:rPr>
      </w:pPr>
      <w:r>
        <w:rPr>
          <w:rFonts w:hint="eastAsia"/>
          <w:b w:val="0"/>
          <w:bCs w:val="0"/>
          <w:color w:val="auto"/>
          <w:lang w:val="en-US" w:eastAsia="zh-CN"/>
        </w:rPr>
        <w:t>24.文章第3段中画线句主要运用了的论证方法。找出文中另一处运用此种论证方法的句子。（2分）</w:t>
      </w:r>
    </w:p>
    <w:p>
      <w:pPr>
        <w:rPr>
          <w:rFonts w:hint="eastAsia"/>
          <w:b w:val="0"/>
          <w:bCs w:val="0"/>
          <w:color w:val="auto"/>
          <w:lang w:val="en-US" w:eastAsia="zh-CN"/>
        </w:rPr>
      </w:pPr>
    </w:p>
    <w:p>
      <w:pPr>
        <w:rPr>
          <w:rFonts w:hint="eastAsia"/>
          <w:b w:val="0"/>
          <w:bCs w:val="0"/>
          <w:color w:val="auto"/>
          <w:lang w:val="en-US" w:eastAsia="zh-CN"/>
        </w:rPr>
      </w:pPr>
    </w:p>
    <w:p>
      <w:pPr>
        <w:rPr>
          <w:rFonts w:hint="eastAsia"/>
          <w:b w:val="0"/>
          <w:bCs w:val="0"/>
          <w:color w:val="auto"/>
          <w:lang w:val="en-US" w:eastAsia="zh-CN"/>
        </w:rPr>
      </w:pPr>
      <w:r>
        <w:rPr>
          <w:rFonts w:hint="eastAsia"/>
          <w:b w:val="0"/>
          <w:bCs w:val="0"/>
          <w:color w:val="auto"/>
          <w:lang w:val="en-US" w:eastAsia="zh-CN"/>
        </w:rPr>
        <w:t>25.简要分析文章第</w:t>
      </w:r>
      <w:r>
        <w:rPr>
          <w:rFonts w:hint="eastAsia"/>
          <w:b w:val="0"/>
          <w:bCs w:val="0"/>
          <w:color w:val="auto"/>
          <w:lang w:val="en-US" w:eastAsia="zh-CN"/>
        </w:rPr>
        <w:t>④</w:t>
      </w:r>
      <w:r>
        <w:rPr>
          <w:rFonts w:hint="eastAsia"/>
          <w:b w:val="0"/>
          <w:bCs w:val="0"/>
          <w:color w:val="auto"/>
          <w:lang w:val="en-US" w:eastAsia="zh-CN"/>
        </w:rPr>
        <w:t>段的论证过程。（3分）</w:t>
      </w:r>
    </w:p>
    <w:p>
      <w:pPr>
        <w:rPr>
          <w:rFonts w:hint="eastAsia"/>
          <w:b w:val="0"/>
          <w:bCs w:val="0"/>
          <w:color w:val="auto"/>
          <w:lang w:val="en-US" w:eastAsia="zh-CN"/>
        </w:rPr>
      </w:pPr>
    </w:p>
    <w:p>
      <w:pPr>
        <w:rPr>
          <w:rFonts w:hint="eastAsia"/>
          <w:b w:val="0"/>
          <w:bCs w:val="0"/>
          <w:color w:val="auto"/>
          <w:lang w:val="en-US" w:eastAsia="zh-CN"/>
        </w:rPr>
      </w:pPr>
      <w:r>
        <w:rPr>
          <w:rFonts w:hint="eastAsia"/>
          <w:b w:val="0"/>
          <w:bCs w:val="0"/>
          <w:color w:val="auto"/>
          <w:lang w:val="en-US" w:eastAsia="zh-CN"/>
        </w:rPr>
        <w:t>26.从作者的观点出发，你认为语文学习在多背的同时还应注意哪些问题?（2分）</w:t>
      </w:r>
    </w:p>
    <w:p>
      <w:pPr>
        <w:rPr>
          <w:rFonts w:hint="eastAsia"/>
          <w:b w:val="0"/>
          <w:bCs w:val="0"/>
          <w:color w:val="auto"/>
          <w:lang w:val="en-US" w:eastAsia="zh-CN"/>
        </w:rPr>
      </w:pPr>
    </w:p>
    <w:p>
      <w:pPr>
        <w:numPr>
          <w:ilvl w:val="0"/>
          <w:numId w:val="0"/>
        </w:numPr>
        <w:rPr>
          <w:rFonts w:hint="default"/>
          <w:b w:val="0"/>
          <w:bCs w:val="0"/>
          <w:color w:val="auto"/>
          <w:lang w:val="en-US" w:eastAsia="zh-CN"/>
        </w:rPr>
      </w:pPr>
    </w:p>
    <w:p>
      <w:pPr>
        <w:numPr>
          <w:ilvl w:val="0"/>
          <w:numId w:val="0"/>
        </w:numPr>
        <w:spacing w:line="360" w:lineRule="auto"/>
        <w:jc w:val="left"/>
        <w:rPr>
          <w:rFonts w:hint="default"/>
          <w:b w:val="0"/>
          <w:bCs w:val="0"/>
          <w:color w:val="auto"/>
          <w:lang w:val="en-US" w:eastAsia="zh-CN"/>
        </w:rPr>
      </w:pPr>
    </w:p>
    <w:p>
      <w:pPr>
        <w:numPr>
          <w:ilvl w:val="0"/>
          <w:numId w:val="0"/>
        </w:numPr>
        <w:spacing w:line="360" w:lineRule="auto"/>
        <w:jc w:val="left"/>
        <w:rPr>
          <w:rFonts w:hint="eastAsia"/>
          <w:b w:val="0"/>
          <w:bCs w:val="0"/>
          <w:color w:val="auto"/>
          <w:lang w:val="en-US" w:eastAsia="zh-CN"/>
        </w:rPr>
      </w:pPr>
      <w:r>
        <w:rPr>
          <w:rFonts w:hint="eastAsia"/>
          <w:b w:val="0"/>
          <w:bCs w:val="0"/>
          <w:color w:val="auto"/>
          <w:lang w:val="en-US" w:eastAsia="zh-CN"/>
        </w:rPr>
        <w:t>三作文部分（50分）</w:t>
      </w:r>
    </w:p>
    <w:p>
      <w:pPr>
        <w:numPr>
          <w:ilvl w:val="0"/>
          <w:numId w:val="0"/>
        </w:numPr>
        <w:spacing w:line="360" w:lineRule="auto"/>
        <w:ind w:firstLine="210" w:firstLineChars="100"/>
        <w:jc w:val="left"/>
        <w:rPr>
          <w:rFonts w:hint="eastAsia"/>
          <w:b w:val="0"/>
          <w:bCs w:val="0"/>
          <w:color w:val="auto"/>
          <w:lang w:val="en-US" w:eastAsia="zh-CN"/>
        </w:rPr>
      </w:pPr>
      <w:r>
        <w:rPr>
          <w:rFonts w:hint="eastAsia"/>
          <w:b w:val="0"/>
          <w:bCs w:val="0"/>
          <w:color w:val="auto"/>
          <w:lang w:val="en-US" w:eastAsia="zh-CN"/>
        </w:rPr>
        <w:t>阅读下面的文字，按要求作文。</w:t>
      </w:r>
    </w:p>
    <w:p>
      <w:pPr>
        <w:numPr>
          <w:ilvl w:val="0"/>
          <w:numId w:val="0"/>
        </w:numPr>
        <w:spacing w:line="360" w:lineRule="auto"/>
        <w:ind w:firstLine="630" w:firstLineChars="300"/>
        <w:jc w:val="left"/>
        <w:rPr>
          <w:rFonts w:hint="eastAsia"/>
          <w:b w:val="0"/>
          <w:bCs w:val="0"/>
          <w:color w:val="auto"/>
          <w:lang w:val="en-US" w:eastAsia="zh-CN"/>
        </w:rPr>
      </w:pPr>
      <w:r>
        <w:rPr>
          <w:rFonts w:hint="eastAsia"/>
          <w:b w:val="0"/>
          <w:bCs w:val="0"/>
          <w:color w:val="auto"/>
          <w:lang w:val="en-US" w:eastAsia="zh-CN"/>
        </w:rPr>
        <w:t>鲜花的身后是绿叶，幼苗的身后是泥土，小溪的身后是山峰。身后的爱抚，身后的温 暖，身后的坚强，支撑着我们走过一个又一个冬季。请根据你的认识、经历或想象，请以</w:t>
      </w:r>
      <w:r>
        <w:rPr>
          <w:rFonts w:hint="eastAsia"/>
          <w:b w:val="0"/>
          <w:bCs w:val="0"/>
          <w:color w:val="auto"/>
          <w:lang w:val="en-US" w:eastAsia="zh-CN"/>
        </w:rPr>
        <w:t>“</w:t>
      </w:r>
      <w:r>
        <w:rPr>
          <w:rFonts w:hint="eastAsia"/>
          <w:b w:val="0"/>
          <w:bCs w:val="0"/>
          <w:color w:val="auto"/>
          <w:lang w:val="en-US" w:eastAsia="zh-CN"/>
        </w:rPr>
        <w:t>有你在我身后</w:t>
      </w:r>
      <w:r>
        <w:rPr>
          <w:rFonts w:hint="eastAsia"/>
          <w:b w:val="0"/>
          <w:bCs w:val="0"/>
          <w:color w:val="auto"/>
          <w:lang w:val="en-US" w:eastAsia="zh-CN"/>
        </w:rPr>
        <w:t>”</w:t>
      </w:r>
      <w:r>
        <w:rPr>
          <w:rFonts w:hint="eastAsia"/>
          <w:b w:val="0"/>
          <w:bCs w:val="0"/>
          <w:color w:val="auto"/>
          <w:lang w:val="en-US" w:eastAsia="zh-CN"/>
        </w:rPr>
        <w:t>或</w:t>
      </w:r>
      <w:r>
        <w:rPr>
          <w:rFonts w:hint="eastAsia"/>
          <w:b w:val="0"/>
          <w:bCs w:val="0"/>
          <w:color w:val="auto"/>
          <w:lang w:val="en-US" w:eastAsia="zh-CN"/>
        </w:rPr>
        <w:t>“</w:t>
      </w:r>
      <w:r>
        <w:rPr>
          <w:rFonts w:hint="eastAsia"/>
          <w:b w:val="0"/>
          <w:bCs w:val="0"/>
          <w:color w:val="auto"/>
          <w:lang w:val="en-US" w:eastAsia="zh-CN"/>
        </w:rPr>
        <w:t>有我在你身后</w:t>
      </w:r>
      <w:r>
        <w:rPr>
          <w:rFonts w:hint="eastAsia"/>
          <w:b w:val="0"/>
          <w:bCs w:val="0"/>
          <w:color w:val="auto"/>
          <w:lang w:val="en-US" w:eastAsia="zh-CN"/>
        </w:rPr>
        <w:t>”</w:t>
      </w:r>
      <w:r>
        <w:rPr>
          <w:rFonts w:hint="eastAsia"/>
          <w:b w:val="0"/>
          <w:bCs w:val="0"/>
          <w:color w:val="auto"/>
          <w:lang w:val="en-US" w:eastAsia="zh-CN"/>
        </w:rPr>
        <w:t>为题，写一篇作文。</w:t>
      </w:r>
    </w:p>
    <w:p>
      <w:pPr>
        <w:numPr>
          <w:ilvl w:val="0"/>
          <w:numId w:val="0"/>
        </w:numPr>
        <w:spacing w:line="360" w:lineRule="auto"/>
        <w:jc w:val="left"/>
        <w:rPr>
          <w:rFonts w:hint="eastAsia"/>
          <w:b w:val="0"/>
          <w:bCs w:val="0"/>
          <w:color w:val="auto"/>
          <w:lang w:val="en-US" w:eastAsia="zh-CN"/>
        </w:rPr>
      </w:pPr>
      <w:r>
        <w:rPr>
          <w:rFonts w:hint="eastAsia"/>
          <w:b w:val="0"/>
          <w:bCs w:val="0"/>
          <w:color w:val="auto"/>
          <w:lang w:val="en-US" w:eastAsia="zh-CN"/>
        </w:rPr>
        <w:t>要求:</w:t>
      </w:r>
    </w:p>
    <w:p>
      <w:pPr>
        <w:numPr>
          <w:ilvl w:val="0"/>
          <w:numId w:val="7"/>
        </w:numPr>
        <w:tabs>
          <w:tab w:val="left" w:pos="312"/>
        </w:tabs>
        <w:spacing w:line="360" w:lineRule="auto"/>
        <w:jc w:val="left"/>
        <w:rPr>
          <w:rFonts w:hint="eastAsia"/>
          <w:b w:val="0"/>
          <w:bCs w:val="0"/>
          <w:color w:val="auto"/>
          <w:lang w:val="en-US" w:eastAsia="zh-CN"/>
        </w:rPr>
      </w:pPr>
      <w:r>
        <w:rPr>
          <w:rFonts w:hint="eastAsia"/>
          <w:b w:val="0"/>
          <w:bCs w:val="0"/>
          <w:color w:val="auto"/>
          <w:lang w:val="en-US" w:eastAsia="zh-CN"/>
        </w:rPr>
        <w:t>内容自选，立意自定，选择熟识的人、事、物、景、情作文，表达自己的真情实感。</w:t>
      </w:r>
    </w:p>
    <w:p>
      <w:pPr>
        <w:numPr>
          <w:ilvl w:val="0"/>
          <w:numId w:val="7"/>
        </w:numPr>
        <w:tabs>
          <w:tab w:val="left" w:pos="312"/>
        </w:tabs>
        <w:spacing w:line="360" w:lineRule="auto"/>
        <w:ind w:left="0" w:firstLine="0" w:leftChars="0" w:firstLineChars="0"/>
        <w:jc w:val="left"/>
        <w:rPr>
          <w:rFonts w:hint="eastAsia"/>
          <w:b w:val="0"/>
          <w:bCs w:val="0"/>
          <w:color w:val="auto"/>
          <w:lang w:val="en-US" w:eastAsia="zh-CN"/>
        </w:rPr>
      </w:pPr>
      <w:r>
        <w:rPr>
          <w:rFonts w:hint="eastAsia"/>
          <w:b w:val="0"/>
          <w:bCs w:val="0"/>
          <w:color w:val="auto"/>
          <w:lang w:val="en-US" w:eastAsia="zh-CN"/>
        </w:rPr>
        <w:t>文体自选，诗歌除外。不少于500字。</w:t>
      </w:r>
    </w:p>
    <w:p>
      <w:pPr>
        <w:numPr>
          <w:ilvl w:val="0"/>
          <w:numId w:val="7"/>
        </w:numPr>
        <w:tabs>
          <w:tab w:val="left" w:pos="312"/>
        </w:tabs>
        <w:spacing w:line="360" w:lineRule="auto"/>
        <w:ind w:left="0" w:firstLine="0" w:leftChars="0" w:firstLineChars="0"/>
        <w:jc w:val="left"/>
        <w:rPr>
          <w:rFonts w:hint="eastAsia"/>
          <w:b w:val="0"/>
          <w:bCs w:val="0"/>
          <w:color w:val="auto"/>
          <w:lang w:val="en-US" w:eastAsia="zh-CN"/>
        </w:rPr>
      </w:pPr>
      <w:r>
        <w:rPr>
          <w:rFonts w:hint="eastAsia"/>
          <w:b w:val="0"/>
          <w:bCs w:val="0"/>
          <w:color w:val="auto"/>
          <w:lang w:val="en-US" w:eastAsia="zh-CN"/>
        </w:rPr>
        <w:t>(3)文中不得使用生活中真实的人名、校名和地名。</w:t>
      </w:r>
    </w:p>
    <w:p>
      <w:pPr>
        <w:numPr>
          <w:ilvl w:val="0"/>
          <w:numId w:val="0"/>
        </w:numPr>
        <w:spacing w:line="360" w:lineRule="auto"/>
        <w:jc w:val="left"/>
        <w:rPr>
          <w:rFonts w:hint="default"/>
          <w:b w:val="0"/>
          <w:bCs w:val="0"/>
          <w:color w:val="auto"/>
          <w:lang w:val="en-US" w:eastAsia="zh-CN"/>
        </w:rPr>
      </w:pPr>
    </w:p>
    <w:p>
      <w:pPr>
        <w:numPr>
          <w:ilvl w:val="0"/>
          <w:numId w:val="0"/>
        </w:numPr>
        <w:spacing w:line="360" w:lineRule="auto"/>
        <w:jc w:val="center"/>
        <w:rPr>
          <w:rFonts w:hint="default"/>
          <w:b w:val="0"/>
          <w:bCs w:val="0"/>
          <w:color w:val="auto"/>
          <w:lang w:val="en-US" w:eastAsia="zh-CN"/>
        </w:rPr>
      </w:pPr>
    </w:p>
    <w:p>
      <w:pPr>
        <w:numPr>
          <w:ilvl w:val="0"/>
          <w:numId w:val="0"/>
        </w:numPr>
        <w:spacing w:line="360" w:lineRule="auto"/>
        <w:jc w:val="center"/>
        <w:rPr>
          <w:rFonts w:hint="default"/>
          <w:b w:val="0"/>
          <w:bCs w:val="0"/>
          <w:color w:val="auto"/>
          <w:lang w:val="en-US" w:eastAsia="zh-CN"/>
        </w:rPr>
      </w:pPr>
    </w:p>
    <w:p>
      <w:pPr>
        <w:numPr>
          <w:ilvl w:val="0"/>
          <w:numId w:val="0"/>
        </w:numPr>
        <w:spacing w:line="360" w:lineRule="auto"/>
        <w:jc w:val="center"/>
        <w:rPr>
          <w:rFonts w:hint="default"/>
          <w:b w:val="0"/>
          <w:bCs w:val="0"/>
          <w:color w:val="auto"/>
          <w:lang w:val="en-US" w:eastAsia="zh-CN"/>
        </w:rPr>
      </w:pPr>
    </w:p>
    <w:p>
      <w:pPr>
        <w:numPr>
          <w:ilvl w:val="0"/>
          <w:numId w:val="0"/>
        </w:numPr>
        <w:spacing w:line="360" w:lineRule="auto"/>
        <w:jc w:val="center"/>
        <w:rPr>
          <w:rFonts w:hint="default"/>
          <w:b w:val="0"/>
          <w:bCs w:val="0"/>
          <w:color w:val="auto"/>
          <w:lang w:val="en-US" w:eastAsia="zh-CN"/>
        </w:rPr>
      </w:pPr>
    </w:p>
    <w:p>
      <w:pPr>
        <w:numPr>
          <w:ilvl w:val="0"/>
          <w:numId w:val="0"/>
        </w:numPr>
        <w:spacing w:line="360" w:lineRule="auto"/>
        <w:jc w:val="center"/>
        <w:rPr>
          <w:rFonts w:hint="default"/>
          <w:b w:val="0"/>
          <w:bCs w:val="0"/>
          <w:color w:val="auto"/>
          <w:lang w:val="en-US" w:eastAsia="zh-CN"/>
        </w:rPr>
      </w:pPr>
    </w:p>
    <w:p>
      <w:pPr>
        <w:numPr>
          <w:ilvl w:val="0"/>
          <w:numId w:val="0"/>
        </w:numPr>
        <w:spacing w:line="360" w:lineRule="auto"/>
        <w:jc w:val="center"/>
        <w:rPr>
          <w:rFonts w:hint="default"/>
          <w:b w:val="0"/>
          <w:bCs w:val="0"/>
          <w:color w:val="auto"/>
          <w:lang w:val="en-US" w:eastAsia="zh-CN"/>
        </w:rPr>
      </w:pPr>
    </w:p>
    <w:p>
      <w:pPr>
        <w:numPr>
          <w:ilvl w:val="0"/>
          <w:numId w:val="0"/>
        </w:numPr>
        <w:spacing w:line="360" w:lineRule="auto"/>
        <w:jc w:val="center"/>
        <w:rPr>
          <w:rFonts w:hint="default"/>
          <w:b w:val="0"/>
          <w:bCs w:val="0"/>
          <w:color w:val="auto"/>
          <w:lang w:val="en-US" w:eastAsia="zh-CN"/>
        </w:rPr>
      </w:pPr>
    </w:p>
    <w:p>
      <w:pPr>
        <w:rPr>
          <w:rFonts w:hint="eastAsia"/>
          <w:b w:val="0"/>
          <w:bCs w:val="0"/>
          <w:color w:val="auto"/>
          <w:lang w:val="en-US" w:eastAsia="zh-CN"/>
        </w:rPr>
      </w:pPr>
    </w:p>
    <w:p>
      <w:pPr>
        <w:spacing w:line="360" w:lineRule="auto"/>
        <w:rPr>
          <w:rFonts w:hint="eastAsia"/>
          <w:b w:val="0"/>
          <w:bCs w:val="0"/>
          <w:color w:val="auto"/>
          <w:lang w:val="en-US" w:eastAsia="zh-CN"/>
        </w:rPr>
      </w:pPr>
    </w:p>
    <w:p>
      <w:pPr>
        <w:adjustRightInd w:val="0"/>
        <w:snapToGrid w:val="0"/>
        <w:spacing w:line="140" w:lineRule="exact"/>
        <w:jc w:val="both"/>
        <w:rPr>
          <w:rFonts w:hint="eastAsia"/>
        </w:rPr>
        <w:sectPr>
          <w:headerReference w:type="default" r:id="rId5"/>
          <w:footerReference w:type="default" r:id="rId6"/>
          <w:pgSz w:w="20639" w:h="14572" w:orient="landscape"/>
          <w:pgMar w:top="1361" w:right="1361" w:bottom="1191" w:left="0" w:header="851" w:footer="964" w:gutter="2552"/>
          <w:cols w:num="2" w:space="425" w:equalWidth="0">
            <w:col w:w="8150" w:space="425"/>
            <w:col w:w="8150"/>
          </w:cols>
          <w:docGrid w:linePitch="312"/>
        </w:sectPr>
      </w:pPr>
    </w:p>
    <w:p>
      <w:r>
        <w:rPr>
          <w:rFonts w:hint="eastAsia"/>
        </w:rPr>
        <w:drawing>
          <wp:inline>
            <wp:extent cx="5175250" cy="6193606"/>
            <wp:docPr id="10001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494413" name=""/>
                    <pic:cNvPicPr>
                      <a:picLocks noChangeAspect="1"/>
                    </pic:cNvPicPr>
                  </pic:nvPicPr>
                  <pic:blipFill>
                    <a:blip xmlns:r="http://schemas.openxmlformats.org/officeDocument/2006/relationships" r:embed="rId7"/>
                    <a:stretch>
                      <a:fillRect/>
                    </a:stretch>
                  </pic:blipFill>
                  <pic:spPr>
                    <a:xfrm>
                      <a:off x="0" y="0"/>
                      <a:ext cx="5175250" cy="6193606"/>
                    </a:xfrm>
                    <a:prstGeom prst="rect">
                      <a:avLst/>
                    </a:prstGeom>
                  </pic:spPr>
                </pic:pic>
              </a:graphicData>
            </a:graphic>
          </wp:inline>
        </w:drawing>
      </w:r>
    </w:p>
    <w:sectPr>
      <w:pgSz w:w="20639" w:h="1457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Courier New">
    <w:panose1 w:val="02070309020205020404"/>
    <w:charset w:val="01"/>
    <w:family w:val="modern"/>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variable"/>
    <w:sig w:usb0="E0002AFF" w:usb1="C0007843" w:usb2="00000009" w:usb3="00000000" w:csb0="400001FF" w:csb1="FFFF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left" w:pos="3280"/>
        <w:tab w:val="center" w:pos="4153"/>
        <w:tab w:val="right" w:pos="8306"/>
        <w:tab w:val="left" w:pos="11660"/>
      </w:tabs>
      <w:ind w:firstLine="2340" w:firstLineChars="1300"/>
      <w:jc w:val="both"/>
      <w:rPr>
        <w:rFonts w:hint="eastAsia"/>
      </w:rPr>
    </w:pPr>
    <w:r>
      <w:rPr>
        <w:rFonts w:hint="eastAsia"/>
      </w:rPr>
      <w:t>本试卷共8页  第</w:t>
    </w:r>
    <w:r>
      <w:fldChar w:fldCharType="begin"/>
    </w:r>
    <w:r>
      <w:instrText xml:space="preserve"> </w:instrText>
    </w:r>
    <w:r>
      <w:rPr>
        <w:rFonts w:hint="eastAsia"/>
      </w:rPr>
      <w:instrText>=</w:instrText>
    </w:r>
    <w:r>
      <w:fldChar w:fldCharType="begin"/>
    </w:r>
    <w:r>
      <w:instrText xml:space="preserve"> </w:instrText>
    </w:r>
    <w:r>
      <w:rPr>
        <w:rFonts w:hint="eastAsia"/>
      </w:rPr>
      <w:instrText>page</w:instrText>
    </w:r>
    <w:r>
      <w:instrText xml:space="preserve"> </w:instrText>
    </w:r>
    <w:r>
      <w:fldChar w:fldCharType="separate"/>
    </w:r>
    <w:r>
      <w:instrText>1</w:instrText>
    </w:r>
    <w:r>
      <w:fldChar w:fldCharType="end"/>
    </w:r>
    <w:r>
      <w:rPr>
        <w:rFonts w:hint="eastAsia"/>
      </w:rPr>
      <w:instrText>*2-1</w:instrText>
    </w:r>
    <w:r>
      <w:instrText xml:space="preserve"> </w:instrText>
    </w:r>
    <w:r>
      <w:fldChar w:fldCharType="separate"/>
    </w:r>
    <w:r>
      <w:t>1</w:t>
    </w:r>
    <w:r>
      <w:fldChar w:fldCharType="end"/>
    </w:r>
    <w:r>
      <w:rPr>
        <w:rFonts w:hint="eastAsia"/>
      </w:rPr>
      <w:t>页</w:t>
    </w:r>
    <w:r>
      <w:tab/>
    </w:r>
    <w:r>
      <w:tab/>
    </w:r>
    <w:r>
      <w:rPr>
        <w:rFonts w:hint="eastAsia"/>
      </w:rPr>
      <w:t xml:space="preserve">                                                                                        本试卷共8页  第</w:t>
    </w:r>
    <w:r>
      <w:fldChar w:fldCharType="begin"/>
    </w:r>
    <w:r>
      <w:rPr>
        <w:rFonts w:hint="eastAsia"/>
      </w:rPr>
      <w:instrText>=</w:instrText>
    </w:r>
    <w:r>
      <w:instrText xml:space="preserve"> </w:instrText>
    </w:r>
    <w:r>
      <w:fldChar w:fldCharType="begin"/>
    </w:r>
    <w:r>
      <w:instrText xml:space="preserve"> </w:instrText>
    </w:r>
    <w:r>
      <w:rPr>
        <w:rFonts w:hint="eastAsia"/>
      </w:rPr>
      <w:instrText>page</w:instrText>
    </w:r>
    <w:r>
      <w:instrText xml:space="preserve"> </w:instrText>
    </w:r>
    <w:r>
      <w:fldChar w:fldCharType="separate"/>
    </w:r>
    <w:r>
      <w:instrText>1</w:instrText>
    </w:r>
    <w:r>
      <w:fldChar w:fldCharType="end"/>
    </w:r>
    <w:r>
      <w:rPr>
        <w:rFonts w:hint="eastAsia"/>
      </w:rPr>
      <w:instrText>*2</w:instrText>
    </w:r>
    <w:r>
      <w:instrText xml:space="preserve"> </w:instrText>
    </w:r>
    <w:r>
      <w:fldChar w:fldCharType="separate"/>
    </w:r>
    <w:r>
      <w:t>2</w:t>
    </w:r>
    <w:r>
      <w:fldChar w:fldCharType="end"/>
    </w:r>
    <w:r>
      <w:rPr>
        <w:rFonts w:hint="eastAsia"/>
      </w:rPr>
      <w:t>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17E07F"/>
    <w:multiLevelType w:val="singleLevel"/>
    <w:tmpl w:val="8D17E07F"/>
    <w:lvl w:ilvl="0">
      <w:start w:val="4"/>
      <w:numFmt w:val="upperLetter"/>
      <w:suff w:val="space"/>
      <w:lvlText w:val="%1."/>
      <w:lvlJc w:val="left"/>
    </w:lvl>
  </w:abstractNum>
  <w:abstractNum w:abstractNumId="1">
    <w:nsid w:val="A490CC7B"/>
    <w:multiLevelType w:val="singleLevel"/>
    <w:tmpl w:val="A490CC7B"/>
    <w:lvl w:ilvl="0">
      <w:start w:val="5"/>
      <w:numFmt w:val="decimal"/>
      <w:lvlText w:val="%1."/>
      <w:lvlJc w:val="left"/>
      <w:pPr>
        <w:tabs>
          <w:tab w:val="num" w:pos="312"/>
        </w:tabs>
      </w:pPr>
    </w:lvl>
  </w:abstractNum>
  <w:abstractNum w:abstractNumId="2">
    <w:nsid w:val="A88E6A69"/>
    <w:multiLevelType w:val="singleLevel"/>
    <w:tmpl w:val="A88E6A69"/>
    <w:lvl w:ilvl="0">
      <w:start w:val="1"/>
      <w:numFmt w:val="decimal"/>
      <w:suff w:val="nothing"/>
      <w:lvlText w:val="（%1）"/>
      <w:lvlJc w:val="left"/>
    </w:lvl>
  </w:abstractNum>
  <w:abstractNum w:abstractNumId="3">
    <w:nsid w:val="BE34A7EC"/>
    <w:multiLevelType w:val="singleLevel"/>
    <w:tmpl w:val="BE34A7EC"/>
    <w:lvl w:ilvl="0">
      <w:start w:val="2"/>
      <w:numFmt w:val="upperLetter"/>
      <w:suff w:val="space"/>
      <w:lvlText w:val="%1."/>
      <w:lvlJc w:val="left"/>
    </w:lvl>
  </w:abstractNum>
  <w:abstractNum w:abstractNumId="4">
    <w:nsid w:val="C6EF3C15"/>
    <w:multiLevelType w:val="singleLevel"/>
    <w:tmpl w:val="C6EF3C15"/>
    <w:lvl w:ilvl="0">
      <w:start w:val="1"/>
      <w:numFmt w:val="decimal"/>
      <w:lvlText w:val="(%1)"/>
      <w:lvlJc w:val="left"/>
      <w:pPr>
        <w:tabs>
          <w:tab w:val="num" w:pos="312"/>
        </w:tabs>
      </w:pPr>
    </w:lvl>
  </w:abstractNum>
  <w:abstractNum w:abstractNumId="5">
    <w:nsid w:val="C70A377E"/>
    <w:multiLevelType w:val="singleLevel"/>
    <w:tmpl w:val="C70A377E"/>
    <w:lvl w:ilvl="0">
      <w:start w:val="3"/>
      <w:numFmt w:val="decimal"/>
      <w:lvlText w:val="%1."/>
      <w:lvlJc w:val="left"/>
      <w:pPr>
        <w:tabs>
          <w:tab w:val="num" w:pos="312"/>
        </w:tabs>
      </w:pPr>
    </w:lvl>
  </w:abstractNum>
  <w:abstractNum w:abstractNumId="6">
    <w:nsid w:val="47469EB0"/>
    <w:multiLevelType w:val="singleLevel"/>
    <w:tmpl w:val="47469EB0"/>
    <w:lvl w:ilvl="0">
      <w:start w:val="1"/>
      <w:numFmt w:val="upperLetter"/>
      <w:suff w:val="space"/>
      <w:lvlText w:val="%1."/>
      <w:lvlJc w:val="left"/>
    </w:lvl>
  </w:abstractNum>
  <w:num w:numId="1">
    <w:abstractNumId w:val="0"/>
  </w:num>
  <w:num w:numId="2">
    <w:abstractNumId w:val="5"/>
  </w:num>
  <w:num w:numId="3">
    <w:abstractNumId w:val="3"/>
  </w:num>
  <w:num w:numId="4">
    <w:abstractNumId w:val="6"/>
  </w:num>
  <w:num w:numId="5">
    <w:abstractNumId w:val="1"/>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A37E4"/>
    <w:rsid w:val="000045A6"/>
    <w:rsid w:val="000114BC"/>
    <w:rsid w:val="000257E1"/>
    <w:rsid w:val="00030F91"/>
    <w:rsid w:val="00031092"/>
    <w:rsid w:val="00032FA0"/>
    <w:rsid w:val="0003498A"/>
    <w:rsid w:val="00036E20"/>
    <w:rsid w:val="00043EF6"/>
    <w:rsid w:val="00045F2B"/>
    <w:rsid w:val="00052EDC"/>
    <w:rsid w:val="0005441E"/>
    <w:rsid w:val="00054967"/>
    <w:rsid w:val="00061FB0"/>
    <w:rsid w:val="00063903"/>
    <w:rsid w:val="00077B76"/>
    <w:rsid w:val="00081D60"/>
    <w:rsid w:val="00086849"/>
    <w:rsid w:val="00090001"/>
    <w:rsid w:val="00095ED6"/>
    <w:rsid w:val="000961F1"/>
    <w:rsid w:val="000B0C0E"/>
    <w:rsid w:val="000B3563"/>
    <w:rsid w:val="000B6DE2"/>
    <w:rsid w:val="000C1C9A"/>
    <w:rsid w:val="000C569F"/>
    <w:rsid w:val="000D13F3"/>
    <w:rsid w:val="000D2ADE"/>
    <w:rsid w:val="000F1821"/>
    <w:rsid w:val="000F4D70"/>
    <w:rsid w:val="001052D4"/>
    <w:rsid w:val="0011139B"/>
    <w:rsid w:val="001129D1"/>
    <w:rsid w:val="00112A81"/>
    <w:rsid w:val="00113D20"/>
    <w:rsid w:val="0011695A"/>
    <w:rsid w:val="0012629F"/>
    <w:rsid w:val="0013531E"/>
    <w:rsid w:val="0013676E"/>
    <w:rsid w:val="0014755C"/>
    <w:rsid w:val="00150C67"/>
    <w:rsid w:val="001534BF"/>
    <w:rsid w:val="001559B7"/>
    <w:rsid w:val="00162A5C"/>
    <w:rsid w:val="0017056E"/>
    <w:rsid w:val="00172B2E"/>
    <w:rsid w:val="001736D0"/>
    <w:rsid w:val="00181F90"/>
    <w:rsid w:val="00182CCD"/>
    <w:rsid w:val="00192352"/>
    <w:rsid w:val="00196177"/>
    <w:rsid w:val="001979B6"/>
    <w:rsid w:val="001B108C"/>
    <w:rsid w:val="001B5870"/>
    <w:rsid w:val="001C2525"/>
    <w:rsid w:val="001C300A"/>
    <w:rsid w:val="001C40C5"/>
    <w:rsid w:val="001C5AF5"/>
    <w:rsid w:val="001C5D9A"/>
    <w:rsid w:val="001C7593"/>
    <w:rsid w:val="001D60C3"/>
    <w:rsid w:val="001D7797"/>
    <w:rsid w:val="001E303B"/>
    <w:rsid w:val="001F41D9"/>
    <w:rsid w:val="00201203"/>
    <w:rsid w:val="00202DCD"/>
    <w:rsid w:val="00222F21"/>
    <w:rsid w:val="00227887"/>
    <w:rsid w:val="002313AE"/>
    <w:rsid w:val="00233A44"/>
    <w:rsid w:val="00237014"/>
    <w:rsid w:val="002446AC"/>
    <w:rsid w:val="002515F8"/>
    <w:rsid w:val="00253BFC"/>
    <w:rsid w:val="00253EF2"/>
    <w:rsid w:val="002629E5"/>
    <w:rsid w:val="00263991"/>
    <w:rsid w:val="00267CCB"/>
    <w:rsid w:val="00270EB8"/>
    <w:rsid w:val="00271D47"/>
    <w:rsid w:val="00273D91"/>
    <w:rsid w:val="00275C48"/>
    <w:rsid w:val="00277A8E"/>
    <w:rsid w:val="0028378C"/>
    <w:rsid w:val="002867DC"/>
    <w:rsid w:val="00295FE7"/>
    <w:rsid w:val="002A04E4"/>
    <w:rsid w:val="002A0EB5"/>
    <w:rsid w:val="002B11CE"/>
    <w:rsid w:val="002D0FD9"/>
    <w:rsid w:val="002D2750"/>
    <w:rsid w:val="002D6EC6"/>
    <w:rsid w:val="002E4972"/>
    <w:rsid w:val="002F1E65"/>
    <w:rsid w:val="002F2505"/>
    <w:rsid w:val="002F3F4A"/>
    <w:rsid w:val="002F46F6"/>
    <w:rsid w:val="002F7C35"/>
    <w:rsid w:val="00300C75"/>
    <w:rsid w:val="00304D40"/>
    <w:rsid w:val="003101C7"/>
    <w:rsid w:val="003140CE"/>
    <w:rsid w:val="00314E5F"/>
    <w:rsid w:val="00315297"/>
    <w:rsid w:val="00322B70"/>
    <w:rsid w:val="00330116"/>
    <w:rsid w:val="00336E0B"/>
    <w:rsid w:val="0034121D"/>
    <w:rsid w:val="00351AEE"/>
    <w:rsid w:val="00352E2E"/>
    <w:rsid w:val="00361553"/>
    <w:rsid w:val="00375F90"/>
    <w:rsid w:val="00380925"/>
    <w:rsid w:val="00394399"/>
    <w:rsid w:val="0039458E"/>
    <w:rsid w:val="003956E3"/>
    <w:rsid w:val="003A4BD3"/>
    <w:rsid w:val="003A6DCC"/>
    <w:rsid w:val="003B2889"/>
    <w:rsid w:val="003B2EDE"/>
    <w:rsid w:val="003B4110"/>
    <w:rsid w:val="003B5C4E"/>
    <w:rsid w:val="003B6948"/>
    <w:rsid w:val="003C7304"/>
    <w:rsid w:val="003C7D9E"/>
    <w:rsid w:val="003D0A1A"/>
    <w:rsid w:val="003D1E78"/>
    <w:rsid w:val="003D3F59"/>
    <w:rsid w:val="003D4F22"/>
    <w:rsid w:val="003D64C7"/>
    <w:rsid w:val="003E0F4F"/>
    <w:rsid w:val="003E5104"/>
    <w:rsid w:val="003F0036"/>
    <w:rsid w:val="003F5B5B"/>
    <w:rsid w:val="004050DA"/>
    <w:rsid w:val="004151FC"/>
    <w:rsid w:val="0041632A"/>
    <w:rsid w:val="00427C80"/>
    <w:rsid w:val="004558C1"/>
    <w:rsid w:val="00456185"/>
    <w:rsid w:val="00464643"/>
    <w:rsid w:val="00465C66"/>
    <w:rsid w:val="00481804"/>
    <w:rsid w:val="0048769C"/>
    <w:rsid w:val="00487833"/>
    <w:rsid w:val="00492D8C"/>
    <w:rsid w:val="00495469"/>
    <w:rsid w:val="00497417"/>
    <w:rsid w:val="004A377D"/>
    <w:rsid w:val="004A5449"/>
    <w:rsid w:val="004A6DEE"/>
    <w:rsid w:val="004A772C"/>
    <w:rsid w:val="004B09B4"/>
    <w:rsid w:val="004B1873"/>
    <w:rsid w:val="004B1AD6"/>
    <w:rsid w:val="004B368D"/>
    <w:rsid w:val="004E3768"/>
    <w:rsid w:val="004F31C8"/>
    <w:rsid w:val="004F41F2"/>
    <w:rsid w:val="005066F3"/>
    <w:rsid w:val="00506936"/>
    <w:rsid w:val="005117AA"/>
    <w:rsid w:val="00521023"/>
    <w:rsid w:val="00525E11"/>
    <w:rsid w:val="005437BA"/>
    <w:rsid w:val="00557044"/>
    <w:rsid w:val="0056113D"/>
    <w:rsid w:val="00563A3D"/>
    <w:rsid w:val="00567E6D"/>
    <w:rsid w:val="005743EB"/>
    <w:rsid w:val="00575FA2"/>
    <w:rsid w:val="00577BAB"/>
    <w:rsid w:val="00581AEE"/>
    <w:rsid w:val="0058277F"/>
    <w:rsid w:val="00586264"/>
    <w:rsid w:val="00595ED7"/>
    <w:rsid w:val="005A37DA"/>
    <w:rsid w:val="005A58A2"/>
    <w:rsid w:val="005A7F4E"/>
    <w:rsid w:val="005B6194"/>
    <w:rsid w:val="005B7B32"/>
    <w:rsid w:val="005C228B"/>
    <w:rsid w:val="005C2894"/>
    <w:rsid w:val="005D609A"/>
    <w:rsid w:val="005D6624"/>
    <w:rsid w:val="005E0080"/>
    <w:rsid w:val="005F1FCD"/>
    <w:rsid w:val="005F320F"/>
    <w:rsid w:val="00604520"/>
    <w:rsid w:val="00604ECF"/>
    <w:rsid w:val="00610AFB"/>
    <w:rsid w:val="006140C0"/>
    <w:rsid w:val="0062619B"/>
    <w:rsid w:val="00636969"/>
    <w:rsid w:val="00660691"/>
    <w:rsid w:val="00671A8B"/>
    <w:rsid w:val="006746E0"/>
    <w:rsid w:val="00675CF7"/>
    <w:rsid w:val="0068023D"/>
    <w:rsid w:val="006817A0"/>
    <w:rsid w:val="006820DC"/>
    <w:rsid w:val="006860BD"/>
    <w:rsid w:val="0069530D"/>
    <w:rsid w:val="006978AB"/>
    <w:rsid w:val="006A3CDD"/>
    <w:rsid w:val="006A3D78"/>
    <w:rsid w:val="006A4F4F"/>
    <w:rsid w:val="006B59EE"/>
    <w:rsid w:val="006B62C6"/>
    <w:rsid w:val="006C0F41"/>
    <w:rsid w:val="006C2859"/>
    <w:rsid w:val="006C44B1"/>
    <w:rsid w:val="006C4AEF"/>
    <w:rsid w:val="006D1269"/>
    <w:rsid w:val="006D30AA"/>
    <w:rsid w:val="006D4474"/>
    <w:rsid w:val="006E2D6F"/>
    <w:rsid w:val="006E6A0B"/>
    <w:rsid w:val="006F0811"/>
    <w:rsid w:val="006F2F70"/>
    <w:rsid w:val="006F33BD"/>
    <w:rsid w:val="00700690"/>
    <w:rsid w:val="0070726B"/>
    <w:rsid w:val="007138C3"/>
    <w:rsid w:val="00717870"/>
    <w:rsid w:val="007302B3"/>
    <w:rsid w:val="0074091E"/>
    <w:rsid w:val="00745517"/>
    <w:rsid w:val="00745B42"/>
    <w:rsid w:val="00745C86"/>
    <w:rsid w:val="00746009"/>
    <w:rsid w:val="00751BA1"/>
    <w:rsid w:val="007543F2"/>
    <w:rsid w:val="00756EAA"/>
    <w:rsid w:val="007725A1"/>
    <w:rsid w:val="00772C0D"/>
    <w:rsid w:val="007749AF"/>
    <w:rsid w:val="00774E72"/>
    <w:rsid w:val="00775447"/>
    <w:rsid w:val="00784E7B"/>
    <w:rsid w:val="00793E24"/>
    <w:rsid w:val="00797629"/>
    <w:rsid w:val="007A1016"/>
    <w:rsid w:val="007A1F67"/>
    <w:rsid w:val="007A3B53"/>
    <w:rsid w:val="007A70C9"/>
    <w:rsid w:val="007D11BD"/>
    <w:rsid w:val="007E2E12"/>
    <w:rsid w:val="007E6778"/>
    <w:rsid w:val="00807664"/>
    <w:rsid w:val="00810DFE"/>
    <w:rsid w:val="00821806"/>
    <w:rsid w:val="00824A66"/>
    <w:rsid w:val="0083171E"/>
    <w:rsid w:val="00840B93"/>
    <w:rsid w:val="00842A97"/>
    <w:rsid w:val="00844688"/>
    <w:rsid w:val="008572A0"/>
    <w:rsid w:val="008579ED"/>
    <w:rsid w:val="00862101"/>
    <w:rsid w:val="00863015"/>
    <w:rsid w:val="008630A8"/>
    <w:rsid w:val="00865829"/>
    <w:rsid w:val="008729C7"/>
    <w:rsid w:val="00873431"/>
    <w:rsid w:val="0088265B"/>
    <w:rsid w:val="00887610"/>
    <w:rsid w:val="008929EC"/>
    <w:rsid w:val="008A1BE8"/>
    <w:rsid w:val="008B21C1"/>
    <w:rsid w:val="008B2C2C"/>
    <w:rsid w:val="008B4F5A"/>
    <w:rsid w:val="008D7C69"/>
    <w:rsid w:val="008F281F"/>
    <w:rsid w:val="008F6B3A"/>
    <w:rsid w:val="009003FD"/>
    <w:rsid w:val="009044B1"/>
    <w:rsid w:val="00925827"/>
    <w:rsid w:val="00931305"/>
    <w:rsid w:val="009373B3"/>
    <w:rsid w:val="00941A1F"/>
    <w:rsid w:val="00944F57"/>
    <w:rsid w:val="00946E69"/>
    <w:rsid w:val="0096273B"/>
    <w:rsid w:val="00964587"/>
    <w:rsid w:val="00971174"/>
    <w:rsid w:val="00976293"/>
    <w:rsid w:val="00977334"/>
    <w:rsid w:val="00980919"/>
    <w:rsid w:val="00982C49"/>
    <w:rsid w:val="00990BC1"/>
    <w:rsid w:val="00993F67"/>
    <w:rsid w:val="009A0B3F"/>
    <w:rsid w:val="009A78D8"/>
    <w:rsid w:val="009B5B83"/>
    <w:rsid w:val="009B5BC2"/>
    <w:rsid w:val="009B7E06"/>
    <w:rsid w:val="009C3B63"/>
    <w:rsid w:val="009D704A"/>
    <w:rsid w:val="009E61CC"/>
    <w:rsid w:val="009F080E"/>
    <w:rsid w:val="009F3006"/>
    <w:rsid w:val="00A0032C"/>
    <w:rsid w:val="00A005CF"/>
    <w:rsid w:val="00A01F69"/>
    <w:rsid w:val="00A067F8"/>
    <w:rsid w:val="00A13A7F"/>
    <w:rsid w:val="00A22ECB"/>
    <w:rsid w:val="00A24BA2"/>
    <w:rsid w:val="00A3291C"/>
    <w:rsid w:val="00A41949"/>
    <w:rsid w:val="00A461D4"/>
    <w:rsid w:val="00A47957"/>
    <w:rsid w:val="00A51F19"/>
    <w:rsid w:val="00A6325B"/>
    <w:rsid w:val="00A725A6"/>
    <w:rsid w:val="00A848CA"/>
    <w:rsid w:val="00A857CA"/>
    <w:rsid w:val="00A8648A"/>
    <w:rsid w:val="00A87F06"/>
    <w:rsid w:val="00AA131E"/>
    <w:rsid w:val="00AA39B0"/>
    <w:rsid w:val="00AA6A22"/>
    <w:rsid w:val="00AA7D76"/>
    <w:rsid w:val="00AB01A8"/>
    <w:rsid w:val="00AB64F0"/>
    <w:rsid w:val="00AC6415"/>
    <w:rsid w:val="00AC6497"/>
    <w:rsid w:val="00AE3740"/>
    <w:rsid w:val="00B00A1B"/>
    <w:rsid w:val="00B029D6"/>
    <w:rsid w:val="00B1120C"/>
    <w:rsid w:val="00B11E39"/>
    <w:rsid w:val="00B12DAF"/>
    <w:rsid w:val="00B15754"/>
    <w:rsid w:val="00B1710C"/>
    <w:rsid w:val="00B2074B"/>
    <w:rsid w:val="00B27490"/>
    <w:rsid w:val="00B305D9"/>
    <w:rsid w:val="00B56107"/>
    <w:rsid w:val="00B6040C"/>
    <w:rsid w:val="00B65629"/>
    <w:rsid w:val="00B65987"/>
    <w:rsid w:val="00B707D0"/>
    <w:rsid w:val="00B70E47"/>
    <w:rsid w:val="00B873AD"/>
    <w:rsid w:val="00B90ABC"/>
    <w:rsid w:val="00B915C7"/>
    <w:rsid w:val="00B92981"/>
    <w:rsid w:val="00B94C7B"/>
    <w:rsid w:val="00B9788A"/>
    <w:rsid w:val="00BA458D"/>
    <w:rsid w:val="00BA4924"/>
    <w:rsid w:val="00BA52D8"/>
    <w:rsid w:val="00BB3AAA"/>
    <w:rsid w:val="00BB763C"/>
    <w:rsid w:val="00BB7C0A"/>
    <w:rsid w:val="00BC4406"/>
    <w:rsid w:val="00BC577F"/>
    <w:rsid w:val="00C02FC6"/>
    <w:rsid w:val="00C03271"/>
    <w:rsid w:val="00C13EF4"/>
    <w:rsid w:val="00C144C1"/>
    <w:rsid w:val="00C162B4"/>
    <w:rsid w:val="00C22B77"/>
    <w:rsid w:val="00C22B82"/>
    <w:rsid w:val="00C23CC0"/>
    <w:rsid w:val="00C26596"/>
    <w:rsid w:val="00C30512"/>
    <w:rsid w:val="00C30C0A"/>
    <w:rsid w:val="00C31884"/>
    <w:rsid w:val="00C42F0E"/>
    <w:rsid w:val="00C532DD"/>
    <w:rsid w:val="00C57533"/>
    <w:rsid w:val="00C57545"/>
    <w:rsid w:val="00C57858"/>
    <w:rsid w:val="00C60F0A"/>
    <w:rsid w:val="00C70561"/>
    <w:rsid w:val="00C709DC"/>
    <w:rsid w:val="00C77C06"/>
    <w:rsid w:val="00C832A3"/>
    <w:rsid w:val="00C8442D"/>
    <w:rsid w:val="00C87108"/>
    <w:rsid w:val="00C9498E"/>
    <w:rsid w:val="00C9698E"/>
    <w:rsid w:val="00CA0616"/>
    <w:rsid w:val="00CB1A4C"/>
    <w:rsid w:val="00CB2FB1"/>
    <w:rsid w:val="00CB3F69"/>
    <w:rsid w:val="00CB6BE0"/>
    <w:rsid w:val="00CC4F58"/>
    <w:rsid w:val="00CD1B3C"/>
    <w:rsid w:val="00CD2324"/>
    <w:rsid w:val="00CD3BDC"/>
    <w:rsid w:val="00CE6E40"/>
    <w:rsid w:val="00CF617A"/>
    <w:rsid w:val="00D459F6"/>
    <w:rsid w:val="00D50C39"/>
    <w:rsid w:val="00D62FCE"/>
    <w:rsid w:val="00D71F85"/>
    <w:rsid w:val="00D7410B"/>
    <w:rsid w:val="00D836DF"/>
    <w:rsid w:val="00D87E15"/>
    <w:rsid w:val="00DA0AAA"/>
    <w:rsid w:val="00DB13A5"/>
    <w:rsid w:val="00DB2BEC"/>
    <w:rsid w:val="00DD3B1F"/>
    <w:rsid w:val="00DD403F"/>
    <w:rsid w:val="00DD40BB"/>
    <w:rsid w:val="00DD483E"/>
    <w:rsid w:val="00DF1625"/>
    <w:rsid w:val="00DF72BF"/>
    <w:rsid w:val="00E20F2C"/>
    <w:rsid w:val="00E35C40"/>
    <w:rsid w:val="00E516AB"/>
    <w:rsid w:val="00E53C62"/>
    <w:rsid w:val="00E5485A"/>
    <w:rsid w:val="00E5649F"/>
    <w:rsid w:val="00E578EE"/>
    <w:rsid w:val="00E61954"/>
    <w:rsid w:val="00E67BA7"/>
    <w:rsid w:val="00E7035E"/>
    <w:rsid w:val="00E712F9"/>
    <w:rsid w:val="00E72934"/>
    <w:rsid w:val="00E73139"/>
    <w:rsid w:val="00E736E2"/>
    <w:rsid w:val="00E81576"/>
    <w:rsid w:val="00E84682"/>
    <w:rsid w:val="00E90827"/>
    <w:rsid w:val="00E93CEA"/>
    <w:rsid w:val="00E93E26"/>
    <w:rsid w:val="00EA1141"/>
    <w:rsid w:val="00EA14A4"/>
    <w:rsid w:val="00EA37E4"/>
    <w:rsid w:val="00EB3530"/>
    <w:rsid w:val="00EC1FAB"/>
    <w:rsid w:val="00EC438D"/>
    <w:rsid w:val="00EE120F"/>
    <w:rsid w:val="00EF0D98"/>
    <w:rsid w:val="00F037F0"/>
    <w:rsid w:val="00F03FA9"/>
    <w:rsid w:val="00F15EF9"/>
    <w:rsid w:val="00F266F2"/>
    <w:rsid w:val="00F302D4"/>
    <w:rsid w:val="00F328FC"/>
    <w:rsid w:val="00F33A67"/>
    <w:rsid w:val="00F37093"/>
    <w:rsid w:val="00F3780E"/>
    <w:rsid w:val="00F401DA"/>
    <w:rsid w:val="00F47F52"/>
    <w:rsid w:val="00F74E5B"/>
    <w:rsid w:val="00F76C25"/>
    <w:rsid w:val="00F804F4"/>
    <w:rsid w:val="00F82642"/>
    <w:rsid w:val="00F83DD2"/>
    <w:rsid w:val="00F84423"/>
    <w:rsid w:val="00F97307"/>
    <w:rsid w:val="00FA15EF"/>
    <w:rsid w:val="00FA44E8"/>
    <w:rsid w:val="00FA4935"/>
    <w:rsid w:val="00FA57D3"/>
    <w:rsid w:val="00FA79A6"/>
    <w:rsid w:val="00FB27E7"/>
    <w:rsid w:val="00FB4442"/>
    <w:rsid w:val="00FB5581"/>
    <w:rsid w:val="00FD38BB"/>
    <w:rsid w:val="00FD7FE1"/>
    <w:rsid w:val="00FE114C"/>
    <w:rsid w:val="01D22849"/>
    <w:rsid w:val="02234E88"/>
    <w:rsid w:val="02994BE4"/>
    <w:rsid w:val="03057FB2"/>
    <w:rsid w:val="04984BAA"/>
    <w:rsid w:val="04D77FC6"/>
    <w:rsid w:val="05CF7CF1"/>
    <w:rsid w:val="06570ECD"/>
    <w:rsid w:val="069401B0"/>
    <w:rsid w:val="0696309B"/>
    <w:rsid w:val="08486CF8"/>
    <w:rsid w:val="08834AB5"/>
    <w:rsid w:val="09120D72"/>
    <w:rsid w:val="09C41133"/>
    <w:rsid w:val="09E02697"/>
    <w:rsid w:val="0A222395"/>
    <w:rsid w:val="0A6740EB"/>
    <w:rsid w:val="0B587F67"/>
    <w:rsid w:val="0C4D5522"/>
    <w:rsid w:val="0D5C1B29"/>
    <w:rsid w:val="0E511619"/>
    <w:rsid w:val="0EDE6F1B"/>
    <w:rsid w:val="10946E38"/>
    <w:rsid w:val="13231A84"/>
    <w:rsid w:val="15F00236"/>
    <w:rsid w:val="16274387"/>
    <w:rsid w:val="16F36353"/>
    <w:rsid w:val="17132588"/>
    <w:rsid w:val="178B6E04"/>
    <w:rsid w:val="18365310"/>
    <w:rsid w:val="19FA78A0"/>
    <w:rsid w:val="1A815A3F"/>
    <w:rsid w:val="1C21464B"/>
    <w:rsid w:val="1D0B1216"/>
    <w:rsid w:val="1E6403A7"/>
    <w:rsid w:val="1E800D96"/>
    <w:rsid w:val="1E967CB0"/>
    <w:rsid w:val="1EBD6763"/>
    <w:rsid w:val="1F143702"/>
    <w:rsid w:val="234436D4"/>
    <w:rsid w:val="2358274E"/>
    <w:rsid w:val="2392602F"/>
    <w:rsid w:val="23EC3C89"/>
    <w:rsid w:val="269358A8"/>
    <w:rsid w:val="26D27073"/>
    <w:rsid w:val="26E93103"/>
    <w:rsid w:val="27F81875"/>
    <w:rsid w:val="2A7508E1"/>
    <w:rsid w:val="2AE57F41"/>
    <w:rsid w:val="2BDB6E96"/>
    <w:rsid w:val="2D6316A0"/>
    <w:rsid w:val="2E2F1EE9"/>
    <w:rsid w:val="2F7C2899"/>
    <w:rsid w:val="2FA01552"/>
    <w:rsid w:val="317A3BD1"/>
    <w:rsid w:val="31B05A12"/>
    <w:rsid w:val="32877139"/>
    <w:rsid w:val="34392765"/>
    <w:rsid w:val="356B4817"/>
    <w:rsid w:val="36BF103D"/>
    <w:rsid w:val="378A27C2"/>
    <w:rsid w:val="3959555F"/>
    <w:rsid w:val="39763FD6"/>
    <w:rsid w:val="39AD1C46"/>
    <w:rsid w:val="3A95215D"/>
    <w:rsid w:val="3B050932"/>
    <w:rsid w:val="3B1875F1"/>
    <w:rsid w:val="3CA054BE"/>
    <w:rsid w:val="3E2F384C"/>
    <w:rsid w:val="3FD841D7"/>
    <w:rsid w:val="40D1740C"/>
    <w:rsid w:val="432317B1"/>
    <w:rsid w:val="43496705"/>
    <w:rsid w:val="437521F7"/>
    <w:rsid w:val="43904FB4"/>
    <w:rsid w:val="445709BA"/>
    <w:rsid w:val="44FD41EA"/>
    <w:rsid w:val="45256122"/>
    <w:rsid w:val="47924127"/>
    <w:rsid w:val="47E67B1B"/>
    <w:rsid w:val="485B1BCA"/>
    <w:rsid w:val="4861344C"/>
    <w:rsid w:val="493F6450"/>
    <w:rsid w:val="4A160384"/>
    <w:rsid w:val="4A2F4B0F"/>
    <w:rsid w:val="4A5C2802"/>
    <w:rsid w:val="4B6F7555"/>
    <w:rsid w:val="4D5F12BD"/>
    <w:rsid w:val="4DCC36A1"/>
    <w:rsid w:val="4F4F44C4"/>
    <w:rsid w:val="4F784318"/>
    <w:rsid w:val="52C421DD"/>
    <w:rsid w:val="5368544E"/>
    <w:rsid w:val="54EB1D54"/>
    <w:rsid w:val="566D308E"/>
    <w:rsid w:val="578D54BF"/>
    <w:rsid w:val="57C47555"/>
    <w:rsid w:val="594E4441"/>
    <w:rsid w:val="5AC07C3F"/>
    <w:rsid w:val="5BA83AF8"/>
    <w:rsid w:val="5CD33C00"/>
    <w:rsid w:val="5D7A2375"/>
    <w:rsid w:val="5EB90EA7"/>
    <w:rsid w:val="5EF32BC7"/>
    <w:rsid w:val="607D0314"/>
    <w:rsid w:val="60A67E4A"/>
    <w:rsid w:val="61424778"/>
    <w:rsid w:val="61434259"/>
    <w:rsid w:val="615445DF"/>
    <w:rsid w:val="6282222C"/>
    <w:rsid w:val="63EB6C79"/>
    <w:rsid w:val="65A36D1C"/>
    <w:rsid w:val="660B04D5"/>
    <w:rsid w:val="667D07B8"/>
    <w:rsid w:val="669B4242"/>
    <w:rsid w:val="66BB64B2"/>
    <w:rsid w:val="67957627"/>
    <w:rsid w:val="67F326DA"/>
    <w:rsid w:val="69BD2653"/>
    <w:rsid w:val="6A527E52"/>
    <w:rsid w:val="6BD24647"/>
    <w:rsid w:val="6CA7124C"/>
    <w:rsid w:val="6CFE1C20"/>
    <w:rsid w:val="6DE66633"/>
    <w:rsid w:val="6E201A67"/>
    <w:rsid w:val="6FA17D96"/>
    <w:rsid w:val="747B6810"/>
    <w:rsid w:val="756E303E"/>
    <w:rsid w:val="77A94A29"/>
    <w:rsid w:val="789B167A"/>
    <w:rsid w:val="79E16FAC"/>
    <w:rsid w:val="7A7A17D4"/>
    <w:rsid w:val="7B7808EB"/>
    <w:rsid w:val="7CDE2AE4"/>
    <w:rsid w:val="7E4440BA"/>
    <w:rsid w:val="7EA31919"/>
    <w:rsid w:val="7F0A7C50"/>
    <w:rsid w:val="7F1915C6"/>
  </w:rsids>
  <w:docVars>
    <w:docVar w:name="commondata" w:val="eyJoZGlkIjoiYTQwZTIxZTMyYWY1YzZiZTMxNTZmMGJjZGM5ZDNjMTQ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style>
  <w:style w:type="paragraph" w:styleId="PlainText">
    <w:name w:val="Plain Text"/>
    <w:basedOn w:val="Normal"/>
    <w:qFormat/>
    <w:rPr>
      <w:rFonts w:ascii="宋体" w:hAnsi="Courier New" w:cs="Courier New"/>
    </w:rPr>
  </w:style>
  <w:style w:type="paragraph" w:styleId="Footer">
    <w:name w:val="footer"/>
    <w:basedOn w:val="Normal"/>
    <w:link w:val="Char"/>
    <w:pPr>
      <w:tabs>
        <w:tab w:val="center" w:pos="4153"/>
        <w:tab w:val="right" w:pos="8306"/>
      </w:tabs>
      <w:snapToGrid w:val="0"/>
      <w:jc w:val="left"/>
    </w:pPr>
    <w:rPr>
      <w:sz w:val="18"/>
      <w:szCs w:val="18"/>
    </w:rPr>
  </w:style>
  <w:style w:type="character" w:customStyle="1" w:styleId="Char">
    <w:name w:val="页脚 Char"/>
    <w:basedOn w:val="DefaultParagraphFont"/>
    <w:link w:val="Footer"/>
    <w:rPr>
      <w:rFonts w:eastAsia="宋体"/>
      <w:kern w:val="2"/>
      <w:sz w:val="18"/>
      <w:szCs w:val="18"/>
      <w:lang w:val="en-US" w:eastAsia="zh-CN" w:bidi="ar-SA"/>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pPr>
      <w:widowControl/>
      <w:spacing w:before="100" w:beforeAutospacing="1" w:after="100" w:afterAutospacing="1"/>
      <w:jc w:val="left"/>
    </w:pPr>
    <w:rPr>
      <w:rFonts w:ascii="宋体" w:hAnsi="宋体" w:cs="宋体"/>
      <w:kern w:val="0"/>
      <w:sz w:val="24"/>
    </w:rPr>
  </w:style>
  <w:style w:type="table" w:styleId="TableGrid">
    <w:name w:val="Table Grid"/>
    <w:basedOn w:val="TableNormal"/>
    <w:pPr>
      <w:keepNext w:val="0"/>
      <w:keepLines w:val="0"/>
      <w:widowControl w:val="0"/>
      <w:suppressLineNumbers w:val="0"/>
      <w:spacing w:before="0" w:beforeAutospacing="0" w:after="0" w:afterAutospacing="0"/>
      <w:ind w:left="0" w:right="0"/>
      <w:jc w:val="both"/>
    </w:pPr>
    <w:rPr>
      <w:rFonts w:ascii="Times New Roman" w:hAnsi="Times New Roman" w:cs="Times New Roman" w:hint="default"/>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Pr>
      <w:color w:val="0000FF"/>
      <w:u w:val="single"/>
    </w:rPr>
  </w:style>
  <w:style w:type="character" w:customStyle="1" w:styleId="apple-converted-space">
    <w:name w:val="apple-converted-space"/>
    <w:basedOn w:val="DefaultParagraphFont"/>
  </w:style>
  <w:style w:type="paragraph" w:styleId="ListParagraph">
    <w:name w:val="List Paragraph"/>
    <w:basedOn w:val="Normal"/>
    <w:uiPriority w:val="34"/>
    <w:qFormat/>
    <w:pPr>
      <w:ind w:firstLine="420" w:firstLineChars="200"/>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numbering" Target="numbering.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157272000</TotalTime>
  <Pages>4</Pages>
  <Words>5273</Words>
  <Characters>5477</Characters>
  <Application>Microsoft Office Word</Application>
  <DocSecurity>0</DocSecurity>
  <Lines>1</Lines>
  <Paragraphs>1</Paragraphs>
  <ScaleCrop>false</ScaleCrop>
  <Company>微软中国</Company>
  <LinksUpToDate>false</LinksUpToDate>
  <CharactersWithSpaces>6006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2013—2014学年度上学期期末质量监测</dc:title>
  <dc:creator>微软用户</dc:creator>
  <cp:lastModifiedBy>天道酬勤</cp:lastModifiedBy>
  <cp:revision>1</cp:revision>
  <dcterms:created xsi:type="dcterms:W3CDTF">2013-12-16T02:02:00Z</dcterms:created>
  <dcterms:modified xsi:type="dcterms:W3CDTF">2023-04-21T07:05:21Z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