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0"/>
        </w:numPr>
        <w:jc w:val="both"/>
        <w:rPr>
          <w:rFonts w:hint="eastAsia"/>
          <w:szCs w:val="21"/>
        </w:rPr>
      </w:pPr>
      <w:r>
        <w:rPr>
          <w:rFonts w:hint="eastAsia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11049000</wp:posOffset>
            </wp:positionH>
            <wp:positionV relativeFrom="topMargin">
              <wp:posOffset>12128500</wp:posOffset>
            </wp:positionV>
            <wp:extent cx="330200" cy="495300"/>
            <wp:effectExtent l="0" t="0" r="12700" b="0"/>
            <wp:wrapNone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eastAsia="黑体"/>
          <w:b/>
        </w:rPr>
      </w:pPr>
      <w:r>
        <w:rPr>
          <w:rFonts w:hint="eastAsia" w:ascii="黑体" w:eastAsia="黑体"/>
          <w:b/>
        </w:rPr>
        <w:t>绝密★启用前</w:t>
      </w:r>
    </w:p>
    <w:p>
      <w:pPr>
        <w:jc w:val="center"/>
        <w:rPr>
          <w:rFonts w:hint="default" w:ascii="黑体" w:hAnsi="黑体" w:eastAsia="黑体" w:cs="黑体"/>
          <w:b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sz w:val="30"/>
          <w:szCs w:val="30"/>
          <w:lang w:val="en-US" w:eastAsia="zh-CN"/>
        </w:rPr>
        <w:t>2022-2023学年第二学期第一次月考</w:t>
      </w:r>
    </w:p>
    <w:p>
      <w:pPr>
        <w:jc w:val="center"/>
        <w:rPr>
          <w:b/>
          <w:szCs w:val="21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初三年级语文试卷</w:t>
      </w:r>
    </w:p>
    <w:p>
      <w:pPr>
        <w:rPr>
          <w:szCs w:val="21"/>
        </w:rPr>
      </w:pPr>
      <w:r>
        <w:rPr>
          <w:rFonts w:hint="eastAsia"/>
          <w:b/>
          <w:szCs w:val="21"/>
        </w:rPr>
        <w:t>注意事项：</w:t>
      </w:r>
      <w:r>
        <w:rPr>
          <w:rFonts w:hint="eastAsia"/>
          <w:szCs w:val="21"/>
        </w:rPr>
        <w:t>1．本试卷</w:t>
      </w:r>
      <w:r>
        <w:rPr>
          <w:rFonts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共</w:t>
      </w:r>
      <w:r>
        <w:rPr>
          <w:rFonts w:hint="eastAsia" w:hAnsiTheme="minorEastAsia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页，满分</w:t>
      </w:r>
      <w:r>
        <w:rPr>
          <w:rFonts w:hint="eastAsia" w:hAnsiTheme="minorEastAsia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100</w:t>
      </w:r>
      <w:r>
        <w:rPr>
          <w:rFonts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分。考试时间</w:t>
      </w:r>
      <w:r>
        <w:rPr>
          <w:rFonts w:hint="eastAsia" w:hAnsiTheme="minorEastAsia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120</w:t>
      </w:r>
      <w:r>
        <w:rPr>
          <w:rFonts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分钟</w:t>
      </w:r>
      <w:r>
        <w:rPr>
          <w:rFonts w:hint="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ind w:firstLine="1050" w:firstLineChars="500"/>
        <w:rPr>
          <w:rFonts w:hint="eastAsia"/>
          <w:szCs w:val="21"/>
        </w:rPr>
      </w:pPr>
      <w:r>
        <w:rPr>
          <w:rFonts w:hint="eastAsia"/>
          <w:szCs w:val="21"/>
        </w:rPr>
        <w:t>2．请用黑色中性笔或钢笔答题，将选择题答案请写在答题卡上。</w:t>
      </w:r>
    </w:p>
    <w:p>
      <w:pPr>
        <w:shd w:val="clear" w:color="auto" w:fill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一、选择题(共12分)</w:t>
      </w:r>
    </w:p>
    <w:p>
      <w:pPr>
        <w:shd w:val="clear" w:color="auto" w:fill="auto"/>
        <w:spacing w:line="360" w:lineRule="auto"/>
        <w:jc w:val="left"/>
      </w:pPr>
      <w:r>
        <w:t>1．(本题2分)阅读下面语段，完成问题。</w:t>
      </w:r>
    </w:p>
    <w:p>
      <w:pPr>
        <w:shd w:val="clear" w:color="auto" w:fill="auto"/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rPr>
          <w:rFonts w:ascii="楷体" w:hAnsi="楷体" w:eastAsia="楷体" w:cs="楷体"/>
        </w:rPr>
        <w:t>读史使人明智，读诗使人灵秀，数学使人周</w:t>
      </w:r>
      <w:r>
        <w:t>mì</w:t>
      </w:r>
      <w:r>
        <w:rPr>
          <w:rFonts w:ascii="楷体" w:hAnsi="楷体" w:eastAsia="楷体" w:cs="楷体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ascii="楷体" w:hAnsi="楷体" w:eastAsia="楷体" w:cs="楷体"/>
        </w:rPr>
        <w:t>），科学使人深刻，</w:t>
      </w:r>
      <w:r>
        <w:rPr>
          <w:rFonts w:ascii="楷体" w:hAnsi="楷体" w:eastAsia="楷体" w:cs="楷体"/>
          <w:u w:val="none"/>
          <w:em w:val="dot"/>
        </w:rPr>
        <w:t>伦</w:t>
      </w:r>
      <w:r>
        <w:rPr>
          <w:rFonts w:ascii="楷体" w:hAnsi="楷体" w:eastAsia="楷体" w:cs="楷体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ascii="楷体" w:hAnsi="楷体" w:eastAsia="楷体" w:cs="楷体"/>
        </w:rPr>
        <w:t>）理学使人庄</w:t>
      </w:r>
      <w:r>
        <w:rPr>
          <w:rFonts w:ascii="楷体" w:hAnsi="楷体" w:eastAsia="楷体" w:cs="楷体"/>
          <w:u w:val="none"/>
          <w:em w:val="dot"/>
        </w:rPr>
        <w:t>重</w:t>
      </w:r>
      <w:r>
        <w:rPr>
          <w:rFonts w:ascii="楷体" w:hAnsi="楷体" w:eastAsia="楷体" w:cs="楷体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ascii="楷体" w:hAnsi="楷体" w:eastAsia="楷体" w:cs="楷体"/>
        </w:rPr>
        <w:t>），逻</w:t>
      </w:r>
      <w:r>
        <w:t>jí</w:t>
      </w:r>
      <w:r>
        <w:rPr>
          <w:rFonts w:ascii="楷体" w:hAnsi="楷体" w:eastAsia="楷体" w:cs="楷体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ascii="楷体" w:hAnsi="楷体" w:eastAsia="楷体" w:cs="楷体"/>
        </w:rPr>
        <w:t>）修辞之学使人善辩，凡有所学，皆成性格。</w:t>
      </w:r>
    </w:p>
    <w:p>
      <w:pPr>
        <w:shd w:val="clear" w:color="auto" w:fill="auto"/>
        <w:spacing w:line="360" w:lineRule="auto"/>
        <w:jc w:val="left"/>
      </w:pPr>
      <w:r>
        <w:t>根据拼音写汉字、给加点字注音完全正确的一项是（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A．密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lún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zhòng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辑</w:t>
      </w:r>
      <w:r>
        <w:rPr>
          <w:rFonts w:hint="eastAsia"/>
          <w:lang w:val="en-US" w:eastAsia="zh-CN"/>
        </w:rPr>
        <w:t xml:space="preserve">                  </w:t>
      </w:r>
      <w:r>
        <w:t>B．密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lùn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chóng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揖</w:t>
      </w:r>
    </w:p>
    <w:p>
      <w:pPr>
        <w:shd w:val="clear" w:color="auto" w:fill="auto"/>
        <w:spacing w:line="360" w:lineRule="auto"/>
        <w:jc w:val="left"/>
      </w:pPr>
      <w:r>
        <w:t>C．蜜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 xml:space="preserve"> lún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chóng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揖</w:t>
      </w:r>
      <w:r>
        <w:rPr>
          <w:rFonts w:hint="eastAsia"/>
          <w:lang w:val="en-US" w:eastAsia="zh-CN"/>
        </w:rPr>
        <w:t xml:space="preserve">                  </w:t>
      </w:r>
      <w:r>
        <w:t>D．蜜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lùn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zhòng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辑</w:t>
      </w:r>
    </w:p>
    <w:p>
      <w:pPr>
        <w:shd w:val="clear" w:color="auto" w:fill="auto"/>
        <w:spacing w:line="360" w:lineRule="auto"/>
        <w:jc w:val="left"/>
      </w:pPr>
      <w:r>
        <w:t>2．(本题2分)下列词语中</w:t>
      </w:r>
      <w:r>
        <w:rPr>
          <w:u w:val="none"/>
          <w:em w:val="dot"/>
        </w:rPr>
        <w:t>没有错别字</w:t>
      </w:r>
      <w:r>
        <w:t>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A．游弋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蒸气机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形销骨立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鸠占鹊巢</w:t>
      </w:r>
    </w:p>
    <w:p>
      <w:pPr>
        <w:shd w:val="clear" w:color="auto" w:fill="auto"/>
        <w:spacing w:line="360" w:lineRule="auto"/>
        <w:jc w:val="left"/>
      </w:pPr>
      <w:r>
        <w:t>B．视察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扫描仪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娇揉造作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自暴自弃</w:t>
      </w:r>
    </w:p>
    <w:p>
      <w:pPr>
        <w:shd w:val="clear" w:color="auto" w:fill="auto"/>
        <w:spacing w:line="360" w:lineRule="auto"/>
        <w:jc w:val="left"/>
      </w:pPr>
      <w:r>
        <w:t>C．恪守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青蒿素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前赴后继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惹是生非</w:t>
      </w:r>
    </w:p>
    <w:p>
      <w:pPr>
        <w:shd w:val="clear" w:color="auto" w:fill="auto"/>
        <w:spacing w:line="360" w:lineRule="auto"/>
        <w:jc w:val="left"/>
      </w:pPr>
      <w:r>
        <w:t>D．旁骛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流水账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言不及意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走投无路</w:t>
      </w:r>
    </w:p>
    <w:p>
      <w:pPr>
        <w:shd w:val="clear" w:color="auto" w:fill="auto"/>
        <w:spacing w:line="360" w:lineRule="auto"/>
        <w:jc w:val="left"/>
      </w:pPr>
      <w:r>
        <w:t>3．(本题2分)下列各句中加点成语</w:t>
      </w:r>
      <w:r>
        <w:rPr>
          <w:u w:val="none"/>
          <w:em w:val="dot"/>
        </w:rPr>
        <w:t>使用正确</w:t>
      </w:r>
      <w:r>
        <w:t>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A．我们社区的人民调解员张伯伯常常为人们排忧解难，他说话幽默，</w:t>
      </w:r>
      <w:r>
        <w:rPr>
          <w:u w:val="none"/>
          <w:em w:val="dot"/>
        </w:rPr>
        <w:t>言不及义</w:t>
      </w:r>
      <w:r>
        <w:t>，受到大家的一致好评。</w:t>
      </w:r>
    </w:p>
    <w:p>
      <w:pPr>
        <w:shd w:val="clear" w:color="auto" w:fill="auto"/>
        <w:spacing w:line="360" w:lineRule="auto"/>
        <w:jc w:val="left"/>
      </w:pPr>
      <w:r>
        <w:t>B．中国梦并非</w:t>
      </w:r>
      <w:r>
        <w:rPr>
          <w:u w:val="none"/>
          <w:em w:val="dot"/>
        </w:rPr>
        <w:t>可望而不可即</w:t>
      </w:r>
      <w:r>
        <w:t>，我们应为实现这个伟大的梦想而奋斗。</w:t>
      </w:r>
    </w:p>
    <w:p>
      <w:pPr>
        <w:shd w:val="clear" w:color="auto" w:fill="auto"/>
        <w:spacing w:line="360" w:lineRule="auto"/>
        <w:jc w:val="left"/>
      </w:pPr>
      <w:r>
        <w:t>C．重阳节这天四万人涌向千佛山，山上人潮涌动，真是</w:t>
      </w:r>
      <w:r>
        <w:rPr>
          <w:u w:val="none"/>
          <w:em w:val="dot"/>
        </w:rPr>
        <w:t>间不容发</w:t>
      </w:r>
      <w:r>
        <w:t>。</w:t>
      </w:r>
    </w:p>
    <w:p>
      <w:pPr>
        <w:shd w:val="clear" w:color="auto" w:fill="auto"/>
        <w:spacing w:line="360" w:lineRule="auto"/>
        <w:jc w:val="left"/>
      </w:pPr>
      <w:r>
        <w:t>D．知识愈浅薄的人愈是</w:t>
      </w:r>
      <w:r>
        <w:rPr>
          <w:u w:val="none"/>
          <w:em w:val="dot"/>
        </w:rPr>
        <w:t>侃侃而谈</w:t>
      </w:r>
      <w:r>
        <w:t>，知识渊博的人则往往出言谨慎。</w:t>
      </w:r>
    </w:p>
    <w:p>
      <w:pPr>
        <w:shd w:val="clear" w:color="auto" w:fill="auto"/>
        <w:spacing w:line="360" w:lineRule="auto"/>
        <w:jc w:val="left"/>
      </w:pPr>
      <w:r>
        <w:t>4．(本题2分)下列各句中</w:t>
      </w:r>
      <w:r>
        <w:rPr>
          <w:u w:val="none"/>
          <w:em w:val="dot"/>
        </w:rPr>
        <w:t>没有语病</w:t>
      </w:r>
      <w:r>
        <w:t>的一项是(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)</w:t>
      </w:r>
    </w:p>
    <w:p>
      <w:pPr>
        <w:shd w:val="clear" w:color="auto" w:fill="auto"/>
        <w:spacing w:line="360" w:lineRule="auto"/>
        <w:jc w:val="left"/>
      </w:pPr>
      <w:r>
        <w:t>A．据统计，今年中学生的“人情消费”与去年相比，增加了近一倍左右。</w:t>
      </w:r>
    </w:p>
    <w:p>
      <w:pPr>
        <w:shd w:val="clear" w:color="auto" w:fill="auto"/>
        <w:spacing w:line="360" w:lineRule="auto"/>
        <w:jc w:val="left"/>
      </w:pPr>
      <w:r>
        <w:t>B．济南地铁的修建，其目的是为了破解城市交通拥堵难题。</w:t>
      </w:r>
    </w:p>
    <w:p>
      <w:pPr>
        <w:shd w:val="clear" w:color="auto" w:fill="auto"/>
        <w:spacing w:line="360" w:lineRule="auto"/>
        <w:jc w:val="left"/>
      </w:pPr>
      <w:r>
        <w:t>C．中华民族伟大复兴的中国梦，终将在一代代青年的接力奋斗中变为现实。</w:t>
      </w:r>
    </w:p>
    <w:p>
      <w:pPr>
        <w:shd w:val="clear" w:color="auto" w:fill="auto"/>
        <w:spacing w:line="360" w:lineRule="auto"/>
        <w:jc w:val="left"/>
      </w:pPr>
      <w:r>
        <w:t>D．通过开展社团活动，不但丰富了学生的课程，也发展了学生的兴趣及特长。</w:t>
      </w:r>
    </w:p>
    <w:p>
      <w:pPr>
        <w:shd w:val="clear" w:color="auto" w:fill="auto"/>
        <w:spacing w:line="360" w:lineRule="auto"/>
        <w:jc w:val="left"/>
      </w:pPr>
      <w:r>
        <w:t>5．(本题2分)下列关于文学、文化常识的表述</w:t>
      </w:r>
      <w:r>
        <w:rPr>
          <w:u w:val="none"/>
          <w:em w:val="dot"/>
        </w:rPr>
        <w:t>错误</w:t>
      </w:r>
      <w:r>
        <w:t>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A．《鱼我所欲也》选自《孟子·告子上》，《孟子》是儒家经典著作之一。</w:t>
      </w:r>
    </w:p>
    <w:p>
      <w:pPr>
        <w:shd w:val="clear" w:color="auto" w:fill="auto"/>
        <w:spacing w:line="360" w:lineRule="auto"/>
        <w:jc w:val="left"/>
      </w:pPr>
      <w:r>
        <w:t>B．“桑梓”意思是家乡。古时住宅旁常栽桑树、梓树，后人就用“桑梓”指代家乡。</w:t>
      </w:r>
    </w:p>
    <w:p>
      <w:pPr>
        <w:shd w:val="clear" w:color="auto" w:fill="auto"/>
        <w:spacing w:line="360" w:lineRule="auto"/>
        <w:jc w:val="left"/>
      </w:pPr>
      <w:r>
        <w:t>C．《三国演义》是我国第一部章回体长篇历史演义小说，作者是明末清初小说家罗贯中。</w:t>
      </w:r>
    </w:p>
    <w:p>
      <w:pPr>
        <w:shd w:val="clear" w:color="auto" w:fill="auto"/>
        <w:spacing w:line="360" w:lineRule="auto"/>
        <w:jc w:val="left"/>
      </w:pPr>
      <w:r>
        <w:t>D．《变色龙》的作者是俄国作家、戏剧家契诃夫，主要作品有小说《第六病室》等。</w:t>
      </w:r>
    </w:p>
    <w:p>
      <w:pPr>
        <w:shd w:val="clear" w:color="auto" w:fill="auto"/>
        <w:spacing w:line="360" w:lineRule="auto"/>
        <w:jc w:val="left"/>
      </w:pPr>
      <w:r>
        <w:t>6．(本题2分)下列句子排序最恰当的一项是（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①三者的结合，构成了中国人对人生和宇宙的整体认识。</w:t>
      </w:r>
    </w:p>
    <w:p>
      <w:pPr>
        <w:shd w:val="clear" w:color="auto" w:fill="auto"/>
        <w:spacing w:line="360" w:lineRule="auto"/>
        <w:jc w:val="left"/>
      </w:pPr>
      <w:r>
        <w:t>②中国画体现出中华民族的哲学思想，画家们在创作时会自觉体现“天人合一”的观念。</w:t>
      </w:r>
    </w:p>
    <w:p>
      <w:pPr>
        <w:shd w:val="clear" w:color="auto" w:fill="auto"/>
        <w:spacing w:line="360" w:lineRule="auto"/>
        <w:jc w:val="left"/>
      </w:pPr>
      <w:r>
        <w:t>③人物画表现的是人类社会的生活风貌，山水画表现的是人与自然的关系，花鸟画则表现大自然的各种生命状态。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黑体" w:hAnsi="黑体" w:eastAsia="黑体" w:cs="黑体"/>
          <w:b/>
          <w:sz w:val="30"/>
        </w:rPr>
      </w:pPr>
      <w:r>
        <w:t>A．③②①</w:t>
      </w:r>
      <w:r>
        <w:tab/>
      </w:r>
      <w:r>
        <w:t>B．②①③</w:t>
      </w:r>
      <w:r>
        <w:tab/>
      </w:r>
      <w:r>
        <w:t>C．②③①</w:t>
      </w:r>
      <w:r>
        <w:tab/>
      </w:r>
      <w:r>
        <w:t>D．③①②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二、句子默写(共8分)</w:t>
      </w:r>
    </w:p>
    <w:p>
      <w:pPr>
        <w:shd w:val="clear" w:color="auto" w:fill="auto"/>
        <w:spacing w:line="360" w:lineRule="auto"/>
        <w:jc w:val="left"/>
      </w:pPr>
      <w:r>
        <w:t>7．(本题8分)按要求填写相应的语句。</w:t>
      </w:r>
    </w:p>
    <w:p>
      <w:pPr>
        <w:shd w:val="clear" w:color="auto" w:fill="auto"/>
        <w:spacing w:line="360" w:lineRule="auto"/>
        <w:jc w:val="left"/>
      </w:pPr>
      <w:r>
        <w:t>（1）_____，人迹板桥霜。（温庭筠《商山早行》）</w:t>
      </w:r>
    </w:p>
    <w:p>
      <w:pPr>
        <w:shd w:val="clear" w:color="auto" w:fill="auto"/>
        <w:spacing w:line="360" w:lineRule="auto"/>
        <w:jc w:val="left"/>
      </w:pPr>
      <w:r>
        <w:t>（2）_____，只有香如故。（陆游《卜算子•咏梅》）</w:t>
      </w:r>
    </w:p>
    <w:p>
      <w:pPr>
        <w:shd w:val="clear" w:color="auto" w:fill="auto"/>
        <w:spacing w:line="360" w:lineRule="auto"/>
        <w:jc w:val="left"/>
      </w:pPr>
      <w:r>
        <w:t>（3）报君黄金台上意，_____。（李贺《雁门太守行》）</w:t>
      </w:r>
    </w:p>
    <w:p>
      <w:pPr>
        <w:shd w:val="clear" w:color="auto" w:fill="auto"/>
        <w:spacing w:line="360" w:lineRule="auto"/>
        <w:jc w:val="left"/>
      </w:pPr>
      <w:r>
        <w:t>（4）_____，半竿斜日旧关城。（纳兰性德《浣溪沙》）</w:t>
      </w:r>
    </w:p>
    <w:p>
      <w:pPr>
        <w:shd w:val="clear" w:color="auto" w:fill="auto"/>
        <w:spacing w:line="360" w:lineRule="auto"/>
        <w:jc w:val="left"/>
      </w:pPr>
      <w:r>
        <w:t>（5）马作的卢飞快，_____。（辛弃疾《破阵子》）</w:t>
      </w:r>
    </w:p>
    <w:p>
      <w:pPr>
        <w:shd w:val="clear" w:color="auto" w:fill="auto"/>
        <w:spacing w:line="360" w:lineRule="auto"/>
        <w:jc w:val="left"/>
      </w:pPr>
      <w:r>
        <w:t>（6）故曰，_____，固国不以山溪之险。（孟子《得道多助，失道寡助》）</w:t>
      </w:r>
    </w:p>
    <w:p>
      <w:pPr>
        <w:shd w:val="clear" w:color="auto" w:fill="auto"/>
        <w:spacing w:line="360" w:lineRule="auto"/>
        <w:jc w:val="left"/>
      </w:pPr>
      <w:r>
        <w:t>（7）晴空一鹤排云上，_____。（刘禹锡《秋词》）</w:t>
      </w:r>
    </w:p>
    <w:p>
      <w:pPr>
        <w:shd w:val="clear" w:color="auto" w:fill="auto"/>
        <w:spacing w:line="360" w:lineRule="auto"/>
        <w:jc w:val="left"/>
        <w:rPr>
          <w:rFonts w:ascii="黑体" w:hAnsi="黑体" w:eastAsia="黑体" w:cs="黑体"/>
          <w:b/>
          <w:sz w:val="30"/>
        </w:rPr>
      </w:pPr>
      <w:r>
        <w:t>（8）韩愈《左迁至蓝关示侄孙湘》中表现出诗人直言劝谏，老而弥坚的句子是：_____，_____。</w:t>
      </w: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三、诗歌鉴赏(共5分)</w:t>
      </w:r>
    </w:p>
    <w:p>
      <w:pPr>
        <w:shd w:val="clear" w:color="auto" w:fill="auto"/>
        <w:spacing w:line="360" w:lineRule="auto"/>
        <w:jc w:val="left"/>
      </w:pPr>
      <w:r>
        <w:t>8．(本题5分)阅读下面诗歌，回答问题。</w:t>
      </w:r>
    </w:p>
    <w:p>
      <w:pPr>
        <w:shd w:val="clear" w:color="auto" w:fill="auto"/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鹧鸪天</w:t>
      </w:r>
    </w:p>
    <w:p>
      <w:pPr>
        <w:shd w:val="clear" w:color="auto" w:fill="auto"/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辛弃疾</w:t>
      </w:r>
    </w:p>
    <w:p>
      <w:pPr>
        <w:shd w:val="clear" w:color="auto" w:fill="auto"/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（有客慨然谈功名，因追念少年时事，戏作。）</w:t>
      </w:r>
    </w:p>
    <w:p>
      <w:pPr>
        <w:shd w:val="clear" w:color="auto" w:fill="auto"/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壮岁旌旗拥万夫，锦襜突骑渡江初①。燕兵夜娖银胡䩮②，汉箭朝飞金仆姑③。</w:t>
      </w:r>
    </w:p>
    <w:p>
      <w:pPr>
        <w:shd w:val="clear" w:color="auto" w:fill="auto"/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追往事，叹今吾，春风不染白髭须。却将万字平戎策④，换得东家种树书⑤。</w:t>
      </w:r>
    </w:p>
    <w:p>
      <w:pPr>
        <w:shd w:val="clear" w:color="auto" w:fill="auto"/>
        <w:spacing w:line="360" w:lineRule="auto"/>
        <w:jc w:val="left"/>
      </w:pPr>
      <w:r>
        <w:t>【注】①“锦襜”句：指作者南归前统率部队和敌人战斗之事。锦襜（chān）突骑，穿锦绣短衣的快速骑兵。②“燕兵”句：燕兵，指金兵。娖（chuò），整理。银胡䩮（lù），银色或镶银的箭袋。③“汉箭”句：汉，代指宋。金仆姑，箭名。④平戎策：作者南归后向朝廷提出的《美芹十论》《九议》等在政治上、军事上都很有价值的抗金建议书。⑤种树书：表示退休归耕农田。</w:t>
      </w:r>
    </w:p>
    <w:p>
      <w:pPr>
        <w:shd w:val="clear" w:color="auto" w:fill="auto"/>
        <w:spacing w:line="360" w:lineRule="auto"/>
        <w:jc w:val="left"/>
      </w:pPr>
      <w:r>
        <w:t>(1)词的上片，作者回忆了________的往事。“夜娖银胡䩮”一句除了运用动作描写外，还运用了________描写的手法，其作用是为了表现________</w:t>
      </w:r>
    </w:p>
    <w:p>
      <w:pPr>
        <w:shd w:val="clear" w:color="auto" w:fill="auto"/>
        <w:spacing w:line="360" w:lineRule="auto"/>
        <w:jc w:val="left"/>
      </w:pPr>
      <w:r>
        <w:t>(2)下片中的“春风不染白髭须”一句表达了作者怎样的情感？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四、对比阅读(共10分)</w:t>
      </w:r>
    </w:p>
    <w:p>
      <w:pPr>
        <w:shd w:val="clear" w:color="auto" w:fill="auto"/>
        <w:spacing w:line="360" w:lineRule="auto"/>
        <w:jc w:val="left"/>
      </w:pPr>
      <w:r>
        <w:t>(本题10分)阅读下面的文言文，完成下面小题。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  <w:u w:val="single"/>
        </w:rPr>
      </w:pPr>
      <w:r>
        <w:t>【甲】</w:t>
      </w:r>
      <w:r>
        <w:rPr>
          <w:rFonts w:ascii="楷体" w:hAnsi="楷体" w:eastAsia="楷体" w:cs="楷体"/>
        </w:rPr>
        <w:t>鱼，我所欲也：熊掌，亦我所欲也。二者不可得兼，舍鱼而取熊掌者也。生，亦我所欲也；义，亦我所欲也。二者不可得兼，舍生而取义者也。生亦我所欲，所欲有甚于生者，故不为苟得也；死亦我所恶，所恶有甚于死者，故患有所不辟也。如使人之所欲英甚于生，则凡可以得生者何不用也？使人之所恶莫甚于死者，则凡可以患者何不为也？由是则生而有不用也，由是则可以辟患而有不为也。是故所欲有甚于生者，所恶有甚于死者。</w:t>
      </w:r>
      <w:r>
        <w:rPr>
          <w:rFonts w:ascii="楷体" w:hAnsi="楷体" w:eastAsia="楷体" w:cs="楷体"/>
          <w:u w:val="single"/>
        </w:rPr>
        <w:t>非独贤者有是心也，人皆有之，贤者能勿丧耳。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一箪食，一豆羹，得之则生，弗得则死。呼尔而与之，行道之人弗受；蹴尔而与之，乞人不屑也。万钟则不辩礼义而受之，万钟于我何加焉！为宫室之美、妻妾之奉、所识穷乏者得我与？乡为身死而不受，今为宫室之美为之；乡为身死而不受，今为妻妾之奉为之；乡为身死而不受，今为所识穷乏者得我而为之：是亦不可以已乎？此之谓失其本心。</w:t>
      </w:r>
    </w:p>
    <w:p>
      <w:pPr>
        <w:shd w:val="clear" w:color="auto" w:fill="auto"/>
        <w:spacing w:line="360" w:lineRule="auto"/>
        <w:jc w:val="left"/>
        <w:rPr>
          <w:rFonts w:ascii="楷体" w:hAnsi="楷体" w:eastAsia="楷体" w:cs="楷体"/>
        </w:rPr>
      </w:pPr>
      <w:r>
        <w:t>【乙】</w:t>
      </w:r>
      <w:r>
        <w:rPr>
          <w:rFonts w:ascii="楷体" w:hAnsi="楷体" w:eastAsia="楷体" w:cs="楷体"/>
        </w:rPr>
        <w:t>刘理顺，字复礼。万历中举于乡。十赴会试，至崇祯七年始中式。及廷对，帝亲擢</w:t>
      </w:r>
      <w:r>
        <w:rPr>
          <w:rFonts w:ascii="楷体" w:hAnsi="楷体" w:eastAsia="楷体" w:cs="楷体"/>
          <w:vertAlign w:val="superscript"/>
        </w:rPr>
        <w:t>①</w:t>
      </w:r>
      <w:r>
        <w:rPr>
          <w:rFonts w:ascii="楷体" w:hAnsi="楷体" w:eastAsia="楷体" w:cs="楷体"/>
        </w:rPr>
        <w:t>第一，还宫喜曰：“朕今日得一者硕</w:t>
      </w:r>
      <w:r>
        <w:rPr>
          <w:rFonts w:ascii="楷体" w:hAnsi="楷体" w:eastAsia="楷体" w:cs="楷体"/>
          <w:vertAlign w:val="superscript"/>
        </w:rPr>
        <w:t>②</w:t>
      </w:r>
      <w:r>
        <w:rPr>
          <w:rFonts w:ascii="楷体" w:hAnsi="楷体" w:eastAsia="楷体" w:cs="楷体"/>
        </w:rPr>
        <w:t>矣。”拜修撰</w:t>
      </w:r>
      <w:r>
        <w:rPr>
          <w:rFonts w:ascii="楷体" w:hAnsi="楷体" w:eastAsia="楷体" w:cs="楷体"/>
          <w:vertAlign w:val="superscript"/>
        </w:rPr>
        <w:t>③</w:t>
      </w:r>
      <w:r>
        <w:rPr>
          <w:rFonts w:ascii="楷体" w:hAnsi="楷体" w:eastAsia="楷体" w:cs="楷体"/>
        </w:rPr>
        <w:t>。益勤学，非其人不与交。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十二年春，畿辅告警，疏陈</w:t>
      </w:r>
      <w:r>
        <w:rPr>
          <w:rFonts w:ascii="楷体" w:hAnsi="楷体" w:eastAsia="楷体" w:cs="楷体"/>
          <w:vertAlign w:val="superscript"/>
        </w:rPr>
        <w:t>④</w:t>
      </w:r>
      <w:r>
        <w:rPr>
          <w:rFonts w:ascii="楷体" w:hAnsi="楷体" w:eastAsia="楷体" w:cs="楷体"/>
        </w:rPr>
        <w:t>作士气、矜穷民、简良吏、定师期、信赏罚、招胁从六事。历南京司业、左中允、右谕德，入侍经筵兼东宫讲官。杨嗣昌夺情入阁，理顺昌言于朝，嗣昌夺其讲官。开封垂陷，</w:t>
      </w:r>
      <w:r>
        <w:rPr>
          <w:rFonts w:ascii="楷体" w:hAnsi="楷体" w:eastAsia="楷体" w:cs="楷体"/>
          <w:u w:val="wave"/>
        </w:rPr>
        <w:t>理顺建议河北设重臣练敢死士为后图疏格不行。</w:t>
      </w:r>
      <w:r>
        <w:rPr>
          <w:rFonts w:ascii="楷体" w:hAnsi="楷体" w:eastAsia="楷体" w:cs="楷体"/>
        </w:rPr>
        <w:t>嗣昌、薛国观、周延儒迭用事，理顺一无所附丽。出温体仁门，言论不少徇。</w:t>
      </w:r>
    </w:p>
    <w:p>
      <w:pPr>
        <w:shd w:val="clear" w:color="auto" w:fill="auto"/>
        <w:spacing w:line="360" w:lineRule="auto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贼犯京师，守卒缺的，阴雨饥冻。理顺诣朝房</w:t>
      </w:r>
      <w:r>
        <w:rPr>
          <w:rFonts w:ascii="楷体" w:hAnsi="楷体" w:eastAsia="楷体" w:cs="楷体"/>
          <w:vertAlign w:val="superscript"/>
        </w:rPr>
        <w:t>⑤</w:t>
      </w:r>
      <w:r>
        <w:rPr>
          <w:rFonts w:ascii="楷体" w:hAnsi="楷体" w:eastAsia="楷体" w:cs="楷体"/>
        </w:rPr>
        <w:t>语诸执政</w:t>
      </w:r>
      <w:r>
        <w:rPr>
          <w:rFonts w:ascii="楷体" w:hAnsi="楷体" w:eastAsia="楷体" w:cs="楷体"/>
          <w:vertAlign w:val="superscript"/>
        </w:rPr>
        <w:t>⑥</w:t>
      </w:r>
      <w:r>
        <w:rPr>
          <w:rFonts w:ascii="楷体" w:hAnsi="楷体" w:eastAsia="楷体" w:cs="楷体"/>
        </w:rPr>
        <w:t>，急请帑</w:t>
      </w:r>
      <w:r>
        <w:rPr>
          <w:rFonts w:ascii="楷体" w:hAnsi="楷体" w:eastAsia="楷体" w:cs="楷体"/>
          <w:vertAlign w:val="superscript"/>
        </w:rPr>
        <w:t>②</w:t>
      </w:r>
      <w:r>
        <w:rPr>
          <w:rFonts w:ascii="楷体" w:hAnsi="楷体" w:eastAsia="楷体" w:cs="楷体"/>
        </w:rPr>
        <w:t>，众唯唯。理顺太息归，捐家赀</w:t>
      </w:r>
      <w:r>
        <w:rPr>
          <w:rFonts w:ascii="楷体" w:hAnsi="楷体" w:eastAsia="楷体" w:cs="楷体"/>
          <w:vertAlign w:val="superscript"/>
        </w:rPr>
        <w:t>⑧</w:t>
      </w:r>
      <w:r>
        <w:rPr>
          <w:rFonts w:ascii="楷体" w:hAnsi="楷体" w:eastAsia="楷体" w:cs="楷体"/>
        </w:rPr>
        <w:t>搞守城卒。僚友问进止，正色曰：“存亡视国，尚须商酌耶！”城破，理顺大书曰：“成仁取义，孔、孟所传。文信</w:t>
      </w:r>
      <w:r>
        <w:rPr>
          <w:rFonts w:ascii="楷体" w:hAnsi="楷体" w:eastAsia="楷体" w:cs="楷体"/>
          <w:vertAlign w:val="superscript"/>
        </w:rPr>
        <w:t>⑨</w:t>
      </w:r>
      <w:r>
        <w:rPr>
          <w:rFonts w:ascii="楷体" w:hAnsi="楷体" w:eastAsia="楷体" w:cs="楷体"/>
        </w:rPr>
        <w:t>践之，吾何不然！”书毕投缳</w:t>
      </w:r>
      <w:r>
        <w:rPr>
          <w:rFonts w:ascii="楷体" w:hAnsi="楷体" w:eastAsia="楷体" w:cs="楷体"/>
          <w:vertAlign w:val="superscript"/>
        </w:rPr>
        <w:t>③</w:t>
      </w:r>
      <w:r>
        <w:rPr>
          <w:rFonts w:ascii="楷体" w:hAnsi="楷体" w:eastAsia="楷体" w:cs="楷体"/>
        </w:rPr>
        <w:t>，年六十三。</w:t>
      </w:r>
    </w:p>
    <w:p>
      <w:pPr>
        <w:shd w:val="clear" w:color="auto" w:fill="auto"/>
        <w:spacing w:line="360" w:lineRule="auto"/>
        <w:jc w:val="right"/>
      </w:pPr>
      <w:r>
        <w:t>（节选自《明史·刘理顺传》，有删改）</w:t>
      </w:r>
    </w:p>
    <w:p>
      <w:pPr>
        <w:shd w:val="clear" w:color="auto" w:fill="auto"/>
        <w:spacing w:line="360" w:lineRule="auto"/>
        <w:jc w:val="left"/>
      </w:pPr>
      <w:r>
        <w:t>【注】①擢：选拔，提拔。②耆硕：年高而有德望的人。③修撰：古代官职名。④疏陈：上疏陈述。⑤朝房：古代官吏上朝前休息的房子。⑥执政：古代官职名，明代对于内阁首辅的称呼。⑦帑（tǎng）：收藏钱财的库房，此处指国库。⑧赀：同“资”，钱财。⑨文信：指文天祥。①投缳：上吊自杀。</w:t>
      </w:r>
    </w:p>
    <w:p>
      <w:pPr>
        <w:shd w:val="clear" w:color="auto" w:fill="auto"/>
        <w:spacing w:line="360" w:lineRule="auto"/>
        <w:jc w:val="left"/>
      </w:pPr>
      <w:r>
        <w:t>9．(2分)对下列句子中加点词语的解释，不正确的一项是（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A．故</w:t>
      </w:r>
      <w:r>
        <w:rPr>
          <w:u w:val="none"/>
          <w:em w:val="dot"/>
        </w:rPr>
        <w:t>患</w:t>
      </w:r>
      <w:r>
        <w:t>有所不辟也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患：祸患，灾难</w:t>
      </w:r>
      <w:r>
        <w:tab/>
      </w:r>
      <w:r>
        <w:t>B．</w:t>
      </w:r>
      <w:r>
        <w:rPr>
          <w:u w:val="none"/>
          <w:em w:val="dot"/>
        </w:rPr>
        <w:t>蹴</w:t>
      </w:r>
      <w:r>
        <w:t>尔而与之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蹴：踩踏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C．是亦不可以</w:t>
      </w:r>
      <w:r>
        <w:rPr>
          <w:u w:val="none"/>
          <w:em w:val="dot"/>
        </w:rPr>
        <w:t>已</w:t>
      </w:r>
      <w:r>
        <w:t>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已：停止</w:t>
      </w:r>
      <w:r>
        <w:tab/>
      </w:r>
      <w:r>
        <w:t>D．所识穷乏者</w:t>
      </w:r>
      <w:r>
        <w:rPr>
          <w:u w:val="none"/>
          <w:em w:val="dot"/>
        </w:rPr>
        <w:t>得</w:t>
      </w:r>
      <w:r>
        <w:t>我与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得：得到</w:t>
      </w:r>
    </w:p>
    <w:p>
      <w:pPr>
        <w:shd w:val="clear" w:color="auto" w:fill="auto"/>
        <w:spacing w:line="360" w:lineRule="auto"/>
        <w:jc w:val="left"/>
      </w:pPr>
      <w:r>
        <w:t>10．(2分)下列加点词的意义和用法相同的一项是（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A．则凡可</w:t>
      </w:r>
      <w:r>
        <w:rPr>
          <w:u w:val="none"/>
          <w:em w:val="dot"/>
        </w:rPr>
        <w:t>以</w:t>
      </w:r>
      <w:r>
        <w:t>得生者何不用也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rPr>
          <w:u w:val="none"/>
          <w:em w:val="dot"/>
        </w:rPr>
        <w:t>以</w:t>
      </w:r>
      <w:r>
        <w:t>昭陛下平明之理</w:t>
      </w:r>
    </w:p>
    <w:p>
      <w:pPr>
        <w:shd w:val="clear" w:color="auto" w:fill="auto"/>
        <w:spacing w:line="360" w:lineRule="auto"/>
        <w:jc w:val="left"/>
      </w:pPr>
      <w:r>
        <w:t>B．所恶有甚</w:t>
      </w:r>
      <w:r>
        <w:rPr>
          <w:u w:val="none"/>
          <w:em w:val="dot"/>
        </w:rPr>
        <w:t>于</w:t>
      </w:r>
      <w:r>
        <w:t>死者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战</w:t>
      </w:r>
      <w:r>
        <w:rPr>
          <w:u w:val="none"/>
          <w:em w:val="dot"/>
        </w:rPr>
        <w:t>于</w:t>
      </w:r>
      <w:r>
        <w:t>长勺</w:t>
      </w:r>
    </w:p>
    <w:p>
      <w:pPr>
        <w:shd w:val="clear" w:color="auto" w:fill="auto"/>
        <w:spacing w:line="360" w:lineRule="auto"/>
        <w:jc w:val="left"/>
      </w:pPr>
      <w:r>
        <w:t>C．由是则生</w:t>
      </w:r>
      <w:r>
        <w:rPr>
          <w:u w:val="none"/>
          <w:em w:val="dot"/>
        </w:rPr>
        <w:t>而</w:t>
      </w:r>
      <w:r>
        <w:t>有不用也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然后知生于忧患</w:t>
      </w:r>
      <w:r>
        <w:rPr>
          <w:u w:val="none"/>
          <w:em w:val="dot"/>
        </w:rPr>
        <w:t>而</w:t>
      </w:r>
      <w:r>
        <w:t>死于安乐也</w:t>
      </w:r>
    </w:p>
    <w:p>
      <w:pPr>
        <w:shd w:val="clear" w:color="auto" w:fill="auto"/>
        <w:spacing w:line="360" w:lineRule="auto"/>
        <w:jc w:val="left"/>
      </w:pPr>
      <w:r>
        <w:t>D．吾</w:t>
      </w:r>
      <w:r>
        <w:rPr>
          <w:u w:val="none"/>
          <w:em w:val="dot"/>
        </w:rPr>
        <w:t>何</w:t>
      </w:r>
      <w:r>
        <w:t>不然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然则</w:t>
      </w:r>
      <w:r>
        <w:rPr>
          <w:u w:val="none"/>
          <w:em w:val="dot"/>
        </w:rPr>
        <w:t>何</w:t>
      </w:r>
      <w:r>
        <w:t>时而乐耶</w:t>
      </w:r>
    </w:p>
    <w:p>
      <w:pPr>
        <w:shd w:val="clear" w:color="auto" w:fill="auto"/>
        <w:spacing w:line="360" w:lineRule="auto"/>
        <w:jc w:val="left"/>
      </w:pPr>
      <w:r>
        <w:t>11．(2分)下列对选文有关内容的解释和分析，正确的一项是（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A．《孟子》是记录孟子及其弟子言行的著作，一般认为是孟子及其弟子万章、公孙丑等人编著，和《论语》《大学》《礼记》称为“四书”。</w:t>
      </w:r>
    </w:p>
    <w:p>
      <w:pPr>
        <w:shd w:val="clear" w:color="auto" w:fill="auto"/>
        <w:spacing w:line="360" w:lineRule="auto"/>
        <w:jc w:val="left"/>
      </w:pPr>
      <w:r>
        <w:t>B．甲文由“舍鱼而取熊掌”的例子引出“舍生而取义”的论点，然后从正反两方面进行论证，最后又道理论证，呼吁人们要坚守本心，坚守正义。</w:t>
      </w:r>
    </w:p>
    <w:p>
      <w:pPr>
        <w:shd w:val="clear" w:color="auto" w:fill="auto"/>
        <w:spacing w:line="360" w:lineRule="auto"/>
        <w:jc w:val="left"/>
      </w:pPr>
      <w:r>
        <w:t>C．乙文中刘理顺在“城破”后“投缳”而死，誓与国家共存亡，体现了舍生取义的精神，也是甲文中所说的“是心”的具体体现。</w:t>
      </w:r>
    </w:p>
    <w:p>
      <w:pPr>
        <w:shd w:val="clear" w:color="auto" w:fill="auto"/>
        <w:spacing w:line="360" w:lineRule="auto"/>
        <w:jc w:val="left"/>
      </w:pPr>
      <w:r>
        <w:t>D．甲乙两文都是写舍生取义，都对“义”进行了阐释，但侧重点各有不同：甲文以叙事为主，乙文以议论为主。</w:t>
      </w:r>
    </w:p>
    <w:p>
      <w:pPr>
        <w:shd w:val="clear" w:color="auto" w:fill="auto"/>
        <w:spacing w:line="360" w:lineRule="auto"/>
        <w:jc w:val="left"/>
      </w:pPr>
      <w:r>
        <w:t>12．(2分)用现代汉语翻译下面的句子。</w:t>
      </w:r>
    </w:p>
    <w:p>
      <w:pPr>
        <w:shd w:val="clear" w:color="auto" w:fill="auto"/>
        <w:spacing w:line="360" w:lineRule="auto"/>
        <w:jc w:val="left"/>
      </w:pPr>
      <w:r>
        <w:t>非独贤者有是心也，人皆有之，贤者能勿丧耳。</w:t>
      </w:r>
    </w:p>
    <w:p>
      <w:pPr>
        <w:shd w:val="clear" w:color="auto" w:fill="auto"/>
        <w:spacing w:line="360" w:lineRule="auto"/>
        <w:jc w:val="left"/>
      </w:pPr>
      <w:r>
        <w:t>13．(2分)用“/”给下面的句子断句。（限断两处）</w:t>
      </w:r>
    </w:p>
    <w:p>
      <w:pPr>
        <w:shd w:val="clear" w:color="auto" w:fill="auto"/>
        <w:spacing w:line="360" w:lineRule="auto"/>
        <w:jc w:val="left"/>
      </w:pPr>
      <w:r>
        <w:t>理顺建议河北设重臣练敢死士为后图疏格不行。</w:t>
      </w:r>
    </w:p>
    <w:p>
      <w:pPr>
        <w:shd w:val="clear" w:color="auto" w:fill="auto"/>
        <w:spacing w:line="360" w:lineRule="auto"/>
        <w:jc w:val="both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五、现代文阅读(共25分)</w:t>
      </w:r>
    </w:p>
    <w:p>
      <w:pPr>
        <w:shd w:val="clear" w:color="auto" w:fill="auto"/>
        <w:spacing w:line="360" w:lineRule="auto"/>
        <w:jc w:val="left"/>
      </w:pPr>
      <w:r>
        <w:t>(本题10分)阅读下面的文章，完成下面小题。</w:t>
      </w:r>
    </w:p>
    <w:p>
      <w:pPr>
        <w:shd w:val="clear" w:color="auto" w:fill="auto"/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品悟文章之美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虽说文无定法，但文章是枯燥无味还是引人入胜，是空洞无物还是见解独到，不难分出优劣高下。这背后，既有遣词造句、修饰打磨等为文之术的差别，更有格局视野，思维理念等为文之道的不同。真正力透纸背、洞穿世事、直指人心的，是为文者的思想张力和理性魅力。文章之美是一种思想之美，也是一种哲学之美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②文章之美透射逻辑之美。文字是思维的载体，逻辑是思维的内核。</w:t>
      </w:r>
      <w:r>
        <w:rPr>
          <w:rFonts w:ascii="楷体" w:hAnsi="楷体" w:eastAsia="楷体" w:cs="楷体"/>
          <w:u w:val="single"/>
        </w:rPr>
        <w:t>一篇好的文章在形式上一定是符合逻辑的，符合人们的一般思维规律，让人看得清楚、读得明白。如果文章让人感觉思路不清、语焉不详，大多是逻辑出了问题：或者是概念模糊不准确，或者是划分混乱不周延，或者是推理矛盾不科学，或者是论证跳跃不充分，等等</w:t>
      </w:r>
      <w:r>
        <w:rPr>
          <w:rFonts w:ascii="楷体" w:hAnsi="楷体" w:eastAsia="楷体" w:cs="楷体"/>
        </w:rPr>
        <w:t>。逻辑清晰、论证严密只是第一步，通过由表及里的分析、由此及彼的推演，深刻探究存在物当中的规律、存在于人心之中的共识从而达到一语中的、一鸣惊人的效果。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文章之美透射伦理之美。伦理是人与人相处的各种道德标准。作文如做人。一定要符合公序良俗，在喜怒哀乐、是非对错、美丑善恶等方面展现鲜明态度。一篇好的文章，即使是业务类的，都会带有一定的感性色彩，提倡什么、反对什么，表扬什么、批评什么，立场明确、态度清晰、观点持正。文章的伦理之美在于让读者清楚地理解哪些是原则底线，哪些是基本要求，哪些是具体标准，哪些是希望号召，不能含糊其词、模棱两可，更不能僭越法理人伦、世道人心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文章之美透射关学之美。美学的研究对象是美的形式和意象，具体到文章中，是要善于运用修辞手法和文字技巧，营造美的意象和境界，给人以耳目一新、酣畅淋漓的美的享受。比如，恰当运用排比、对偶、比喻、设问、反问等修辞手法，让文字灵起来、富于变化；注意开头、中间、结尾各部分的搭配呼应，让文章结构完整、比例协调；改进表达方式。借鉴美的意象，融入自然之美、人文之美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⑤“文以载道”。只有让思想之根深扎实践沃土，充分吸收阳光雨露和大地滋养，才能浇灌出美妙动人的文章之花。</w:t>
      </w:r>
    </w:p>
    <w:p>
      <w:pPr>
        <w:shd w:val="clear" w:color="auto" w:fill="auto"/>
        <w:spacing w:line="360" w:lineRule="auto"/>
        <w:ind w:firstLine="420"/>
        <w:jc w:val="right"/>
      </w:pPr>
      <w:r>
        <w:t>（选自《人民日报》，有删节）</w:t>
      </w:r>
    </w:p>
    <w:p>
      <w:pPr>
        <w:shd w:val="clear" w:color="auto" w:fill="auto"/>
        <w:spacing w:line="360" w:lineRule="auto"/>
        <w:jc w:val="left"/>
      </w:pPr>
      <w:r>
        <w:t>14．(2分)本文的中心论点是什么？</w:t>
      </w:r>
    </w:p>
    <w:p>
      <w:pPr>
        <w:shd w:val="clear" w:color="auto" w:fill="auto"/>
        <w:spacing w:line="360" w:lineRule="auto"/>
        <w:jc w:val="left"/>
      </w:pPr>
      <w:r>
        <w:t>15．(4分)请梳理选文的论证思路。</w:t>
      </w:r>
    </w:p>
    <w:p>
      <w:pPr>
        <w:shd w:val="clear" w:color="auto" w:fill="auto"/>
        <w:spacing w:line="360" w:lineRule="auto"/>
        <w:jc w:val="left"/>
      </w:pPr>
      <w:r>
        <w:t>16．(4分)第②段画线句子主要运用了哪种论证方法？有什么作用？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(本题15分)阅读下面的文章，完成下面小题。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我们跟着月亮走吧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那年我12岁。那是家里很不顺的一年，处处弥漫着哀伤的味道。先是祖父去世；然后父亲在工作中受伤，中指被车床绞断；随后是哥哥闯了祸，和几个小混混一起偷铁被派出所抓去，坐了班房还要罚款；紧接着是姐姐被一个男人欺骗了感情，整日里神情恍惚。这些事情几乎是一起涌过来的，母亲像一个太极高手，四两拨千斤，硬生生用她的柔弱之躯</w:t>
      </w:r>
      <w:r>
        <w:rPr>
          <w:rFonts w:ascii="楷体" w:hAnsi="楷体" w:eastAsia="楷体" w:cs="楷体"/>
          <w:u w:val="none"/>
          <w:em w:val="dot"/>
        </w:rPr>
        <w:t>扛</w:t>
      </w:r>
      <w:r>
        <w:rPr>
          <w:rFonts w:ascii="楷体" w:hAnsi="楷体" w:eastAsia="楷体" w:cs="楷体"/>
        </w:rPr>
        <w:t>起了这一切。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②父亲在医院里并不知晓家里发生的其他变故，母亲刻意提醒我们，因为祖父的去世，父亲的心情一直没有缓过来，所以家里的事情必须对他隐瞒，让他安心养伤。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母亲把亲戚朋友甚至邻居家趟了个遍，总算凑够了钱交了罚金。毕竟偷盗数额较小，派出所一通教育之后，就把哥哥放了回来。母亲并没有立即打骂，只是让他跪在院子里思过。哥哥双膝跪着，却倔强地噘着嘴不肯服软：“我去偷东西，不也是寻思着给弟弟妹妹们买点儿好吃的吗？”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④“就是饿死，也不能白拿别人东西，何况是偷！”母亲终于爆发，气得脸色惨白如月，“人要清清白白，你就在这月亮地里好好反省反省吧。”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⑥那晚的月光白油漆一样泼在哥哥身上，像母亲的目光，一遍遍地洗刷着哥哥身上的污浊之气。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⑥几天后的一个夜晚，要去医院给父亲送吃的，很远的路，我和母亲走走停停。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⑦歇脚的当口儿，我看见母亲对着夜空轻叹了一口气，仿佛是对上苍许着愿望，又仿佛是在向无边的黑夜倾诉着憋闷和委屈，眼角似乎有亮晶晶的东西在闪。母亲毕竟是女人，太多的事让她有些难以承受，可是她坚忍着不让泪水落下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⑧乌云一层一层压过来，有些让人窒息。母亲也一直沉默着，让人不免担心一个闪电会不会将我们引爆。我想牵个话头出来，可是张开的嘴却被一阵风塞住。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⑨忽然间，天上的乌云裂开一个缝隙，月亮像获得自由的鸟儿，“嗖”一下窜出来！</w:t>
      </w:r>
      <w:r>
        <w:rPr>
          <w:rFonts w:ascii="楷体" w:hAnsi="楷体" w:eastAsia="楷体" w:cs="楷体"/>
          <w:u w:val="single"/>
        </w:rPr>
        <w:t>一缕一缕的月光像一把把利剑，霎时间割开夜妖的黑色袍子。</w:t>
      </w:r>
      <w:r>
        <w:rPr>
          <w:rFonts w:ascii="楷体" w:hAnsi="楷体" w:eastAsia="楷体" w:cs="楷体"/>
        </w:rPr>
        <w:t>母亲终于露出一丝笑容。“‘黑蘑菇’总有散开的时候。”并催促我说：“快，咱就一直跟着月亮走。”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⑩人生是由各种烦恼的碎片组合而成的，每个人的一生都是不断拼接的过程。人生中那些艰难之事，于我早已不再新鲜。每每历经苦之风暴来袭，我都不会选择躲闪，而是勇敢地扎进去。我记住了母亲的那句话，也相信乌云总有散开的时候，月亮出现，一切就都有了转机和希望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（11）跟着月亮走吧。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12）这些年，不知是有意还是巧合，母亲总是喜欢在月亮地里对我们进行说教。母亲的“月光疗法”对我们健康成长起到了至关重要的作用。殊不知，母亲才是最温暖、最贴心的那缕月光，我们一生都栖息在她的光华里。</w:t>
      </w:r>
    </w:p>
    <w:p>
      <w:pPr>
        <w:shd w:val="clear" w:color="auto" w:fill="auto"/>
        <w:spacing w:line="360" w:lineRule="auto"/>
        <w:ind w:firstLine="420"/>
        <w:jc w:val="left"/>
      </w:pPr>
      <w:r>
        <w:rPr>
          <w:rFonts w:ascii="楷体" w:hAnsi="楷体" w:eastAsia="楷体" w:cs="楷体"/>
        </w:rPr>
        <w:t>（13）</w:t>
      </w:r>
      <w:r>
        <w:rPr>
          <w:rFonts w:ascii="楷体" w:hAnsi="楷体" w:eastAsia="楷体" w:cs="楷体"/>
          <w:u w:val="single"/>
        </w:rPr>
        <w:t>母亲用强大的母爱叮嘱我，一切烦忧都不必过于介怀，跟着月亮走吧，自会走到柳暗花明处，自会走到鸟语花香间。</w:t>
      </w:r>
    </w:p>
    <w:p>
      <w:pPr>
        <w:shd w:val="clear" w:color="auto" w:fill="auto"/>
        <w:spacing w:line="360" w:lineRule="auto"/>
        <w:jc w:val="left"/>
      </w:pPr>
      <w:r>
        <w:t>17．(4分)通读全文，说说文章以“我们跟着月亮走吧”为题的好处。</w:t>
      </w:r>
    </w:p>
    <w:p>
      <w:pPr>
        <w:shd w:val="clear" w:color="auto" w:fill="auto"/>
        <w:spacing w:line="360" w:lineRule="auto"/>
        <w:jc w:val="left"/>
      </w:pPr>
      <w:r>
        <w:t>18．(4分)品味语言，回答下面问题。</w:t>
      </w:r>
    </w:p>
    <w:p>
      <w:pPr>
        <w:shd w:val="clear" w:color="auto" w:fill="auto"/>
        <w:spacing w:line="360" w:lineRule="auto"/>
        <w:jc w:val="left"/>
      </w:pPr>
      <w:r>
        <w:t>（1）结合语境，赏析第①段中加点词语。</w:t>
      </w:r>
    </w:p>
    <w:p>
      <w:pPr>
        <w:shd w:val="clear" w:color="auto" w:fill="auto"/>
        <w:spacing w:line="360" w:lineRule="auto"/>
        <w:jc w:val="left"/>
      </w:pPr>
      <w:r>
        <w:t>母亲像一个太极高手，四两拨千斤，硬生生用她的柔弱之躯</w:t>
      </w:r>
      <w:r>
        <w:rPr>
          <w:u w:val="none"/>
          <w:em w:val="dot"/>
        </w:rPr>
        <w:t>扛</w:t>
      </w:r>
      <w:r>
        <w:t>起了这一切。</w:t>
      </w:r>
    </w:p>
    <w:p>
      <w:pPr>
        <w:shd w:val="clear" w:color="auto" w:fill="auto"/>
        <w:spacing w:line="360" w:lineRule="auto"/>
        <w:jc w:val="left"/>
      </w:pPr>
      <w:r>
        <w:t>（2）从</w:t>
      </w:r>
      <w:r>
        <w:rPr>
          <w:u w:val="none"/>
          <w:em w:val="dot"/>
        </w:rPr>
        <w:t>修辞方法</w:t>
      </w:r>
      <w:r>
        <w:t>的角度，赏析第⑨段划线句。</w:t>
      </w:r>
    </w:p>
    <w:p>
      <w:pPr>
        <w:shd w:val="clear" w:color="auto" w:fill="auto"/>
        <w:spacing w:line="360" w:lineRule="auto"/>
        <w:jc w:val="left"/>
      </w:pPr>
      <w:r>
        <w:t>一缕一缕的月光像一把把利剑，霎时间割开夜妖的黑色袍子。</w:t>
      </w:r>
    </w:p>
    <w:p>
      <w:pPr>
        <w:numPr>
          <w:ilvl w:val="0"/>
          <w:numId w:val="1"/>
        </w:numPr>
        <w:shd w:val="clear" w:color="auto" w:fill="auto"/>
        <w:spacing w:line="360" w:lineRule="auto"/>
        <w:jc w:val="left"/>
      </w:pPr>
      <w:r>
        <w:t>(3分)结合文章内容，谈谈你对第⑬段划线句“母亲用强大的母爱叮嘱我，一切烦忧都不必过于介怀，跟着月亮走吧，自会走到柳暗花明处，自会走到鸟语花香间。”的理解。</w:t>
      </w:r>
    </w:p>
    <w:p>
      <w:pPr>
        <w:pStyle w:val="2"/>
        <w:numPr>
          <w:ilvl w:val="0"/>
          <w:numId w:val="0"/>
        </w:numPr>
      </w:pPr>
    </w:p>
    <w:p>
      <w:pPr>
        <w:pStyle w:val="2"/>
        <w:numPr>
          <w:ilvl w:val="0"/>
          <w:numId w:val="0"/>
        </w:numPr>
      </w:pPr>
    </w:p>
    <w:p>
      <w:pPr>
        <w:shd w:val="clear" w:color="auto" w:fill="auto"/>
        <w:spacing w:line="360" w:lineRule="auto"/>
        <w:jc w:val="left"/>
        <w:rPr>
          <w:rFonts w:ascii="黑体" w:hAnsi="黑体" w:eastAsia="黑体" w:cs="黑体"/>
          <w:b/>
          <w:sz w:val="30"/>
        </w:rPr>
      </w:pPr>
      <w:r>
        <w:t>20．(4分)文章以</w:t>
      </w:r>
      <w:r>
        <w:rPr>
          <w:u w:val="single"/>
        </w:rPr>
        <w:t xml:space="preserve">          </w:t>
      </w:r>
      <w:r>
        <w:t>为线索，其表达作用是什么？</w:t>
      </w: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六、作文(共40分)</w:t>
      </w:r>
    </w:p>
    <w:p>
      <w:pPr>
        <w:shd w:val="clear" w:color="auto" w:fill="auto"/>
        <w:spacing w:line="360" w:lineRule="auto"/>
        <w:jc w:val="left"/>
      </w:pPr>
      <w:r>
        <w:t>21．(本题40分)按要求作文。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用自己的姿势奔跑，是一种自信；用自己的姿势奔跑，是一种坚守；用自己的姿势奔跑，是一种智慧……按自己的路子走，有荆棘和坎坷，但也会有鲜花和鸟鸣，有无穷的乐趣。</w:t>
      </w:r>
    </w:p>
    <w:p>
      <w:pPr>
        <w:shd w:val="clear" w:color="auto" w:fill="auto"/>
        <w:spacing w:line="360" w:lineRule="auto"/>
        <w:jc w:val="left"/>
      </w:pPr>
      <w:r>
        <w:t>请以“用自己的姿势奔跑”为题目写一篇作文。</w:t>
      </w:r>
    </w:p>
    <w:p>
      <w:pPr>
        <w:shd w:val="clear" w:color="auto" w:fill="auto"/>
        <w:spacing w:line="360" w:lineRule="auto"/>
        <w:jc w:val="left"/>
        <w:rPr>
          <w:rFonts w:hint="default" w:eastAsia="宋体"/>
          <w:szCs w:val="21"/>
          <w:lang w:val="en-US" w:eastAsia="zh-CN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3817" w:h="16838" w:orient="landscape"/>
          <w:pgMar w:top="1134" w:right="2494" w:bottom="1134" w:left="2500" w:header="851" w:footer="692" w:gutter="0"/>
          <w:pgNumType w:fmt="decimal"/>
          <w:cols w:space="427" w:num="2" w:sep="1"/>
          <w:rtlGutter w:val="0"/>
          <w:docGrid w:type="lines" w:linePitch="316" w:charSpace="0"/>
        </w:sectPr>
      </w:pPr>
      <w:r>
        <w:t>要求：①选择你最驾驭的文体，写你最熟悉的内容，表达你的真情实感。②文中不得出现真实的人名、校名和地名。③字数不得少于600；写作诗歌不少于20行。</w:t>
      </w:r>
    </w:p>
    <w:p>
      <w:bookmarkStart w:id="0" w:name="_GoBack"/>
      <w:bookmarkEnd w:id="0"/>
    </w:p>
    <w:sectPr>
      <w:pgSz w:w="23817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7360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fldChar w:fldCharType="begin"/>
                          </w:r>
                          <w:r>
                            <w:instrText xml:space="preserve"> </w:instrText>
                          </w:r>
                          <w:r>
                            <w:rPr>
                              <w:rFonts w:hint="eastAsia"/>
                            </w:rPr>
                            <w:instrText xml:space="preserve">=</w:instrTex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instrText xml:space="preserve">1</w:instrTex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instrText xml:space="preserve">*2-1</w:instrText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页 共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8</w:t>
                          </w:r>
                          <w:r>
                            <w:rPr>
                              <w:rFonts w:hint="eastAsia"/>
                            </w:rPr>
                            <w:t xml:space="preserve">页          </w:t>
                          </w:r>
                          <w:r>
                            <w:rPr>
                              <w:rFonts w:hint="eastAsia" w:ascii="宋体" w:hAnsi="宋体" w:eastAsia="宋体"/>
                            </w:rPr>
                            <w:t>◎</w:t>
                          </w:r>
                          <w:r>
                            <w:rPr>
                              <w:rFonts w:hint="eastAsia"/>
                            </w:rPr>
                            <w:t xml:space="preserve">          第</w:t>
                          </w:r>
                          <w:r>
                            <w:fldChar w:fldCharType="begin"/>
                          </w:r>
                          <w:r>
                            <w:instrText xml:space="preserve"> </w:instrText>
                          </w:r>
                          <w:r>
                            <w:rPr>
                              <w:rFonts w:hint="eastAsia"/>
                            </w:rPr>
                            <w:instrText xml:space="preserve">=</w:instrTex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instrText xml:space="preserve">1</w:instrTex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instrText xml:space="preserve">*2</w:instrText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页 共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8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360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center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fldChar w:fldCharType="begin"/>
                    </w:r>
                    <w:r>
                      <w:instrText xml:space="preserve"> </w:instrText>
                    </w:r>
                    <w:r>
                      <w:rPr>
                        <w:rFonts w:hint="eastAsia"/>
                      </w:rPr>
                      <w:instrText xml:space="preserve">=</w:instrTex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instrText xml:space="preserve">1</w:instrTex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instrText xml:space="preserve">*2-1</w:instrText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>页 共</w:t>
                    </w:r>
                    <w:r>
                      <w:rPr>
                        <w:rFonts w:hint="eastAsia"/>
                        <w:lang w:val="en-US" w:eastAsia="zh-CN"/>
                      </w:rPr>
                      <w:t>8</w:t>
                    </w:r>
                    <w:r>
                      <w:rPr>
                        <w:rFonts w:hint="eastAsia"/>
                      </w:rPr>
                      <w:t xml:space="preserve">页          </w:t>
                    </w:r>
                    <w:r>
                      <w:rPr>
                        <w:rFonts w:hint="eastAsia" w:ascii="宋体" w:hAnsi="宋体" w:eastAsia="宋体"/>
                      </w:rPr>
                      <w:t>◎</w:t>
                    </w:r>
                    <w:r>
                      <w:rPr>
                        <w:rFonts w:hint="eastAsia"/>
                      </w:rPr>
                      <w:t xml:space="preserve">          第</w:t>
                    </w:r>
                    <w:r>
                      <w:fldChar w:fldCharType="begin"/>
                    </w:r>
                    <w:r>
                      <w:instrText xml:space="preserve"> </w:instrText>
                    </w:r>
                    <w:r>
                      <w:rPr>
                        <w:rFonts w:hint="eastAsia"/>
                      </w:rPr>
                      <w:instrText xml:space="preserve">=</w:instrTex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instrText xml:space="preserve">1</w:instrTex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instrText xml:space="preserve">*2</w:instrText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>页 共</w:t>
                    </w:r>
                    <w:r>
                      <w:rPr>
                        <w:rFonts w:hint="eastAsia"/>
                        <w:lang w:val="en-US" w:eastAsia="zh-CN"/>
                      </w:rPr>
                      <w:t>8</w:t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60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7564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fldChar w:fldCharType="begin"/>
                          </w:r>
                          <w:r>
                            <w:instrText xml:space="preserve"> </w:instrText>
                          </w:r>
                          <w:r>
                            <w:rPr>
                              <w:rFonts w:hint="eastAsia"/>
                            </w:rPr>
                            <w:instrText xml:space="preserve">=</w:instrTex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instrText xml:space="preserve">1</w:instrTex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instrText xml:space="preserve">*2-1</w:instrText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页 共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8</w:t>
                          </w:r>
                          <w:r>
                            <w:rPr>
                              <w:rFonts w:hint="eastAsia"/>
                            </w:rPr>
                            <w:t xml:space="preserve">页          </w:t>
                          </w:r>
                          <w:r>
                            <w:rPr>
                              <w:rFonts w:hint="eastAsia" w:ascii="宋体" w:hAnsi="宋体" w:eastAsia="宋体"/>
                            </w:rPr>
                            <w:t>◎</w:t>
                          </w:r>
                          <w:r>
                            <w:rPr>
                              <w:rFonts w:hint="eastAsia"/>
                            </w:rPr>
                            <w:t xml:space="preserve">          第</w:t>
                          </w:r>
                          <w:r>
                            <w:fldChar w:fldCharType="begin"/>
                          </w:r>
                          <w:r>
                            <w:instrText xml:space="preserve"> </w:instrText>
                          </w:r>
                          <w:r>
                            <w:rPr>
                              <w:rFonts w:hint="eastAsia"/>
                            </w:rPr>
                            <w:instrText xml:space="preserve">=</w:instrTex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instrText xml:space="preserve">1</w:instrTex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instrText xml:space="preserve">*2</w:instrText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页 共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8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564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center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fldChar w:fldCharType="begin"/>
                    </w:r>
                    <w:r>
                      <w:instrText xml:space="preserve"> </w:instrText>
                    </w:r>
                    <w:r>
                      <w:rPr>
                        <w:rFonts w:hint="eastAsia"/>
                      </w:rPr>
                      <w:instrText xml:space="preserve">=</w:instrTex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instrText xml:space="preserve">1</w:instrTex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instrText xml:space="preserve">*2-1</w:instrText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>页 共</w:t>
                    </w:r>
                    <w:r>
                      <w:rPr>
                        <w:rFonts w:hint="eastAsia"/>
                        <w:lang w:val="en-US" w:eastAsia="zh-CN"/>
                      </w:rPr>
                      <w:t>8</w:t>
                    </w:r>
                    <w:r>
                      <w:rPr>
                        <w:rFonts w:hint="eastAsia"/>
                      </w:rPr>
                      <w:t xml:space="preserve">页          </w:t>
                    </w:r>
                    <w:r>
                      <w:rPr>
                        <w:rFonts w:hint="eastAsia" w:ascii="宋体" w:hAnsi="宋体" w:eastAsia="宋体"/>
                      </w:rPr>
                      <w:t>◎</w:t>
                    </w:r>
                    <w:r>
                      <w:rPr>
                        <w:rFonts w:hint="eastAsia"/>
                      </w:rPr>
                      <w:t xml:space="preserve">          第</w:t>
                    </w:r>
                    <w:r>
                      <w:fldChar w:fldCharType="begin"/>
                    </w:r>
                    <w:r>
                      <w:instrText xml:space="preserve"> </w:instrText>
                    </w:r>
                    <w:r>
                      <w:rPr>
                        <w:rFonts w:hint="eastAsia"/>
                      </w:rPr>
                      <w:instrText xml:space="preserve">=</w:instrTex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instrText xml:space="preserve">1</w:instrTex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instrText xml:space="preserve">*2</w:instrText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>页 共</w:t>
                    </w:r>
                    <w:r>
                      <w:rPr>
                        <w:rFonts w:hint="eastAsia"/>
                        <w:lang w:val="en-US" w:eastAsia="zh-CN"/>
                      </w:rPr>
                      <w:t>8</w:t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column">
                <wp:posOffset>-584200</wp:posOffset>
              </wp:positionH>
              <wp:positionV relativeFrom="paragraph">
                <wp:posOffset>-546100</wp:posOffset>
              </wp:positionV>
              <wp:extent cx="330200" cy="10706100"/>
              <wp:effectExtent l="4445" t="4445" r="8255" b="14605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46pt;margin-top:-43pt;height:843pt;width:26pt;z-index:251671552;v-text-anchor:middle;mso-width-relative:page;mso-height-relative:page;" fillcolor="#FFFFFF" filled="t" stroked="t" coordsize="21600,21600" o:gfxdata="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OZSsP2QAAAAwBAAAPAAAAAAAAAAEAIAAAACIAAABk&#10;cnMvZG93bnJldi54bWxQSwECFAAUAAAACACHTuJANWv9O8wBAACMAwAADgAAAAAAAAABACAAAAAo&#10;AQAAZHJzL2Uyb0RvYy54bWxQSwUGAAAAAAYABgBZAQAAZgUAAAAA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-546100</wp:posOffset>
              </wp:positionV>
              <wp:extent cx="673100" cy="10706100"/>
              <wp:effectExtent l="6350" t="6350" r="6350" b="12700"/>
              <wp:wrapNone/>
              <wp:docPr id="14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0" cy="1070610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学校:___________姓名：___________班级：___________考号：___________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left:-99pt;margin-top:-43pt;height:843pt;width:53pt;z-index:251667456;v-text-anchor:middle;mso-width-relative:page;mso-height-relative:page;" fillcolor="#FFFFFF [3201]" filled="t" stroked="t" coordsize="21600,21600" o:gfxdata="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g&#10;Uu4k2AAAAA0BAAAPAAAAAAAAAAEAIAAAACIAAABkcnMvZG93bnJldi54bWxQSwECFAAUAAAACACH&#10;TuJA1oFtXOsBAADLAwAADgAAAAAAAAABACAAAAAnAQAAZHJzL2Uyb0RvYy54bWxQSwUGAAAAAAYA&#10;BgBZAQAAhAUAAAAA&#10;">
              <v:fill on="t" focussize="0,0"/>
              <v:stroke weight="1pt" color="#000000 [3200]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学校:___________姓名：___________班级：___________考号：___________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-1587500</wp:posOffset>
              </wp:positionH>
              <wp:positionV relativeFrom="paragraph">
                <wp:posOffset>-546100</wp:posOffset>
              </wp:positionV>
              <wp:extent cx="330200" cy="10706100"/>
              <wp:effectExtent l="4445" t="4445" r="8255" b="14605"/>
              <wp:wrapNone/>
              <wp:docPr id="12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10" o:spid="_x0000_s1026" o:spt="202" type="#_x0000_t202" style="position:absolute;left:0pt;margin-left:-125pt;margin-top:-43pt;height:843pt;width:26pt;z-index:251661312;v-text-anchor:middle;mso-width-relative:page;mso-height-relative:page;" fillcolor="#FFFFFF" filled="t" stroked="t" coordsize="21600,21600" o:gfxdata="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Cit8f9sAAAAOAQAADwAAAAAAAAABACAAAAAiAAAA&#10;ZHJzL2Rvd25yZXYueG1sUEsBAhQAFAAAAAgAh07iQOfGnM3LAQAAjAMAAA4AAAAAAAAAAQAgAAAA&#10;KgEAAGRycy9lMm9Eb2MueG1sUEsFBgAAAAAGAAYAWQEAAGcFAAAAAA=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column">
                <wp:posOffset>13157200</wp:posOffset>
              </wp:positionH>
              <wp:positionV relativeFrom="paragraph">
                <wp:posOffset>-546100</wp:posOffset>
              </wp:positionV>
              <wp:extent cx="330200" cy="10706100"/>
              <wp:effectExtent l="4445" t="4445" r="8255" b="14605"/>
              <wp:wrapNone/>
              <wp:docPr id="1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1036pt;margin-top:-43pt;height:843pt;width:26pt;z-index:251669504;v-text-anchor:middle;mso-width-relative:page;mso-height-relative:page;" fillcolor="#FFFFFF" filled="t" stroked="t" coordsize="21600,21600" o:gfxdata="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c+1uq3AAAAA4BAAAPAAAAAAAAAAEAIAAAACIA&#10;AABkcnMvZG93bnJldi54bWxQSwECFAAUAAAACACHTuJAt9F928wBAACLAwAADgAAAAAAAAABACAA&#10;AAArAQAAZHJzL2Uyb0RvYy54bWxQSwUGAAAAAAYABgBZAQAAaQUAAAAA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13487400</wp:posOffset>
              </wp:positionH>
              <wp:positionV relativeFrom="paragraph">
                <wp:posOffset>-546100</wp:posOffset>
              </wp:positionV>
              <wp:extent cx="673100" cy="10706100"/>
              <wp:effectExtent l="6350" t="6350" r="6350" b="12700"/>
              <wp:wrapNone/>
              <wp:docPr id="18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0" cy="1070610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1062pt;margin-top:-43pt;height:843pt;width:53pt;z-index:251665408;v-text-anchor:middle;mso-width-relative:page;mso-height-relative:page;" fillcolor="#FFFFFF [3201]" filled="t" stroked="t" coordsize="21600,21600" o:gfxdata="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7&#10;W6JK2QAAAA4BAAAPAAAAAAAAAAEAIAAAACIAAABkcnMvZG93bnJldi54bWxQSwECFAAUAAAACACH&#10;TuJAJSuIX+oBAADLAwAADgAAAAAAAAABACAAAAAoAQAAZHJzL2Uyb0RvYy54bWxQSwUGAAAAAAYA&#10;BgBZAQAAhAUAAAAA&#10;">
              <v:fill on="t" focussize="0,0"/>
              <v:stroke weight="1pt" color="#000000 [3200]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14160500</wp:posOffset>
              </wp:positionH>
              <wp:positionV relativeFrom="paragraph">
                <wp:posOffset>-546100</wp:posOffset>
              </wp:positionV>
              <wp:extent cx="330200" cy="10706100"/>
              <wp:effectExtent l="4445" t="4445" r="8255" b="14605"/>
              <wp:wrapNone/>
              <wp:docPr id="21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1115pt;margin-top:-43pt;height:843pt;width:26pt;z-index:251659264;v-text-anchor:middle;mso-width-relative:page;mso-height-relative:page;" fillcolor="#FFFFFF" filled="t" stroked="t" coordsize="21600,21600" o:gfxdata="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H76bHfbAAAADgEAAA8AAAAAAAAAAQAgAAAAIgAA&#10;AGRycy9kb3ducmV2LnhtbFBLAQIUABQAAAAIAIdO4kCdnMyIzAEAAIsDAAAOAAAAAAAAAAEAIAAA&#10;ACoBAABkcnMvZTJvRG9jLnhtbFBLBQYAAAAABgAGAFkBAABoBQAAAAA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A2B376A"/>
    <w:multiLevelType w:val="singleLevel"/>
    <w:tmpl w:val="AA2B376A"/>
    <w:lvl w:ilvl="0" w:tentative="0">
      <w:start w:val="19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mirrorMargins w:val="1"/>
  <w:bordersDoNotSurroundHeader w:val="1"/>
  <w:bordersDoNotSurroundFooter w:val="1"/>
  <w:documentProtection w:enforcement="0"/>
  <w:defaultTabStop w:val="420"/>
  <w:evenAndOddHeaders w:val="1"/>
  <w:drawingGridVerticalSpacing w:val="158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gyOThkZWM0MWFlNzcyMDY3N2I1ZmU5YTQ0NmYwNTYifQ=="/>
  </w:docVars>
  <w:rsids>
    <w:rsidRoot w:val="593027D9"/>
    <w:rsid w:val="003B101B"/>
    <w:rsid w:val="003D6EA8"/>
    <w:rsid w:val="004151FC"/>
    <w:rsid w:val="00C02FC6"/>
    <w:rsid w:val="01602329"/>
    <w:rsid w:val="028B457D"/>
    <w:rsid w:val="067C5DC5"/>
    <w:rsid w:val="093E77D1"/>
    <w:rsid w:val="0A055441"/>
    <w:rsid w:val="0E6F69C9"/>
    <w:rsid w:val="0E9713D7"/>
    <w:rsid w:val="0E9B09A4"/>
    <w:rsid w:val="157F3F25"/>
    <w:rsid w:val="15D12D07"/>
    <w:rsid w:val="1B0144B6"/>
    <w:rsid w:val="1BB91B16"/>
    <w:rsid w:val="1EAB6319"/>
    <w:rsid w:val="1F4E5BDE"/>
    <w:rsid w:val="20F439F8"/>
    <w:rsid w:val="211D3BA3"/>
    <w:rsid w:val="21435D87"/>
    <w:rsid w:val="22057F71"/>
    <w:rsid w:val="23DA6290"/>
    <w:rsid w:val="2A6371D9"/>
    <w:rsid w:val="2ABC284D"/>
    <w:rsid w:val="2B8E5012"/>
    <w:rsid w:val="33CD0145"/>
    <w:rsid w:val="33EA7C8C"/>
    <w:rsid w:val="34AF6057"/>
    <w:rsid w:val="366706A5"/>
    <w:rsid w:val="3DBB6460"/>
    <w:rsid w:val="424925E1"/>
    <w:rsid w:val="43206C3F"/>
    <w:rsid w:val="48DB217C"/>
    <w:rsid w:val="4B1607B8"/>
    <w:rsid w:val="4E292124"/>
    <w:rsid w:val="5415755E"/>
    <w:rsid w:val="5731031E"/>
    <w:rsid w:val="57A4458C"/>
    <w:rsid w:val="593027D9"/>
    <w:rsid w:val="5D2F2AB6"/>
    <w:rsid w:val="5EB47D6C"/>
    <w:rsid w:val="61736650"/>
    <w:rsid w:val="6BF112B5"/>
    <w:rsid w:val="721F61CE"/>
    <w:rsid w:val="78D74016"/>
    <w:rsid w:val="7CA3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  <customShpInfo spid="_x0000_s2049"/>
    <customShpInfo spid="_x0000_s2059"/>
    <customShpInfo spid="_x0000_s206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6375</Words>
  <Characters>6569</Characters>
  <Lines>0</Lines>
  <Paragraphs>0</Paragraphs>
  <TotalTime>10</TotalTime>
  <ScaleCrop>false</ScaleCrop>
  <LinksUpToDate>false</LinksUpToDate>
  <CharactersWithSpaces>6705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2019-10-29T09:33:00Z</dcterms:created>
  <dc:creator>我手凉！</dc:creator>
  <cp:lastModifiedBy>Administrator</cp:lastModifiedBy>
  <dcterms:modified xsi:type="dcterms:W3CDTF">2023-07-16T09:57:37Z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