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11531600</wp:posOffset>
            </wp:positionV>
            <wp:extent cx="469900" cy="4572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答案：</w:t>
      </w:r>
    </w:p>
    <w:p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1-5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ACBCB</w:t>
      </w:r>
    </w:p>
    <w:p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6-10 CAABA 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11-15 BAABC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16-20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ABCBA</w:t>
      </w:r>
    </w:p>
    <w:p>
      <w:pPr>
        <w:rPr>
          <w:rFonts w:hint="eastAsia"/>
        </w:rPr>
      </w:pP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1-25 </w:t>
      </w:r>
      <w:r>
        <w:rPr>
          <w:rFonts w:ascii="Times New Roman" w:hAnsi="Times New Roman"/>
        </w:rPr>
        <w:t>ACCBA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26-30  ABCC C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1-35 CACBA    36-40  CCABB  41-45 FCEBD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6-50 ABCCA    51-55 ACACB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6. to love  57.himself   58.quickly  59metrs   60 led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61. until/till 62. a  63.reviewing  64. longer  65. and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ascii="Leelawadee UI" w:hAnsi="Leelawadee UI" w:eastAsia="Times New Roman" w:cs="Leelawadee UI"/>
          <w:color w:val="000000" w:themeColor="text1"/>
          <w14:textFill>
            <w14:solidFill>
              <w14:schemeClr w14:val="tx1"/>
            </w14:solidFill>
          </w14:textFill>
        </w:rPr>
        <w:t>Last year.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67. </w:t>
      </w:r>
      <w:r>
        <w:rPr>
          <w:rFonts w:ascii="Leelawadee UI" w:hAnsi="Leelawadee UI" w:eastAsia="Times New Roman" w:cs="Leelawadee UI"/>
          <w:color w:val="000000" w:themeColor="text1"/>
          <w14:textFill>
            <w14:solidFill>
              <w14:schemeClr w14:val="tx1"/>
            </w14:solidFill>
          </w14:textFill>
        </w:rPr>
        <w:t>Some farming clubs.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68. </w:t>
      </w:r>
      <w:r>
        <w:rPr>
          <w:rFonts w:ascii="Leelawadee UI" w:hAnsi="Leelawadee UI" w:eastAsia="Times New Roman" w:cs="Leelawadee UI"/>
          <w:color w:val="000000" w:themeColor="text1"/>
          <w14:textFill>
            <w14:solidFill>
              <w14:schemeClr w14:val="tx1"/>
            </w14:solidFill>
          </w14:textFill>
        </w:rPr>
        <w:t>Yes, she did.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69. </w:t>
      </w:r>
      <w:r>
        <w:rPr>
          <w:rFonts w:ascii="Leelawadee UI" w:hAnsi="Leelawadee UI" w:eastAsia="Times New Roman" w:cs="Leelawadee UI"/>
          <w:color w:val="000000" w:themeColor="text1"/>
          <w14:textFill>
            <w14:solidFill>
              <w14:schemeClr w14:val="tx1"/>
            </w14:solidFill>
          </w14:textFill>
        </w:rPr>
        <w:t>Making dumplings.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6"/>
        <w:rPr>
          <w:rFonts w:ascii="Leelawadee UI" w:hAnsi="Leelawadee UI" w:eastAsia="Times New Roman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70. </w:t>
      </w:r>
      <w:r>
        <w:rPr>
          <w:rFonts w:ascii="Leelawadee UI" w:hAnsi="Leelawadee UI" w:eastAsia="Times New Roman" w:cs="Leelawadee UI"/>
          <w:color w:val="000000" w:themeColor="text1"/>
          <w14:textFill>
            <w14:solidFill>
              <w14:schemeClr w14:val="tx1"/>
            </w14:solidFill>
          </w14:textFill>
        </w:rPr>
        <w:t>Because it helps us prepare for our future life.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ascii="Leelawadee UI" w:hAnsi="Leelawadee UI" w:eastAsia="Times New Roman" w:cs="Leelawadee UI"/>
          <w:color w:val="000000" w:themeColor="text1"/>
          <w14:textFill>
            <w14:solidFill>
              <w14:schemeClr w14:val="tx1"/>
            </w14:solidFill>
          </w14:textFill>
        </w:rPr>
        <w:t>Do you know how to deal with family conflicts?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72. </w:t>
      </w:r>
      <w:r>
        <w:rPr>
          <w:rFonts w:ascii="Leelawadee UI" w:hAnsi="Leelawadee UI" w:eastAsia="宋体" w:cs="Leelawadee UI"/>
          <w:color w:val="000000" w:themeColor="text1"/>
          <w14:textFill>
            <w14:solidFill>
              <w14:schemeClr w14:val="tx1"/>
            </w14:solidFill>
          </w14:textFill>
        </w:rPr>
        <w:t>你可以让他们在进入你的卧室之前先敲门。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73. </w:t>
      </w:r>
      <w:r>
        <w:rPr>
          <w:rFonts w:ascii="Leelawadee UI" w:hAnsi="Leelawadee UI" w:eastAsia="宋体" w:cs="Leelawadee UI"/>
          <w:color w:val="000000" w:themeColor="text1"/>
          <w14:textFill>
            <w14:solidFill>
              <w14:schemeClr w14:val="tx1"/>
            </w14:solidFill>
          </w14:textFill>
        </w:rPr>
        <w:t>你应该做些事情来表明你值得信任。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74. </w:t>
      </w:r>
      <w:r>
        <w:rPr>
          <w:rFonts w:ascii="Leelawadee UI" w:hAnsi="Leelawadee UI" w:eastAsia="Times New Roman" w:cs="Leelawadee UI"/>
          <w:color w:val="000000" w:themeColor="text1"/>
          <w14:textFill>
            <w14:solidFill>
              <w14:schemeClr w14:val="tx1"/>
            </w14:solidFill>
          </w14:textFill>
        </w:rPr>
        <w:t>Don’t argue with your parents.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5.例文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My dream job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 xml:space="preserve">I have a dream. I want to be a teacher at the middle school where I studied. I think teachers are the most important people in our life. They teach us knowledge. They help us with our study. They give us confidence. If I’m a teacher, I’ll be very kind and patient with my students and try my best to make my lessons interesting. </w:t>
      </w:r>
    </w:p>
    <w:p>
      <w:pPr>
        <w:pStyle w:val="6"/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Leelawadee UI" w:hAnsi="Leelawadee UI" w:cs="Leelawadee UI"/>
          <w:color w:val="000000" w:themeColor="text1"/>
          <w14:textFill>
            <w14:solidFill>
              <w14:schemeClr w14:val="tx1"/>
            </w14:solidFill>
          </w14:textFill>
        </w:rPr>
        <w:t>To be a teacher, I’ll work hard from now on and get good grades in my study. I won’t give up my dream. I think it will come true soon.</w:t>
      </w:r>
    </w:p>
    <w:p>
      <w:pPr>
        <w:pStyle w:val="6"/>
        <w:rPr>
          <w:rFonts w:ascii="Leelawadee UI" w:hAnsi="Leelawadee UI" w:cs="Leelawadee UI"/>
          <w:color w:val="FF0000"/>
        </w:rPr>
      </w:pPr>
    </w:p>
    <w:p>
      <w:pPr>
        <w:pStyle w:val="6"/>
        <w:rPr>
          <w:rFonts w:ascii="Leelawadee UI" w:hAnsi="Leelawadee UI" w:cs="Leelawadee UI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Leelawadee UI">
    <w:panose1 w:val="020B0502040204020203"/>
    <w:charset w:val="00"/>
    <w:family w:val="swiss"/>
    <w:pitch w:val="default"/>
    <w:sig w:usb0="83000003" w:usb1="00000000" w:usb2="00010000" w:usb3="00000001" w:csb0="000101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563C8C"/>
    <w:rsid w:val="003B6176"/>
    <w:rsid w:val="004151FC"/>
    <w:rsid w:val="004C7AA1"/>
    <w:rsid w:val="00563C8C"/>
    <w:rsid w:val="006E58B0"/>
    <w:rsid w:val="006F6711"/>
    <w:rsid w:val="00957E75"/>
    <w:rsid w:val="00B35DE6"/>
    <w:rsid w:val="00C02FC6"/>
    <w:rsid w:val="4A06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220</Words>
  <Characters>799</Characters>
  <Lines>7</Lines>
  <Paragraphs>2</Paragraphs>
  <TotalTime>8</TotalTime>
  <ScaleCrop>false</ScaleCrop>
  <LinksUpToDate>false</LinksUpToDate>
  <CharactersWithSpaces>1020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2023-04-25T12:50:00Z</dcterms:created>
  <dc:creator>刘 中国</dc:creator>
  <cp:lastModifiedBy>admin</cp:lastModifiedBy>
  <dcterms:modified xsi:type="dcterms:W3CDTF">2023-07-17T03:17:42Z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288D04C91DEE4EAB9747F1DF1857FA41_12</vt:lpwstr>
  </property>
</Properties>
</file>