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88" w:lineRule="auto"/>
        <w:jc w:val="center"/>
        <w:rPr>
          <w:rFonts w:ascii="Times New Roman" w:hAnsi="Times New Roman"/>
          <w:b/>
          <w:sz w:val="32"/>
          <w:szCs w:val="32"/>
        </w:rPr>
      </w:pPr>
      <w:r>
        <w:rPr>
          <w:rFonts w:ascii="Times New Roman" w:hAnsi="Times New Roman"/>
          <w:b/>
          <w:sz w:val="32"/>
          <w:szCs w:val="32"/>
        </w:rPr>
        <w:drawing>
          <wp:anchor distT="0" distB="0" distL="114300" distR="114300" simplePos="0" relativeHeight="251659264" behindDoc="0" locked="0" layoutInCell="1" allowOverlap="1">
            <wp:simplePos x="0" y="0"/>
            <wp:positionH relativeFrom="page">
              <wp:posOffset>11772900</wp:posOffset>
            </wp:positionH>
            <wp:positionV relativeFrom="topMargin">
              <wp:posOffset>12128500</wp:posOffset>
            </wp:positionV>
            <wp:extent cx="419100" cy="292100"/>
            <wp:effectExtent l="0" t="0" r="0" b="12700"/>
            <wp:wrapNone/>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6"/>
                    <a:stretch>
                      <a:fillRect/>
                    </a:stretch>
                  </pic:blipFill>
                  <pic:spPr>
                    <a:xfrm>
                      <a:off x="0" y="0"/>
                      <a:ext cx="419100" cy="292100"/>
                    </a:xfrm>
                    <a:prstGeom prst="rect">
                      <a:avLst/>
                    </a:prstGeom>
                  </pic:spPr>
                </pic:pic>
              </a:graphicData>
            </a:graphic>
          </wp:anchor>
        </w:drawing>
      </w:r>
      <w:r>
        <w:rPr>
          <w:rFonts w:ascii="Times New Roman" w:hAnsi="Times New Roman"/>
          <w:b/>
          <w:sz w:val="32"/>
          <w:szCs w:val="32"/>
        </w:rPr>
        <w:t>武功县2022～2023学年度第二学期期中质量调研</w:t>
      </w:r>
    </w:p>
    <w:p>
      <w:pPr>
        <w:spacing w:line="288" w:lineRule="auto"/>
        <w:jc w:val="center"/>
        <w:rPr>
          <w:rFonts w:ascii="Times New Roman" w:hAnsi="Times New Roman"/>
          <w:b/>
          <w:sz w:val="32"/>
          <w:szCs w:val="32"/>
        </w:rPr>
      </w:pPr>
      <w:r>
        <w:rPr>
          <w:rFonts w:ascii="Times New Roman" w:hAnsi="Times New Roman"/>
          <w:b/>
          <w:sz w:val="32"/>
          <w:szCs w:val="32"/>
        </w:rPr>
        <w:t>八年级语文</w:t>
      </w:r>
    </w:p>
    <w:p>
      <w:pPr>
        <w:spacing w:line="288" w:lineRule="auto"/>
        <w:jc w:val="left"/>
        <w:rPr>
          <w:rFonts w:ascii="Times New Roman" w:hAnsi="Times New Roman"/>
          <w:b/>
          <w:sz w:val="24"/>
        </w:rPr>
      </w:pPr>
      <w:r>
        <w:rPr>
          <w:rFonts w:ascii="Times New Roman" w:hAnsi="Times New Roman"/>
          <w:b/>
          <w:sz w:val="24"/>
        </w:rPr>
        <w:t>注意事项：</w:t>
      </w:r>
    </w:p>
    <w:p>
      <w:pPr>
        <w:spacing w:line="288" w:lineRule="auto"/>
        <w:ind w:firstLine="482" w:firstLineChars="200"/>
        <w:jc w:val="left"/>
        <w:rPr>
          <w:rFonts w:ascii="Times New Roman" w:hAnsi="Times New Roman"/>
          <w:b/>
          <w:sz w:val="24"/>
        </w:rPr>
      </w:pPr>
      <w:r>
        <w:rPr>
          <w:rFonts w:ascii="Times New Roman" w:hAnsi="Times New Roman"/>
          <w:b/>
          <w:sz w:val="24"/>
        </w:rPr>
        <w:t>1.本试卷共6页，全卷满分120分，答题时间120分钟；</w:t>
      </w:r>
    </w:p>
    <w:p>
      <w:pPr>
        <w:spacing w:line="288" w:lineRule="auto"/>
        <w:ind w:firstLine="482" w:firstLineChars="200"/>
        <w:jc w:val="left"/>
        <w:rPr>
          <w:rFonts w:ascii="Times New Roman" w:hAnsi="Times New Roman"/>
          <w:b/>
          <w:sz w:val="24"/>
        </w:rPr>
      </w:pPr>
      <w:r>
        <w:rPr>
          <w:rFonts w:ascii="Times New Roman" w:hAnsi="Times New Roman"/>
          <w:b/>
          <w:sz w:val="24"/>
        </w:rPr>
        <w:t>2.答卷前，务必将答题卡上密封线内的各项目填写清楚；</w:t>
      </w:r>
    </w:p>
    <w:p>
      <w:pPr>
        <w:spacing w:line="288" w:lineRule="auto"/>
        <w:ind w:firstLine="482" w:firstLineChars="200"/>
        <w:jc w:val="left"/>
        <w:rPr>
          <w:rFonts w:ascii="Times New Roman" w:hAnsi="Times New Roman"/>
          <w:b/>
          <w:sz w:val="24"/>
        </w:rPr>
      </w:pPr>
      <w:r>
        <w:rPr>
          <w:rFonts w:ascii="Times New Roman" w:hAnsi="Times New Roman"/>
          <w:b/>
          <w:sz w:val="24"/>
        </w:rPr>
        <w:t>3.所有题目必须使用0.5毫米黑色墨水签字笔书写，涂写要工整、清晰；</w:t>
      </w:r>
    </w:p>
    <w:p>
      <w:pPr>
        <w:spacing w:line="288" w:lineRule="auto"/>
        <w:ind w:firstLine="482" w:firstLineChars="200"/>
        <w:jc w:val="left"/>
        <w:rPr>
          <w:rFonts w:ascii="Times New Roman" w:hAnsi="Times New Roman"/>
          <w:b/>
          <w:sz w:val="24"/>
        </w:rPr>
      </w:pPr>
      <w:r>
        <w:rPr>
          <w:rFonts w:ascii="Times New Roman" w:hAnsi="Times New Roman"/>
          <w:b/>
          <w:sz w:val="24"/>
        </w:rPr>
        <w:t>4.考试结束，监考员将试题卷、答题卡一并收回。</w:t>
      </w:r>
    </w:p>
    <w:p>
      <w:pPr>
        <w:spacing w:line="288" w:lineRule="auto"/>
        <w:jc w:val="left"/>
        <w:rPr>
          <w:rFonts w:ascii="Times New Roman" w:hAnsi="Times New Roman"/>
          <w:b/>
          <w:sz w:val="24"/>
        </w:rPr>
      </w:pPr>
      <w:r>
        <w:rPr>
          <w:rFonts w:ascii="Times New Roman" w:hAnsi="Times New Roman"/>
          <w:b/>
          <w:sz w:val="24"/>
        </w:rPr>
        <w:t>一、积累和运用（17分）</w:t>
      </w:r>
    </w:p>
    <w:p>
      <w:pPr>
        <w:spacing w:line="288" w:lineRule="auto"/>
        <w:jc w:val="left"/>
        <w:rPr>
          <w:rFonts w:ascii="Times New Roman" w:hAnsi="Times New Roman"/>
        </w:rPr>
      </w:pPr>
      <w:r>
        <w:rPr>
          <w:rFonts w:ascii="Times New Roman" w:hAnsi="Times New Roman"/>
        </w:rPr>
        <w:t>1.下列各组词语中，加点字的读音全都正确的一组是（    ）（2分）</w:t>
      </w:r>
    </w:p>
    <w:p>
      <w:pPr>
        <w:spacing w:line="288" w:lineRule="auto"/>
        <w:jc w:val="left"/>
        <w:rPr>
          <w:rFonts w:ascii="Times New Roman" w:hAnsi="Times New Roman"/>
        </w:rPr>
      </w:pPr>
      <w:r>
        <w:rPr>
          <w:rFonts w:ascii="Times New Roman" w:hAnsi="Times New Roman"/>
        </w:rPr>
        <w:t>A.两</w:t>
      </w:r>
      <w:r>
        <w:rPr>
          <w:rFonts w:ascii="Times New Roman" w:hAnsi="Times New Roman"/>
          <w:em w:val="dot"/>
        </w:rPr>
        <w:t>栖</w:t>
      </w:r>
      <w:r>
        <w:rPr>
          <w:rFonts w:ascii="Times New Roman" w:hAnsi="Times New Roman"/>
        </w:rPr>
        <w:t>（xī）</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em w:val="dot"/>
        </w:rPr>
        <w:t>缄</w:t>
      </w:r>
      <w:r>
        <w:rPr>
          <w:rFonts w:ascii="Times New Roman" w:hAnsi="Times New Roman"/>
        </w:rPr>
        <w:t>默（jiān）</w:t>
      </w:r>
      <w:r>
        <w:rPr>
          <w:rFonts w:ascii="Times New Roman" w:hAnsi="Times New Roman"/>
        </w:rPr>
        <w:tab/>
      </w:r>
      <w:r>
        <w:rPr>
          <w:rFonts w:ascii="Times New Roman" w:hAnsi="Times New Roman"/>
        </w:rPr>
        <w:tab/>
      </w:r>
      <w:r>
        <w:rPr>
          <w:rFonts w:ascii="Times New Roman" w:hAnsi="Times New Roman"/>
          <w:em w:val="dot"/>
        </w:rPr>
        <w:t>锵</w:t>
      </w:r>
      <w:r>
        <w:rPr>
          <w:rFonts w:ascii="Times New Roman" w:hAnsi="Times New Roman"/>
        </w:rPr>
        <w:t>然（qiāng）</w:t>
      </w:r>
      <w:r>
        <w:rPr>
          <w:rFonts w:ascii="Times New Roman" w:hAnsi="Times New Roman"/>
        </w:rPr>
        <w:tab/>
      </w:r>
      <w:r>
        <w:rPr>
          <w:rFonts w:ascii="Times New Roman" w:hAnsi="Times New Roman"/>
        </w:rPr>
        <w:tab/>
      </w:r>
      <w:r>
        <w:rPr>
          <w:rFonts w:ascii="Times New Roman" w:hAnsi="Times New Roman"/>
        </w:rPr>
        <w:t>叹</w:t>
      </w:r>
      <w:r>
        <w:rPr>
          <w:rFonts w:ascii="Times New Roman" w:hAnsi="Times New Roman"/>
          <w:em w:val="dot"/>
        </w:rPr>
        <w:t>为</w:t>
      </w:r>
      <w:r>
        <w:rPr>
          <w:rFonts w:ascii="Times New Roman" w:hAnsi="Times New Roman"/>
        </w:rPr>
        <w:t>观止（wéi）</w:t>
      </w:r>
    </w:p>
    <w:p>
      <w:pPr>
        <w:spacing w:line="288" w:lineRule="auto"/>
        <w:jc w:val="left"/>
        <w:rPr>
          <w:rFonts w:ascii="Times New Roman" w:hAnsi="Times New Roman"/>
        </w:rPr>
      </w:pPr>
      <w:r>
        <w:rPr>
          <w:rFonts w:ascii="Times New Roman" w:hAnsi="Times New Roman"/>
        </w:rPr>
        <w:t>B.</w:t>
      </w:r>
      <w:r>
        <w:rPr>
          <w:rFonts w:ascii="Times New Roman" w:hAnsi="Times New Roman"/>
          <w:em w:val="dot"/>
        </w:rPr>
        <w:t>凫</w:t>
      </w:r>
      <w:r>
        <w:rPr>
          <w:rFonts w:ascii="Times New Roman" w:hAnsi="Times New Roman"/>
        </w:rPr>
        <w:t>水（fú）</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em w:val="dot"/>
        </w:rPr>
        <w:t>亢</w:t>
      </w:r>
      <w:r>
        <w:rPr>
          <w:rFonts w:ascii="Times New Roman" w:hAnsi="Times New Roman"/>
        </w:rPr>
        <w:t>奋（kàng）</w:t>
      </w:r>
      <w:r>
        <w:rPr>
          <w:rFonts w:ascii="Times New Roman" w:hAnsi="Times New Roman"/>
        </w:rPr>
        <w:tab/>
      </w:r>
      <w:r>
        <w:rPr>
          <w:rFonts w:ascii="Times New Roman" w:hAnsi="Times New Roman"/>
        </w:rPr>
        <w:tab/>
      </w:r>
      <w:r>
        <w:rPr>
          <w:rFonts w:ascii="Times New Roman" w:hAnsi="Times New Roman"/>
        </w:rPr>
        <w:t>沙</w:t>
      </w:r>
      <w:r>
        <w:rPr>
          <w:rFonts w:ascii="Times New Roman" w:hAnsi="Times New Roman"/>
          <w:em w:val="dot"/>
        </w:rPr>
        <w:t>砾</w:t>
      </w:r>
      <w:r>
        <w:rPr>
          <w:rFonts w:ascii="Times New Roman" w:hAnsi="Times New Roman"/>
        </w:rPr>
        <w:t>（lì）</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草长</w:t>
      </w:r>
      <w:r>
        <w:rPr>
          <w:rFonts w:ascii="Times New Roman" w:hAnsi="Times New Roman"/>
          <w:em w:val="dot"/>
        </w:rPr>
        <w:t>莺</w:t>
      </w:r>
      <w:r>
        <w:rPr>
          <w:rFonts w:ascii="Times New Roman" w:hAnsi="Times New Roman"/>
        </w:rPr>
        <w:t>飞（yīn）</w:t>
      </w:r>
    </w:p>
    <w:p>
      <w:pPr>
        <w:spacing w:line="288" w:lineRule="auto"/>
        <w:jc w:val="left"/>
        <w:rPr>
          <w:rFonts w:ascii="Times New Roman" w:hAnsi="Times New Roman"/>
        </w:rPr>
      </w:pPr>
      <w:r>
        <w:rPr>
          <w:rFonts w:ascii="Times New Roman" w:hAnsi="Times New Roman"/>
        </w:rPr>
        <w:t>C.眼</w:t>
      </w:r>
      <w:r>
        <w:rPr>
          <w:rFonts w:ascii="Times New Roman" w:hAnsi="Times New Roman"/>
          <w:em w:val="dot"/>
        </w:rPr>
        <w:t>眶</w:t>
      </w:r>
      <w:r>
        <w:rPr>
          <w:rFonts w:ascii="Times New Roman" w:hAnsi="Times New Roman"/>
        </w:rPr>
        <w:t>（kuàng）</w:t>
      </w:r>
      <w:r>
        <w:rPr>
          <w:rFonts w:ascii="Times New Roman" w:hAnsi="Times New Roman"/>
        </w:rPr>
        <w:tab/>
      </w:r>
      <w:r>
        <w:rPr>
          <w:rFonts w:ascii="Times New Roman" w:hAnsi="Times New Roman"/>
        </w:rPr>
        <w:tab/>
      </w:r>
      <w:r>
        <w:rPr>
          <w:rFonts w:ascii="Times New Roman" w:hAnsi="Times New Roman"/>
          <w:em w:val="dot"/>
        </w:rPr>
        <w:t>羁</w:t>
      </w:r>
      <w:r>
        <w:rPr>
          <w:rFonts w:ascii="Times New Roman" w:hAnsi="Times New Roman"/>
        </w:rPr>
        <w:t>绊（jī）</w:t>
      </w:r>
      <w:r>
        <w:rPr>
          <w:rFonts w:ascii="Times New Roman" w:hAnsi="Times New Roman"/>
        </w:rPr>
        <w:tab/>
      </w:r>
      <w:r>
        <w:rPr>
          <w:rFonts w:ascii="Times New Roman" w:hAnsi="Times New Roman"/>
        </w:rPr>
        <w:tab/>
      </w:r>
      <w:r>
        <w:rPr>
          <w:rFonts w:ascii="Times New Roman" w:hAnsi="Times New Roman"/>
          <w:em w:val="dot"/>
        </w:rPr>
        <w:t>撺</w:t>
      </w:r>
      <w:r>
        <w:rPr>
          <w:rFonts w:ascii="Times New Roman" w:hAnsi="Times New Roman"/>
        </w:rPr>
        <w:t>掇（cuàn）</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天衣无</w:t>
      </w:r>
      <w:r>
        <w:rPr>
          <w:rFonts w:ascii="Times New Roman" w:hAnsi="Times New Roman"/>
          <w:em w:val="dot"/>
        </w:rPr>
        <w:t>缝</w:t>
      </w:r>
      <w:r>
        <w:rPr>
          <w:rFonts w:ascii="Times New Roman" w:hAnsi="Times New Roman"/>
        </w:rPr>
        <w:t>（fèng）</w:t>
      </w:r>
    </w:p>
    <w:p>
      <w:pPr>
        <w:spacing w:line="288" w:lineRule="auto"/>
        <w:jc w:val="left"/>
        <w:rPr>
          <w:rFonts w:ascii="Times New Roman" w:hAnsi="Times New Roman"/>
        </w:rPr>
      </w:pPr>
      <w:r>
        <w:rPr>
          <w:rFonts w:ascii="Times New Roman" w:hAnsi="Times New Roman"/>
        </w:rPr>
        <w:t>D.</w:t>
      </w:r>
      <w:r>
        <w:rPr>
          <w:rFonts w:ascii="Times New Roman" w:hAnsi="Times New Roman"/>
          <w:em w:val="dot"/>
        </w:rPr>
        <w:t>冗</w:t>
      </w:r>
      <w:r>
        <w:rPr>
          <w:rFonts w:ascii="Times New Roman" w:hAnsi="Times New Roman"/>
        </w:rPr>
        <w:t>杂（rǒng）</w:t>
      </w:r>
      <w:r>
        <w:rPr>
          <w:rFonts w:ascii="Times New Roman" w:hAnsi="Times New Roman"/>
        </w:rPr>
        <w:tab/>
      </w:r>
      <w:r>
        <w:rPr>
          <w:rFonts w:ascii="Times New Roman" w:hAnsi="Times New Roman"/>
        </w:rPr>
        <w:tab/>
      </w:r>
      <w:r>
        <w:rPr>
          <w:rFonts w:ascii="Times New Roman" w:hAnsi="Times New Roman"/>
        </w:rPr>
        <w:t>闭</w:t>
      </w:r>
      <w:r>
        <w:rPr>
          <w:rFonts w:ascii="Times New Roman" w:hAnsi="Times New Roman"/>
          <w:em w:val="dot"/>
        </w:rPr>
        <w:t>塞</w:t>
      </w:r>
      <w:r>
        <w:rPr>
          <w:rFonts w:ascii="Times New Roman" w:hAnsi="Times New Roman"/>
        </w:rPr>
        <w:t>（sè）</w:t>
      </w:r>
      <w:r>
        <w:rPr>
          <w:rFonts w:ascii="Times New Roman" w:hAnsi="Times New Roman"/>
        </w:rPr>
        <w:tab/>
      </w:r>
      <w:r>
        <w:rPr>
          <w:rFonts w:ascii="Times New Roman" w:hAnsi="Times New Roman"/>
        </w:rPr>
        <w:tab/>
      </w:r>
      <w:r>
        <w:rPr>
          <w:rFonts w:ascii="Times New Roman" w:hAnsi="Times New Roman"/>
        </w:rPr>
        <w:t>雾</w:t>
      </w:r>
      <w:r>
        <w:rPr>
          <w:rFonts w:ascii="Times New Roman" w:hAnsi="Times New Roman"/>
          <w:em w:val="dot"/>
        </w:rPr>
        <w:t>霭</w:t>
      </w:r>
      <w:r>
        <w:rPr>
          <w:rFonts w:ascii="Times New Roman" w:hAnsi="Times New Roman"/>
        </w:rPr>
        <w:t>（ǎi）</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em w:val="dot"/>
        </w:rPr>
        <w:t>戛</w:t>
      </w:r>
      <w:r>
        <w:rPr>
          <w:rFonts w:ascii="Times New Roman" w:hAnsi="Times New Roman"/>
        </w:rPr>
        <w:t>然而止（jiá）</w:t>
      </w:r>
    </w:p>
    <w:p>
      <w:pPr>
        <w:spacing w:line="288" w:lineRule="auto"/>
        <w:jc w:val="left"/>
        <w:rPr>
          <w:rFonts w:ascii="Times New Roman" w:hAnsi="Times New Roman"/>
        </w:rPr>
      </w:pPr>
      <w:r>
        <w:rPr>
          <w:rFonts w:ascii="Times New Roman" w:hAnsi="Times New Roman"/>
        </w:rPr>
        <w:t>2.下列各组词语中，汉字书写全都正确的一组是（    ）（2分）</w:t>
      </w:r>
    </w:p>
    <w:p>
      <w:pPr>
        <w:spacing w:line="288" w:lineRule="auto"/>
        <w:jc w:val="left"/>
        <w:rPr>
          <w:rFonts w:ascii="Times New Roman" w:hAnsi="Times New Roman"/>
        </w:rPr>
      </w:pPr>
      <w:r>
        <w:rPr>
          <w:rFonts w:ascii="Times New Roman" w:hAnsi="Times New Roman"/>
        </w:rPr>
        <w:t>A.致蜜</w:t>
      </w:r>
      <w:r>
        <w:rPr>
          <w:rFonts w:ascii="Times New Roman" w:hAnsi="Times New Roman"/>
        </w:rPr>
        <w:tab/>
      </w:r>
      <w:r>
        <w:rPr>
          <w:rFonts w:ascii="Times New Roman" w:hAnsi="Times New Roman"/>
        </w:rPr>
        <w:tab/>
      </w:r>
      <w:r>
        <w:rPr>
          <w:rFonts w:ascii="Times New Roman" w:hAnsi="Times New Roman"/>
        </w:rPr>
        <w:t>沟壑</w:t>
      </w:r>
      <w:r>
        <w:rPr>
          <w:rFonts w:ascii="Times New Roman" w:hAnsi="Times New Roman"/>
        </w:rPr>
        <w:tab/>
      </w:r>
      <w:r>
        <w:rPr>
          <w:rFonts w:ascii="Times New Roman" w:hAnsi="Times New Roman"/>
        </w:rPr>
        <w:tab/>
      </w:r>
      <w:r>
        <w:rPr>
          <w:rFonts w:ascii="Times New Roman" w:hAnsi="Times New Roman"/>
        </w:rPr>
        <w:t>怅惘</w:t>
      </w:r>
      <w:r>
        <w:rPr>
          <w:rFonts w:ascii="Times New Roman" w:hAnsi="Times New Roman"/>
        </w:rPr>
        <w:tab/>
      </w:r>
      <w:r>
        <w:rPr>
          <w:rFonts w:ascii="Times New Roman" w:hAnsi="Times New Roman"/>
        </w:rPr>
        <w:tab/>
      </w:r>
      <w:r>
        <w:rPr>
          <w:rFonts w:ascii="Times New Roman" w:hAnsi="Times New Roman"/>
        </w:rPr>
        <w:t>销声匿迹</w:t>
      </w:r>
    </w:p>
    <w:p>
      <w:pPr>
        <w:spacing w:line="288" w:lineRule="auto"/>
        <w:jc w:val="left"/>
        <w:rPr>
          <w:rFonts w:ascii="Times New Roman" w:hAnsi="Times New Roman"/>
        </w:rPr>
      </w:pPr>
      <w:r>
        <w:rPr>
          <w:rFonts w:ascii="Times New Roman" w:hAnsi="Times New Roman"/>
        </w:rPr>
        <w:t>B.潮汐</w:t>
      </w:r>
      <w:r>
        <w:rPr>
          <w:rFonts w:ascii="Times New Roman" w:hAnsi="Times New Roman"/>
        </w:rPr>
        <w:tab/>
      </w:r>
      <w:r>
        <w:rPr>
          <w:rFonts w:ascii="Times New Roman" w:hAnsi="Times New Roman"/>
        </w:rPr>
        <w:tab/>
      </w:r>
      <w:r>
        <w:rPr>
          <w:rFonts w:ascii="Times New Roman" w:hAnsi="Times New Roman"/>
        </w:rPr>
        <w:t>山麓</w:t>
      </w:r>
      <w:r>
        <w:rPr>
          <w:rFonts w:ascii="Times New Roman" w:hAnsi="Times New Roman"/>
        </w:rPr>
        <w:tab/>
      </w:r>
      <w:r>
        <w:rPr>
          <w:rFonts w:ascii="Times New Roman" w:hAnsi="Times New Roman"/>
        </w:rPr>
        <w:tab/>
      </w:r>
      <w:r>
        <w:rPr>
          <w:rFonts w:ascii="Times New Roman" w:hAnsi="Times New Roman"/>
        </w:rPr>
        <w:t>褪色</w:t>
      </w:r>
      <w:r>
        <w:rPr>
          <w:rFonts w:ascii="Times New Roman" w:hAnsi="Times New Roman"/>
        </w:rPr>
        <w:tab/>
      </w:r>
      <w:r>
        <w:rPr>
          <w:rFonts w:ascii="Times New Roman" w:hAnsi="Times New Roman"/>
        </w:rPr>
        <w:tab/>
      </w:r>
      <w:r>
        <w:rPr>
          <w:rFonts w:ascii="Times New Roman" w:hAnsi="Times New Roman"/>
        </w:rPr>
        <w:t>周而复始</w:t>
      </w:r>
    </w:p>
    <w:p>
      <w:pPr>
        <w:spacing w:line="288" w:lineRule="auto"/>
        <w:jc w:val="left"/>
        <w:rPr>
          <w:rFonts w:ascii="Times New Roman" w:hAnsi="Times New Roman"/>
        </w:rPr>
      </w:pPr>
      <w:r>
        <w:rPr>
          <w:rFonts w:ascii="Times New Roman" w:hAnsi="Times New Roman"/>
        </w:rPr>
        <w:t>C.翩然</w:t>
      </w:r>
      <w:r>
        <w:rPr>
          <w:rFonts w:ascii="Times New Roman" w:hAnsi="Times New Roman"/>
        </w:rPr>
        <w:tab/>
      </w:r>
      <w:r>
        <w:rPr>
          <w:rFonts w:ascii="Times New Roman" w:hAnsi="Times New Roman"/>
        </w:rPr>
        <w:tab/>
      </w:r>
      <w:r>
        <w:rPr>
          <w:rFonts w:ascii="Times New Roman" w:hAnsi="Times New Roman"/>
        </w:rPr>
        <w:t>磅礴</w:t>
      </w:r>
      <w:r>
        <w:rPr>
          <w:rFonts w:ascii="Times New Roman" w:hAnsi="Times New Roman"/>
        </w:rPr>
        <w:tab/>
      </w:r>
      <w:r>
        <w:rPr>
          <w:rFonts w:ascii="Times New Roman" w:hAnsi="Times New Roman"/>
        </w:rPr>
        <w:tab/>
      </w:r>
      <w:r>
        <w:rPr>
          <w:rFonts w:ascii="Times New Roman" w:hAnsi="Times New Roman"/>
        </w:rPr>
        <w:t>斡旋</w:t>
      </w:r>
      <w:r>
        <w:rPr>
          <w:rFonts w:ascii="Times New Roman" w:hAnsi="Times New Roman"/>
        </w:rPr>
        <w:tab/>
      </w:r>
      <w:r>
        <w:rPr>
          <w:rFonts w:ascii="Times New Roman" w:hAnsi="Times New Roman"/>
        </w:rPr>
        <w:tab/>
      </w:r>
      <w:r>
        <w:rPr>
          <w:rFonts w:ascii="Times New Roman" w:hAnsi="Times New Roman"/>
        </w:rPr>
        <w:t>人情事故</w:t>
      </w:r>
    </w:p>
    <w:p>
      <w:pPr>
        <w:spacing w:line="288" w:lineRule="auto"/>
        <w:jc w:val="left"/>
        <w:rPr>
          <w:rFonts w:ascii="Times New Roman" w:hAnsi="Times New Roman"/>
        </w:rPr>
      </w:pPr>
      <w:r>
        <w:rPr>
          <w:rFonts w:ascii="Times New Roman" w:hAnsi="Times New Roman"/>
        </w:rPr>
        <w:t>D.惟幕</w:t>
      </w:r>
      <w:r>
        <w:rPr>
          <w:rFonts w:ascii="Times New Roman" w:hAnsi="Times New Roman"/>
        </w:rPr>
        <w:tab/>
      </w:r>
      <w:r>
        <w:rPr>
          <w:rFonts w:ascii="Times New Roman" w:hAnsi="Times New Roman"/>
        </w:rPr>
        <w:tab/>
      </w:r>
      <w:r>
        <w:rPr>
          <w:rFonts w:ascii="Times New Roman" w:hAnsi="Times New Roman"/>
        </w:rPr>
        <w:t>屹立</w:t>
      </w:r>
      <w:r>
        <w:rPr>
          <w:rFonts w:ascii="Times New Roman" w:hAnsi="Times New Roman"/>
        </w:rPr>
        <w:tab/>
      </w:r>
      <w:r>
        <w:rPr>
          <w:rFonts w:ascii="Times New Roman" w:hAnsi="Times New Roman"/>
        </w:rPr>
        <w:tab/>
      </w:r>
      <w:r>
        <w:rPr>
          <w:rFonts w:ascii="Times New Roman" w:hAnsi="Times New Roman"/>
        </w:rPr>
        <w:t>欺侮</w:t>
      </w:r>
      <w:r>
        <w:rPr>
          <w:rFonts w:ascii="Times New Roman" w:hAnsi="Times New Roman"/>
        </w:rPr>
        <w:tab/>
      </w:r>
      <w:r>
        <w:rPr>
          <w:rFonts w:ascii="Times New Roman" w:hAnsi="Times New Roman"/>
        </w:rPr>
        <w:tab/>
      </w:r>
      <w:r>
        <w:rPr>
          <w:rFonts w:ascii="Times New Roman" w:hAnsi="Times New Roman"/>
        </w:rPr>
        <w:t>大彻大悟</w:t>
      </w:r>
    </w:p>
    <w:p>
      <w:pPr>
        <w:spacing w:line="288" w:lineRule="auto"/>
        <w:jc w:val="left"/>
        <w:rPr>
          <w:rFonts w:ascii="Times New Roman" w:hAnsi="Times New Roman"/>
        </w:rPr>
      </w:pPr>
      <w:r>
        <w:rPr>
          <w:rFonts w:ascii="Times New Roman" w:hAnsi="Times New Roman"/>
        </w:rPr>
        <w:t>3.经典诗文默写。（6分）</w:t>
      </w:r>
    </w:p>
    <w:p>
      <w:pPr>
        <w:spacing w:line="288" w:lineRule="auto"/>
        <w:jc w:val="left"/>
        <w:rPr>
          <w:rFonts w:ascii="Times New Roman" w:hAnsi="Times New Roman"/>
        </w:rPr>
      </w:pPr>
      <w:r>
        <w:rPr>
          <w:rFonts w:ascii="Times New Roman" w:hAnsi="Times New Roman"/>
        </w:rPr>
        <w:t>（1）蒹葭采采，_______________________。（《诗经·蒹葭》）</w:t>
      </w:r>
    </w:p>
    <w:p>
      <w:pPr>
        <w:spacing w:line="288" w:lineRule="auto"/>
        <w:jc w:val="left"/>
        <w:rPr>
          <w:rFonts w:ascii="Times New Roman" w:hAnsi="Times New Roman"/>
        </w:rPr>
      </w:pPr>
      <w:r>
        <w:rPr>
          <w:rFonts w:ascii="Times New Roman" w:hAnsi="Times New Roman"/>
        </w:rPr>
        <w:t>（2）求之不得，_______________________。（《诗经·关雎》）</w:t>
      </w:r>
    </w:p>
    <w:p>
      <w:pPr>
        <w:spacing w:line="288" w:lineRule="auto"/>
        <w:jc w:val="left"/>
        <w:rPr>
          <w:rFonts w:ascii="Times New Roman" w:hAnsi="Times New Roman"/>
        </w:rPr>
      </w:pPr>
      <w:r>
        <w:rPr>
          <w:rFonts w:ascii="Times New Roman" w:hAnsi="Times New Roman"/>
        </w:rPr>
        <w:t>（3）_______________________，胡为乎泥中？（《诗经·式微》）</w:t>
      </w:r>
    </w:p>
    <w:p>
      <w:pPr>
        <w:spacing w:line="288" w:lineRule="auto"/>
        <w:jc w:val="left"/>
        <w:rPr>
          <w:rFonts w:ascii="Times New Roman" w:hAnsi="Times New Roman"/>
        </w:rPr>
      </w:pPr>
      <w:r>
        <w:rPr>
          <w:rFonts w:ascii="Times New Roman" w:hAnsi="Times New Roman"/>
        </w:rPr>
        <w:t>（4）海内存知己，_______________________。（王勃《送杜少府之任蜀州》）</w:t>
      </w:r>
    </w:p>
    <w:p>
      <w:pPr>
        <w:spacing w:line="288" w:lineRule="auto"/>
        <w:jc w:val="left"/>
        <w:rPr>
          <w:rFonts w:ascii="Times New Roman" w:hAnsi="Times New Roman"/>
        </w:rPr>
      </w:pPr>
      <w:r>
        <w:rPr>
          <w:rFonts w:ascii="Times New Roman" w:hAnsi="Times New Roman"/>
        </w:rPr>
        <w:t>（5）_______________________，皆出酒食。（陶渊明《桃花源记》）</w:t>
      </w:r>
    </w:p>
    <w:p>
      <w:pPr>
        <w:spacing w:line="288" w:lineRule="auto"/>
        <w:jc w:val="left"/>
        <w:rPr>
          <w:rFonts w:ascii="Times New Roman" w:hAnsi="Times New Roman"/>
        </w:rPr>
      </w:pPr>
      <w:r>
        <w:rPr>
          <w:rFonts w:ascii="Times New Roman" w:hAnsi="Times New Roman"/>
        </w:rPr>
        <w:t>（6）米酒油馍木炭火，_______________________。（贺敬之《回延安》）</w:t>
      </w:r>
    </w:p>
    <w:p>
      <w:pPr>
        <w:spacing w:line="288" w:lineRule="auto"/>
        <w:jc w:val="left"/>
        <w:rPr>
          <w:rFonts w:ascii="Times New Roman" w:hAnsi="Times New Roman"/>
        </w:rPr>
      </w:pPr>
      <w:r>
        <w:rPr>
          <w:rFonts w:ascii="Times New Roman" w:hAnsi="Times New Roman"/>
        </w:rPr>
        <w:t>4.名著阅读。（3分）</w:t>
      </w:r>
    </w:p>
    <w:p>
      <w:pPr>
        <w:spacing w:line="288" w:lineRule="auto"/>
        <w:ind w:firstLine="420" w:firstLineChars="200"/>
        <w:jc w:val="left"/>
        <w:rPr>
          <w:rFonts w:ascii="Times New Roman" w:hAnsi="Times New Roman" w:eastAsia="楷体"/>
        </w:rPr>
      </w:pPr>
      <w:r>
        <w:rPr>
          <w:rFonts w:ascii="Times New Roman" w:hAnsi="Times New Roman" w:eastAsia="楷体"/>
        </w:rPr>
        <w:t>【材料一】他就按着借用的办法，根据他教授学生的需要，断章取义地来解释那些诗篇。后来解释《诗经》的儒生都跟着他的脚步走。</w:t>
      </w:r>
    </w:p>
    <w:p>
      <w:pPr>
        <w:spacing w:line="288" w:lineRule="auto"/>
        <w:ind w:firstLine="420" w:firstLineChars="200"/>
        <w:jc w:val="left"/>
        <w:rPr>
          <w:rFonts w:ascii="Times New Roman" w:hAnsi="Times New Roman" w:eastAsia="楷体"/>
        </w:rPr>
      </w:pPr>
      <w:r>
        <w:rPr>
          <w:rFonts w:ascii="Times New Roman" w:hAnsi="Times New Roman" w:eastAsia="楷体"/>
        </w:rPr>
        <w:t>【材料二】是大毛公创始《诗经》的注解，传给小毛公，在小毛公手里完成的。郑玄是东汉人，他是专给《毛传》作《笺》的，有时也采取别家的解说；不过别家的解说在原则上也和毛氏一鼻孔出气。</w:t>
      </w:r>
    </w:p>
    <w:p>
      <w:pPr>
        <w:spacing w:line="288" w:lineRule="auto"/>
        <w:jc w:val="right"/>
        <w:rPr>
          <w:rFonts w:ascii="Times New Roman" w:hAnsi="Times New Roman" w:eastAsia="楷体"/>
        </w:rPr>
      </w:pPr>
      <w:r>
        <w:rPr>
          <w:rFonts w:ascii="Times New Roman" w:hAnsi="Times New Roman" w:eastAsia="楷体"/>
        </w:rPr>
        <w:t>（节选自朱自清《经典常谈》）</w:t>
      </w:r>
    </w:p>
    <w:p>
      <w:pPr>
        <w:spacing w:line="288" w:lineRule="auto"/>
        <w:jc w:val="left"/>
        <w:rPr>
          <w:rFonts w:ascii="Times New Roman" w:hAnsi="Times New Roman"/>
        </w:rPr>
      </w:pPr>
      <w:r>
        <w:rPr>
          <w:rFonts w:ascii="Times New Roman" w:hAnsi="Times New Roman"/>
        </w:rPr>
        <w:t>（1）【材料一】中的“他”是</w:t>
      </w:r>
      <w:r>
        <w:rPr>
          <w:rFonts w:hint="eastAsia" w:ascii="Times New Roman" w:hAnsi="Times New Roman"/>
        </w:rPr>
        <w:t>________________</w:t>
      </w:r>
      <w:r>
        <w:rPr>
          <w:rFonts w:ascii="Times New Roman" w:hAnsi="Times New Roman"/>
        </w:rPr>
        <w:t>。（1分）</w:t>
      </w:r>
    </w:p>
    <w:p>
      <w:pPr>
        <w:spacing w:line="288" w:lineRule="auto"/>
        <w:jc w:val="left"/>
        <w:rPr>
          <w:rFonts w:ascii="Times New Roman" w:hAnsi="Times New Roman"/>
        </w:rPr>
      </w:pPr>
      <w:r>
        <w:rPr>
          <w:rFonts w:ascii="Times New Roman" w:hAnsi="Times New Roman"/>
        </w:rPr>
        <w:t>（2）【材料二】中为什么说“别家的解说在原则上也和毛氏一鼻孔出气”？（2分）</w:t>
      </w:r>
    </w:p>
    <w:p>
      <w:pPr>
        <w:spacing w:line="288" w:lineRule="auto"/>
        <w:jc w:val="left"/>
        <w:rPr>
          <w:rFonts w:ascii="Times New Roman" w:hAnsi="Times New Roman"/>
        </w:rPr>
      </w:pPr>
      <w:r>
        <w:rPr>
          <w:rFonts w:ascii="Times New Roman" w:hAnsi="Times New Roman"/>
        </w:rPr>
        <w:t>____________________________________________________________________________________________</w:t>
      </w:r>
    </w:p>
    <w:p>
      <w:pPr>
        <w:spacing w:line="288" w:lineRule="auto"/>
        <w:jc w:val="left"/>
        <w:rPr>
          <w:rFonts w:ascii="Times New Roman" w:hAnsi="Times New Roman"/>
        </w:rPr>
      </w:pPr>
      <w:r>
        <w:rPr>
          <w:rFonts w:ascii="Times New Roman" w:hAnsi="Times New Roman"/>
        </w:rPr>
        <w:t>5.阅读语段，按要求完成下面的题目。（4分）</w:t>
      </w:r>
    </w:p>
    <w:p>
      <w:pPr>
        <w:spacing w:line="288" w:lineRule="auto"/>
        <w:ind w:firstLine="420" w:firstLineChars="200"/>
        <w:jc w:val="left"/>
        <w:rPr>
          <w:rFonts w:ascii="Times New Roman" w:hAnsi="Times New Roman" w:eastAsia="楷体"/>
        </w:rPr>
      </w:pPr>
      <w:r>
        <w:rPr>
          <w:rFonts w:hint="eastAsia" w:ascii="宋体" w:hAnsi="宋体" w:cs="宋体"/>
        </w:rPr>
        <w:t>①</w:t>
      </w:r>
      <w:r>
        <w:rPr>
          <w:rFonts w:ascii="Times New Roman" w:hAnsi="Times New Roman" w:eastAsia="楷体"/>
        </w:rPr>
        <w:t>散文是文学殿堂中一种影响广泛、备受广大读者青睐的文体。</w:t>
      </w:r>
      <w:r>
        <w:rPr>
          <w:rFonts w:hint="eastAsia" w:ascii="宋体" w:hAnsi="宋体" w:cs="宋体"/>
        </w:rPr>
        <w:t>②</w:t>
      </w:r>
      <w:r>
        <w:rPr>
          <w:rFonts w:ascii="Times New Roman" w:hAnsi="Times New Roman" w:eastAsia="楷体"/>
        </w:rPr>
        <w:t>古今中外的文学大师们，写下了无数脍炙人口的散文名篇。</w:t>
      </w:r>
      <w:r>
        <w:rPr>
          <w:rFonts w:hint="eastAsia" w:ascii="宋体" w:hAnsi="宋体" w:cs="宋体"/>
        </w:rPr>
        <w:t>③</w:t>
      </w:r>
      <w:r>
        <w:rPr>
          <w:rFonts w:ascii="Times New Roman" w:hAnsi="Times New Roman" w:eastAsia="楷体"/>
        </w:rPr>
        <w:t>这些经历了时间考验的作品，_________丰富了世界文学宝库，__________叩击着一代又一代人的心灵。</w:t>
      </w:r>
      <w:r>
        <w:rPr>
          <w:rFonts w:hint="eastAsia" w:ascii="宋体" w:hAnsi="宋体" w:cs="宋体"/>
        </w:rPr>
        <w:t>④</w:t>
      </w:r>
      <w:r>
        <w:rPr>
          <w:rFonts w:ascii="Times New Roman" w:hAnsi="Times New Roman" w:eastAsia="楷体"/>
        </w:rPr>
        <w:t>通过阅读散文，使读者领略到中外散文名篇的艺术魅力。</w:t>
      </w:r>
      <w:r>
        <w:rPr>
          <w:rFonts w:hint="eastAsia" w:ascii="宋体" w:hAnsi="宋体" w:cs="宋体"/>
        </w:rPr>
        <w:t>⑤</w:t>
      </w:r>
      <w:r>
        <w:rPr>
          <w:rFonts w:ascii="Times New Roman" w:hAnsi="Times New Roman" w:eastAsia="楷体"/>
        </w:rPr>
        <w:t>轻松愉快的阅读享受，为广大读者开辟出一片广阔的天地。</w:t>
      </w:r>
    </w:p>
    <w:p>
      <w:pPr>
        <w:spacing w:line="288" w:lineRule="auto"/>
        <w:jc w:val="left"/>
        <w:rPr>
          <w:rFonts w:ascii="Times New Roman" w:hAnsi="Times New Roman"/>
        </w:rPr>
      </w:pPr>
      <w:r>
        <w:rPr>
          <w:rFonts w:ascii="Times New Roman" w:hAnsi="Times New Roman"/>
        </w:rPr>
        <w:t>（1）请提取第</w:t>
      </w:r>
      <w:r>
        <w:rPr>
          <w:rFonts w:hint="eastAsia" w:ascii="宋体" w:hAnsi="宋体" w:cs="宋体"/>
        </w:rPr>
        <w:t>①</w:t>
      </w:r>
      <w:r>
        <w:rPr>
          <w:rFonts w:ascii="Times New Roman" w:hAnsi="Times New Roman"/>
        </w:rPr>
        <w:t>句的主干，并写在下面的横线上。（2分）</w:t>
      </w:r>
    </w:p>
    <w:p>
      <w:pPr>
        <w:spacing w:line="288" w:lineRule="auto"/>
        <w:jc w:val="left"/>
        <w:rPr>
          <w:rFonts w:ascii="Times New Roman" w:hAnsi="Times New Roman"/>
        </w:rPr>
      </w:pPr>
      <w:r>
        <w:rPr>
          <w:rFonts w:ascii="Times New Roman" w:hAnsi="Times New Roman"/>
        </w:rPr>
        <w:t>____________________________________________________________________________________________</w:t>
      </w:r>
    </w:p>
    <w:p>
      <w:pPr>
        <w:spacing w:line="288" w:lineRule="auto"/>
        <w:jc w:val="left"/>
        <w:rPr>
          <w:rFonts w:ascii="Times New Roman" w:hAnsi="Times New Roman"/>
        </w:rPr>
      </w:pPr>
      <w:r>
        <w:rPr>
          <w:rFonts w:ascii="Times New Roman" w:hAnsi="Times New Roman"/>
        </w:rPr>
        <w:t>（2）请在第</w:t>
      </w:r>
      <w:r>
        <w:rPr>
          <w:rFonts w:hint="eastAsia" w:ascii="宋体" w:hAnsi="宋体" w:cs="宋体"/>
        </w:rPr>
        <w:t>③</w:t>
      </w:r>
      <w:r>
        <w:rPr>
          <w:rFonts w:ascii="Times New Roman" w:hAnsi="Times New Roman"/>
        </w:rPr>
        <w:t>句中的横线处填上一组恰当的关联词语。（1分）</w:t>
      </w:r>
    </w:p>
    <w:p>
      <w:pPr>
        <w:spacing w:line="288" w:lineRule="auto"/>
        <w:jc w:val="left"/>
        <w:rPr>
          <w:rFonts w:ascii="Times New Roman" w:hAnsi="Times New Roman"/>
        </w:rPr>
      </w:pPr>
      <w:r>
        <w:rPr>
          <w:rFonts w:ascii="Times New Roman" w:hAnsi="Times New Roman"/>
        </w:rPr>
        <w:t>（3）第</w:t>
      </w:r>
      <w:r>
        <w:rPr>
          <w:rFonts w:hint="eastAsia" w:ascii="宋体" w:hAnsi="宋体" w:cs="宋体"/>
        </w:rPr>
        <w:t>④</w:t>
      </w:r>
      <w:r>
        <w:rPr>
          <w:rFonts w:ascii="Times New Roman" w:hAnsi="Times New Roman"/>
        </w:rPr>
        <w:t>句有语病，请将修改意见写在下面的横线上。（1分）</w:t>
      </w:r>
    </w:p>
    <w:p>
      <w:pPr>
        <w:spacing w:line="288" w:lineRule="auto"/>
        <w:jc w:val="left"/>
        <w:rPr>
          <w:rFonts w:ascii="Times New Roman" w:hAnsi="Times New Roman"/>
        </w:rPr>
      </w:pPr>
      <w:r>
        <w:rPr>
          <w:rFonts w:ascii="Times New Roman" w:hAnsi="Times New Roman"/>
        </w:rPr>
        <w:t>____________________________________________________________________________________________</w:t>
      </w:r>
    </w:p>
    <w:p>
      <w:pPr>
        <w:spacing w:line="288" w:lineRule="auto"/>
        <w:jc w:val="left"/>
        <w:rPr>
          <w:rFonts w:ascii="Times New Roman" w:hAnsi="Times New Roman"/>
          <w:b/>
          <w:sz w:val="24"/>
        </w:rPr>
      </w:pPr>
      <w:r>
        <w:rPr>
          <w:rFonts w:ascii="Times New Roman" w:hAnsi="Times New Roman"/>
          <w:b/>
          <w:sz w:val="24"/>
        </w:rPr>
        <w:t>二、综合性学习（7分）</w:t>
      </w:r>
    </w:p>
    <w:p>
      <w:pPr>
        <w:spacing w:line="288" w:lineRule="auto"/>
        <w:jc w:val="left"/>
        <w:rPr>
          <w:rFonts w:ascii="Times New Roman" w:hAnsi="Times New Roman"/>
        </w:rPr>
      </w:pPr>
      <w:r>
        <w:rPr>
          <w:rFonts w:ascii="Times New Roman" w:hAnsi="Times New Roman"/>
        </w:rPr>
        <w:t>6.含英咀华，品万世经典；穿越时空，悟百味人生。八年级（1）班准备开展以“古诗苑漫步”为主题的综合性学习活动，请你参加并完成下面的题目。（7分）</w:t>
      </w:r>
    </w:p>
    <w:p>
      <w:pPr>
        <w:spacing w:line="288" w:lineRule="auto"/>
        <w:jc w:val="left"/>
        <w:rPr>
          <w:rFonts w:ascii="Times New Roman" w:hAnsi="Times New Roman"/>
        </w:rPr>
      </w:pPr>
      <w:r>
        <w:rPr>
          <w:rFonts w:ascii="Times New Roman" w:hAnsi="Times New Roman"/>
        </w:rPr>
        <w:t>（1）请将“含英咀华，品万世经典”正确、规范、工整地书写在下面的田字格中。（1分）</w:t>
      </w:r>
    </w:p>
    <w:p>
      <w:pPr>
        <w:spacing w:line="288" w:lineRule="auto"/>
        <w:jc w:val="left"/>
        <w:rPr>
          <w:rFonts w:ascii="Times New Roman" w:hAnsi="Times New Roman"/>
        </w:rPr>
      </w:pPr>
      <w:r>
        <w:rPr>
          <w:rFonts w:ascii="Times New Roman" w:hAnsi="Times New Roman"/>
        </w:rPr>
        <w:drawing>
          <wp:inline distT="0" distB="0" distL="0" distR="0">
            <wp:extent cx="4438015" cy="513715"/>
            <wp:effectExtent l="0" t="0" r="635" b="63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7"/>
                    <a:stretch>
                      <a:fillRect/>
                    </a:stretch>
                  </pic:blipFill>
                  <pic:spPr>
                    <a:xfrm>
                      <a:off x="0" y="0"/>
                      <a:ext cx="4438095" cy="514286"/>
                    </a:xfrm>
                    <a:prstGeom prst="rect">
                      <a:avLst/>
                    </a:prstGeom>
                  </pic:spPr>
                </pic:pic>
              </a:graphicData>
            </a:graphic>
          </wp:inline>
        </w:drawing>
      </w:r>
    </w:p>
    <w:p>
      <w:pPr>
        <w:spacing w:line="288" w:lineRule="auto"/>
        <w:jc w:val="left"/>
        <w:rPr>
          <w:rFonts w:ascii="Times New Roman" w:hAnsi="Times New Roman"/>
        </w:rPr>
      </w:pPr>
      <w:r>
        <w:rPr>
          <w:rFonts w:ascii="Times New Roman" w:hAnsi="Times New Roman"/>
        </w:rPr>
        <w:t>（2）学校借用了“中国诗词大会”的会标作为活动宣传海报，请你任意找出海报的一处亮点，并作评鉴。（2分）</w:t>
      </w:r>
    </w:p>
    <w:p>
      <w:pPr>
        <w:spacing w:line="288" w:lineRule="auto"/>
        <w:jc w:val="left"/>
        <w:rPr>
          <w:rFonts w:ascii="Times New Roman" w:hAnsi="Times New Roman"/>
        </w:rPr>
      </w:pPr>
      <w:r>
        <w:rPr>
          <w:rFonts w:ascii="Times New Roman" w:hAnsi="Times New Roman"/>
        </w:rPr>
        <w:drawing>
          <wp:inline distT="0" distB="0" distL="0" distR="0">
            <wp:extent cx="1551940" cy="1294765"/>
            <wp:effectExtent l="0" t="0" r="0" b="63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8"/>
                    <a:stretch>
                      <a:fillRect/>
                    </a:stretch>
                  </pic:blipFill>
                  <pic:spPr>
                    <a:xfrm>
                      <a:off x="0" y="0"/>
                      <a:ext cx="1552381" cy="1295238"/>
                    </a:xfrm>
                    <a:prstGeom prst="rect">
                      <a:avLst/>
                    </a:prstGeom>
                  </pic:spPr>
                </pic:pic>
              </a:graphicData>
            </a:graphic>
          </wp:inline>
        </w:drawing>
      </w:r>
    </w:p>
    <w:p>
      <w:pPr>
        <w:spacing w:line="288" w:lineRule="auto"/>
        <w:jc w:val="left"/>
        <w:rPr>
          <w:rFonts w:ascii="Times New Roman" w:hAnsi="Times New Roman"/>
        </w:rPr>
      </w:pPr>
      <w:r>
        <w:rPr>
          <w:rFonts w:ascii="Times New Roman" w:hAnsi="Times New Roman"/>
        </w:rPr>
        <w:t>____________________________________________________________________________________________</w:t>
      </w:r>
    </w:p>
    <w:p>
      <w:pPr>
        <w:spacing w:line="288" w:lineRule="auto"/>
        <w:jc w:val="left"/>
        <w:rPr>
          <w:rFonts w:ascii="Times New Roman" w:hAnsi="Times New Roman"/>
        </w:rPr>
      </w:pPr>
      <w:r>
        <w:rPr>
          <w:rFonts w:ascii="Times New Roman" w:hAnsi="Times New Roman"/>
        </w:rPr>
        <w:t>（3）班级准备编辑一本诗集，主题为“古诗中的传统节日”。请你选出符合诗集主题的诗句，并按照节日的先后顺序补全填空。（2分）</w:t>
      </w:r>
    </w:p>
    <w:p>
      <w:pPr>
        <w:spacing w:line="288" w:lineRule="auto"/>
        <w:ind w:firstLine="420" w:firstLineChars="200"/>
        <w:jc w:val="left"/>
        <w:rPr>
          <w:rFonts w:ascii="Times New Roman" w:hAnsi="Times New Roman" w:eastAsia="楷体"/>
        </w:rPr>
      </w:pPr>
      <w:r>
        <w:rPr>
          <w:rFonts w:ascii="Times New Roman" w:hAnsi="Times New Roman" w:eastAsia="楷体"/>
        </w:rPr>
        <w:t>A.但愿人长久，千里共婵娟。</w:t>
      </w:r>
      <w:r>
        <w:rPr>
          <w:rFonts w:ascii="Times New Roman" w:hAnsi="Times New Roman" w:eastAsia="楷体"/>
        </w:rPr>
        <w:tab/>
      </w:r>
      <w:r>
        <w:rPr>
          <w:rFonts w:ascii="Times New Roman" w:hAnsi="Times New Roman" w:eastAsia="楷体"/>
        </w:rPr>
        <w:tab/>
      </w:r>
      <w:r>
        <w:rPr>
          <w:rFonts w:ascii="Times New Roman" w:hAnsi="Times New Roman" w:eastAsia="楷体"/>
        </w:rPr>
        <w:tab/>
      </w:r>
      <w:r>
        <w:rPr>
          <w:rFonts w:ascii="Times New Roman" w:hAnsi="Times New Roman" w:eastAsia="楷体"/>
        </w:rPr>
        <w:tab/>
      </w:r>
      <w:r>
        <w:rPr>
          <w:rFonts w:ascii="Times New Roman" w:hAnsi="Times New Roman" w:eastAsia="楷体"/>
        </w:rPr>
        <w:tab/>
      </w:r>
      <w:r>
        <w:rPr>
          <w:rFonts w:ascii="Times New Roman" w:hAnsi="Times New Roman" w:eastAsia="楷体"/>
        </w:rPr>
        <w:t>B.清明时节雨纷纷，路上行人欲断魂。</w:t>
      </w:r>
    </w:p>
    <w:p>
      <w:pPr>
        <w:spacing w:line="288" w:lineRule="auto"/>
        <w:ind w:firstLine="420" w:firstLineChars="200"/>
        <w:jc w:val="left"/>
        <w:rPr>
          <w:rFonts w:ascii="Times New Roman" w:hAnsi="Times New Roman" w:eastAsia="楷体"/>
        </w:rPr>
      </w:pPr>
      <w:r>
        <w:rPr>
          <w:rFonts w:ascii="Times New Roman" w:hAnsi="Times New Roman" w:eastAsia="楷体"/>
        </w:rPr>
        <w:t>C.碧艾香蒲处处忙……细缠五色臂丝长。</w:t>
      </w:r>
      <w:r>
        <w:rPr>
          <w:rFonts w:ascii="Times New Roman" w:hAnsi="Times New Roman" w:eastAsia="楷体"/>
        </w:rPr>
        <w:tab/>
      </w:r>
      <w:r>
        <w:rPr>
          <w:rFonts w:ascii="Times New Roman" w:hAnsi="Times New Roman" w:eastAsia="楷体"/>
        </w:rPr>
        <w:tab/>
      </w:r>
      <w:r>
        <w:rPr>
          <w:rFonts w:ascii="Times New Roman" w:hAnsi="Times New Roman" w:eastAsia="楷体"/>
        </w:rPr>
        <w:tab/>
      </w:r>
      <w:r>
        <w:rPr>
          <w:rFonts w:ascii="Times New Roman" w:hAnsi="Times New Roman" w:eastAsia="楷体"/>
        </w:rPr>
        <w:t>D.停车坐爱枫林晚，霜叶红于二月花。</w:t>
      </w:r>
    </w:p>
    <w:p>
      <w:pPr>
        <w:spacing w:line="288" w:lineRule="auto"/>
        <w:ind w:firstLine="420" w:firstLineChars="200"/>
        <w:jc w:val="left"/>
        <w:rPr>
          <w:rFonts w:ascii="Times New Roman" w:hAnsi="Times New Roman" w:eastAsia="楷体"/>
        </w:rPr>
      </w:pPr>
      <w:r>
        <w:rPr>
          <w:rFonts w:ascii="Times New Roman" w:hAnsi="Times New Roman" w:eastAsia="楷体"/>
        </w:rPr>
        <w:t>E.遥知兄弟登高处，遍插茱萸少一人。</w:t>
      </w:r>
      <w:r>
        <w:rPr>
          <w:rFonts w:ascii="Times New Roman" w:hAnsi="Times New Roman" w:eastAsia="楷体"/>
        </w:rPr>
        <w:tab/>
      </w:r>
      <w:r>
        <w:rPr>
          <w:rFonts w:ascii="Times New Roman" w:hAnsi="Times New Roman" w:eastAsia="楷体"/>
        </w:rPr>
        <w:tab/>
      </w:r>
      <w:r>
        <w:rPr>
          <w:rFonts w:ascii="Times New Roman" w:hAnsi="Times New Roman" w:eastAsia="楷体"/>
        </w:rPr>
        <w:tab/>
      </w:r>
      <w:r>
        <w:rPr>
          <w:rFonts w:ascii="Times New Roman" w:hAnsi="Times New Roman" w:eastAsia="楷体"/>
        </w:rPr>
        <w:t>F.几处早莺争暖树，谁家新燕啄春泥。</w:t>
      </w:r>
    </w:p>
    <w:p>
      <w:pPr>
        <w:spacing w:line="288" w:lineRule="auto"/>
        <w:jc w:val="left"/>
        <w:rPr>
          <w:rFonts w:ascii="Times New Roman" w:hAnsi="Times New Roman"/>
        </w:rPr>
      </w:pPr>
      <w:r>
        <w:rPr>
          <w:rFonts w:ascii="Times New Roman" w:hAnsi="Times New Roman"/>
        </w:rPr>
        <w:t>B→_____________________→A→_____________________</w:t>
      </w:r>
    </w:p>
    <w:p>
      <w:pPr>
        <w:spacing w:line="288" w:lineRule="auto"/>
        <w:jc w:val="left"/>
        <w:rPr>
          <w:rFonts w:ascii="Times New Roman" w:hAnsi="Times New Roman"/>
        </w:rPr>
      </w:pPr>
      <w:r>
        <w:rPr>
          <w:rFonts w:ascii="Times New Roman" w:hAnsi="Times New Roman"/>
        </w:rPr>
        <w:t>（4）请结合语境，完成转述。（2分）</w:t>
      </w:r>
    </w:p>
    <w:p>
      <w:pPr>
        <w:spacing w:line="288" w:lineRule="auto"/>
        <w:ind w:firstLine="422" w:firstLineChars="200"/>
        <w:jc w:val="left"/>
        <w:rPr>
          <w:rFonts w:ascii="Times New Roman" w:hAnsi="Times New Roman" w:eastAsia="楷体"/>
        </w:rPr>
      </w:pPr>
      <w:r>
        <w:rPr>
          <w:rFonts w:ascii="Times New Roman" w:hAnsi="Times New Roman" w:eastAsia="楷体"/>
          <w:b/>
        </w:rPr>
        <w:t>小语：</w:t>
      </w:r>
      <w:r>
        <w:rPr>
          <w:rFonts w:ascii="Times New Roman" w:hAnsi="Times New Roman" w:eastAsia="楷体"/>
        </w:rPr>
        <w:t>小文，后天下午三点，校团委邀请《诗苑》杂志的编辑张勇先生来校报告厅做“诗歌漫谈”专题讲座，机会难得，你一定要去听一下哟！</w:t>
      </w:r>
    </w:p>
    <w:p>
      <w:pPr>
        <w:spacing w:line="288" w:lineRule="auto"/>
        <w:ind w:firstLine="422" w:firstLineChars="200"/>
        <w:jc w:val="left"/>
        <w:rPr>
          <w:rFonts w:ascii="Times New Roman" w:hAnsi="Times New Roman" w:eastAsia="楷体"/>
        </w:rPr>
      </w:pPr>
      <w:r>
        <w:rPr>
          <w:rFonts w:ascii="Times New Roman" w:hAnsi="Times New Roman" w:eastAsia="楷体"/>
          <w:b/>
        </w:rPr>
        <w:t>小文：</w:t>
      </w:r>
      <w:r>
        <w:rPr>
          <w:rFonts w:ascii="Times New Roman" w:hAnsi="Times New Roman" w:eastAsia="楷体"/>
        </w:rPr>
        <w:t>好的。我叔叔张兴医生也喜欢文学，他对这个话题一定感兴趣，我想邀请他来一起听。他就住你家楼上，能不能帮我转告他？</w:t>
      </w:r>
    </w:p>
    <w:p>
      <w:pPr>
        <w:spacing w:line="288" w:lineRule="auto"/>
        <w:ind w:firstLine="420" w:firstLineChars="200"/>
        <w:jc w:val="left"/>
        <w:rPr>
          <w:rFonts w:ascii="Times New Roman" w:hAnsi="Times New Roman" w:eastAsia="楷体"/>
        </w:rPr>
      </w:pPr>
      <w:r>
        <w:rPr>
          <w:rFonts w:ascii="Times New Roman" w:hAnsi="Times New Roman" w:eastAsia="楷体"/>
        </w:rPr>
        <w:t>第二天，小语在楼梯里遇到了张兴医生，对他说：“________________________________________”</w:t>
      </w:r>
    </w:p>
    <w:p>
      <w:pPr>
        <w:spacing w:line="288" w:lineRule="auto"/>
        <w:jc w:val="left"/>
        <w:rPr>
          <w:rFonts w:ascii="Times New Roman" w:hAnsi="Times New Roman"/>
          <w:b/>
          <w:sz w:val="24"/>
        </w:rPr>
      </w:pPr>
      <w:r>
        <w:rPr>
          <w:rFonts w:ascii="Times New Roman" w:hAnsi="Times New Roman"/>
          <w:b/>
          <w:sz w:val="24"/>
        </w:rPr>
        <w:t>三、阅读（46分）</w:t>
      </w:r>
    </w:p>
    <w:p>
      <w:pPr>
        <w:spacing w:line="288" w:lineRule="auto"/>
        <w:jc w:val="left"/>
        <w:rPr>
          <w:rFonts w:ascii="Times New Roman" w:hAnsi="Times New Roman"/>
          <w:b/>
          <w:sz w:val="24"/>
        </w:rPr>
      </w:pPr>
      <w:r>
        <w:rPr>
          <w:rFonts w:ascii="Times New Roman" w:hAnsi="Times New Roman"/>
          <w:b/>
          <w:sz w:val="24"/>
        </w:rPr>
        <w:t>（一）阅读下面的材料，完成7～9题。（9分）</w:t>
      </w:r>
    </w:p>
    <w:p>
      <w:pPr>
        <w:spacing w:line="288" w:lineRule="auto"/>
        <w:ind w:firstLine="420" w:firstLineChars="200"/>
        <w:jc w:val="left"/>
        <w:rPr>
          <w:rFonts w:ascii="Times New Roman" w:hAnsi="Times New Roman" w:eastAsia="楷体"/>
        </w:rPr>
      </w:pPr>
      <w:r>
        <w:rPr>
          <w:rFonts w:ascii="Times New Roman" w:hAnsi="Times New Roman" w:eastAsia="楷体"/>
        </w:rPr>
        <w:t>【材料一】茫茫宇宙，布满了无数星系与黑洞。它们是自得其乐、相安无事，还是暗自较量、剑拔弩张？近日，科学家发现，在距离地球约8900万光年的宝瓶座NGC7727星系中心，隐藏着一对即将并合的超大质量黑洞。这意味着，一场“宇宙车祸”在所难免，“伤亡”情况如何，可能需要亿万年的时间来观测。</w:t>
      </w:r>
    </w:p>
    <w:p>
      <w:pPr>
        <w:spacing w:line="288" w:lineRule="auto"/>
        <w:ind w:firstLine="420" w:firstLineChars="200"/>
        <w:jc w:val="left"/>
        <w:rPr>
          <w:rFonts w:ascii="Times New Roman" w:hAnsi="Times New Roman" w:eastAsia="楷体"/>
        </w:rPr>
      </w:pPr>
      <w:r>
        <w:rPr>
          <w:rFonts w:ascii="Times New Roman" w:hAnsi="Times New Roman" w:eastAsia="楷体"/>
        </w:rPr>
        <w:t>其实，星系相互碰撞在宇宙中十分普遍。在2017年，科学家就通过激光干涉仪捕捉到了发生在约50亿光年外的一片神秘时空涟漪，并一致认为那个遥远的空间里可能正在发生一场声势浩大的双黑洞“掐架”事件。科学观测表明，很多星系中心都默默藏匿有百万到百亿倍太阳质量的超大质量黑洞，而这次发现的超大质量双黑洞，距离我们只有大约8900万光年，是目前为止已发现的距离地球最近的超大质量双黑洞系统。</w:t>
      </w:r>
    </w:p>
    <w:p>
      <w:pPr>
        <w:spacing w:line="288" w:lineRule="auto"/>
        <w:ind w:firstLine="420" w:firstLineChars="200"/>
        <w:jc w:val="left"/>
        <w:rPr>
          <w:rFonts w:ascii="Times New Roman" w:hAnsi="Times New Roman" w:eastAsia="楷体"/>
        </w:rPr>
      </w:pPr>
      <w:r>
        <w:rPr>
          <w:rFonts w:ascii="Times New Roman" w:hAnsi="Times New Roman" w:eastAsia="楷体"/>
        </w:rPr>
        <w:t>目前，天文学家已经观测到不少黑洞并合的“宇宙车祸现场”。科学家一致认为，双黑洞并合的结果是在星系中心诞生一个质量更大的超大质量黑洞，这是黑洞增长形成超大质量黑洞的主要途径，这种并合是星系增长的主要方式。</w:t>
      </w:r>
    </w:p>
    <w:p>
      <w:pPr>
        <w:spacing w:line="288" w:lineRule="auto"/>
        <w:ind w:firstLine="420" w:firstLineChars="200"/>
        <w:jc w:val="left"/>
        <w:rPr>
          <w:rFonts w:ascii="Times New Roman" w:hAnsi="Times New Roman" w:eastAsia="楷体"/>
        </w:rPr>
      </w:pPr>
      <w:r>
        <w:rPr>
          <w:rFonts w:ascii="Times New Roman" w:hAnsi="Times New Roman" w:eastAsia="楷体"/>
        </w:rPr>
        <w:t>星系中心超大质量双黑洞的并合会产生很强的引力波辐射。其辐射的引力波频率在极低的毫赫兹频段，只能通过脉冲星计时阵列进行探测。超大质量双黑洞在宇宙中存量很大，其产生的很多引力波因为太弱而无法分辨，这些信号叠加形成了引力波背景噪声。科学家通过探测这些引力波背景噪声，就可以估算出有多少超大质量双黑洞正在向地球辐射引力波。</w:t>
      </w:r>
    </w:p>
    <w:p>
      <w:pPr>
        <w:spacing w:line="288" w:lineRule="auto"/>
        <w:ind w:firstLine="420" w:firstLineChars="200"/>
        <w:jc w:val="left"/>
        <w:rPr>
          <w:rFonts w:ascii="Times New Roman" w:hAnsi="Times New Roman" w:eastAsia="楷体"/>
        </w:rPr>
      </w:pPr>
      <w:r>
        <w:rPr>
          <w:rFonts w:ascii="Times New Roman" w:hAnsi="Times New Roman" w:eastAsia="楷体"/>
        </w:rPr>
        <w:t>那么，两个星系相撞，会出现恒星“打群架”的场景吗？距离地球如此近，会对我们造成什么影响吗？</w:t>
      </w:r>
    </w:p>
    <w:p>
      <w:pPr>
        <w:spacing w:line="288" w:lineRule="auto"/>
        <w:ind w:firstLine="420" w:firstLineChars="200"/>
        <w:jc w:val="left"/>
        <w:rPr>
          <w:rFonts w:ascii="Times New Roman" w:hAnsi="Times New Roman" w:eastAsia="楷体"/>
        </w:rPr>
      </w:pPr>
      <w:r>
        <w:rPr>
          <w:rFonts w:ascii="Times New Roman" w:hAnsi="Times New Roman" w:eastAsia="楷体"/>
        </w:rPr>
        <w:t>星系的并合对整个星系而言，并无毁灭性影响。星系中恒星之间的距离，相对恒星大小来说非常遥远，两个星系中恒星相互碰撞的概率极低，因此这类并合不会导致大量恒星对撞的灾难场面。星系并合导致的超大质量双黑洞并合除了产生较强的低频引力波辐射，以及导致星系形态的变化之外，目前不会对地球构成影响。</w:t>
      </w:r>
    </w:p>
    <w:p>
      <w:pPr>
        <w:spacing w:line="288" w:lineRule="auto"/>
        <w:jc w:val="right"/>
        <w:rPr>
          <w:rFonts w:ascii="Times New Roman" w:hAnsi="Times New Roman" w:eastAsia="楷体"/>
        </w:rPr>
      </w:pPr>
      <w:r>
        <w:rPr>
          <w:rFonts w:ascii="Times New Roman" w:hAnsi="Times New Roman" w:eastAsia="楷体"/>
        </w:rPr>
        <w:t>（节选自《科技日报》，有删改）</w:t>
      </w:r>
    </w:p>
    <w:p>
      <w:pPr>
        <w:spacing w:line="288" w:lineRule="auto"/>
        <w:ind w:firstLine="420" w:firstLineChars="200"/>
        <w:jc w:val="left"/>
        <w:rPr>
          <w:rFonts w:ascii="Times New Roman" w:hAnsi="Times New Roman" w:eastAsia="楷体"/>
        </w:rPr>
      </w:pPr>
      <w:r>
        <w:rPr>
          <w:rFonts w:ascii="Times New Roman" w:hAnsi="Times New Roman" w:eastAsia="楷体"/>
        </w:rPr>
        <w:t>【材料二】美国天文学家可能首次探测到两个黑洞相互碰撞发出的光，为了解这些神秘的黑暗物体提供了机会。</w:t>
      </w:r>
    </w:p>
    <w:p>
      <w:pPr>
        <w:spacing w:line="288" w:lineRule="auto"/>
        <w:ind w:firstLine="420" w:firstLineChars="200"/>
        <w:jc w:val="left"/>
        <w:rPr>
          <w:rFonts w:ascii="Times New Roman" w:hAnsi="Times New Roman" w:eastAsia="楷体"/>
        </w:rPr>
      </w:pPr>
      <w:r>
        <w:rPr>
          <w:rFonts w:ascii="Times New Roman" w:hAnsi="Times New Roman" w:eastAsia="楷体"/>
        </w:rPr>
        <w:t>黑洞具有强大的引力，甚至光线都无法逃逸，因此很难观测到黑洞。而且，天文学家此前也没有直观地看到过两个黑洞之间的碰撞。到目前为止，天文学家能够“观察”黑洞碰撞的唯一方法是探测黑洞碰撞产生的引力波——当两个黑洞相互旋转并最终相撞时，它们会发出引力波——时空的涟漪，目前可以用地球上极其敏感的仪器来探测。</w:t>
      </w:r>
    </w:p>
    <w:p>
      <w:pPr>
        <w:spacing w:line="288" w:lineRule="auto"/>
        <w:ind w:firstLine="420" w:firstLineChars="200"/>
        <w:jc w:val="left"/>
        <w:rPr>
          <w:rFonts w:ascii="Times New Roman" w:hAnsi="Times New Roman" w:eastAsia="楷体"/>
        </w:rPr>
      </w:pPr>
      <w:r>
        <w:rPr>
          <w:rFonts w:ascii="Times New Roman" w:hAnsi="Times New Roman" w:eastAsia="楷体"/>
        </w:rPr>
        <w:t>2019年5月21日，科学家使用两种不同的引力波探测器，探测到了可能来自两个黑洞之间的碰撞与并合所产生的引力波，尽管黑洞本身是完全黑暗的，但有理论表明，黑洞之间的碰撞或并合可能导致其周围产生物质辐射，从而产生光信号。</w:t>
      </w:r>
    </w:p>
    <w:p>
      <w:pPr>
        <w:spacing w:line="288" w:lineRule="auto"/>
        <w:ind w:firstLine="420" w:firstLineChars="200"/>
        <w:jc w:val="left"/>
        <w:rPr>
          <w:rFonts w:ascii="Times New Roman" w:hAnsi="Times New Roman" w:eastAsia="楷体"/>
        </w:rPr>
      </w:pPr>
      <w:r>
        <w:rPr>
          <w:rFonts w:ascii="Times New Roman" w:hAnsi="Times New Roman" w:eastAsia="楷体"/>
        </w:rPr>
        <w:t>在进行上述观测期间，科学家们探测到了黑洞之间碰撞产生的光信号。如果这一发现得到证实，将是科学家第一次利用可见光作为两个黑洞碰撞并产生引力波的证据。</w:t>
      </w:r>
    </w:p>
    <w:p>
      <w:pPr>
        <w:spacing w:line="288" w:lineRule="auto"/>
        <w:jc w:val="right"/>
        <w:rPr>
          <w:rFonts w:ascii="Times New Roman" w:hAnsi="Times New Roman" w:eastAsia="楷体"/>
        </w:rPr>
      </w:pPr>
      <w:r>
        <w:rPr>
          <w:rFonts w:ascii="Times New Roman" w:hAnsi="Times New Roman" w:eastAsia="楷体"/>
        </w:rPr>
        <w:t>（节选自《科技日报》，有删改）</w:t>
      </w:r>
    </w:p>
    <w:p>
      <w:pPr>
        <w:spacing w:line="288" w:lineRule="auto"/>
        <w:jc w:val="left"/>
        <w:rPr>
          <w:rFonts w:ascii="Times New Roman" w:hAnsi="Times New Roman"/>
        </w:rPr>
      </w:pPr>
      <w:r>
        <w:rPr>
          <w:rFonts w:ascii="Times New Roman" w:hAnsi="Times New Roman"/>
        </w:rPr>
        <w:t>7.【材料一】的语言既生动形象，又严谨准确。请以第二段内容为例，简要分析。（3分）</w:t>
      </w:r>
    </w:p>
    <w:p>
      <w:pPr>
        <w:spacing w:line="288" w:lineRule="auto"/>
        <w:jc w:val="left"/>
        <w:rPr>
          <w:rFonts w:ascii="Times New Roman" w:hAnsi="Times New Roman"/>
        </w:rPr>
      </w:pPr>
      <w:r>
        <w:rPr>
          <w:rFonts w:ascii="Times New Roman" w:hAnsi="Times New Roman"/>
        </w:rPr>
        <w:t>____________________________________________________________________________________________</w:t>
      </w:r>
    </w:p>
    <w:p>
      <w:pPr>
        <w:spacing w:line="288" w:lineRule="auto"/>
        <w:jc w:val="left"/>
        <w:rPr>
          <w:rFonts w:ascii="Times New Roman" w:hAnsi="Times New Roman"/>
        </w:rPr>
      </w:pPr>
      <w:r>
        <w:rPr>
          <w:rFonts w:ascii="Times New Roman" w:hAnsi="Times New Roman"/>
        </w:rPr>
        <w:t>8.两则材料都写黑洞的碰撞或并合，其写作目的有什么不同？（4分）</w:t>
      </w:r>
    </w:p>
    <w:p>
      <w:pPr>
        <w:spacing w:line="288" w:lineRule="auto"/>
        <w:jc w:val="left"/>
        <w:rPr>
          <w:rFonts w:ascii="Times New Roman" w:hAnsi="Times New Roman"/>
        </w:rPr>
      </w:pPr>
      <w:r>
        <w:rPr>
          <w:rFonts w:ascii="Times New Roman" w:hAnsi="Times New Roman"/>
        </w:rPr>
        <w:t>____________________________________________________________________________________________</w:t>
      </w:r>
    </w:p>
    <w:p>
      <w:pPr>
        <w:spacing w:line="288" w:lineRule="auto"/>
        <w:jc w:val="left"/>
        <w:rPr>
          <w:rFonts w:ascii="Times New Roman" w:hAnsi="Times New Roman"/>
        </w:rPr>
      </w:pPr>
      <w:r>
        <w:rPr>
          <w:rFonts w:ascii="Times New Roman" w:hAnsi="Times New Roman"/>
        </w:rPr>
        <w:t>9.下列对材料内容的理解和分析，不正确的一项是（    ）（2分）</w:t>
      </w:r>
    </w:p>
    <w:p>
      <w:pPr>
        <w:spacing w:line="288" w:lineRule="auto"/>
        <w:jc w:val="left"/>
        <w:rPr>
          <w:rFonts w:ascii="Times New Roman" w:hAnsi="Times New Roman"/>
        </w:rPr>
      </w:pPr>
      <w:r>
        <w:rPr>
          <w:rFonts w:ascii="Times New Roman" w:hAnsi="Times New Roman"/>
        </w:rPr>
        <w:t>A.【材料一】多处使用问句，有激发读者兴趣与思考、引起下文的作用。</w:t>
      </w:r>
    </w:p>
    <w:p>
      <w:pPr>
        <w:spacing w:line="288" w:lineRule="auto"/>
        <w:jc w:val="left"/>
        <w:rPr>
          <w:rFonts w:ascii="Times New Roman" w:hAnsi="Times New Roman"/>
        </w:rPr>
      </w:pPr>
      <w:r>
        <w:rPr>
          <w:rFonts w:ascii="Times New Roman" w:hAnsi="Times New Roman"/>
        </w:rPr>
        <w:t>B.双黑洞并合是黑洞增长形成超大质量黑洞的主要途径，也是星系增长的主要方式。</w:t>
      </w:r>
    </w:p>
    <w:p>
      <w:pPr>
        <w:spacing w:line="288" w:lineRule="auto"/>
        <w:jc w:val="left"/>
        <w:rPr>
          <w:rFonts w:ascii="Times New Roman" w:hAnsi="Times New Roman"/>
        </w:rPr>
      </w:pPr>
      <w:r>
        <w:rPr>
          <w:rFonts w:ascii="Times New Roman" w:hAnsi="Times New Roman"/>
        </w:rPr>
        <w:t>C.科学家们首次探测到并证实，两个黑洞相互碰撞会发出可见光。</w:t>
      </w:r>
    </w:p>
    <w:p>
      <w:pPr>
        <w:spacing w:line="288" w:lineRule="auto"/>
        <w:jc w:val="left"/>
        <w:rPr>
          <w:rFonts w:ascii="Times New Roman" w:hAnsi="Times New Roman"/>
        </w:rPr>
      </w:pPr>
      <w:r>
        <w:rPr>
          <w:rFonts w:ascii="Times New Roman" w:hAnsi="Times New Roman"/>
        </w:rPr>
        <w:t>D.两则材料都写到黑洞并合时产生的引力波，【材料一】详写，【材料二】略写。</w:t>
      </w:r>
    </w:p>
    <w:p>
      <w:pPr>
        <w:spacing w:line="288" w:lineRule="auto"/>
        <w:jc w:val="left"/>
        <w:rPr>
          <w:rFonts w:ascii="Times New Roman" w:hAnsi="Times New Roman"/>
          <w:b/>
          <w:sz w:val="24"/>
        </w:rPr>
      </w:pPr>
      <w:r>
        <w:rPr>
          <w:rFonts w:ascii="Times New Roman" w:hAnsi="Times New Roman"/>
          <w:b/>
          <w:sz w:val="24"/>
        </w:rPr>
        <w:t>（二）阅读下面的文字，完成10～14题。（21分）</w:t>
      </w:r>
    </w:p>
    <w:p>
      <w:pPr>
        <w:spacing w:line="288" w:lineRule="auto"/>
        <w:jc w:val="center"/>
        <w:rPr>
          <w:rFonts w:ascii="Times New Roman" w:hAnsi="Times New Roman" w:eastAsia="楷体"/>
          <w:b/>
        </w:rPr>
      </w:pPr>
      <w:r>
        <w:rPr>
          <w:rFonts w:ascii="Times New Roman" w:hAnsi="Times New Roman" w:eastAsia="楷体"/>
          <w:b/>
        </w:rPr>
        <w:t>忙年</w:t>
      </w:r>
    </w:p>
    <w:p>
      <w:pPr>
        <w:spacing w:line="288" w:lineRule="auto"/>
        <w:jc w:val="center"/>
        <w:rPr>
          <w:rFonts w:ascii="Times New Roman" w:hAnsi="Times New Roman" w:eastAsia="楷体"/>
        </w:rPr>
      </w:pPr>
      <w:r>
        <w:rPr>
          <w:rFonts w:ascii="Times New Roman" w:hAnsi="Times New Roman" w:eastAsia="楷体"/>
        </w:rPr>
        <w:t>刘会然</w:t>
      </w:r>
    </w:p>
    <w:p>
      <w:pPr>
        <w:spacing w:line="288" w:lineRule="auto"/>
        <w:ind w:firstLine="420" w:firstLineChars="200"/>
        <w:jc w:val="left"/>
        <w:rPr>
          <w:rFonts w:ascii="Times New Roman" w:hAnsi="Times New Roman" w:eastAsia="楷体"/>
        </w:rPr>
      </w:pPr>
      <w:r>
        <w:rPr>
          <w:rFonts w:hint="eastAsia" w:ascii="宋体" w:hAnsi="宋体" w:cs="宋体"/>
        </w:rPr>
        <w:t>①</w:t>
      </w:r>
      <w:r>
        <w:rPr>
          <w:rFonts w:ascii="Times New Roman" w:hAnsi="Times New Roman" w:eastAsia="楷体"/>
        </w:rPr>
        <w:t>“年前忙，年后闲，忙忙闲闲过大年。”腊八一过，地处江南赣中的故乡，家家户户又开始为“年”而忙了。</w:t>
      </w:r>
    </w:p>
    <w:p>
      <w:pPr>
        <w:spacing w:line="288" w:lineRule="auto"/>
        <w:ind w:firstLine="420" w:firstLineChars="200"/>
        <w:jc w:val="left"/>
        <w:rPr>
          <w:rFonts w:ascii="Times New Roman" w:hAnsi="Times New Roman" w:eastAsia="楷体"/>
        </w:rPr>
      </w:pPr>
      <w:r>
        <w:rPr>
          <w:rFonts w:hint="eastAsia" w:ascii="宋体" w:hAnsi="宋体" w:cs="宋体"/>
        </w:rPr>
        <w:t>②</w:t>
      </w:r>
      <w:r>
        <w:rPr>
          <w:rFonts w:ascii="Times New Roman" w:hAnsi="Times New Roman" w:eastAsia="楷体"/>
        </w:rPr>
        <w:t>记忆中，故乡忙年的气氛是那么富有生机，那么和顺，那么喜庆。</w:t>
      </w:r>
    </w:p>
    <w:p>
      <w:pPr>
        <w:spacing w:line="288" w:lineRule="auto"/>
        <w:ind w:firstLine="420" w:firstLineChars="200"/>
        <w:jc w:val="left"/>
        <w:rPr>
          <w:rFonts w:ascii="Times New Roman" w:hAnsi="Times New Roman" w:eastAsia="楷体"/>
        </w:rPr>
      </w:pPr>
      <w:r>
        <w:rPr>
          <w:rFonts w:hint="eastAsia" w:ascii="宋体" w:hAnsi="宋体" w:cs="宋体"/>
        </w:rPr>
        <w:t>③</w:t>
      </w:r>
      <w:r>
        <w:rPr>
          <w:rFonts w:ascii="Times New Roman" w:hAnsi="Times New Roman" w:eastAsia="楷体"/>
        </w:rPr>
        <w:t>家乡人最先忙的是洗洗洗。洗桌洗凳，洗碗洗盆，洗缸洗灶，洗门洗窗……只要能洗的，件件都会洗一遍。新年新年，讲究的就是“新”。这个时候，村里的人家都会勤勤快快忙碌起来。</w:t>
      </w:r>
    </w:p>
    <w:p>
      <w:pPr>
        <w:spacing w:line="288" w:lineRule="auto"/>
        <w:ind w:firstLine="420" w:firstLineChars="200"/>
        <w:jc w:val="left"/>
        <w:rPr>
          <w:rFonts w:ascii="Times New Roman" w:hAnsi="Times New Roman" w:eastAsia="楷体"/>
        </w:rPr>
      </w:pPr>
      <w:r>
        <w:rPr>
          <w:rFonts w:hint="eastAsia" w:ascii="宋体" w:hAnsi="宋体" w:cs="宋体"/>
        </w:rPr>
        <w:t>④</w:t>
      </w:r>
      <w:r>
        <w:rPr>
          <w:rFonts w:ascii="Times New Roman" w:hAnsi="Times New Roman" w:eastAsia="楷体"/>
        </w:rPr>
        <w:t>腊月，除了洗，还得买。吃的、穿的、用的，一年辛苦下来，不买一点儿，好好犒劳一下自己，哪行？</w:t>
      </w:r>
    </w:p>
    <w:p>
      <w:pPr>
        <w:spacing w:line="288" w:lineRule="auto"/>
        <w:ind w:firstLine="420" w:firstLineChars="200"/>
        <w:jc w:val="left"/>
        <w:rPr>
          <w:rFonts w:ascii="Times New Roman" w:hAnsi="Times New Roman" w:eastAsia="楷体"/>
        </w:rPr>
      </w:pPr>
      <w:r>
        <w:rPr>
          <w:rFonts w:hint="eastAsia" w:ascii="宋体" w:hAnsi="宋体" w:cs="宋体"/>
        </w:rPr>
        <w:t>⑤</w:t>
      </w:r>
      <w:r>
        <w:rPr>
          <w:rFonts w:ascii="Times New Roman" w:hAnsi="Times New Roman" w:eastAsia="楷体"/>
        </w:rPr>
        <w:t>年前的那些天，母亲一定会去赶集。那时，集市上不像现在这样商品丰富，现成的衣服不多。母亲只能扯下几匹布，请村里的老裁缝帮我们量好尺寸，赶在年前把新衣做好。除了买布，还要买过年用的盐、酱油、茶叶、水果糖、香烟、爆竹等。集市上大红的年画到处都是，母亲喜欢买胖娃娃抱鱼、金元宝、福寿禄等有着吉祥寓意的画，回来后把年画贴在堂屋，亮亮堂堂，喜气洋洋。</w:t>
      </w:r>
    </w:p>
    <w:p>
      <w:pPr>
        <w:spacing w:line="288" w:lineRule="auto"/>
        <w:ind w:firstLine="420" w:firstLineChars="200"/>
        <w:jc w:val="left"/>
        <w:rPr>
          <w:rFonts w:ascii="Times New Roman" w:hAnsi="Times New Roman" w:eastAsia="楷体"/>
        </w:rPr>
      </w:pPr>
      <w:r>
        <w:rPr>
          <w:rFonts w:hint="eastAsia" w:ascii="宋体" w:hAnsi="宋体" w:cs="宋体"/>
        </w:rPr>
        <w:t>⑥</w:t>
      </w:r>
      <w:r>
        <w:rPr>
          <w:rFonts w:ascii="Times New Roman" w:hAnsi="Times New Roman" w:eastAsia="楷体"/>
        </w:rPr>
        <w:t>年前，还要忙的一件事就是做美食。</w:t>
      </w:r>
    </w:p>
    <w:p>
      <w:pPr>
        <w:spacing w:line="288" w:lineRule="auto"/>
        <w:ind w:firstLine="420" w:firstLineChars="200"/>
        <w:jc w:val="left"/>
        <w:rPr>
          <w:rFonts w:ascii="Times New Roman" w:hAnsi="Times New Roman" w:eastAsia="楷体"/>
        </w:rPr>
      </w:pPr>
      <w:r>
        <w:rPr>
          <w:rFonts w:hint="eastAsia" w:ascii="宋体" w:hAnsi="宋体" w:cs="宋体"/>
        </w:rPr>
        <w:t>⑦</w:t>
      </w:r>
      <w:r>
        <w:rPr>
          <w:rFonts w:ascii="Times New Roman" w:hAnsi="Times New Roman" w:eastAsia="楷体"/>
        </w:rPr>
        <w:t>上世纪八十年代，乡村的吃食比较简单，商店的食品也比较稀缺。所以很多吃食，大伙儿得自己动手做。做上几样美食，这年过得才有滋有味。</w:t>
      </w:r>
    </w:p>
    <w:p>
      <w:pPr>
        <w:spacing w:line="288" w:lineRule="auto"/>
        <w:ind w:firstLine="420" w:firstLineChars="200"/>
        <w:jc w:val="left"/>
        <w:rPr>
          <w:rFonts w:ascii="Times New Roman" w:hAnsi="Times New Roman" w:eastAsia="楷体"/>
        </w:rPr>
      </w:pPr>
      <w:r>
        <w:rPr>
          <w:rFonts w:hint="eastAsia" w:ascii="宋体" w:hAnsi="宋体" w:cs="宋体"/>
        </w:rPr>
        <w:t>⑧</w:t>
      </w:r>
      <w:r>
        <w:rPr>
          <w:rFonts w:ascii="Times New Roman" w:hAnsi="Times New Roman" w:eastAsia="楷体"/>
        </w:rPr>
        <w:t>老家赣中一带，人人酷爱嗑水煮西瓜子。</w:t>
      </w:r>
      <w:r>
        <w:rPr>
          <w:rFonts w:ascii="Times New Roman" w:hAnsi="Times New Roman" w:eastAsia="楷体"/>
          <w:u w:val="single"/>
        </w:rPr>
        <w:t>烟火渲染后的西瓜子咬起来咵咵响，经过牙齿与舌头的缠绵，西瓜子的体味妙不可言。</w:t>
      </w:r>
      <w:r>
        <w:rPr>
          <w:rFonts w:ascii="Times New Roman" w:hAnsi="Times New Roman" w:eastAsia="楷体"/>
        </w:rPr>
        <w:t>每年过年，少什么，也不能少西瓜子。通常，最早做好的过年吃食，就是用桂皮、八角、橘皮等香料煮好并自然晾干的西瓜子。</w:t>
      </w:r>
    </w:p>
    <w:p>
      <w:pPr>
        <w:spacing w:line="288" w:lineRule="auto"/>
        <w:ind w:firstLine="420" w:firstLineChars="200"/>
        <w:jc w:val="left"/>
        <w:rPr>
          <w:rFonts w:ascii="Times New Roman" w:hAnsi="Times New Roman" w:eastAsia="楷体"/>
        </w:rPr>
      </w:pPr>
      <w:r>
        <w:rPr>
          <w:rFonts w:hint="eastAsia" w:ascii="宋体" w:hAnsi="宋体" w:cs="宋体"/>
        </w:rPr>
        <w:t>⑨</w:t>
      </w:r>
      <w:r>
        <w:rPr>
          <w:rFonts w:ascii="Times New Roman" w:hAnsi="Times New Roman" w:eastAsia="楷体"/>
        </w:rPr>
        <w:t>炒货主要有三样：番薯片、黄豆和花生。那时家家户户都种番薯，因此炒番薯片最常见。在具体的制作方法上，黄豆和花生可以直接炒，番薯片就要费点周折。要先选择霜降晴朗的天气，把番薯刨成片，在锅里煮熟后，再放在篾席里晒干，之后，才将番薯片放进锅里炒。炒番薯、黄豆和花生时，都要在锅里放上细沙，让炒货受热均匀。每次听到“沙沙沙”的炒锅声，我们就会围着火灶，火急火燎地等着炒货出锅。那时，每家都是炒一小罐的黄豆和花生，炒好几麻袋番薯片。每个人都尽自己最大的本事，把凛凛的冬天过成一个幸福的期盼，一个热烈的喜庆。</w:t>
      </w:r>
    </w:p>
    <w:p>
      <w:pPr>
        <w:spacing w:line="288" w:lineRule="auto"/>
        <w:ind w:firstLine="420" w:firstLineChars="200"/>
        <w:jc w:val="left"/>
        <w:rPr>
          <w:rFonts w:ascii="Times New Roman" w:hAnsi="Times New Roman" w:eastAsia="楷体"/>
        </w:rPr>
      </w:pPr>
      <w:r>
        <w:rPr>
          <w:rFonts w:hint="eastAsia" w:ascii="宋体" w:hAnsi="宋体" w:cs="宋体"/>
        </w:rPr>
        <w:t>⑩</w:t>
      </w:r>
      <w:r>
        <w:rPr>
          <w:rFonts w:ascii="Times New Roman" w:hAnsi="Times New Roman" w:eastAsia="楷体"/>
        </w:rPr>
        <w:t>小年后，还会做粉蒸肉和粉蒸芋头。那个年月，家家都不是很富裕，所以粉蒸肉只做一大碗，粉蒸芋头却要做一大甑。做粉蒸芋头时，用米粉包裹芋头，再用大菜叶包裹米粉，一出蒸笼，香气四溢，惹得人直</w:t>
      </w:r>
      <w:r>
        <w:rPr>
          <w:rFonts w:ascii="Times New Roman" w:hAnsi="Times New Roman" w:eastAsia="楷体"/>
          <w:em w:val="dot"/>
        </w:rPr>
        <w:t>吸</w:t>
      </w:r>
      <w:r>
        <w:rPr>
          <w:rFonts w:ascii="Times New Roman" w:hAnsi="Times New Roman" w:eastAsia="楷体"/>
        </w:rPr>
        <w:t>鼻子。每家做的粉蒸芋头，能够从正月初一吃到十五，甚至吃到正月二十几。</w:t>
      </w:r>
    </w:p>
    <w:p>
      <w:pPr>
        <w:spacing w:line="288" w:lineRule="auto"/>
        <w:ind w:firstLine="420" w:firstLineChars="200"/>
        <w:jc w:val="left"/>
        <w:rPr>
          <w:rFonts w:ascii="Times New Roman" w:hAnsi="Times New Roman" w:eastAsia="楷体"/>
        </w:rPr>
      </w:pPr>
      <w:r>
        <w:rPr>
          <w:rFonts w:ascii="Cambria Math" w:hAnsi="Cambria Math" w:eastAsia="楷体" w:cs="Cambria Math"/>
        </w:rPr>
        <w:t>⑪</w:t>
      </w:r>
      <w:r>
        <w:rPr>
          <w:rFonts w:ascii="Times New Roman" w:hAnsi="Times New Roman" w:eastAsia="楷体"/>
        </w:rPr>
        <w:t>小时候，最高兴的还是做爆米糕。爆，老家口语称“饱”，寓意温饱。糕，谐音“高”，芝麻开花节节高，谁家不想图个好彩头？因此，爆米糕成了家家户户常做的食物。落口就溶的爆米糕，不仅是小孩儿的最爱，也是老人的最爱。谁家做爆米糕后，邻居们就围坐在火灶边，帮忙的帮忙，聊天的聊天。等爆米糕做好后，你一口，我一口，大人小孩嘴里都噙着爆米糕。可不知为何，现在条件好了，市场上随时能买上爆米糕，但总是吃不出童年时爆米糕的好滋味。</w:t>
      </w:r>
    </w:p>
    <w:p>
      <w:pPr>
        <w:spacing w:line="288" w:lineRule="auto"/>
        <w:ind w:firstLine="420" w:firstLineChars="200"/>
        <w:jc w:val="left"/>
        <w:rPr>
          <w:rFonts w:ascii="Times New Roman" w:hAnsi="Times New Roman" w:eastAsia="楷体"/>
        </w:rPr>
      </w:pPr>
      <w:r>
        <w:rPr>
          <w:rFonts w:ascii="Cambria Math" w:hAnsi="Cambria Math" w:eastAsia="楷体" w:cs="Cambria Math"/>
        </w:rPr>
        <w:t>⑫</w:t>
      </w:r>
      <w:r>
        <w:rPr>
          <w:rFonts w:ascii="Times New Roman" w:hAnsi="Times New Roman" w:eastAsia="楷体"/>
        </w:rPr>
        <w:t>忙年忙年，家家忙得开心，忙得乐意，忙得和气，忙出红火幸福年。</w:t>
      </w:r>
    </w:p>
    <w:p>
      <w:pPr>
        <w:spacing w:line="288" w:lineRule="auto"/>
        <w:jc w:val="left"/>
        <w:rPr>
          <w:rFonts w:ascii="Times New Roman" w:hAnsi="Times New Roman"/>
        </w:rPr>
      </w:pPr>
      <w:r>
        <w:rPr>
          <w:rFonts w:ascii="Times New Roman" w:hAnsi="Times New Roman"/>
        </w:rPr>
        <w:t>10.阅读文章，简要概括作者围绕“忙年”写了哪些内容。（3分）</w:t>
      </w:r>
    </w:p>
    <w:p>
      <w:pPr>
        <w:spacing w:line="288" w:lineRule="auto"/>
        <w:jc w:val="left"/>
        <w:rPr>
          <w:rFonts w:ascii="Times New Roman" w:hAnsi="Times New Roman"/>
        </w:rPr>
      </w:pPr>
      <w:r>
        <w:rPr>
          <w:rFonts w:ascii="Times New Roman" w:hAnsi="Times New Roman"/>
        </w:rPr>
        <w:t>____________________________________________________________________________________________</w:t>
      </w:r>
    </w:p>
    <w:p>
      <w:pPr>
        <w:spacing w:line="288" w:lineRule="auto"/>
        <w:jc w:val="left"/>
        <w:rPr>
          <w:rFonts w:ascii="Times New Roman" w:hAnsi="Times New Roman"/>
        </w:rPr>
      </w:pPr>
      <w:r>
        <w:rPr>
          <w:rFonts w:ascii="Times New Roman" w:hAnsi="Times New Roman"/>
        </w:rPr>
        <w:t>11.第</w:t>
      </w:r>
      <w:r>
        <w:rPr>
          <w:rFonts w:hint="eastAsia" w:ascii="宋体" w:hAnsi="宋体" w:cs="宋体"/>
        </w:rPr>
        <w:t>②</w:t>
      </w:r>
      <w:r>
        <w:rPr>
          <w:rFonts w:ascii="Times New Roman" w:hAnsi="Times New Roman"/>
        </w:rPr>
        <w:t>段在文中有什么作用？（3分）</w:t>
      </w:r>
    </w:p>
    <w:p>
      <w:pPr>
        <w:spacing w:line="288" w:lineRule="auto"/>
        <w:jc w:val="left"/>
        <w:rPr>
          <w:rFonts w:ascii="Times New Roman" w:hAnsi="Times New Roman"/>
        </w:rPr>
      </w:pPr>
      <w:r>
        <w:rPr>
          <w:rFonts w:ascii="Times New Roman" w:hAnsi="Times New Roman"/>
        </w:rPr>
        <w:t>____________________________________________________________________________________________</w:t>
      </w:r>
    </w:p>
    <w:p>
      <w:pPr>
        <w:spacing w:line="288" w:lineRule="auto"/>
        <w:jc w:val="left"/>
        <w:rPr>
          <w:rFonts w:ascii="Times New Roman" w:hAnsi="Times New Roman"/>
        </w:rPr>
      </w:pPr>
      <w:r>
        <w:rPr>
          <w:rFonts w:ascii="Times New Roman" w:hAnsi="Times New Roman"/>
        </w:rPr>
        <w:t>12.请结合语境，按要求赏析下面的句子。（4分）</w:t>
      </w:r>
    </w:p>
    <w:p>
      <w:pPr>
        <w:spacing w:line="288" w:lineRule="auto"/>
        <w:jc w:val="left"/>
        <w:rPr>
          <w:rFonts w:ascii="Times New Roman" w:hAnsi="Times New Roman"/>
        </w:rPr>
      </w:pPr>
      <w:r>
        <w:rPr>
          <w:rFonts w:ascii="Times New Roman" w:hAnsi="Times New Roman"/>
        </w:rPr>
        <w:t>（1）</w:t>
      </w:r>
      <w:r>
        <w:rPr>
          <w:rFonts w:ascii="Times New Roman" w:hAnsi="Times New Roman" w:eastAsia="楷体"/>
        </w:rPr>
        <w:t>烟火渲染后的西瓜子咬起来咵咵响，经过牙齿与舌头的缠绵，西瓜子的体味妙不可言。</w:t>
      </w:r>
      <w:r>
        <w:rPr>
          <w:rFonts w:ascii="Times New Roman" w:hAnsi="Times New Roman"/>
        </w:rPr>
        <w:t>（从修辞手法的角度赏析）（2分）</w:t>
      </w:r>
    </w:p>
    <w:p>
      <w:pPr>
        <w:spacing w:line="288" w:lineRule="auto"/>
        <w:jc w:val="left"/>
        <w:rPr>
          <w:rFonts w:ascii="Times New Roman" w:hAnsi="Times New Roman"/>
        </w:rPr>
      </w:pPr>
      <w:r>
        <w:rPr>
          <w:rFonts w:ascii="Times New Roman" w:hAnsi="Times New Roman"/>
        </w:rPr>
        <w:t>____________________________________________________________________________________________</w:t>
      </w:r>
    </w:p>
    <w:p>
      <w:pPr>
        <w:spacing w:line="288" w:lineRule="auto"/>
        <w:jc w:val="left"/>
        <w:rPr>
          <w:rFonts w:ascii="Times New Roman" w:hAnsi="Times New Roman"/>
        </w:rPr>
      </w:pPr>
      <w:r>
        <w:rPr>
          <w:rFonts w:ascii="Times New Roman" w:hAnsi="Times New Roman"/>
        </w:rPr>
        <w:t>（2）</w:t>
      </w:r>
      <w:r>
        <w:rPr>
          <w:rFonts w:ascii="Times New Roman" w:hAnsi="Times New Roman" w:eastAsia="楷体"/>
        </w:rPr>
        <w:t>一出蒸笼，香气四溢，惹得人直</w:t>
      </w:r>
      <w:r>
        <w:rPr>
          <w:rFonts w:ascii="Times New Roman" w:hAnsi="Times New Roman" w:eastAsia="楷体"/>
          <w:em w:val="dot"/>
        </w:rPr>
        <w:t>吸</w:t>
      </w:r>
      <w:r>
        <w:rPr>
          <w:rFonts w:ascii="Times New Roman" w:hAnsi="Times New Roman" w:eastAsia="楷体"/>
        </w:rPr>
        <w:t>鼻子。</w:t>
      </w:r>
      <w:r>
        <w:rPr>
          <w:rFonts w:ascii="Times New Roman" w:hAnsi="Times New Roman"/>
        </w:rPr>
        <w:t>（赏析加点词的表达效果）（2分）</w:t>
      </w:r>
    </w:p>
    <w:p>
      <w:pPr>
        <w:spacing w:line="288" w:lineRule="auto"/>
        <w:jc w:val="left"/>
        <w:rPr>
          <w:rFonts w:ascii="Times New Roman" w:hAnsi="Times New Roman"/>
        </w:rPr>
      </w:pPr>
      <w:r>
        <w:rPr>
          <w:rFonts w:ascii="Times New Roman" w:hAnsi="Times New Roman"/>
        </w:rPr>
        <w:t>____________________________________________________________________________________________</w:t>
      </w:r>
    </w:p>
    <w:p>
      <w:pPr>
        <w:spacing w:line="288" w:lineRule="auto"/>
        <w:jc w:val="left"/>
        <w:rPr>
          <w:rFonts w:ascii="Times New Roman" w:hAnsi="Times New Roman"/>
        </w:rPr>
      </w:pPr>
      <w:r>
        <w:rPr>
          <w:rFonts w:ascii="Times New Roman" w:hAnsi="Times New Roman"/>
        </w:rPr>
        <w:t>13.文章融合了多种表达方式，请以第</w:t>
      </w:r>
      <w:r>
        <w:rPr>
          <w:rFonts w:hint="eastAsia" w:ascii="宋体" w:hAnsi="宋体" w:cs="宋体"/>
        </w:rPr>
        <w:t>⑨</w:t>
      </w:r>
      <w:r>
        <w:rPr>
          <w:rFonts w:ascii="Times New Roman" w:hAnsi="Times New Roman"/>
        </w:rPr>
        <w:t>段为例，简要分析。（6分）</w:t>
      </w:r>
    </w:p>
    <w:p>
      <w:pPr>
        <w:spacing w:line="288" w:lineRule="auto"/>
        <w:jc w:val="left"/>
        <w:rPr>
          <w:rFonts w:ascii="Times New Roman" w:hAnsi="Times New Roman"/>
        </w:rPr>
      </w:pPr>
      <w:r>
        <w:rPr>
          <w:rFonts w:ascii="Times New Roman" w:hAnsi="Times New Roman"/>
        </w:rPr>
        <w:t>____________________________________________________________________________________________</w:t>
      </w:r>
    </w:p>
    <w:p>
      <w:pPr>
        <w:spacing w:line="288" w:lineRule="auto"/>
        <w:jc w:val="left"/>
        <w:rPr>
          <w:rFonts w:ascii="Times New Roman" w:hAnsi="Times New Roman"/>
        </w:rPr>
      </w:pPr>
      <w:r>
        <w:rPr>
          <w:rFonts w:ascii="Times New Roman" w:hAnsi="Times New Roman"/>
        </w:rPr>
        <w:t>14.很多回忆性的文章中，都会出现对过去食物的怀念，比如《社戏》中那晚的“好豆”，《忙年》中童年爆米糕的“好滋味”。作者们这样设计的意图是什么？请根据两篇文章的内容，谈谈你的理解。（5分）</w:t>
      </w:r>
    </w:p>
    <w:p>
      <w:pPr>
        <w:spacing w:line="288" w:lineRule="auto"/>
        <w:jc w:val="left"/>
        <w:rPr>
          <w:rFonts w:ascii="Times New Roman" w:hAnsi="Times New Roman"/>
        </w:rPr>
      </w:pPr>
      <w:r>
        <w:rPr>
          <w:rFonts w:ascii="Times New Roman" w:hAnsi="Times New Roman"/>
        </w:rPr>
        <w:t>____________________________________________________________________________________________</w:t>
      </w:r>
    </w:p>
    <w:p>
      <w:pPr>
        <w:spacing w:line="288" w:lineRule="auto"/>
        <w:jc w:val="left"/>
        <w:rPr>
          <w:rFonts w:ascii="Times New Roman" w:hAnsi="Times New Roman"/>
          <w:b/>
          <w:sz w:val="24"/>
        </w:rPr>
      </w:pPr>
      <w:r>
        <w:rPr>
          <w:rFonts w:ascii="Times New Roman" w:hAnsi="Times New Roman"/>
          <w:b/>
          <w:sz w:val="24"/>
        </w:rPr>
        <w:t>（三）阅读下面的文言文，完成15～18题。（12分）</w:t>
      </w:r>
    </w:p>
    <w:p>
      <w:pPr>
        <w:spacing w:line="288" w:lineRule="auto"/>
        <w:ind w:firstLine="420" w:firstLineChars="200"/>
        <w:jc w:val="left"/>
        <w:rPr>
          <w:rFonts w:ascii="Times New Roman" w:hAnsi="Times New Roman" w:eastAsia="楷体"/>
          <w:u w:val="single"/>
        </w:rPr>
      </w:pPr>
      <w:r>
        <w:rPr>
          <w:rFonts w:ascii="Times New Roman" w:hAnsi="Times New Roman" w:eastAsia="楷体"/>
        </w:rPr>
        <w:t>【甲】从小丘西行百二十步，隔篁竹，闻水声，如鸣珮环，心乐之。伐竹取道，下见小潭，水尤清冽。全石以为底，近岸，卷石底以出，为坻，为屿，为嵁，为岩。</w:t>
      </w:r>
      <w:r>
        <w:rPr>
          <w:rFonts w:ascii="Times New Roman" w:hAnsi="Times New Roman" w:eastAsia="楷体"/>
          <w:u w:val="single"/>
        </w:rPr>
        <w:t>青树翠蔓，蒙络摇缀，参差披拂。</w:t>
      </w:r>
    </w:p>
    <w:p>
      <w:pPr>
        <w:spacing w:line="288" w:lineRule="auto"/>
        <w:ind w:firstLine="420" w:firstLineChars="200"/>
        <w:jc w:val="left"/>
        <w:rPr>
          <w:rFonts w:ascii="Times New Roman" w:hAnsi="Times New Roman" w:eastAsia="楷体"/>
        </w:rPr>
      </w:pPr>
      <w:r>
        <w:rPr>
          <w:rFonts w:ascii="Times New Roman" w:hAnsi="Times New Roman" w:eastAsia="楷体"/>
        </w:rPr>
        <w:t>潭中鱼可百许头，皆若空游无所依，日光下澈，影布石上。</w:t>
      </w:r>
      <w:r>
        <w:rPr>
          <w:rFonts w:ascii="Times New Roman" w:hAnsi="Times New Roman" w:eastAsia="楷体"/>
          <w:em w:val="dot"/>
        </w:rPr>
        <w:t>佁然</w:t>
      </w:r>
      <w:r>
        <w:rPr>
          <w:rFonts w:ascii="Times New Roman" w:hAnsi="Times New Roman" w:eastAsia="楷体"/>
        </w:rPr>
        <w:t>不动，俶尔远逝，往来翕忽，似与游者相乐。</w:t>
      </w:r>
    </w:p>
    <w:p>
      <w:pPr>
        <w:spacing w:line="288" w:lineRule="auto"/>
        <w:ind w:firstLine="420" w:firstLineChars="200"/>
        <w:jc w:val="left"/>
        <w:rPr>
          <w:rFonts w:ascii="Times New Roman" w:hAnsi="Times New Roman" w:eastAsia="楷体"/>
        </w:rPr>
      </w:pPr>
      <w:r>
        <w:rPr>
          <w:rFonts w:ascii="Times New Roman" w:hAnsi="Times New Roman" w:eastAsia="楷体"/>
        </w:rPr>
        <w:t>潭西南而望，</w:t>
      </w:r>
      <w:r>
        <w:rPr>
          <w:rFonts w:ascii="Times New Roman" w:hAnsi="Times New Roman" w:eastAsia="楷体"/>
          <w:em w:val="dot"/>
        </w:rPr>
        <w:t>斗</w:t>
      </w:r>
      <w:r>
        <w:rPr>
          <w:rFonts w:ascii="Times New Roman" w:hAnsi="Times New Roman" w:eastAsia="楷体"/>
        </w:rPr>
        <w:t>折蛇行，明灭可见。其岸势犬牙差互，不可知其源。</w:t>
      </w:r>
    </w:p>
    <w:p>
      <w:pPr>
        <w:spacing w:line="288" w:lineRule="auto"/>
        <w:ind w:firstLine="420" w:firstLineChars="200"/>
        <w:jc w:val="left"/>
        <w:rPr>
          <w:rFonts w:ascii="Times New Roman" w:hAnsi="Times New Roman" w:eastAsia="楷体"/>
        </w:rPr>
      </w:pPr>
      <w:r>
        <w:rPr>
          <w:rFonts w:ascii="Times New Roman" w:hAnsi="Times New Roman" w:eastAsia="楷体"/>
        </w:rPr>
        <w:t>坐潭上，四面竹树环合，寂寥无人，凄神寒骨，悄怆幽邃。以其境过清，不可久居，乃记之而去。</w:t>
      </w:r>
    </w:p>
    <w:p>
      <w:pPr>
        <w:spacing w:line="288" w:lineRule="auto"/>
        <w:jc w:val="right"/>
        <w:rPr>
          <w:rFonts w:ascii="Times New Roman" w:hAnsi="Times New Roman" w:eastAsia="楷体"/>
        </w:rPr>
      </w:pPr>
      <w:r>
        <w:rPr>
          <w:rFonts w:ascii="Times New Roman" w:hAnsi="Times New Roman" w:eastAsia="楷体"/>
        </w:rPr>
        <w:t>（节选自柳宗元《小石潭记》）</w:t>
      </w:r>
    </w:p>
    <w:p>
      <w:pPr>
        <w:spacing w:line="288" w:lineRule="auto"/>
        <w:ind w:firstLine="420" w:firstLineChars="200"/>
        <w:jc w:val="left"/>
        <w:rPr>
          <w:rFonts w:ascii="Times New Roman" w:hAnsi="Times New Roman" w:eastAsia="楷体"/>
        </w:rPr>
      </w:pPr>
      <w:r>
        <w:rPr>
          <w:rFonts w:ascii="Times New Roman" w:hAnsi="Times New Roman" w:eastAsia="楷体"/>
        </w:rPr>
        <w:t>【乙】从香山俯石磴行柳路，不里</w:t>
      </w:r>
      <w:r>
        <w:rPr>
          <w:rFonts w:ascii="Times New Roman" w:hAnsi="Times New Roman" w:eastAsia="楷体"/>
          <w:em w:val="dot"/>
        </w:rPr>
        <w:t>许</w:t>
      </w:r>
      <w:r>
        <w:rPr>
          <w:rFonts w:ascii="Times New Roman" w:hAnsi="Times New Roman" w:eastAsia="楷体"/>
        </w:rPr>
        <w:t>，碧云</w:t>
      </w:r>
      <w:r>
        <w:rPr>
          <w:rFonts w:hint="eastAsia" w:ascii="宋体" w:hAnsi="宋体" w:cs="宋体"/>
          <w:vertAlign w:val="superscript"/>
        </w:rPr>
        <w:t>①</w:t>
      </w:r>
      <w:r>
        <w:rPr>
          <w:rFonts w:ascii="Times New Roman" w:hAnsi="Times New Roman" w:eastAsia="楷体"/>
        </w:rPr>
        <w:t>在焉。刹后有泉，从山根石罅</w:t>
      </w:r>
      <w:r>
        <w:rPr>
          <w:rFonts w:hint="eastAsia" w:ascii="宋体" w:hAnsi="宋体" w:cs="宋体"/>
          <w:vertAlign w:val="superscript"/>
        </w:rPr>
        <w:t>②</w:t>
      </w:r>
      <w:r>
        <w:rPr>
          <w:rFonts w:ascii="Times New Roman" w:hAnsi="Times New Roman" w:eastAsia="楷体"/>
        </w:rPr>
        <w:t>中出，喷吐冰雪，幽韵涵澹</w:t>
      </w:r>
      <w:r>
        <w:rPr>
          <w:rFonts w:hint="eastAsia" w:ascii="宋体" w:hAnsi="宋体" w:cs="宋体"/>
          <w:vertAlign w:val="superscript"/>
        </w:rPr>
        <w:t>③</w:t>
      </w:r>
      <w:r>
        <w:rPr>
          <w:rFonts w:ascii="Times New Roman" w:hAnsi="Times New Roman" w:eastAsia="楷体"/>
        </w:rPr>
        <w:t>。有老树，中空火出</w:t>
      </w:r>
      <w:r>
        <w:rPr>
          <w:rFonts w:hint="eastAsia" w:ascii="宋体" w:hAnsi="宋体" w:cs="宋体"/>
          <w:vertAlign w:val="superscript"/>
        </w:rPr>
        <w:t>④</w:t>
      </w:r>
      <w:r>
        <w:rPr>
          <w:rFonts w:ascii="Times New Roman" w:hAnsi="Times New Roman" w:eastAsia="楷体"/>
        </w:rPr>
        <w:t>，导泉于寺，周于廊下，激聒石渠</w:t>
      </w:r>
      <w:r>
        <w:rPr>
          <w:rFonts w:hint="eastAsia" w:ascii="宋体" w:hAnsi="宋体" w:cs="宋体"/>
          <w:vertAlign w:val="superscript"/>
        </w:rPr>
        <w:t>⑤</w:t>
      </w:r>
      <w:r>
        <w:rPr>
          <w:rFonts w:ascii="Times New Roman" w:hAnsi="Times New Roman" w:eastAsia="楷体"/>
        </w:rPr>
        <w:t>，下见文砾金沙。引入殿前为池，界以石梁，下深丈许，了若径寸。朱鱼万尾，匝池红酣</w:t>
      </w:r>
      <w:r>
        <w:rPr>
          <w:rFonts w:hint="eastAsia" w:ascii="宋体" w:hAnsi="宋体" w:cs="宋体"/>
          <w:vertAlign w:val="superscript"/>
        </w:rPr>
        <w:t>⑥</w:t>
      </w:r>
      <w:r>
        <w:rPr>
          <w:rFonts w:ascii="Times New Roman" w:hAnsi="Times New Roman" w:eastAsia="楷体"/>
        </w:rPr>
        <w:t>，烁人目睛，</w:t>
      </w:r>
      <w:r>
        <w:rPr>
          <w:rFonts w:ascii="Times New Roman" w:hAnsi="Times New Roman" w:eastAsia="楷体"/>
          <w:u w:val="single"/>
        </w:rPr>
        <w:t>日射清流，写影潭底</w:t>
      </w:r>
      <w:r>
        <w:rPr>
          <w:rFonts w:ascii="Times New Roman" w:hAnsi="Times New Roman" w:eastAsia="楷体"/>
        </w:rPr>
        <w:t>，清慧</w:t>
      </w:r>
      <w:r>
        <w:rPr>
          <w:rFonts w:hint="eastAsia" w:ascii="宋体" w:hAnsi="宋体" w:cs="宋体"/>
          <w:vertAlign w:val="superscript"/>
        </w:rPr>
        <w:t>⑦</w:t>
      </w:r>
      <w:r>
        <w:rPr>
          <w:rFonts w:ascii="Times New Roman" w:hAnsi="Times New Roman" w:eastAsia="楷体"/>
          <w:em w:val="dot"/>
        </w:rPr>
        <w:t>可怜</w:t>
      </w:r>
      <w:r>
        <w:rPr>
          <w:rFonts w:ascii="Times New Roman" w:hAnsi="Times New Roman" w:eastAsia="楷体"/>
        </w:rPr>
        <w:t>。或投饼于左，群赴于左，右亦如之，咀呷有声。然其跳达</w:t>
      </w:r>
      <w:r>
        <w:rPr>
          <w:rFonts w:hint="eastAsia" w:ascii="宋体" w:hAnsi="宋体" w:cs="宋体"/>
          <w:vertAlign w:val="superscript"/>
        </w:rPr>
        <w:t>⑧</w:t>
      </w:r>
      <w:r>
        <w:rPr>
          <w:rFonts w:ascii="Times New Roman" w:hAnsi="Times New Roman" w:eastAsia="楷体"/>
        </w:rPr>
        <w:t>刺泼</w:t>
      </w:r>
      <w:r>
        <w:rPr>
          <w:rFonts w:hint="eastAsia" w:ascii="宋体" w:hAnsi="宋体" w:cs="宋体"/>
          <w:vertAlign w:val="superscript"/>
        </w:rPr>
        <w:t>⑨</w:t>
      </w:r>
      <w:r>
        <w:rPr>
          <w:rFonts w:ascii="Times New Roman" w:hAnsi="Times New Roman" w:eastAsia="楷体"/>
        </w:rPr>
        <w:t>，游戏水上者，皆数寸鱼。其长尺许者，潜泳潭下，见食不赴，安闲宁寂。毋乃静躁关其老少耶？</w:t>
      </w:r>
    </w:p>
    <w:p>
      <w:pPr>
        <w:spacing w:line="288" w:lineRule="auto"/>
        <w:jc w:val="right"/>
        <w:rPr>
          <w:rFonts w:ascii="Times New Roman" w:hAnsi="Times New Roman" w:eastAsia="楷体"/>
        </w:rPr>
      </w:pPr>
      <w:r>
        <w:rPr>
          <w:rFonts w:ascii="Times New Roman" w:hAnsi="Times New Roman" w:eastAsia="楷体"/>
        </w:rPr>
        <w:t>（节选自袁中道《西山十记》）</w:t>
      </w:r>
    </w:p>
    <w:p>
      <w:pPr>
        <w:spacing w:line="288" w:lineRule="auto"/>
        <w:jc w:val="left"/>
        <w:rPr>
          <w:rFonts w:ascii="Times New Roman" w:hAnsi="Times New Roman" w:eastAsia="楷体"/>
        </w:rPr>
      </w:pPr>
      <w:r>
        <w:rPr>
          <w:rFonts w:ascii="Times New Roman" w:hAnsi="Times New Roman" w:eastAsia="楷体"/>
          <w:b/>
        </w:rPr>
        <w:t>【注】</w:t>
      </w:r>
      <w:r>
        <w:rPr>
          <w:rFonts w:hint="eastAsia" w:ascii="宋体" w:hAnsi="宋体" w:cs="宋体"/>
        </w:rPr>
        <w:t>①</w:t>
      </w:r>
      <w:r>
        <w:rPr>
          <w:rFonts w:ascii="Times New Roman" w:hAnsi="Times New Roman" w:eastAsia="楷体"/>
        </w:rPr>
        <w:t>碧云：碧云寺，在北京西山。</w:t>
      </w:r>
      <w:r>
        <w:rPr>
          <w:rFonts w:hint="eastAsia" w:ascii="宋体" w:hAnsi="宋体" w:cs="宋体"/>
        </w:rPr>
        <w:t>②</w:t>
      </w:r>
      <w:r>
        <w:rPr>
          <w:rFonts w:ascii="Times New Roman" w:hAnsi="Times New Roman" w:eastAsia="楷体"/>
        </w:rPr>
        <w:t>罅：裂缝。</w:t>
      </w:r>
      <w:r>
        <w:rPr>
          <w:rFonts w:hint="eastAsia" w:ascii="宋体" w:hAnsi="宋体" w:cs="宋体"/>
        </w:rPr>
        <w:t>③</w:t>
      </w:r>
      <w:r>
        <w:rPr>
          <w:rFonts w:ascii="Times New Roman" w:hAnsi="Times New Roman" w:eastAsia="楷体"/>
        </w:rPr>
        <w:t>涵澹：水波激荡的样子。</w:t>
      </w:r>
      <w:r>
        <w:rPr>
          <w:rFonts w:hint="eastAsia" w:ascii="宋体" w:hAnsi="宋体" w:cs="宋体"/>
        </w:rPr>
        <w:t>④</w:t>
      </w:r>
      <w:r>
        <w:rPr>
          <w:rFonts w:ascii="Times New Roman" w:hAnsi="Times New Roman" w:eastAsia="楷体"/>
        </w:rPr>
        <w:t>有老树，中空火出：泉水从一棵空心老树中如喷火般激溅而出。</w:t>
      </w:r>
      <w:r>
        <w:rPr>
          <w:rFonts w:hint="eastAsia" w:ascii="宋体" w:hAnsi="宋体" w:cs="宋体"/>
        </w:rPr>
        <w:t>⑤</w:t>
      </w:r>
      <w:r>
        <w:rPr>
          <w:rFonts w:ascii="Times New Roman" w:hAnsi="Times New Roman" w:eastAsia="楷体"/>
        </w:rPr>
        <w:t>激聒石渠：在石渠中激荡起哗啦啦的水声。</w:t>
      </w:r>
      <w:r>
        <w:rPr>
          <w:rFonts w:hint="eastAsia" w:ascii="宋体" w:hAnsi="宋体" w:cs="宋体"/>
        </w:rPr>
        <w:t>⑥</w:t>
      </w:r>
      <w:r>
        <w:rPr>
          <w:rFonts w:ascii="Times New Roman" w:hAnsi="Times New Roman" w:eastAsia="楷体"/>
        </w:rPr>
        <w:t>匝池红酣：满池的鱼欢快地游动。</w:t>
      </w:r>
      <w:r>
        <w:rPr>
          <w:rFonts w:hint="eastAsia" w:ascii="宋体" w:hAnsi="宋体" w:cs="宋体"/>
        </w:rPr>
        <w:t>⑦</w:t>
      </w:r>
      <w:r>
        <w:rPr>
          <w:rFonts w:ascii="Times New Roman" w:hAnsi="Times New Roman" w:eastAsia="楷体"/>
        </w:rPr>
        <w:t>清慧：清秀灵动。</w:t>
      </w:r>
      <w:r>
        <w:rPr>
          <w:rFonts w:hint="eastAsia" w:ascii="宋体" w:hAnsi="宋体" w:cs="宋体"/>
        </w:rPr>
        <w:t>⑧</w:t>
      </w:r>
      <w:r>
        <w:rPr>
          <w:rFonts w:ascii="Times New Roman" w:hAnsi="Times New Roman" w:eastAsia="楷体"/>
        </w:rPr>
        <w:t>跳达：同“佻达”，此处指鱼儿欢快游动的样子。</w:t>
      </w:r>
      <w:r>
        <w:rPr>
          <w:rFonts w:hint="eastAsia" w:ascii="宋体" w:hAnsi="宋体" w:cs="宋体"/>
        </w:rPr>
        <w:t>⑨</w:t>
      </w:r>
      <w:r>
        <w:rPr>
          <w:rFonts w:ascii="Times New Roman" w:hAnsi="Times New Roman" w:eastAsia="楷体"/>
        </w:rPr>
        <w:t>刺泼：鱼击水声。</w:t>
      </w:r>
    </w:p>
    <w:p>
      <w:pPr>
        <w:spacing w:line="288" w:lineRule="auto"/>
        <w:jc w:val="left"/>
        <w:rPr>
          <w:rFonts w:ascii="Times New Roman" w:hAnsi="Times New Roman"/>
        </w:rPr>
      </w:pPr>
      <w:r>
        <w:rPr>
          <w:rFonts w:ascii="Times New Roman" w:hAnsi="Times New Roman"/>
        </w:rPr>
        <w:t>15.解释下列句子中加点词的含义。（4分）</w:t>
      </w:r>
    </w:p>
    <w:p>
      <w:pPr>
        <w:spacing w:line="288" w:lineRule="auto"/>
        <w:jc w:val="left"/>
        <w:rPr>
          <w:rFonts w:ascii="Times New Roman" w:hAnsi="Times New Roman"/>
        </w:rPr>
      </w:pPr>
      <w:r>
        <w:rPr>
          <w:rFonts w:ascii="Times New Roman" w:hAnsi="Times New Roman"/>
        </w:rPr>
        <w:t>（1）</w:t>
      </w:r>
      <w:r>
        <w:rPr>
          <w:rFonts w:ascii="Times New Roman" w:hAnsi="Times New Roman"/>
          <w:em w:val="dot"/>
        </w:rPr>
        <w:t>佁然</w:t>
      </w:r>
      <w:r>
        <w:rPr>
          <w:rFonts w:ascii="Times New Roman" w:hAnsi="Times New Roman"/>
        </w:rPr>
        <w:t>不动（                    ）</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（2）</w:t>
      </w:r>
      <w:r>
        <w:rPr>
          <w:rFonts w:ascii="Times New Roman" w:hAnsi="Times New Roman"/>
          <w:em w:val="dot"/>
        </w:rPr>
        <w:t>斗</w:t>
      </w:r>
      <w:r>
        <w:rPr>
          <w:rFonts w:ascii="Times New Roman" w:hAnsi="Times New Roman"/>
        </w:rPr>
        <w:t>折蛇行（                    ）</w:t>
      </w:r>
    </w:p>
    <w:p>
      <w:pPr>
        <w:spacing w:line="288" w:lineRule="auto"/>
        <w:jc w:val="left"/>
        <w:rPr>
          <w:rFonts w:ascii="Times New Roman" w:hAnsi="Times New Roman"/>
        </w:rPr>
      </w:pPr>
      <w:r>
        <w:rPr>
          <w:rFonts w:ascii="Times New Roman" w:hAnsi="Times New Roman"/>
        </w:rPr>
        <w:t>（3）不里</w:t>
      </w:r>
      <w:r>
        <w:rPr>
          <w:rFonts w:ascii="Times New Roman" w:hAnsi="Times New Roman"/>
          <w:em w:val="dot"/>
        </w:rPr>
        <w:t>许</w:t>
      </w:r>
      <w:r>
        <w:rPr>
          <w:rFonts w:ascii="Times New Roman" w:hAnsi="Times New Roman"/>
        </w:rPr>
        <w:t>（                    ）</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（4）清慧</w:t>
      </w:r>
      <w:r>
        <w:rPr>
          <w:rFonts w:ascii="Times New Roman" w:hAnsi="Times New Roman"/>
          <w:em w:val="dot"/>
        </w:rPr>
        <w:t>可怜</w:t>
      </w:r>
      <w:r>
        <w:rPr>
          <w:rFonts w:ascii="Times New Roman" w:hAnsi="Times New Roman"/>
        </w:rPr>
        <w:t>（                    ）</w:t>
      </w:r>
    </w:p>
    <w:p>
      <w:pPr>
        <w:spacing w:line="288" w:lineRule="auto"/>
        <w:jc w:val="left"/>
        <w:rPr>
          <w:rFonts w:ascii="Times New Roman" w:hAnsi="Times New Roman"/>
        </w:rPr>
      </w:pPr>
      <w:r>
        <w:rPr>
          <w:rFonts w:ascii="Times New Roman" w:hAnsi="Times New Roman"/>
        </w:rPr>
        <w:t>16.下列各组句子中，加点词的意义和用法全都相同的一组是（    ）（2分）</w:t>
      </w:r>
    </w:p>
    <w:p>
      <w:pPr>
        <w:spacing w:line="288" w:lineRule="auto"/>
        <w:jc w:val="left"/>
        <w:rPr>
          <w:rFonts w:ascii="Times New Roman" w:hAnsi="Times New Roman"/>
        </w:rPr>
      </w:pPr>
      <w:r>
        <w:rPr>
          <w:rFonts w:ascii="Times New Roman" w:hAnsi="Times New Roman"/>
        </w:rPr>
        <w:t>A.乃记之</w:t>
      </w:r>
      <w:r>
        <w:rPr>
          <w:rFonts w:ascii="Times New Roman" w:hAnsi="Times New Roman"/>
          <w:em w:val="dot"/>
        </w:rPr>
        <w:t>而</w:t>
      </w:r>
      <w:r>
        <w:rPr>
          <w:rFonts w:ascii="Times New Roman" w:hAnsi="Times New Roman"/>
        </w:rPr>
        <w:t>去</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中峨冠</w:t>
      </w:r>
      <w:r>
        <w:rPr>
          <w:rFonts w:ascii="Times New Roman" w:hAnsi="Times New Roman"/>
          <w:em w:val="dot"/>
        </w:rPr>
        <w:t>而</w:t>
      </w:r>
      <w:r>
        <w:rPr>
          <w:rFonts w:ascii="Times New Roman" w:hAnsi="Times New Roman"/>
        </w:rPr>
        <w:t>多髯者为东坡</w:t>
      </w:r>
    </w:p>
    <w:p>
      <w:pPr>
        <w:spacing w:line="288" w:lineRule="auto"/>
        <w:jc w:val="left"/>
        <w:rPr>
          <w:rFonts w:ascii="Times New Roman" w:hAnsi="Times New Roman"/>
        </w:rPr>
      </w:pPr>
      <w:r>
        <w:rPr>
          <w:rFonts w:ascii="Times New Roman" w:hAnsi="Times New Roman"/>
        </w:rPr>
        <w:t>B.右亦如</w:t>
      </w:r>
      <w:r>
        <w:rPr>
          <w:rFonts w:ascii="Times New Roman" w:hAnsi="Times New Roman"/>
          <w:em w:val="dot"/>
        </w:rPr>
        <w:t>之</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已而</w:t>
      </w:r>
      <w:r>
        <w:rPr>
          <w:rFonts w:ascii="Times New Roman" w:hAnsi="Times New Roman"/>
          <w:em w:val="dot"/>
        </w:rPr>
        <w:t>之</w:t>
      </w:r>
      <w:r>
        <w:rPr>
          <w:rFonts w:ascii="Times New Roman" w:hAnsi="Times New Roman"/>
        </w:rPr>
        <w:t>细柳军</w:t>
      </w:r>
    </w:p>
    <w:p>
      <w:pPr>
        <w:spacing w:line="288" w:lineRule="auto"/>
        <w:jc w:val="left"/>
        <w:rPr>
          <w:rFonts w:ascii="Times New Roman" w:hAnsi="Times New Roman"/>
        </w:rPr>
      </w:pPr>
      <w:r>
        <w:rPr>
          <w:rFonts w:ascii="Times New Roman" w:hAnsi="Times New Roman"/>
        </w:rPr>
        <w:t>C.界</w:t>
      </w:r>
      <w:r>
        <w:rPr>
          <w:rFonts w:ascii="Times New Roman" w:hAnsi="Times New Roman"/>
          <w:em w:val="dot"/>
        </w:rPr>
        <w:t>以</w:t>
      </w:r>
      <w:r>
        <w:rPr>
          <w:rFonts w:ascii="Times New Roman" w:hAnsi="Times New Roman"/>
        </w:rPr>
        <w:t>石梁</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能</w:t>
      </w:r>
      <w:r>
        <w:rPr>
          <w:rFonts w:ascii="Times New Roman" w:hAnsi="Times New Roman"/>
          <w:em w:val="dot"/>
        </w:rPr>
        <w:t>以</w:t>
      </w:r>
      <w:r>
        <w:rPr>
          <w:rFonts w:ascii="Times New Roman" w:hAnsi="Times New Roman"/>
        </w:rPr>
        <w:t>径寸之木</w:t>
      </w:r>
    </w:p>
    <w:p>
      <w:pPr>
        <w:spacing w:line="288" w:lineRule="auto"/>
        <w:jc w:val="left"/>
        <w:rPr>
          <w:rFonts w:ascii="Times New Roman" w:hAnsi="Times New Roman"/>
        </w:rPr>
      </w:pPr>
      <w:r>
        <w:rPr>
          <w:rFonts w:ascii="Times New Roman" w:hAnsi="Times New Roman"/>
        </w:rPr>
        <w:t>D.</w:t>
      </w:r>
      <w:r>
        <w:rPr>
          <w:rFonts w:ascii="Times New Roman" w:hAnsi="Times New Roman"/>
          <w:em w:val="dot"/>
        </w:rPr>
        <w:t>其</w:t>
      </w:r>
      <w:r>
        <w:rPr>
          <w:rFonts w:ascii="Times New Roman" w:hAnsi="Times New Roman"/>
        </w:rPr>
        <w:t>长尺许者</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em w:val="dot"/>
        </w:rPr>
        <w:t>其</w:t>
      </w:r>
      <w:r>
        <w:rPr>
          <w:rFonts w:ascii="Times New Roman" w:hAnsi="Times New Roman"/>
        </w:rPr>
        <w:t>如土石何</w:t>
      </w:r>
    </w:p>
    <w:p>
      <w:pPr>
        <w:spacing w:line="288" w:lineRule="auto"/>
        <w:jc w:val="left"/>
        <w:rPr>
          <w:rFonts w:ascii="Times New Roman" w:hAnsi="Times New Roman"/>
        </w:rPr>
      </w:pPr>
      <w:r>
        <w:rPr>
          <w:rFonts w:ascii="Times New Roman" w:hAnsi="Times New Roman"/>
        </w:rPr>
        <w:t>17.请将下面的句子翻译成现代汉语。（4分）</w:t>
      </w:r>
    </w:p>
    <w:p>
      <w:pPr>
        <w:spacing w:line="288" w:lineRule="auto"/>
        <w:jc w:val="left"/>
        <w:rPr>
          <w:rFonts w:ascii="Times New Roman" w:hAnsi="Times New Roman"/>
        </w:rPr>
      </w:pPr>
      <w:r>
        <w:rPr>
          <w:rFonts w:ascii="Times New Roman" w:hAnsi="Times New Roman"/>
        </w:rPr>
        <w:t>（1）</w:t>
      </w:r>
      <w:r>
        <w:rPr>
          <w:rFonts w:ascii="Times New Roman" w:hAnsi="Times New Roman" w:eastAsia="楷体"/>
        </w:rPr>
        <w:t>青树翠蔓，蒙络摇缀，参差披拂。</w:t>
      </w:r>
      <w:r>
        <w:rPr>
          <w:rFonts w:ascii="Times New Roman" w:hAnsi="Times New Roman"/>
        </w:rPr>
        <w:t>（2分）</w:t>
      </w:r>
    </w:p>
    <w:p>
      <w:pPr>
        <w:spacing w:line="288" w:lineRule="auto"/>
        <w:jc w:val="left"/>
        <w:rPr>
          <w:rFonts w:ascii="Times New Roman" w:hAnsi="Times New Roman"/>
        </w:rPr>
      </w:pPr>
      <w:r>
        <w:rPr>
          <w:rFonts w:ascii="Times New Roman" w:hAnsi="Times New Roman"/>
        </w:rPr>
        <w:t>____________________________________________________________________________________________</w:t>
      </w:r>
    </w:p>
    <w:p>
      <w:pPr>
        <w:spacing w:line="288" w:lineRule="auto"/>
        <w:jc w:val="left"/>
        <w:rPr>
          <w:rFonts w:ascii="Times New Roman" w:hAnsi="Times New Roman"/>
        </w:rPr>
      </w:pPr>
      <w:r>
        <w:rPr>
          <w:rFonts w:ascii="Times New Roman" w:hAnsi="Times New Roman"/>
        </w:rPr>
        <w:t>（2）</w:t>
      </w:r>
      <w:r>
        <w:rPr>
          <w:rFonts w:ascii="Times New Roman" w:hAnsi="Times New Roman" w:eastAsia="楷体"/>
        </w:rPr>
        <w:t>日射清流，写影潭底。</w:t>
      </w:r>
      <w:r>
        <w:rPr>
          <w:rFonts w:ascii="Times New Roman" w:hAnsi="Times New Roman"/>
        </w:rPr>
        <w:t>（2分）</w:t>
      </w:r>
    </w:p>
    <w:p>
      <w:pPr>
        <w:spacing w:line="288" w:lineRule="auto"/>
        <w:jc w:val="left"/>
        <w:rPr>
          <w:rFonts w:ascii="Times New Roman" w:hAnsi="Times New Roman"/>
        </w:rPr>
      </w:pPr>
      <w:r>
        <w:rPr>
          <w:rFonts w:ascii="Times New Roman" w:hAnsi="Times New Roman"/>
        </w:rPr>
        <w:t>____________________________________________________________________________________________</w:t>
      </w:r>
    </w:p>
    <w:p>
      <w:pPr>
        <w:spacing w:line="288" w:lineRule="auto"/>
        <w:jc w:val="left"/>
        <w:rPr>
          <w:rFonts w:ascii="Times New Roman" w:hAnsi="Times New Roman"/>
        </w:rPr>
      </w:pPr>
      <w:r>
        <w:rPr>
          <w:rFonts w:ascii="Times New Roman" w:hAnsi="Times New Roman"/>
        </w:rPr>
        <w:t>18.【甲】【乙】两文分别表达了作者怎样的情感？（2分）</w:t>
      </w:r>
    </w:p>
    <w:p>
      <w:pPr>
        <w:spacing w:line="288" w:lineRule="auto"/>
        <w:jc w:val="left"/>
        <w:rPr>
          <w:rFonts w:ascii="Times New Roman" w:hAnsi="Times New Roman"/>
        </w:rPr>
      </w:pPr>
      <w:r>
        <w:rPr>
          <w:rFonts w:ascii="Times New Roman" w:hAnsi="Times New Roman"/>
        </w:rPr>
        <w:t>____________________________________________________________________________________________</w:t>
      </w:r>
    </w:p>
    <w:p>
      <w:pPr>
        <w:spacing w:line="288" w:lineRule="auto"/>
        <w:jc w:val="left"/>
        <w:rPr>
          <w:rFonts w:ascii="Times New Roman" w:hAnsi="Times New Roman"/>
          <w:b/>
          <w:sz w:val="24"/>
        </w:rPr>
      </w:pPr>
      <w:r>
        <w:rPr>
          <w:rFonts w:ascii="Times New Roman" w:hAnsi="Times New Roman"/>
          <w:b/>
          <w:sz w:val="24"/>
        </w:rPr>
        <w:t>（四）阅读下面的诗歌，完成19～20题。（4分）</w:t>
      </w:r>
    </w:p>
    <w:p>
      <w:pPr>
        <w:spacing w:line="288" w:lineRule="auto"/>
        <w:jc w:val="center"/>
        <w:rPr>
          <w:rFonts w:ascii="Times New Roman" w:hAnsi="Times New Roman" w:eastAsia="楷体"/>
          <w:b/>
        </w:rPr>
      </w:pPr>
      <w:r>
        <w:rPr>
          <w:rFonts w:ascii="Times New Roman" w:hAnsi="Times New Roman" w:eastAsia="楷体"/>
          <w:b/>
        </w:rPr>
        <w:t>望洞庭湖赠张丞相</w:t>
      </w:r>
    </w:p>
    <w:p>
      <w:pPr>
        <w:spacing w:line="288" w:lineRule="auto"/>
        <w:jc w:val="center"/>
        <w:rPr>
          <w:rFonts w:ascii="Times New Roman" w:hAnsi="Times New Roman" w:eastAsia="楷体"/>
        </w:rPr>
      </w:pPr>
      <w:r>
        <w:rPr>
          <w:rFonts w:ascii="Times New Roman" w:hAnsi="Times New Roman" w:eastAsia="楷体"/>
        </w:rPr>
        <w:t>孟浩然</w:t>
      </w:r>
    </w:p>
    <w:p>
      <w:pPr>
        <w:spacing w:line="288" w:lineRule="auto"/>
        <w:jc w:val="center"/>
        <w:rPr>
          <w:rFonts w:ascii="Times New Roman" w:hAnsi="Times New Roman" w:eastAsia="楷体"/>
        </w:rPr>
      </w:pPr>
      <w:r>
        <w:rPr>
          <w:rFonts w:ascii="Times New Roman" w:hAnsi="Times New Roman" w:eastAsia="楷体"/>
        </w:rPr>
        <w:t>八月湖水平，涵虚混太清。</w:t>
      </w:r>
    </w:p>
    <w:p>
      <w:pPr>
        <w:spacing w:line="288" w:lineRule="auto"/>
        <w:jc w:val="center"/>
        <w:rPr>
          <w:rFonts w:ascii="Times New Roman" w:hAnsi="Times New Roman" w:eastAsia="楷体"/>
        </w:rPr>
      </w:pPr>
      <w:r>
        <w:rPr>
          <w:rFonts w:ascii="Times New Roman" w:hAnsi="Times New Roman" w:eastAsia="楷体"/>
        </w:rPr>
        <w:t>气蒸云梦泽，波撼岳阳城。</w:t>
      </w:r>
    </w:p>
    <w:p>
      <w:pPr>
        <w:spacing w:line="288" w:lineRule="auto"/>
        <w:jc w:val="center"/>
        <w:rPr>
          <w:rFonts w:ascii="Times New Roman" w:hAnsi="Times New Roman" w:eastAsia="楷体"/>
        </w:rPr>
      </w:pPr>
      <w:r>
        <w:rPr>
          <w:rFonts w:ascii="Times New Roman" w:hAnsi="Times New Roman" w:eastAsia="楷体"/>
        </w:rPr>
        <w:t>欲济无舟楫，端居耻圣明。</w:t>
      </w:r>
    </w:p>
    <w:p>
      <w:pPr>
        <w:spacing w:line="288" w:lineRule="auto"/>
        <w:jc w:val="center"/>
        <w:rPr>
          <w:rFonts w:ascii="Times New Roman" w:hAnsi="Times New Roman" w:eastAsia="楷体"/>
        </w:rPr>
      </w:pPr>
      <w:r>
        <w:rPr>
          <w:rFonts w:ascii="Times New Roman" w:hAnsi="Times New Roman" w:eastAsia="楷体"/>
        </w:rPr>
        <w:t>坐观垂钓者，徒有羡鱼情。</w:t>
      </w:r>
    </w:p>
    <w:p>
      <w:pPr>
        <w:spacing w:line="288" w:lineRule="auto"/>
        <w:jc w:val="left"/>
        <w:rPr>
          <w:rFonts w:ascii="Times New Roman" w:hAnsi="Times New Roman"/>
        </w:rPr>
      </w:pPr>
      <w:r>
        <w:rPr>
          <w:rFonts w:ascii="Times New Roman" w:hAnsi="Times New Roman"/>
        </w:rPr>
        <w:t>19.请展开联想和想象，用生动形象的语言描述颔联所呈现的画面。（2分）</w:t>
      </w:r>
    </w:p>
    <w:p>
      <w:pPr>
        <w:spacing w:line="288" w:lineRule="auto"/>
        <w:jc w:val="left"/>
        <w:rPr>
          <w:rFonts w:ascii="Times New Roman" w:hAnsi="Times New Roman"/>
        </w:rPr>
      </w:pPr>
      <w:r>
        <w:rPr>
          <w:rFonts w:ascii="Times New Roman" w:hAnsi="Times New Roman"/>
        </w:rPr>
        <w:t>____________________________________________________________________________________________</w:t>
      </w:r>
    </w:p>
    <w:p>
      <w:pPr>
        <w:spacing w:line="288" w:lineRule="auto"/>
        <w:jc w:val="left"/>
        <w:rPr>
          <w:rFonts w:ascii="Times New Roman" w:hAnsi="Times New Roman"/>
        </w:rPr>
      </w:pPr>
      <w:r>
        <w:rPr>
          <w:rFonts w:ascii="Times New Roman" w:hAnsi="Times New Roman"/>
        </w:rPr>
        <w:t>20.诗歌最后两联运用了什么表现手法？有什么作用？（2分）</w:t>
      </w:r>
    </w:p>
    <w:p>
      <w:pPr>
        <w:spacing w:line="288" w:lineRule="auto"/>
        <w:jc w:val="left"/>
        <w:rPr>
          <w:rFonts w:ascii="Times New Roman" w:hAnsi="Times New Roman"/>
        </w:rPr>
      </w:pPr>
      <w:r>
        <w:rPr>
          <w:rFonts w:ascii="Times New Roman" w:hAnsi="Times New Roman"/>
        </w:rPr>
        <w:t>____________________________________________________________________________________________</w:t>
      </w:r>
    </w:p>
    <w:p>
      <w:pPr>
        <w:spacing w:line="288" w:lineRule="auto"/>
        <w:jc w:val="left"/>
        <w:rPr>
          <w:rFonts w:ascii="Times New Roman" w:hAnsi="Times New Roman"/>
          <w:b/>
          <w:sz w:val="24"/>
        </w:rPr>
      </w:pPr>
      <w:r>
        <w:rPr>
          <w:rFonts w:ascii="Times New Roman" w:hAnsi="Times New Roman"/>
          <w:b/>
          <w:sz w:val="24"/>
        </w:rPr>
        <w:t>四、作文（50分）</w:t>
      </w:r>
    </w:p>
    <w:p>
      <w:pPr>
        <w:spacing w:line="288" w:lineRule="auto"/>
        <w:jc w:val="left"/>
        <w:rPr>
          <w:rFonts w:ascii="Times New Roman" w:hAnsi="Times New Roman"/>
        </w:rPr>
      </w:pPr>
      <w:r>
        <w:rPr>
          <w:rFonts w:ascii="Times New Roman" w:hAnsi="Times New Roman"/>
        </w:rPr>
        <w:t>21.阅读下面的文字，按要求作文。（50分）</w:t>
      </w:r>
    </w:p>
    <w:p>
      <w:pPr>
        <w:spacing w:line="288" w:lineRule="auto"/>
        <w:ind w:firstLine="420" w:firstLineChars="200"/>
        <w:jc w:val="left"/>
        <w:rPr>
          <w:rFonts w:ascii="Times New Roman" w:hAnsi="Times New Roman" w:eastAsia="楷体"/>
        </w:rPr>
      </w:pPr>
      <w:r>
        <w:rPr>
          <w:rFonts w:ascii="Times New Roman" w:hAnsi="Times New Roman" w:eastAsia="楷体"/>
        </w:rPr>
        <w:t>仰望星空，地球是宇宙给人类的礼物；低头凝望，一花一叶是大自然给世界的礼物。孩子是父母的礼物，朋友是陪伴的礼物，回忆是时间的礼物。用纯净之心去创造、去发现、去感悟，你便拥有了属于自己的礼物。</w:t>
      </w:r>
    </w:p>
    <w:p>
      <w:pPr>
        <w:spacing w:line="288" w:lineRule="auto"/>
        <w:ind w:firstLine="420" w:firstLineChars="200"/>
        <w:jc w:val="left"/>
        <w:rPr>
          <w:rFonts w:ascii="Times New Roman" w:hAnsi="Times New Roman"/>
        </w:rPr>
      </w:pPr>
      <w:r>
        <w:rPr>
          <w:rFonts w:ascii="Times New Roman" w:hAnsi="Times New Roman"/>
        </w:rPr>
        <w:t>请以</w:t>
      </w:r>
      <w:r>
        <w:rPr>
          <w:rFonts w:ascii="Times New Roman" w:hAnsi="Times New Roman"/>
          <w:b/>
        </w:rPr>
        <w:t>“难忘的礼物”</w:t>
      </w:r>
      <w:r>
        <w:rPr>
          <w:rFonts w:ascii="Times New Roman" w:hAnsi="Times New Roman"/>
        </w:rPr>
        <w:t>为题，写一篇文章。</w:t>
      </w:r>
    </w:p>
    <w:p>
      <w:pPr>
        <w:spacing w:line="288" w:lineRule="auto"/>
        <w:ind w:firstLine="420" w:firstLineChars="200"/>
        <w:jc w:val="left"/>
        <w:rPr>
          <w:rFonts w:ascii="Times New Roman" w:hAnsi="Times New Roman"/>
        </w:rPr>
      </w:pPr>
      <w:r>
        <w:rPr>
          <w:rFonts w:ascii="Times New Roman" w:hAnsi="Times New Roman"/>
        </w:rPr>
        <w:t>要求：</w:t>
      </w:r>
      <w:r>
        <w:rPr>
          <w:rFonts w:hint="eastAsia" w:ascii="宋体" w:hAnsi="宋体" w:cs="宋体"/>
        </w:rPr>
        <w:t>①</w:t>
      </w:r>
      <w:r>
        <w:rPr>
          <w:rFonts w:ascii="Times New Roman" w:hAnsi="Times New Roman"/>
        </w:rPr>
        <w:t>文体不限；</w:t>
      </w:r>
      <w:r>
        <w:rPr>
          <w:rFonts w:hint="eastAsia" w:ascii="宋体" w:hAnsi="宋体" w:cs="宋体"/>
        </w:rPr>
        <w:t>②</w:t>
      </w:r>
      <w:r>
        <w:rPr>
          <w:rFonts w:ascii="Times New Roman" w:hAnsi="Times New Roman"/>
        </w:rPr>
        <w:t>不要套作，不得抄袭；</w:t>
      </w:r>
      <w:r>
        <w:rPr>
          <w:rFonts w:hint="eastAsia" w:ascii="宋体" w:hAnsi="宋体" w:cs="宋体"/>
        </w:rPr>
        <w:t>③</w:t>
      </w:r>
      <w:r>
        <w:rPr>
          <w:rFonts w:ascii="Times New Roman" w:hAnsi="Times New Roman"/>
        </w:rPr>
        <w:t>不少于600字；</w:t>
      </w:r>
      <w:r>
        <w:rPr>
          <w:rFonts w:hint="eastAsia" w:ascii="宋体" w:hAnsi="宋体" w:cs="宋体"/>
        </w:rPr>
        <w:t>④</w:t>
      </w:r>
      <w:r>
        <w:rPr>
          <w:rFonts w:ascii="Times New Roman" w:hAnsi="Times New Roman"/>
        </w:rPr>
        <w:t>不得透露真实的地名、校名、人名等相关信息。</w:t>
      </w:r>
    </w:p>
    <w:p>
      <w:pPr>
        <w:spacing w:line="288" w:lineRule="auto"/>
        <w:jc w:val="center"/>
        <w:rPr>
          <w:rFonts w:ascii="Times New Roman" w:hAnsi="Times New Roman"/>
          <w:b/>
          <w:sz w:val="32"/>
          <w:szCs w:val="32"/>
        </w:rPr>
      </w:pPr>
    </w:p>
    <w:p>
      <w:pPr>
        <w:spacing w:line="288" w:lineRule="auto"/>
        <w:jc w:val="center"/>
        <w:rPr>
          <w:rFonts w:ascii="Times New Roman" w:hAnsi="Times New Roman"/>
          <w:b/>
          <w:sz w:val="32"/>
          <w:szCs w:val="32"/>
        </w:rPr>
      </w:pPr>
    </w:p>
    <w:p>
      <w:pPr>
        <w:spacing w:line="288" w:lineRule="auto"/>
        <w:jc w:val="center"/>
        <w:rPr>
          <w:rFonts w:ascii="Times New Roman" w:hAnsi="Times New Roman"/>
          <w:b/>
          <w:sz w:val="32"/>
          <w:szCs w:val="32"/>
        </w:rPr>
      </w:pPr>
    </w:p>
    <w:p>
      <w:pPr>
        <w:spacing w:line="288" w:lineRule="auto"/>
        <w:jc w:val="center"/>
        <w:rPr>
          <w:rFonts w:ascii="Times New Roman" w:hAnsi="Times New Roman"/>
          <w:b/>
          <w:sz w:val="32"/>
          <w:szCs w:val="32"/>
        </w:rPr>
      </w:pPr>
    </w:p>
    <w:p>
      <w:pPr>
        <w:spacing w:line="288" w:lineRule="auto"/>
        <w:jc w:val="center"/>
        <w:rPr>
          <w:rFonts w:ascii="Times New Roman" w:hAnsi="Times New Roman"/>
          <w:b/>
          <w:sz w:val="32"/>
          <w:szCs w:val="32"/>
        </w:rPr>
      </w:pPr>
    </w:p>
    <w:p>
      <w:pPr>
        <w:spacing w:line="288" w:lineRule="auto"/>
        <w:jc w:val="center"/>
        <w:rPr>
          <w:rFonts w:ascii="Times New Roman" w:hAnsi="Times New Roman"/>
          <w:b/>
          <w:sz w:val="32"/>
          <w:szCs w:val="32"/>
        </w:rPr>
      </w:pPr>
    </w:p>
    <w:p>
      <w:pPr>
        <w:spacing w:line="288" w:lineRule="auto"/>
        <w:jc w:val="center"/>
        <w:rPr>
          <w:rFonts w:ascii="Times New Roman" w:hAnsi="Times New Roman"/>
          <w:b/>
          <w:sz w:val="32"/>
          <w:szCs w:val="32"/>
        </w:rPr>
      </w:pPr>
    </w:p>
    <w:p>
      <w:pPr>
        <w:spacing w:line="288" w:lineRule="auto"/>
        <w:jc w:val="center"/>
        <w:rPr>
          <w:rFonts w:ascii="Times New Roman" w:hAnsi="Times New Roman"/>
          <w:b/>
          <w:sz w:val="32"/>
          <w:szCs w:val="32"/>
        </w:rPr>
      </w:pPr>
    </w:p>
    <w:p>
      <w:pPr>
        <w:spacing w:line="288" w:lineRule="auto"/>
        <w:jc w:val="center"/>
        <w:rPr>
          <w:rFonts w:ascii="Times New Roman" w:hAnsi="Times New Roman"/>
          <w:b/>
          <w:sz w:val="32"/>
          <w:szCs w:val="32"/>
        </w:rPr>
      </w:pPr>
    </w:p>
    <w:p>
      <w:pPr>
        <w:spacing w:line="288" w:lineRule="auto"/>
        <w:jc w:val="center"/>
        <w:rPr>
          <w:rFonts w:ascii="Times New Roman" w:hAnsi="Times New Roman"/>
          <w:b/>
          <w:sz w:val="32"/>
          <w:szCs w:val="32"/>
        </w:rPr>
      </w:pPr>
      <w:r>
        <w:rPr>
          <w:rFonts w:ascii="Times New Roman" w:hAnsi="Times New Roman"/>
          <w:b/>
          <w:sz w:val="32"/>
          <w:szCs w:val="32"/>
        </w:rPr>
        <w:t>武功县2022～2023学年度第二学期期中质量调研</w:t>
      </w:r>
    </w:p>
    <w:p>
      <w:pPr>
        <w:spacing w:line="288" w:lineRule="auto"/>
        <w:jc w:val="center"/>
        <w:rPr>
          <w:rFonts w:ascii="Times New Roman" w:hAnsi="Times New Roman"/>
          <w:b/>
          <w:sz w:val="32"/>
          <w:szCs w:val="32"/>
        </w:rPr>
      </w:pPr>
      <w:r>
        <w:rPr>
          <w:rFonts w:ascii="Times New Roman" w:hAnsi="Times New Roman"/>
          <w:b/>
          <w:sz w:val="32"/>
          <w:szCs w:val="32"/>
        </w:rPr>
        <w:t>八年级语文参考答案及评分标准</w:t>
      </w:r>
    </w:p>
    <w:p>
      <w:pPr>
        <w:spacing w:line="288" w:lineRule="auto"/>
        <w:jc w:val="left"/>
        <w:rPr>
          <w:rFonts w:ascii="Times New Roman" w:hAnsi="Times New Roman"/>
          <w:b/>
          <w:sz w:val="24"/>
        </w:rPr>
      </w:pPr>
      <w:r>
        <w:rPr>
          <w:rFonts w:ascii="Times New Roman" w:hAnsi="Times New Roman"/>
          <w:b/>
          <w:sz w:val="24"/>
        </w:rPr>
        <w:t>一、积累和运用（17分）</w:t>
      </w:r>
    </w:p>
    <w:p>
      <w:pPr>
        <w:spacing w:line="288" w:lineRule="auto"/>
        <w:jc w:val="left"/>
        <w:rPr>
          <w:rFonts w:ascii="Times New Roman" w:hAnsi="Times New Roman"/>
        </w:rPr>
      </w:pPr>
      <w:r>
        <w:rPr>
          <w:rFonts w:ascii="Times New Roman" w:hAnsi="Times New Roman"/>
        </w:rPr>
        <w:t>1.（2分）D</w:t>
      </w:r>
    </w:p>
    <w:p>
      <w:pPr>
        <w:spacing w:line="288" w:lineRule="auto"/>
        <w:jc w:val="left"/>
        <w:rPr>
          <w:rFonts w:ascii="Times New Roman" w:hAnsi="Times New Roman"/>
        </w:rPr>
      </w:pPr>
      <w:r>
        <w:rPr>
          <w:rFonts w:ascii="Times New Roman" w:hAnsi="Times New Roman"/>
        </w:rPr>
        <w:t>2.（2分）B</w:t>
      </w:r>
    </w:p>
    <w:p>
      <w:pPr>
        <w:spacing w:line="288" w:lineRule="auto"/>
        <w:jc w:val="left"/>
        <w:rPr>
          <w:rFonts w:ascii="Times New Roman" w:hAnsi="Times New Roman"/>
        </w:rPr>
      </w:pPr>
      <w:r>
        <w:rPr>
          <w:rFonts w:ascii="Times New Roman" w:hAnsi="Times New Roman"/>
        </w:rPr>
        <w:t>3.（6分）（1）白露未已    （2）寤寐思服    （3）微君之躬    （4）天涯若比邻</w:t>
      </w:r>
    </w:p>
    <w:p>
      <w:pPr>
        <w:spacing w:line="288" w:lineRule="auto"/>
        <w:jc w:val="left"/>
        <w:rPr>
          <w:rFonts w:ascii="Times New Roman" w:hAnsi="Times New Roman"/>
        </w:rPr>
      </w:pPr>
      <w:r>
        <w:rPr>
          <w:rFonts w:ascii="Times New Roman" w:hAnsi="Times New Roman"/>
        </w:rPr>
        <w:t>（5）余人各复延至其家    （6）团团围定炕上坐</w:t>
      </w:r>
    </w:p>
    <w:p>
      <w:pPr>
        <w:spacing w:line="288" w:lineRule="auto"/>
        <w:jc w:val="left"/>
        <w:rPr>
          <w:rFonts w:ascii="Times New Roman" w:hAnsi="Times New Roman"/>
        </w:rPr>
      </w:pPr>
      <w:r>
        <w:rPr>
          <w:rFonts w:ascii="Times New Roman" w:hAnsi="Times New Roman"/>
        </w:rPr>
        <w:t>4.（3分）（1）（1分）孔子</w:t>
      </w:r>
    </w:p>
    <w:p>
      <w:pPr>
        <w:spacing w:line="288" w:lineRule="auto"/>
        <w:jc w:val="left"/>
        <w:rPr>
          <w:rFonts w:ascii="Times New Roman" w:hAnsi="Times New Roman"/>
        </w:rPr>
      </w:pPr>
      <w:r>
        <w:rPr>
          <w:rFonts w:ascii="Times New Roman" w:hAnsi="Times New Roman"/>
        </w:rPr>
        <w:t>（2）（2分）因为孔子之后解释《诗经》的儒生都接受了孔子对《诗经》的见解，和毛氏一样断章取义地解释《诗经》，以诗证史。</w:t>
      </w:r>
    </w:p>
    <w:p>
      <w:pPr>
        <w:spacing w:line="288" w:lineRule="auto"/>
        <w:jc w:val="left"/>
        <w:rPr>
          <w:rFonts w:ascii="Times New Roman" w:hAnsi="Times New Roman"/>
        </w:rPr>
      </w:pPr>
      <w:r>
        <w:rPr>
          <w:rFonts w:ascii="Times New Roman" w:hAnsi="Times New Roman"/>
        </w:rPr>
        <w:t>5.（4分）（1）（2分）散文是文体。</w:t>
      </w:r>
    </w:p>
    <w:p>
      <w:pPr>
        <w:spacing w:line="288" w:lineRule="auto"/>
        <w:jc w:val="left"/>
        <w:rPr>
          <w:rFonts w:ascii="Times New Roman" w:hAnsi="Times New Roman"/>
        </w:rPr>
      </w:pPr>
      <w:r>
        <w:rPr>
          <w:rFonts w:ascii="Times New Roman" w:hAnsi="Times New Roman"/>
        </w:rPr>
        <w:t>（2）（1分）示例：不仅</w:t>
      </w:r>
      <w:r>
        <w:rPr>
          <w:rFonts w:hint="eastAsia" w:ascii="Times New Roman" w:hAnsi="Times New Roman"/>
        </w:rPr>
        <w:t xml:space="preserve">    </w:t>
      </w:r>
      <w:r>
        <w:rPr>
          <w:rFonts w:ascii="Times New Roman" w:hAnsi="Times New Roman"/>
        </w:rPr>
        <w:t>还</w:t>
      </w:r>
    </w:p>
    <w:p>
      <w:pPr>
        <w:spacing w:line="288" w:lineRule="auto"/>
        <w:jc w:val="left"/>
        <w:rPr>
          <w:rFonts w:ascii="Times New Roman" w:hAnsi="Times New Roman"/>
        </w:rPr>
      </w:pPr>
      <w:r>
        <w:rPr>
          <w:rFonts w:ascii="Times New Roman" w:hAnsi="Times New Roman"/>
        </w:rPr>
        <w:t>（3）（1分）示例：删去“使”。</w:t>
      </w:r>
    </w:p>
    <w:p>
      <w:pPr>
        <w:spacing w:line="288" w:lineRule="auto"/>
        <w:jc w:val="left"/>
        <w:rPr>
          <w:rFonts w:ascii="Times New Roman" w:hAnsi="Times New Roman"/>
          <w:b/>
          <w:sz w:val="24"/>
        </w:rPr>
      </w:pPr>
      <w:r>
        <w:rPr>
          <w:rFonts w:ascii="Times New Roman" w:hAnsi="Times New Roman"/>
          <w:b/>
          <w:sz w:val="24"/>
        </w:rPr>
        <w:t>二、综合性学习（7分）</w:t>
      </w:r>
    </w:p>
    <w:p>
      <w:pPr>
        <w:spacing w:line="288" w:lineRule="auto"/>
        <w:jc w:val="left"/>
        <w:rPr>
          <w:rFonts w:ascii="Times New Roman" w:hAnsi="Times New Roman"/>
        </w:rPr>
      </w:pPr>
      <w:r>
        <w:rPr>
          <w:rFonts w:ascii="Times New Roman" w:hAnsi="Times New Roman"/>
        </w:rPr>
        <w:t>6.（7分）（1）（1分）略。</w:t>
      </w:r>
    </w:p>
    <w:p>
      <w:pPr>
        <w:spacing w:line="288" w:lineRule="auto"/>
        <w:jc w:val="left"/>
        <w:rPr>
          <w:rFonts w:ascii="Times New Roman" w:hAnsi="Times New Roman"/>
        </w:rPr>
      </w:pPr>
      <w:r>
        <w:rPr>
          <w:rFonts w:ascii="Times New Roman" w:hAnsi="Times New Roman"/>
        </w:rPr>
        <w:t>（2）（2分）示例一：“中国诗词大会”中的“中”字，是一个对月当歌、长衣飘须的古人形象，拂动的长袖后面是一轴书卷，再加上行楷的汉字字体，透着浓厚的中国文化气息。</w:t>
      </w:r>
    </w:p>
    <w:p>
      <w:pPr>
        <w:spacing w:line="288" w:lineRule="auto"/>
        <w:jc w:val="left"/>
        <w:rPr>
          <w:rFonts w:ascii="Times New Roman" w:hAnsi="Times New Roman"/>
        </w:rPr>
      </w:pPr>
      <w:r>
        <w:rPr>
          <w:rFonts w:ascii="Times New Roman" w:hAnsi="Times New Roman"/>
        </w:rPr>
        <w:t>示例二：海报的右半边，是一幅写意的夜空图，弯钩似的月亮，一层纤细的薄云，这是中国文人在古诗词中常用的文化意象，展示中国古典诗词之美。</w:t>
      </w:r>
    </w:p>
    <w:p>
      <w:pPr>
        <w:spacing w:line="288" w:lineRule="auto"/>
        <w:jc w:val="left"/>
        <w:rPr>
          <w:rFonts w:ascii="Times New Roman" w:hAnsi="Times New Roman"/>
        </w:rPr>
      </w:pPr>
      <w:r>
        <w:rPr>
          <w:rFonts w:ascii="Times New Roman" w:hAnsi="Times New Roman"/>
        </w:rPr>
        <w:t>（3）（2分）C    E</w:t>
      </w:r>
    </w:p>
    <w:p>
      <w:pPr>
        <w:spacing w:line="288" w:lineRule="auto"/>
        <w:jc w:val="left"/>
        <w:rPr>
          <w:rFonts w:ascii="Times New Roman" w:hAnsi="Times New Roman"/>
        </w:rPr>
      </w:pPr>
      <w:r>
        <w:rPr>
          <w:rFonts w:ascii="Times New Roman" w:hAnsi="Times New Roman"/>
        </w:rPr>
        <w:t>（4）（2分）示例：张叔叔，您好！我和小文是同学，他知道您也喜欢文学，所以让我转告您，明天下午三点，《诗苑》杂志的编辑张勇先生来我校报告厅做“诗歌漫谈”专题讲座，邀请您和我们一起去聆听学习。</w:t>
      </w:r>
    </w:p>
    <w:p>
      <w:pPr>
        <w:spacing w:line="288" w:lineRule="auto"/>
        <w:jc w:val="left"/>
        <w:rPr>
          <w:rFonts w:ascii="Times New Roman" w:hAnsi="Times New Roman"/>
          <w:b/>
          <w:sz w:val="24"/>
        </w:rPr>
      </w:pPr>
      <w:r>
        <w:rPr>
          <w:rFonts w:ascii="Times New Roman" w:hAnsi="Times New Roman"/>
          <w:b/>
          <w:sz w:val="24"/>
        </w:rPr>
        <w:t>三、阅读（46分）</w:t>
      </w:r>
    </w:p>
    <w:p>
      <w:pPr>
        <w:spacing w:line="288" w:lineRule="auto"/>
        <w:jc w:val="left"/>
        <w:rPr>
          <w:rFonts w:ascii="Times New Roman" w:hAnsi="Times New Roman"/>
          <w:b/>
          <w:sz w:val="24"/>
        </w:rPr>
      </w:pPr>
      <w:r>
        <w:rPr>
          <w:rFonts w:ascii="Times New Roman" w:hAnsi="Times New Roman"/>
          <w:b/>
          <w:sz w:val="24"/>
        </w:rPr>
        <w:t>（一）（9分）</w:t>
      </w:r>
    </w:p>
    <w:p>
      <w:pPr>
        <w:spacing w:line="288" w:lineRule="auto"/>
        <w:jc w:val="left"/>
        <w:rPr>
          <w:rFonts w:ascii="Times New Roman" w:hAnsi="Times New Roman"/>
        </w:rPr>
      </w:pPr>
      <w:r>
        <w:rPr>
          <w:rFonts w:ascii="Times New Roman" w:hAnsi="Times New Roman"/>
        </w:rPr>
        <w:t>7.（3分）第二段运用打比方的说明方法，将双黑洞碰撞比作“声势浩大的双黑洞‘掐架事件’”，生动形象地写出了星系相互碰撞的现象，体现了说明文语言的生动形象性；（2分）“约50亿光年外”中“约”表示估计，“可能正在发生”中“可能”表推测，都体现了说明文语言严谨准确的特点。（1分）（意近即可）</w:t>
      </w:r>
    </w:p>
    <w:p>
      <w:pPr>
        <w:spacing w:line="288" w:lineRule="auto"/>
        <w:jc w:val="left"/>
        <w:rPr>
          <w:rFonts w:ascii="Times New Roman" w:hAnsi="Times New Roman"/>
        </w:rPr>
      </w:pPr>
      <w:r>
        <w:rPr>
          <w:rFonts w:ascii="Times New Roman" w:hAnsi="Times New Roman"/>
        </w:rPr>
        <w:t>8.（4分）</w:t>
      </w:r>
      <w:r>
        <w:rPr>
          <w:rFonts w:hint="eastAsia" w:ascii="宋体" w:hAnsi="宋体" w:cs="宋体"/>
        </w:rPr>
        <w:t>①</w:t>
      </w:r>
      <w:r>
        <w:rPr>
          <w:rFonts w:ascii="Times New Roman" w:hAnsi="Times New Roman"/>
        </w:rPr>
        <w:t>【材料一】是为了说明黑洞碰撞是否会对地球构成影响；</w:t>
      </w:r>
      <w:r>
        <w:rPr>
          <w:rFonts w:hint="eastAsia" w:ascii="宋体" w:hAnsi="宋体" w:cs="宋体"/>
        </w:rPr>
        <w:t>②</w:t>
      </w:r>
      <w:r>
        <w:rPr>
          <w:rFonts w:ascii="Times New Roman" w:hAnsi="Times New Roman"/>
        </w:rPr>
        <w:t>【材料二】是为了说明天文学家可能首次探测到黑洞碰撞会发出可见光，并借此证明黑洞碰撞会产生引力波。（每点2分，意近即可）</w:t>
      </w:r>
    </w:p>
    <w:p>
      <w:pPr>
        <w:spacing w:line="288" w:lineRule="auto"/>
        <w:jc w:val="left"/>
        <w:rPr>
          <w:rFonts w:ascii="Times New Roman" w:hAnsi="Times New Roman"/>
        </w:rPr>
      </w:pPr>
      <w:r>
        <w:rPr>
          <w:rFonts w:ascii="Times New Roman" w:hAnsi="Times New Roman"/>
        </w:rPr>
        <w:t>9.（2分）C</w:t>
      </w:r>
    </w:p>
    <w:p>
      <w:pPr>
        <w:spacing w:line="288" w:lineRule="auto"/>
        <w:jc w:val="left"/>
        <w:rPr>
          <w:rFonts w:ascii="Times New Roman" w:hAnsi="Times New Roman"/>
          <w:b/>
          <w:sz w:val="24"/>
        </w:rPr>
      </w:pPr>
      <w:r>
        <w:rPr>
          <w:rFonts w:ascii="Times New Roman" w:hAnsi="Times New Roman"/>
          <w:b/>
          <w:sz w:val="24"/>
        </w:rPr>
        <w:t>（二）（21分）</w:t>
      </w:r>
    </w:p>
    <w:p>
      <w:pPr>
        <w:spacing w:line="288" w:lineRule="auto"/>
        <w:jc w:val="left"/>
        <w:rPr>
          <w:rFonts w:ascii="Times New Roman" w:hAnsi="Times New Roman"/>
        </w:rPr>
      </w:pPr>
      <w:r>
        <w:rPr>
          <w:rFonts w:ascii="Times New Roman" w:hAnsi="Times New Roman"/>
        </w:rPr>
        <w:t>10.（3分）</w:t>
      </w:r>
      <w:r>
        <w:rPr>
          <w:rFonts w:hint="eastAsia" w:ascii="宋体" w:hAnsi="宋体" w:cs="宋体"/>
        </w:rPr>
        <w:t>①</w:t>
      </w:r>
      <w:r>
        <w:rPr>
          <w:rFonts w:ascii="Times New Roman" w:hAnsi="Times New Roman"/>
        </w:rPr>
        <w:t>忙着洗房间及物品；</w:t>
      </w:r>
      <w:r>
        <w:rPr>
          <w:rFonts w:hint="eastAsia" w:ascii="宋体" w:hAnsi="宋体" w:cs="宋体"/>
        </w:rPr>
        <w:t>②</w:t>
      </w:r>
      <w:r>
        <w:rPr>
          <w:rFonts w:ascii="Times New Roman" w:hAnsi="Times New Roman"/>
        </w:rPr>
        <w:t>忙着买吃的、穿的、用的；</w:t>
      </w:r>
      <w:r>
        <w:rPr>
          <w:rFonts w:hint="eastAsia" w:ascii="宋体" w:hAnsi="宋体" w:cs="宋体"/>
        </w:rPr>
        <w:t>③</w:t>
      </w:r>
      <w:r>
        <w:rPr>
          <w:rFonts w:ascii="Times New Roman" w:hAnsi="Times New Roman"/>
        </w:rPr>
        <w:t>忙着做各种美食。（每点1分，意近即可）</w:t>
      </w:r>
    </w:p>
    <w:p>
      <w:pPr>
        <w:spacing w:line="288" w:lineRule="auto"/>
        <w:jc w:val="left"/>
        <w:rPr>
          <w:rFonts w:ascii="Times New Roman" w:hAnsi="Times New Roman"/>
        </w:rPr>
      </w:pPr>
      <w:r>
        <w:rPr>
          <w:rFonts w:ascii="Times New Roman" w:hAnsi="Times New Roman"/>
        </w:rPr>
        <w:t>11.（3分）承上启下，既是对“忙年”的总述，又为后文叙写“忙年”奠定了感情基调；（2分）与最后一段相呼应。（1分）（意近即可）</w:t>
      </w:r>
    </w:p>
    <w:p>
      <w:pPr>
        <w:spacing w:line="288" w:lineRule="auto"/>
        <w:jc w:val="left"/>
        <w:rPr>
          <w:rFonts w:ascii="Times New Roman" w:hAnsi="Times New Roman"/>
        </w:rPr>
      </w:pPr>
      <w:r>
        <w:rPr>
          <w:rFonts w:ascii="Times New Roman" w:hAnsi="Times New Roman"/>
        </w:rPr>
        <w:t>12.（4分）（1）（2分）“缠绵”运用拟人的修辞手法，生动形象地写出了西瓜子经过水煮后的美味，侧面体现出人们对嗑西瓜子的喜爱。（意近即可）</w:t>
      </w:r>
    </w:p>
    <w:p>
      <w:pPr>
        <w:spacing w:line="288" w:lineRule="auto"/>
        <w:jc w:val="left"/>
        <w:rPr>
          <w:rFonts w:ascii="Times New Roman" w:hAnsi="Times New Roman"/>
        </w:rPr>
      </w:pPr>
      <w:r>
        <w:rPr>
          <w:rFonts w:ascii="Times New Roman" w:hAnsi="Times New Roman"/>
        </w:rPr>
        <w:t>（2）（2分）“吸”指吸气入体内，生动形象地写出了人们闻到粉蒸芋头出笼的香气时不能自</w:t>
      </w:r>
      <w:r>
        <w:rPr>
          <w:rFonts w:hint="eastAsia" w:ascii="Times New Roman" w:hAnsi="Times New Roman"/>
        </w:rPr>
        <w:t>已</w:t>
      </w:r>
      <w:r>
        <w:rPr>
          <w:rFonts w:ascii="Times New Roman" w:hAnsi="Times New Roman"/>
        </w:rPr>
        <w:t>的情态，体现出人们想吃到粉蒸芋头的迫切心情。（意近即可）</w:t>
      </w:r>
    </w:p>
    <w:p>
      <w:pPr>
        <w:spacing w:line="288" w:lineRule="auto"/>
        <w:jc w:val="left"/>
        <w:rPr>
          <w:rFonts w:ascii="Times New Roman" w:hAnsi="Times New Roman"/>
        </w:rPr>
      </w:pPr>
      <w:r>
        <w:rPr>
          <w:rFonts w:ascii="Times New Roman" w:hAnsi="Times New Roman"/>
        </w:rPr>
        <w:t>13.（6分）</w:t>
      </w:r>
      <w:r>
        <w:rPr>
          <w:rFonts w:hint="eastAsia" w:ascii="宋体" w:hAnsi="宋体" w:cs="宋体"/>
        </w:rPr>
        <w:t>①</w:t>
      </w:r>
      <w:r>
        <w:rPr>
          <w:rFonts w:ascii="Times New Roman" w:hAnsi="Times New Roman"/>
        </w:rPr>
        <w:t>采用说明的表达方式，分类别介绍每家过年时常见的炒货；</w:t>
      </w:r>
      <w:r>
        <w:rPr>
          <w:rFonts w:hint="eastAsia" w:ascii="宋体" w:hAnsi="宋体" w:cs="宋体"/>
        </w:rPr>
        <w:t>②</w:t>
      </w:r>
      <w:r>
        <w:rPr>
          <w:rFonts w:ascii="Times New Roman" w:hAnsi="Times New Roman"/>
        </w:rPr>
        <w:t>采用记叙的表达方式，详细地叙述了炒制番薯片的过程；</w:t>
      </w:r>
      <w:r>
        <w:rPr>
          <w:rFonts w:hint="eastAsia" w:ascii="宋体" w:hAnsi="宋体" w:cs="宋体"/>
        </w:rPr>
        <w:t>③</w:t>
      </w:r>
      <w:r>
        <w:rPr>
          <w:rFonts w:ascii="Times New Roman" w:hAnsi="Times New Roman"/>
        </w:rPr>
        <w:t>运用动作、心理等描写，写出了我们等待炒货出锅的急切、期盼的心情；</w:t>
      </w:r>
      <w:r>
        <w:rPr>
          <w:rFonts w:hint="eastAsia" w:ascii="宋体" w:hAnsi="宋体" w:cs="宋体"/>
        </w:rPr>
        <w:t>④</w:t>
      </w:r>
      <w:r>
        <w:rPr>
          <w:rFonts w:ascii="Times New Roman" w:hAnsi="Times New Roman"/>
        </w:rPr>
        <w:t>采用议论的表达方式，写出了人们在“忙年”中收获了充实、幸福、喜悦。（每点2分，任意答出三点即可）</w:t>
      </w:r>
    </w:p>
    <w:p>
      <w:pPr>
        <w:spacing w:line="288" w:lineRule="auto"/>
        <w:jc w:val="left"/>
        <w:rPr>
          <w:rFonts w:ascii="Times New Roman" w:hAnsi="Times New Roman"/>
        </w:rPr>
      </w:pPr>
      <w:r>
        <w:rPr>
          <w:rFonts w:ascii="Times New Roman" w:hAnsi="Times New Roman"/>
        </w:rPr>
        <w:t>14.（5分）示例：不论是那晚的“好豆”，还是童年爆米糕的“好滋味”，令作者怀念的，都不仅仅是它们本身，而是对与它们相关的人、事的怀念。这些食物中蕴含了对童年生活的回忆与乡村人与人之间的和谐美好，还蕴含着作者对劳动人民的忙碌幸福和乡村风俗的怀念与赞美。</w:t>
      </w:r>
    </w:p>
    <w:p>
      <w:pPr>
        <w:spacing w:line="288" w:lineRule="auto"/>
        <w:jc w:val="left"/>
        <w:rPr>
          <w:rFonts w:ascii="Times New Roman" w:hAnsi="Times New Roman"/>
          <w:b/>
          <w:sz w:val="24"/>
        </w:rPr>
      </w:pPr>
      <w:r>
        <w:rPr>
          <w:rFonts w:ascii="Times New Roman" w:hAnsi="Times New Roman"/>
          <w:b/>
          <w:sz w:val="24"/>
        </w:rPr>
        <w:t>（三）（12分）</w:t>
      </w:r>
    </w:p>
    <w:p>
      <w:pPr>
        <w:spacing w:line="288" w:lineRule="auto"/>
        <w:jc w:val="left"/>
        <w:rPr>
          <w:rFonts w:ascii="Times New Roman" w:hAnsi="Times New Roman"/>
        </w:rPr>
      </w:pPr>
      <w:r>
        <w:rPr>
          <w:rFonts w:ascii="Times New Roman" w:hAnsi="Times New Roman"/>
        </w:rPr>
        <w:t>15.（4分）（1）静止不动的样子。</w:t>
      </w:r>
      <w:r>
        <w:rPr>
          <w:rFonts w:hint="eastAsia" w:ascii="Times New Roman" w:hAnsi="Times New Roman"/>
        </w:rPr>
        <w:t xml:space="preserve"> </w:t>
      </w:r>
      <w:r>
        <w:rPr>
          <w:rFonts w:ascii="Times New Roman" w:hAnsi="Times New Roman"/>
        </w:rPr>
        <w:t xml:space="preserve">  （2）像北斗星那样。</w:t>
      </w:r>
      <w:r>
        <w:rPr>
          <w:rFonts w:hint="eastAsia" w:ascii="Times New Roman" w:hAnsi="Times New Roman"/>
        </w:rPr>
        <w:t xml:space="preserve">   </w:t>
      </w:r>
      <w:r>
        <w:rPr>
          <w:rFonts w:ascii="Times New Roman" w:hAnsi="Times New Roman"/>
        </w:rPr>
        <w:t>（3）表示约数。</w:t>
      </w:r>
      <w:r>
        <w:rPr>
          <w:rFonts w:hint="eastAsia" w:ascii="Times New Roman" w:hAnsi="Times New Roman"/>
        </w:rPr>
        <w:t xml:space="preserve">   </w:t>
      </w:r>
      <w:r>
        <w:rPr>
          <w:rFonts w:ascii="Times New Roman" w:hAnsi="Times New Roman"/>
        </w:rPr>
        <w:t>（4）可爱，惹人喜爱。</w:t>
      </w:r>
    </w:p>
    <w:p>
      <w:pPr>
        <w:spacing w:line="288" w:lineRule="auto"/>
        <w:jc w:val="left"/>
        <w:rPr>
          <w:rFonts w:ascii="Times New Roman" w:hAnsi="Times New Roman"/>
        </w:rPr>
      </w:pPr>
      <w:r>
        <w:rPr>
          <w:rFonts w:ascii="Times New Roman" w:hAnsi="Times New Roman"/>
        </w:rPr>
        <w:t>16.（2分）C</w:t>
      </w:r>
    </w:p>
    <w:p>
      <w:pPr>
        <w:spacing w:line="288" w:lineRule="auto"/>
        <w:jc w:val="left"/>
        <w:rPr>
          <w:rFonts w:ascii="Times New Roman" w:hAnsi="Times New Roman"/>
        </w:rPr>
      </w:pPr>
      <w:r>
        <w:rPr>
          <w:rFonts w:ascii="Times New Roman" w:hAnsi="Times New Roman"/>
        </w:rPr>
        <w:t>17.（4分）（1）（2分）青翠的树木，翠绿的藤蔓，蒙盖缠绕，摇曳牵连，参差不齐，随风飘拂。</w:t>
      </w:r>
    </w:p>
    <w:p>
      <w:pPr>
        <w:spacing w:line="288" w:lineRule="auto"/>
        <w:jc w:val="left"/>
        <w:rPr>
          <w:rFonts w:ascii="Times New Roman" w:hAnsi="Times New Roman"/>
        </w:rPr>
      </w:pPr>
      <w:r>
        <w:rPr>
          <w:rFonts w:ascii="Times New Roman" w:hAnsi="Times New Roman"/>
        </w:rPr>
        <w:t>（2）（2分）阳光照射清澈的池水，（将鱼儿的）影子映照在潭底。</w:t>
      </w:r>
    </w:p>
    <w:p>
      <w:pPr>
        <w:spacing w:line="288" w:lineRule="auto"/>
        <w:jc w:val="left"/>
        <w:rPr>
          <w:rFonts w:ascii="Times New Roman" w:hAnsi="Times New Roman"/>
        </w:rPr>
      </w:pPr>
      <w:r>
        <w:rPr>
          <w:rFonts w:ascii="Times New Roman" w:hAnsi="Times New Roman"/>
        </w:rPr>
        <w:t>18.（2分）【甲】文表达出作者难以排遣的凄凉与被贬后的孤寂忧伤之情；（1分）【乙】文表达了作者游玩西山的欢愉、喜悦之情。（1分）（意近即可）</w:t>
      </w:r>
    </w:p>
    <w:p>
      <w:pPr>
        <w:spacing w:line="288" w:lineRule="auto"/>
        <w:jc w:val="left"/>
        <w:rPr>
          <w:rFonts w:ascii="Times New Roman" w:hAnsi="Times New Roman"/>
          <w:b/>
          <w:sz w:val="24"/>
        </w:rPr>
      </w:pPr>
      <w:r>
        <w:rPr>
          <w:rFonts w:ascii="Times New Roman" w:hAnsi="Times New Roman"/>
          <w:b/>
          <w:sz w:val="24"/>
        </w:rPr>
        <w:t>（四）（4分）</w:t>
      </w:r>
    </w:p>
    <w:p>
      <w:pPr>
        <w:spacing w:line="288" w:lineRule="auto"/>
        <w:jc w:val="left"/>
        <w:rPr>
          <w:rFonts w:ascii="Times New Roman" w:hAnsi="Times New Roman"/>
        </w:rPr>
      </w:pPr>
      <w:r>
        <w:rPr>
          <w:rFonts w:ascii="Times New Roman" w:hAnsi="Times New Roman"/>
        </w:rPr>
        <w:t>19.（2分）示例：笼罩在湖上的水气蒸腾，云梦泽似乎在惊涛中沸滚蒸腾，被吞没一般。狂风大作，波涛奔腾，古老的雄伟的岳阳城似乎被巨浪冲撞得摇荡不已。</w:t>
      </w:r>
    </w:p>
    <w:p>
      <w:pPr>
        <w:spacing w:line="288" w:lineRule="auto"/>
        <w:jc w:val="left"/>
        <w:rPr>
          <w:rFonts w:ascii="Times New Roman" w:hAnsi="Times New Roman"/>
        </w:rPr>
      </w:pPr>
      <w:r>
        <w:rPr>
          <w:rFonts w:ascii="Times New Roman" w:hAnsi="Times New Roman"/>
        </w:rPr>
        <w:t>20.（2分）巧用典故，（1分）隐喻自己想做官却没有途径，表现出诗人希望张九龄引荐自己入仕，一展才华的愿望。（1分）（意近即可）</w:t>
      </w:r>
    </w:p>
    <w:p>
      <w:pPr>
        <w:spacing w:line="288" w:lineRule="auto"/>
        <w:jc w:val="left"/>
        <w:rPr>
          <w:rFonts w:ascii="Times New Roman" w:hAnsi="Times New Roman"/>
          <w:b/>
          <w:sz w:val="24"/>
        </w:rPr>
      </w:pPr>
      <w:r>
        <w:rPr>
          <w:rFonts w:ascii="Times New Roman" w:hAnsi="Times New Roman"/>
          <w:b/>
          <w:sz w:val="24"/>
        </w:rPr>
        <w:t>四、作文（50分）</w:t>
      </w:r>
    </w:p>
    <w:p>
      <w:pPr>
        <w:spacing w:line="288" w:lineRule="auto"/>
        <w:jc w:val="left"/>
        <w:rPr>
          <w:rFonts w:ascii="Times New Roman" w:hAnsi="Times New Roman"/>
        </w:rPr>
        <w:sectPr>
          <w:headerReference r:id="rId3" w:type="default"/>
          <w:footerReference r:id="rId4" w:type="default"/>
          <w:pgSz w:w="11906" w:h="16838"/>
          <w:pgMar w:top="1304" w:right="964" w:bottom="1304" w:left="964" w:header="153" w:footer="0" w:gutter="0"/>
          <w:cols w:space="720" w:num="1"/>
          <w:docGrid w:type="lines" w:linePitch="312" w:charSpace="0"/>
        </w:sectPr>
      </w:pPr>
      <w:r>
        <w:rPr>
          <w:rFonts w:ascii="Times New Roman" w:hAnsi="Times New Roman"/>
        </w:rPr>
        <w:t>21.（50分）略。</w:t>
      </w:r>
    </w:p>
    <w:p>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Microsoft YaHei UI">
    <w:panose1 w:val="020B0503020204020204"/>
    <w:charset w:val="86"/>
    <w:family w:val="swiss"/>
    <w:pitch w:val="default"/>
    <w:sig w:usb0="80000287" w:usb1="2ACF3C50" w:usb2="00000016" w:usb3="00000000" w:csb0="0004001F" w:csb1="00000000"/>
  </w:font>
  <w:font w:name="楷体">
    <w:panose1 w:val="02010609060101010101"/>
    <w:charset w:val="86"/>
    <w:family w:val="modern"/>
    <w:pitch w:val="default"/>
    <w:sig w:usb0="800002BF" w:usb1="38CF7CFA" w:usb2="00000016" w:usb3="00000000" w:csb0="00040001" w:csb1="00000000"/>
  </w:font>
  <w:font w:name="Cambria Math">
    <w:panose1 w:val="02040503050406030204"/>
    <w:charset w:val="01"/>
    <w:family w:val="roman"/>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center" w:pos="4153"/>
        <w:tab w:val="right" w:pos="8306"/>
      </w:tabs>
      <w:snapToGrid w:val="0"/>
      <w:jc w:val="left"/>
      <w:rPr>
        <w:rFonts w:ascii="Times New Roman" w:hAnsi="Times New Roman"/>
        <w:kern w:val="0"/>
        <w:sz w:val="2"/>
        <w:szCs w:val="2"/>
      </w:rPr>
    </w:pPr>
    <w:r>
      <w:rPr>
        <w:color w:val="FFFFFF"/>
        <w:sz w:val="2"/>
        <w:szCs w:val="2"/>
      </w:rPr>
      <w:pict>
        <v:shape id="PowerPlusWaterMarkObject1453549720" o:spid="_x0000_s2051" o:spt="136" alt="学科网 zxxk.com" type="#_x0000_t136" style="position:absolute;left:0pt;margin-left:158.95pt;margin-top:407.9pt;height:2.85pt;width:2.85pt;mso-position-horizontal-relative:margin;mso-position-vertical-relative:margin;rotation:20643840f;z-index:-251657216;mso-width-relative:page;mso-height-relative:page;" filled="t" stroked="f" coordsize="21600,21600" o:allowincell="f">
          <v:path/>
          <v:fill on="t" opacity="32768f" focussize="0,0"/>
          <v:stroke on="f"/>
          <v:imagedata o:title=""/>
          <o:lock v:ext="edit"/>
          <v:textpath on="t" fitpath="t" trim="f" xscale="f" string="zxxk.com" style="font-family:宋体;font-size:8pt;v-same-letter-heights:f;v-text-align:center;"/>
        </v:shape>
      </w:pict>
    </w:r>
    <w:r>
      <w:rPr>
        <w:color w:val="FFFFFF"/>
        <w:sz w:val="2"/>
        <w:szCs w:val="2"/>
      </w:rPr>
      <w:pict>
        <v:shape id="图片 5" o:spid="_x0000_s2052" o:spt="75" alt="学科网 zxxk.com" type="#_x0000_t75" style="position:absolute;left:0pt;margin-left:64.05pt;margin-top:-20.75pt;height:0.05pt;width:0.05pt;z-index:251661312;mso-width-relative:page;mso-height-relative:page;" filled="f" o:preferrelative="t" stroked="f" coordsize="21600,21600">
          <v:path/>
          <v:fill on="f" focussize="0,0"/>
          <v:stroke on="f" joinstyle="miter"/>
          <v:imagedata r:id="rId1" r:href="rId2" o:title=""/>
          <o:lock v:ext="edit" aspectratio="t"/>
        </v:shape>
      </w:pict>
    </w:r>
    <w:r>
      <w:rPr>
        <w:rFonts w:hint="eastAsia" w:ascii="Times New Roman" w:hAnsi="Times New Roman"/>
        <w:color w:val="FFFFFF"/>
        <w:kern w:val="0"/>
        <w:sz w:val="2"/>
        <w:szCs w:val="2"/>
      </w:rPr>
      <w:t>学科网（北京）股份有限公司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p>
    <w:pPr>
      <w:pBdr>
        <w:bottom w:val="none" w:color="auto" w:sz="0" w:space="1"/>
      </w:pBdr>
      <w:snapToGrid w:val="0"/>
      <w:rPr>
        <w:rFonts w:ascii="Times New Roman" w:hAnsi="Times New Roman"/>
        <w:kern w:val="0"/>
        <w:sz w:val="2"/>
        <w:szCs w:val="2"/>
      </w:rPr>
    </w:pPr>
    <w:r>
      <w:pict>
        <v:shape id="图片 4" o:spid="_x0000_s2049" o:spt="75" alt="学科网 zxxk.com" type="#_x0000_t75" style="position:absolute;left:0pt;margin-left:351pt;margin-top:8.45pt;height:0.75pt;width:0.75pt;z-index:251660288;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25"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7"/>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GVjNDY1NTJkY2ViNDBjY2VmNGI1YTgyMDgyOGI0MjcifQ=="/>
  </w:docVars>
  <w:rsids>
    <w:rsidRoot w:val="00A07DF2"/>
    <w:rsid w:val="000013C5"/>
    <w:rsid w:val="00005EBC"/>
    <w:rsid w:val="00026E3C"/>
    <w:rsid w:val="000460FF"/>
    <w:rsid w:val="00054E7B"/>
    <w:rsid w:val="000C1299"/>
    <w:rsid w:val="000E4D02"/>
    <w:rsid w:val="000E4FF1"/>
    <w:rsid w:val="000F3772"/>
    <w:rsid w:val="001177F3"/>
    <w:rsid w:val="00131C58"/>
    <w:rsid w:val="00171458"/>
    <w:rsid w:val="00173C1D"/>
    <w:rsid w:val="001764C3"/>
    <w:rsid w:val="0018010E"/>
    <w:rsid w:val="00191C29"/>
    <w:rsid w:val="001C63DA"/>
    <w:rsid w:val="001D0C6F"/>
    <w:rsid w:val="00201A7E"/>
    <w:rsid w:val="00204526"/>
    <w:rsid w:val="00221FC9"/>
    <w:rsid w:val="00244CEF"/>
    <w:rsid w:val="002457C2"/>
    <w:rsid w:val="002908F0"/>
    <w:rsid w:val="00294908"/>
    <w:rsid w:val="002A0E5D"/>
    <w:rsid w:val="002A1A21"/>
    <w:rsid w:val="002F06B2"/>
    <w:rsid w:val="003102DB"/>
    <w:rsid w:val="003625C4"/>
    <w:rsid w:val="00373D0A"/>
    <w:rsid w:val="003B1712"/>
    <w:rsid w:val="003C4A95"/>
    <w:rsid w:val="003D0C09"/>
    <w:rsid w:val="004062F6"/>
    <w:rsid w:val="004151FC"/>
    <w:rsid w:val="00430A44"/>
    <w:rsid w:val="00435F83"/>
    <w:rsid w:val="00444A46"/>
    <w:rsid w:val="0046214C"/>
    <w:rsid w:val="0049183B"/>
    <w:rsid w:val="004B44B5"/>
    <w:rsid w:val="004D44FD"/>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16D85"/>
    <w:rsid w:val="00740A09"/>
    <w:rsid w:val="00762E26"/>
    <w:rsid w:val="007706D9"/>
    <w:rsid w:val="007A4499"/>
    <w:rsid w:val="008028B5"/>
    <w:rsid w:val="00832EC9"/>
    <w:rsid w:val="008634CD"/>
    <w:rsid w:val="008731FA"/>
    <w:rsid w:val="00880A38"/>
    <w:rsid w:val="00893DD6"/>
    <w:rsid w:val="008D2E94"/>
    <w:rsid w:val="009121D7"/>
    <w:rsid w:val="00974E0F"/>
    <w:rsid w:val="00982128"/>
    <w:rsid w:val="009823EA"/>
    <w:rsid w:val="009A27BF"/>
    <w:rsid w:val="009B5666"/>
    <w:rsid w:val="009C4252"/>
    <w:rsid w:val="00A07DF2"/>
    <w:rsid w:val="00A405DB"/>
    <w:rsid w:val="00A46D54"/>
    <w:rsid w:val="00A536B0"/>
    <w:rsid w:val="00AB3EE3"/>
    <w:rsid w:val="00AD4827"/>
    <w:rsid w:val="00AD6B6A"/>
    <w:rsid w:val="00B73811"/>
    <w:rsid w:val="00B80D67"/>
    <w:rsid w:val="00B8100F"/>
    <w:rsid w:val="00B96924"/>
    <w:rsid w:val="00BB50C6"/>
    <w:rsid w:val="00C02815"/>
    <w:rsid w:val="00C02FC6"/>
    <w:rsid w:val="00C13493"/>
    <w:rsid w:val="00C321EB"/>
    <w:rsid w:val="00CA4A07"/>
    <w:rsid w:val="00D51257"/>
    <w:rsid w:val="00D634C2"/>
    <w:rsid w:val="00D756B6"/>
    <w:rsid w:val="00D77F6E"/>
    <w:rsid w:val="00DA0796"/>
    <w:rsid w:val="00DA5448"/>
    <w:rsid w:val="00DB6888"/>
    <w:rsid w:val="00DC061C"/>
    <w:rsid w:val="00DF071B"/>
    <w:rsid w:val="00E22C2C"/>
    <w:rsid w:val="00E63075"/>
    <w:rsid w:val="00E97096"/>
    <w:rsid w:val="00EA0188"/>
    <w:rsid w:val="00EB17B4"/>
    <w:rsid w:val="00ED1550"/>
    <w:rsid w:val="00ED4F9A"/>
    <w:rsid w:val="00EE1A37"/>
    <w:rsid w:val="00F21C80"/>
    <w:rsid w:val="00F676FD"/>
    <w:rsid w:val="00F72514"/>
    <w:rsid w:val="00FA0944"/>
    <w:rsid w:val="00FA6947"/>
    <w:rsid w:val="00FA6FC2"/>
    <w:rsid w:val="00FB34D2"/>
    <w:rsid w:val="00FB4B17"/>
    <w:rsid w:val="00FC5860"/>
    <w:rsid w:val="00FD377B"/>
    <w:rsid w:val="00FD7BC7"/>
    <w:rsid w:val="00FE25B1"/>
    <w:rsid w:val="00FE5707"/>
    <w:rsid w:val="00FF2D79"/>
    <w:rsid w:val="00FF517A"/>
    <w:rsid w:val="1E324B94"/>
    <w:rsid w:val="36061D6F"/>
    <w:rsid w:val="38274566"/>
    <w:rsid w:val="39696E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link w:val="7"/>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uiPriority w:val="99"/>
    <w:rPr>
      <w:color w:val="0000FF"/>
      <w:u w:val="single"/>
    </w:rPr>
  </w:style>
  <w:style w:type="character" w:customStyle="1" w:styleId="7">
    <w:name w:val="页眉 Char"/>
    <w:basedOn w:val="5"/>
    <w:link w:val="3"/>
    <w:qFormat/>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2049"/>
    <customShpInfo spid="_x0000_s2051"/>
    <customShpInfo spid="_x0000_s2052"/>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59F02C0-446E-4E24-8F30-F455C0870BAE}">
  <ds:schemaRefs/>
</ds:datastoreItem>
</file>

<file path=docProps/app.xml><?xml version="1.0" encoding="utf-8"?>
<Properties xmlns="http://schemas.openxmlformats.org/officeDocument/2006/extended-properties" xmlns:vt="http://schemas.openxmlformats.org/officeDocument/2006/docPropsVTypes">
  <Template>Normal.dotm</Template>
  <Company>MS</Company>
  <Pages>9</Pages>
  <Words>7177</Words>
  <Characters>9166</Characters>
  <Lines>67</Lines>
  <Paragraphs>19</Paragraphs>
  <TotalTime>57</TotalTime>
  <ScaleCrop>false</ScaleCrop>
  <LinksUpToDate>false</LinksUpToDate>
  <CharactersWithSpaces>9394</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2020-02-26T01:07:00Z</dcterms:created>
  <dc:creator>琦</dc:creator>
  <cp:lastModifiedBy>admin</cp:lastModifiedBy>
  <dcterms:modified xsi:type="dcterms:W3CDTF">2023-07-19T03:43:22Z</dcterms:modified>
  <cp:revision>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2052-11.1.0.14309</vt:lpwstr>
  </property>
  <property fmtid="{D5CDD505-2E9C-101B-9397-08002B2CF9AE}" pid="7" name="ICV">
    <vt:lpwstr>6102DA8307F94C0EB24FB9410AE3A840_12</vt:lpwstr>
  </property>
</Properties>
</file>