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cs="Times New Roman"/>
        </w:rPr>
      </w:pPr>
      <w:r>
        <w:rPr>
          <w:rFonts w:hint="eastAsia" w:ascii="Times New Roman" w:hAnsi="宋体" w:cs="宋体"/>
          <w:b/>
          <w:bCs/>
          <w:color w:val="FF0000"/>
          <w:sz w:val="36"/>
          <w:szCs w:val="36"/>
        </w:rPr>
        <w:t>期末评价测试卷二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</w:rPr>
        <w:t>(</w:t>
      </w:r>
      <w:r>
        <w:rPr>
          <w:rFonts w:hint="eastAsia" w:ascii="Times New Roman" w:hAnsi="楷体" w:eastAsia="楷体" w:cs="楷体"/>
          <w:color w:val="FF0000"/>
        </w:rPr>
        <w:t>考查范围</w:t>
      </w:r>
      <w:r>
        <w:rPr>
          <w:rFonts w:ascii="Times New Roman" w:hAnsi="宋体" w:cs="Times New Roman"/>
          <w:color w:val="FF0000"/>
        </w:rPr>
        <w:t>:</w:t>
      </w:r>
      <w:r>
        <w:rPr>
          <w:rFonts w:hint="eastAsia" w:ascii="Times New Roman" w:hAnsi="楷体" w:eastAsia="楷体" w:cs="楷体"/>
          <w:color w:val="FF0000"/>
        </w:rPr>
        <w:t>第一</w:t>
      </w:r>
      <w:r>
        <w:rPr>
          <w:rFonts w:ascii="Times New Roman" w:hAnsi="宋体" w:cs="Times New Roman"/>
          <w:color w:val="FF0000"/>
        </w:rPr>
        <w:t>~</w:t>
      </w:r>
      <w:r>
        <w:rPr>
          <w:rFonts w:hint="eastAsia" w:ascii="Times New Roman" w:hAnsi="楷体" w:eastAsia="楷体" w:cs="楷体"/>
          <w:color w:val="FF0000"/>
        </w:rPr>
        <w:t>八单元</w:t>
      </w:r>
      <w:r>
        <w:rPr>
          <w:rFonts w:hint="eastAsia" w:ascii="Times New Roman" w:hAnsi="宋体" w:cs="宋体"/>
          <w:color w:val="FF0000"/>
        </w:rPr>
        <w:t>　</w:t>
      </w:r>
      <w:r>
        <w:rPr>
          <w:rFonts w:hint="eastAsia" w:ascii="Times New Roman" w:hAnsi="楷体" w:eastAsia="楷体" w:cs="楷体"/>
          <w:color w:val="FF0000"/>
        </w:rPr>
        <w:t>时间</w:t>
      </w:r>
      <w:r>
        <w:rPr>
          <w:rFonts w:ascii="Times New Roman" w:hAnsi="宋体" w:cs="Times New Roman"/>
          <w:color w:val="FF0000"/>
        </w:rPr>
        <w:t>:80</w:t>
      </w:r>
      <w:r>
        <w:rPr>
          <w:rFonts w:hint="eastAsia" w:ascii="Times New Roman" w:hAnsi="楷体" w:eastAsia="楷体" w:cs="楷体"/>
          <w:color w:val="FF0000"/>
        </w:rPr>
        <w:t>分钟</w:t>
      </w:r>
      <w:r>
        <w:rPr>
          <w:rFonts w:hint="eastAsia" w:ascii="Times New Roman" w:hAnsi="宋体" w:cs="宋体"/>
          <w:color w:val="FF0000"/>
        </w:rPr>
        <w:t>　</w:t>
      </w:r>
      <w:r>
        <w:rPr>
          <w:rFonts w:hint="eastAsia" w:ascii="Times New Roman" w:hAnsi="楷体" w:eastAsia="楷体" w:cs="楷体"/>
          <w:color w:val="FF0000"/>
        </w:rPr>
        <w:t>满分</w:t>
      </w:r>
      <w:r>
        <w:rPr>
          <w:rFonts w:ascii="Times New Roman" w:hAnsi="宋体" w:cs="Times New Roman"/>
          <w:color w:val="FF0000"/>
        </w:rPr>
        <w:t>:100</w:t>
      </w:r>
      <w:r>
        <w:rPr>
          <w:rFonts w:hint="eastAsia" w:ascii="Times New Roman" w:hAnsi="楷体" w:eastAsia="楷体" w:cs="楷体"/>
          <w:color w:val="FF0000"/>
        </w:rPr>
        <w:t>分</w:t>
      </w:r>
      <w:r>
        <w:rPr>
          <w:rFonts w:ascii="Times New Roman" w:hAnsi="宋体" w:cs="Times New Roman"/>
          <w:color w:val="FF0000"/>
        </w:rPr>
        <w:t>)</w:t>
      </w:r>
    </w:p>
    <w:tbl>
      <w:tblPr>
        <w:tblStyle w:val="25"/>
        <w:tblW w:w="5000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4"/>
        <w:gridCol w:w="1769"/>
        <w:gridCol w:w="1769"/>
        <w:gridCol w:w="1769"/>
        <w:gridCol w:w="1882"/>
      </w:tblGrid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pct"/>
            <w:tcBorders>
              <w:top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  <w:r>
              <w:rPr>
                <w:rFonts w:hint="eastAsia" w:ascii="Arial" w:hAnsi="黑体" w:eastAsia="黑体" w:cs="黑体"/>
              </w:rPr>
              <w:t>题号</w:t>
            </w:r>
          </w:p>
        </w:tc>
        <w:tc>
          <w:tcPr>
            <w:tcW w:w="975" w:type="pct"/>
            <w:tcBorders>
              <w:top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  <w:r>
              <w:rPr>
                <w:rFonts w:hint="eastAsia" w:ascii="Arial" w:hAnsi="黑体" w:eastAsia="黑体" w:cs="黑体"/>
              </w:rPr>
              <w:t>一</w:t>
            </w:r>
          </w:p>
        </w:tc>
        <w:tc>
          <w:tcPr>
            <w:tcW w:w="975" w:type="pct"/>
            <w:tcBorders>
              <w:top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  <w:r>
              <w:rPr>
                <w:rFonts w:hint="eastAsia" w:ascii="Arial" w:hAnsi="黑体" w:eastAsia="黑体" w:cs="黑体"/>
              </w:rPr>
              <w:t>二</w:t>
            </w:r>
          </w:p>
        </w:tc>
        <w:tc>
          <w:tcPr>
            <w:tcW w:w="975" w:type="pct"/>
            <w:tcBorders>
              <w:top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  <w:r>
              <w:rPr>
                <w:rFonts w:hint="eastAsia" w:ascii="Arial" w:hAnsi="黑体" w:eastAsia="黑体" w:cs="黑体"/>
              </w:rPr>
              <w:t>三</w:t>
            </w:r>
          </w:p>
        </w:tc>
        <w:tc>
          <w:tcPr>
            <w:tcW w:w="1038" w:type="pct"/>
            <w:tcBorders>
              <w:top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  <w:r>
              <w:rPr>
                <w:rFonts w:hint="eastAsia" w:ascii="Arial" w:hAnsi="黑体" w:eastAsia="黑体" w:cs="黑体"/>
              </w:rPr>
              <w:t>总分</w:t>
            </w:r>
          </w:p>
        </w:tc>
      </w:tr>
      <w:tr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8" w:type="pct"/>
            <w:tcBorders>
              <w:bottom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  <w:r>
              <w:rPr>
                <w:rFonts w:hint="eastAsia" w:ascii="Arial" w:hAnsi="黑体" w:eastAsia="黑体" w:cs="黑体"/>
              </w:rPr>
              <w:t>得分</w:t>
            </w:r>
          </w:p>
        </w:tc>
        <w:tc>
          <w:tcPr>
            <w:tcW w:w="975" w:type="pct"/>
            <w:tcBorders>
              <w:bottom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</w:p>
        </w:tc>
        <w:tc>
          <w:tcPr>
            <w:tcW w:w="975" w:type="pct"/>
            <w:tcBorders>
              <w:bottom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</w:p>
        </w:tc>
        <w:tc>
          <w:tcPr>
            <w:tcW w:w="975" w:type="pct"/>
            <w:tcBorders>
              <w:bottom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</w:p>
        </w:tc>
        <w:tc>
          <w:tcPr>
            <w:tcW w:w="1038" w:type="pct"/>
            <w:tcBorders>
              <w:bottom w:val="single" w:color="auto" w:sz="18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cs="Times New Roman"/>
              </w:rPr>
            </w:pPr>
          </w:p>
        </w:tc>
      </w:tr>
    </w:tbl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Arial" w:hAnsi="黑体" w:eastAsia="黑体" w:cs="黑体"/>
          <w:color w:val="FF0000"/>
        </w:rPr>
        <w:t>一、积累与运用</w:t>
      </w:r>
      <w:r>
        <w:rPr>
          <w:rFonts w:ascii="Times New Roman" w:hAnsi="宋体" w:cs="Times New Roman"/>
          <w:color w:val="FF0000"/>
        </w:rPr>
        <w:t>(45</w:t>
      </w:r>
      <w:r>
        <w:rPr>
          <w:rFonts w:hint="eastAsia" w:ascii="Times New Roman" w:hAnsi="楷体" w:eastAsia="楷体" w:cs="楷体"/>
          <w:color w:val="FF0000"/>
        </w:rPr>
        <w:t>分</w:t>
      </w:r>
      <w:r>
        <w:rPr>
          <w:rFonts w:ascii="Times New Roman" w:hAnsi="宋体" w:cs="Times New Roman"/>
          <w:color w:val="FF0000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抄写下面的句子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注意书写格式。</w:t>
      </w:r>
      <w:r>
        <w:rPr>
          <w:rFonts w:ascii="Times New Roman" w:hAnsi="宋体" w:cs="Times New Roman"/>
        </w:rPr>
        <w:t>(5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蜜蜂则嗡嗡地飞着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满身绒毛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落到一朵花上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胖乎乎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圆滚滚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就像一个小毛球似的不动了。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给加点字选择正确的读音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用</w:t>
      </w:r>
      <w:r>
        <w:rPr>
          <w:rFonts w:ascii="Times New Roman" w:hAnsi="Times New Roman" w:cs="Times New Roman"/>
        </w:rPr>
        <w:t>“</w:t>
      </w:r>
      <w:r>
        <w:rPr>
          <w:rFonts w:eastAsia="NEU-BZ-S92"/>
        </w:rPr>
        <w:t>􀳫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宋体" w:cs="宋体"/>
        </w:rPr>
        <w:t>标出。</w:t>
      </w:r>
      <w:r>
        <w:rPr>
          <w:rFonts w:ascii="Times New Roman" w:hAnsi="宋体" w:cs="Times New Roman"/>
        </w:rPr>
        <w:t>(4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(1)</w:t>
      </w:r>
      <w:r>
        <w:rPr>
          <w:rFonts w:hint="eastAsia" w:ascii="Times New Roman" w:hAnsi="宋体" w:cs="宋体"/>
        </w:rPr>
        <w:t>狼从半空里撺将下来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他</w:t>
      </w:r>
      <w:r>
        <w:rPr>
          <w:rFonts w:hint="eastAsia" w:ascii="Times New Roman" w:hAnsi="宋体" w:cs="宋体"/>
          <w:em w:val="dot"/>
        </w:rPr>
        <w:t>绰</w:t>
      </w:r>
      <w:r>
        <w:rPr>
          <w:rFonts w:ascii="Times New Roman" w:hAnsi="宋体" w:cs="Times New Roman"/>
        </w:rPr>
        <w:t>(</w:t>
      </w:r>
      <w:r>
        <w:rPr>
          <w:rFonts w:ascii="Arial" w:hAnsi="Arial" w:eastAsia="黑体" w:cs="Arial"/>
        </w:rPr>
        <w:t>chuò</w:t>
      </w:r>
      <w:r>
        <w:rPr>
          <w:rFonts w:hint="eastAsia" w:ascii="Arial" w:hAnsi="Arial" w:eastAsia="黑体" w:cs="黑体"/>
        </w:rPr>
        <w:t>　</w:t>
      </w:r>
      <w:r>
        <w:rPr>
          <w:rFonts w:ascii="Arial" w:hAnsi="Arial" w:eastAsia="黑体" w:cs="Arial"/>
        </w:rPr>
        <w:t>chāo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起铁棒打了过去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狼躺在了血</w:t>
      </w:r>
      <w:r>
        <w:rPr>
          <w:rFonts w:hint="eastAsia" w:ascii="Times New Roman" w:hAnsi="宋体" w:cs="宋体"/>
          <w:em w:val="dot"/>
        </w:rPr>
        <w:t>泊</w:t>
      </w:r>
      <w:r>
        <w:rPr>
          <w:rFonts w:ascii="Times New Roman" w:hAnsi="宋体" w:cs="Times New Roman"/>
        </w:rPr>
        <w:t>(</w:t>
      </w:r>
      <w:r>
        <w:rPr>
          <w:rFonts w:ascii="Arial" w:hAnsi="Arial" w:eastAsia="黑体" w:cs="Arial"/>
        </w:rPr>
        <w:t>pō</w:t>
      </w:r>
      <w:r>
        <w:rPr>
          <w:rFonts w:hint="eastAsia" w:ascii="Arial" w:hAnsi="Arial" w:eastAsia="黑体" w:cs="黑体"/>
        </w:rPr>
        <w:t>　</w:t>
      </w:r>
      <w:r>
        <w:rPr>
          <w:rFonts w:ascii="Arial" w:hAnsi="Arial" w:eastAsia="黑体" w:cs="Arial"/>
        </w:rPr>
        <w:t>bó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中。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(2)</w:t>
      </w:r>
      <w:r>
        <w:rPr>
          <w:rFonts w:hint="eastAsia" w:ascii="Times New Roman" w:hAnsi="宋体" w:cs="宋体"/>
        </w:rPr>
        <w:t>看着</w:t>
      </w:r>
      <w:r>
        <w:rPr>
          <w:rFonts w:hint="eastAsia" w:ascii="Times New Roman" w:hAnsi="宋体" w:cs="宋体"/>
          <w:em w:val="dot"/>
        </w:rPr>
        <w:t>镌</w:t>
      </w:r>
      <w:r>
        <w:rPr>
          <w:rFonts w:ascii="Times New Roman" w:hAnsi="宋体" w:cs="Times New Roman"/>
        </w:rPr>
        <w:t>(</w:t>
      </w:r>
      <w:r>
        <w:rPr>
          <w:rFonts w:ascii="Arial" w:hAnsi="Arial" w:eastAsia="黑体" w:cs="Arial"/>
        </w:rPr>
        <w:t>juān</w:t>
      </w:r>
      <w:r>
        <w:rPr>
          <w:rFonts w:hint="eastAsia" w:ascii="Arial" w:hAnsi="Arial" w:eastAsia="黑体" w:cs="黑体"/>
        </w:rPr>
        <w:t>　</w:t>
      </w:r>
      <w:r>
        <w:rPr>
          <w:rFonts w:ascii="Arial" w:hAnsi="Arial" w:eastAsia="黑体" w:cs="Arial"/>
        </w:rPr>
        <w:t>juǎn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刻在石碑上的大字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我豁然开朗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遂转身离去。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(3)</w:t>
      </w:r>
      <w:r>
        <w:rPr>
          <w:rFonts w:hint="eastAsia" w:ascii="Times New Roman" w:hAnsi="宋体" w:cs="宋体"/>
        </w:rPr>
        <w:t>徘</w:t>
      </w:r>
      <w:r>
        <w:rPr>
          <w:rFonts w:hint="eastAsia" w:ascii="Times New Roman" w:hAnsi="宋体" w:cs="宋体"/>
          <w:em w:val="dot"/>
        </w:rPr>
        <w:t>徊</w:t>
      </w:r>
      <w:r>
        <w:rPr>
          <w:rFonts w:ascii="Times New Roman" w:hAnsi="宋体" w:cs="Times New Roman"/>
        </w:rPr>
        <w:t>(</w:t>
      </w:r>
      <w:r>
        <w:rPr>
          <w:rFonts w:ascii="Arial" w:hAnsi="Arial" w:eastAsia="黑体" w:cs="Arial"/>
        </w:rPr>
        <w:t>huái</w:t>
      </w:r>
      <w:r>
        <w:rPr>
          <w:rFonts w:hint="eastAsia" w:ascii="Arial" w:hAnsi="Arial" w:eastAsia="黑体" w:cs="黑体"/>
        </w:rPr>
        <w:t>　</w:t>
      </w:r>
      <w:r>
        <w:rPr>
          <w:rFonts w:ascii="Arial" w:hAnsi="Arial" w:eastAsia="黑体" w:cs="Arial"/>
        </w:rPr>
        <w:t>huí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在雨后的湖边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呼吸着新鲜的空气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我感觉十分惬意。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按要求回答问题。</w:t>
      </w:r>
      <w:r>
        <w:rPr>
          <w:rFonts w:ascii="Times New Roman" w:hAnsi="宋体" w:cs="Times New Roman"/>
        </w:rPr>
        <w:t>(7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Times New Roman" w:hAnsi="宋体" w:cs="宋体"/>
        </w:rPr>
        <w:t>一针见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　　</w:t>
      </w:r>
      <w:r>
        <w:rPr>
          <w:rFonts w:hint="eastAsia" w:ascii="宋体" w:hAnsi="宋体" w:cs="宋体"/>
        </w:rPr>
        <w:t>②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然起敬　　</w:t>
      </w:r>
      <w:r>
        <w:rPr>
          <w:rFonts w:hint="eastAsia" w:ascii="宋体" w:hAnsi="宋体" w:cs="宋体"/>
        </w:rPr>
        <w:t>③</w:t>
      </w:r>
      <w:r>
        <w:rPr>
          <w:rFonts w:hint="eastAsia" w:ascii="Times New Roman" w:hAnsi="宋体" w:cs="宋体"/>
        </w:rPr>
        <w:t>半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半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宋体" w:hAnsi="宋体" w:cs="宋体"/>
        </w:rPr>
        <w:t>④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有成竹　　</w:t>
      </w:r>
      <w:r>
        <w:rPr>
          <w:rFonts w:hint="eastAsia" w:ascii="宋体" w:hAnsi="宋体" w:cs="宋体"/>
        </w:rPr>
        <w:t>⑤</w:t>
      </w:r>
      <w:r>
        <w:rPr>
          <w:rFonts w:hint="eastAsia" w:ascii="Times New Roman" w:hAnsi="宋体" w:cs="宋体"/>
        </w:rPr>
        <w:t>手忙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乱　　</w:t>
      </w:r>
      <w:r>
        <w:rPr>
          <w:rFonts w:hint="eastAsia" w:ascii="宋体" w:hAnsi="宋体" w:cs="宋体"/>
        </w:rPr>
        <w:t>⑥</w:t>
      </w:r>
      <w:r>
        <w:rPr>
          <w:rFonts w:hint="eastAsia" w:ascii="Times New Roman" w:hAnsi="宋体" w:cs="宋体"/>
        </w:rPr>
        <w:t>情不自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(1)</w:t>
      </w:r>
      <w:r>
        <w:rPr>
          <w:rFonts w:hint="eastAsia" w:ascii="Times New Roman" w:hAnsi="宋体" w:cs="宋体"/>
        </w:rPr>
        <w:t>把词语补充完整。</w:t>
      </w:r>
      <w:r>
        <w:rPr>
          <w:rFonts w:ascii="Times New Roman" w:hAnsi="宋体" w:cs="Times New Roman"/>
        </w:rPr>
        <w:t>(3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(2)</w:t>
      </w:r>
      <w:r>
        <w:rPr>
          <w:rFonts w:hint="eastAsia" w:ascii="Times New Roman" w:hAnsi="宋体" w:cs="宋体"/>
        </w:rPr>
        <w:t>写出两个与</w:t>
      </w:r>
      <w:r>
        <w:rPr>
          <w:rFonts w:hint="eastAsia" w:ascii="宋体" w:hAnsi="宋体" w:cs="宋体"/>
        </w:rPr>
        <w:t>③</w:t>
      </w:r>
      <w:r>
        <w:rPr>
          <w:rFonts w:hint="eastAsia" w:ascii="Times New Roman" w:hAnsi="宋体" w:cs="宋体"/>
        </w:rPr>
        <w:t>结构相同的词语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宋体" w:cs="宋体"/>
          <w:color w:val="FF0000"/>
          <w:u w:val="single" w:color="000000"/>
        </w:rPr>
        <w:t>　　　　　　　　</w:t>
      </w:r>
      <w:r>
        <w:rPr>
          <w:rFonts w:hint="eastAsia" w:ascii="Times New Roman" w:hAnsi="宋体" w:cs="宋体"/>
        </w:rPr>
        <w:t>、</w:t>
      </w:r>
      <w:r>
        <w:rPr>
          <w:rFonts w:hint="eastAsia" w:ascii="Times New Roman" w:hAnsi="宋体" w:cs="宋体"/>
          <w:color w:val="FF0000"/>
          <w:u w:val="single" w:color="000000"/>
        </w:rPr>
        <w:t>　　　　　　　　</w:t>
      </w:r>
      <w:r>
        <w:rPr>
          <w:rFonts w:hint="eastAsia" w:ascii="Times New Roman" w:hAnsi="宋体" w:cs="宋体"/>
        </w:rPr>
        <w:t>。</w:t>
      </w:r>
      <w:r>
        <w:rPr>
          <w:rFonts w:ascii="Times New Roman" w:hAnsi="宋体" w:cs="Times New Roman"/>
        </w:rPr>
        <w:t>(2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(3)</w:t>
      </w:r>
      <w:r>
        <w:rPr>
          <w:rFonts w:hint="eastAsia" w:ascii="Times New Roman" w:hAnsi="宋体" w:cs="宋体"/>
        </w:rPr>
        <w:t>情境运用。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填序号</w:t>
      </w:r>
      <w:r>
        <w:rPr>
          <w:rFonts w:ascii="Times New Roman" w:hAnsi="宋体" w:cs="Times New Roman"/>
        </w:rPr>
        <w:t>)(2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a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白芳礼老人用踩三轮车的收入资助贫困学生的事迹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令我们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他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地指出公司运营方面的弊端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得到大家一致的赞许。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给加点的字选择正确的解释。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填序号</w:t>
      </w:r>
      <w:r>
        <w:rPr>
          <w:rFonts w:ascii="Times New Roman" w:hAnsi="宋体" w:cs="Times New Roman"/>
        </w:rPr>
        <w:t>)(3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坚</w:t>
      </w:r>
      <w:r>
        <w:rPr>
          <w:rFonts w:ascii="Times New Roman" w:hAnsi="宋体" w:cs="Times New Roman"/>
        </w:rPr>
        <w:t>:</w:t>
      </w:r>
      <w:r>
        <w:rPr>
          <w:rFonts w:hint="eastAsia" w:ascii="宋体" w:hAnsi="宋体" w:cs="宋体"/>
        </w:rPr>
        <w:t>①</w:t>
      </w:r>
      <w:r>
        <w:rPr>
          <w:rFonts w:hint="eastAsia" w:ascii="Times New Roman" w:hAnsi="宋体" w:cs="宋体"/>
        </w:rPr>
        <w:t>不动摇</w:t>
      </w:r>
      <w:r>
        <w:rPr>
          <w:rFonts w:ascii="Times New Roman" w:hAnsi="宋体" w:cs="Times New Roman"/>
        </w:rPr>
        <w:t>;</w:t>
      </w:r>
      <w:r>
        <w:rPr>
          <w:rFonts w:hint="eastAsia" w:ascii="宋体" w:hAnsi="宋体" w:cs="宋体"/>
        </w:rPr>
        <w:t>②</w:t>
      </w:r>
      <w:r>
        <w:rPr>
          <w:rFonts w:hint="eastAsia" w:ascii="Times New Roman" w:hAnsi="宋体" w:cs="宋体"/>
        </w:rPr>
        <w:t>结实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硬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不容易破坏</w:t>
      </w:r>
      <w:r>
        <w:rPr>
          <w:rFonts w:ascii="Times New Roman" w:hAnsi="宋体" w:cs="Times New Roman"/>
        </w:rPr>
        <w:t>;</w:t>
      </w:r>
      <w:r>
        <w:rPr>
          <w:rFonts w:hint="eastAsia" w:ascii="宋体" w:hAnsi="宋体" w:cs="宋体"/>
        </w:rPr>
        <w:t>③</w:t>
      </w:r>
      <w:r>
        <w:rPr>
          <w:rFonts w:hint="eastAsia" w:ascii="Times New Roman" w:hAnsi="宋体" w:cs="宋体"/>
        </w:rPr>
        <w:t>坚固的东西或阵地。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(1)</w:t>
      </w:r>
      <w:r>
        <w:rPr>
          <w:rFonts w:hint="eastAsia" w:ascii="Times New Roman" w:hAnsi="宋体" w:cs="宋体"/>
        </w:rPr>
        <w:t>吾盾之</w:t>
      </w:r>
      <w:r>
        <w:rPr>
          <w:rFonts w:hint="eastAsia" w:ascii="Times New Roman" w:hAnsi="宋体" w:cs="宋体"/>
          <w:em w:val="dot"/>
        </w:rPr>
        <w:t>坚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物莫能陷也。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(2)</w:t>
      </w:r>
      <w:r>
        <w:rPr>
          <w:rFonts w:hint="eastAsia" w:ascii="Times New Roman" w:hAnsi="宋体" w:cs="宋体"/>
        </w:rPr>
        <w:t>在困难面前我们要勇敢</w:t>
      </w:r>
      <w:r>
        <w:rPr>
          <w:rFonts w:hint="eastAsia" w:ascii="Times New Roman" w:hAnsi="宋体" w:cs="宋体"/>
          <w:em w:val="dot"/>
        </w:rPr>
        <w:t>坚</w:t>
      </w:r>
      <w:r>
        <w:rPr>
          <w:rFonts w:hint="eastAsia" w:ascii="Times New Roman" w:hAnsi="宋体" w:cs="宋体"/>
        </w:rPr>
        <w:t>强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不要灰心丧气。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(3)</w:t>
      </w:r>
      <w:r>
        <w:rPr>
          <w:rFonts w:hint="eastAsia" w:ascii="Times New Roman" w:hAnsi="宋体" w:cs="宋体"/>
        </w:rPr>
        <w:t>只要我们团结一心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就能无</w:t>
      </w:r>
      <w:r>
        <w:rPr>
          <w:rFonts w:hint="eastAsia" w:ascii="Times New Roman" w:hAnsi="宋体" w:cs="宋体"/>
          <w:em w:val="dot"/>
        </w:rPr>
        <w:t>坚</w:t>
      </w:r>
      <w:r>
        <w:rPr>
          <w:rFonts w:hint="eastAsia" w:ascii="Times New Roman" w:hAnsi="宋体" w:cs="宋体"/>
        </w:rPr>
        <w:t>不摧。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右图是《颜勤礼碑》的局部图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这是唐代著名书法家</w:t>
      </w:r>
      <w:r>
        <w:rPr>
          <w:rFonts w:hint="eastAsia" w:ascii="Times New Roman" w:hAnsi="宋体" w:cs="宋体"/>
          <w:color w:val="FF0000"/>
          <w:u w:val="single" w:color="000000"/>
        </w:rPr>
        <w:t>　　　　</w:t>
      </w:r>
      <w:r>
        <w:rPr>
          <w:rFonts w:hint="eastAsia" w:ascii="Times New Roman" w:hAnsi="宋体" w:cs="宋体"/>
        </w:rPr>
        <w:t>的代表作之一。我喜欢他的作品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因为</w:t>
      </w:r>
      <w:r>
        <w:rPr>
          <w:rFonts w:hint="eastAsia" w:ascii="Times New Roman" w:hAnsi="宋体" w:cs="宋体"/>
          <w:color w:val="FF0000"/>
          <w:u w:val="single" w:color="000000"/>
        </w:rPr>
        <w:t>　</w:t>
      </w: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</w:t>
      </w:r>
      <w:r>
        <w:rPr>
          <w:rFonts w:hint="eastAsia" w:ascii="Times New Roman" w:hAnsi="宋体" w:cs="宋体"/>
          <w:color w:val="FF0000"/>
          <w:u w:val="single" w:color="000000"/>
        </w:rPr>
        <w:t>　</w:t>
      </w:r>
      <w:r>
        <w:rPr>
          <w:rFonts w:hint="eastAsia" w:ascii="Times New Roman" w:hAnsi="宋体" w:cs="宋体"/>
        </w:rPr>
        <w:t>。</w:t>
      </w:r>
      <w:r>
        <w:rPr>
          <w:rFonts w:ascii="Times New Roman" w:hAnsi="宋体" w:cs="Times New Roman"/>
        </w:rPr>
        <w:t>(3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pict>
          <v:shape id="_x0000_i1025" o:spt="75" alt="id:2147486125;FounderCES" type="#_x0000_t75" style="height:85.5pt;width:67.5pt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</w:pic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按要求写句子。</w:t>
      </w:r>
      <w:r>
        <w:rPr>
          <w:rFonts w:ascii="Times New Roman" w:hAnsi="宋体" w:cs="Times New Roman"/>
        </w:rPr>
        <w:t>(8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(1)</w:t>
      </w:r>
      <w:r>
        <w:rPr>
          <w:rFonts w:hint="eastAsia" w:ascii="Times New Roman" w:hAnsi="宋体" w:cs="宋体"/>
        </w:rPr>
        <w:t>遇到挫折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我们怎么能灰心丧气呢</w:t>
      </w:r>
      <w:r>
        <w:rPr>
          <w:rFonts w:ascii="Times New Roman" w:hAnsi="宋体" w:cs="Times New Roman"/>
        </w:rPr>
        <w:t>?(</w:t>
      </w:r>
      <w:r>
        <w:rPr>
          <w:rFonts w:hint="eastAsia" w:ascii="Times New Roman" w:hAnsi="宋体" w:cs="宋体"/>
        </w:rPr>
        <w:t>改为陈述句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(2)</w:t>
      </w:r>
      <w:r>
        <w:rPr>
          <w:rFonts w:hint="eastAsia" w:ascii="Times New Roman" w:hAnsi="宋体" w:cs="宋体"/>
        </w:rPr>
        <w:t>我猜想明天的春游活动一定取消了。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修改病句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(3)</w:t>
      </w:r>
      <w:r>
        <w:rPr>
          <w:rFonts w:hint="eastAsia" w:ascii="Times New Roman" w:hAnsi="宋体" w:cs="宋体"/>
        </w:rPr>
        <w:t>老师的话语像春天的雨露一样滋润着孩子的心田。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缩句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(4)</w:t>
      </w:r>
      <w:r>
        <w:rPr>
          <w:rFonts w:hint="eastAsia" w:ascii="Times New Roman" w:hAnsi="宋体" w:cs="宋体"/>
        </w:rPr>
        <w:t>梧桐树上的叶子随风飘落。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改为拟人句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按要求填空。</w:t>
      </w:r>
      <w:r>
        <w:rPr>
          <w:rFonts w:ascii="Times New Roman" w:hAnsi="宋体" w:cs="Times New Roman"/>
        </w:rPr>
        <w:t>(12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(1)</w:t>
      </w:r>
      <w:r>
        <w:rPr>
          <w:rFonts w:hint="eastAsia" w:ascii="Times New Roman" w:hAnsi="宋体" w:cs="宋体"/>
        </w:rPr>
        <w:t>语文是一幅画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画中有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宋体" w:cs="宋体"/>
        </w:rPr>
        <w:t>绿遍山原白满川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  <w:color w:val="FF0000"/>
          <w:u w:val="single" w:color="000000"/>
        </w:rPr>
        <w:t>　　　　　　　　　　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宋体" w:cs="宋体"/>
        </w:rPr>
        <w:t>的奇异</w:t>
      </w:r>
      <w:r>
        <w:rPr>
          <w:rFonts w:ascii="Times New Roman" w:hAnsi="宋体" w:cs="Times New Roman"/>
        </w:rPr>
        <w:t>;</w:t>
      </w:r>
      <w:r>
        <w:rPr>
          <w:rFonts w:hint="eastAsia" w:ascii="Times New Roman" w:hAnsi="宋体" w:cs="宋体"/>
        </w:rPr>
        <w:t>语文是一首曲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曲中有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宋体" w:cs="宋体"/>
          <w:color w:val="FF0000"/>
          <w:u w:val="single" w:color="000000"/>
        </w:rPr>
        <w:t>　　　　　　　　　　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不破楼兰终不还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宋体" w:cs="宋体"/>
        </w:rPr>
        <w:t>的豪壮</w:t>
      </w:r>
      <w:r>
        <w:rPr>
          <w:rFonts w:ascii="Times New Roman" w:hAnsi="宋体" w:cs="Times New Roman"/>
        </w:rPr>
        <w:t>;</w:t>
      </w:r>
      <w:r>
        <w:rPr>
          <w:rFonts w:hint="eastAsia" w:ascii="Times New Roman" w:hAnsi="宋体" w:cs="宋体"/>
        </w:rPr>
        <w:t>语文是一段情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情中有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宋体" w:cs="宋体"/>
          <w:color w:val="FF0000"/>
          <w:u w:val="single" w:color="000000"/>
        </w:rPr>
        <w:t>　　　　　　　　　　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唯见长江天际流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宋体" w:cs="宋体"/>
        </w:rPr>
        <w:t>的不舍。</w:t>
      </w:r>
      <w:r>
        <w:rPr>
          <w:rFonts w:ascii="Times New Roman" w:hAnsi="宋体" w:cs="Times New Roman"/>
        </w:rPr>
        <w:t>(6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(2)</w:t>
      </w:r>
      <w:r>
        <w:rPr>
          <w:rFonts w:hint="eastAsia" w:ascii="Times New Roman" w:hAnsi="宋体" w:cs="宋体"/>
        </w:rPr>
        <w:t>儿童是那样的天真可爱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童年生活是那样的丰富多彩。诗句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宋体" w:cs="宋体"/>
          <w:color w:val="FF0000"/>
          <w:u w:val="single" w:color="000000"/>
        </w:rPr>
        <w:t>　　　　　　　　　　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宋体" w:cs="宋体"/>
        </w:rPr>
        <w:t>写出了儿童模仿大人种瓜时的讨人喜欢的样子。</w:t>
      </w:r>
      <w:r>
        <w:rPr>
          <w:rFonts w:ascii="Times New Roman" w:hAnsi="宋体" w:cs="Times New Roman"/>
        </w:rPr>
        <w:t>(2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(3)</w:t>
      </w:r>
      <w:r>
        <w:rPr>
          <w:rFonts w:hint="eastAsia" w:ascii="Times New Roman" w:hAnsi="宋体" w:cs="宋体"/>
        </w:rPr>
        <w:t>读句子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回答问题。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夫不可陷之盾与无不陷之矛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不可同世而立。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Times New Roman" w:hAnsi="宋体" w:cs="宋体"/>
        </w:rPr>
        <w:t>用自己的话解释句子的意思。</w:t>
      </w:r>
      <w:r>
        <w:rPr>
          <w:rFonts w:ascii="Times New Roman" w:hAnsi="宋体" w:cs="Times New Roman"/>
        </w:rPr>
        <w:t>(2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Times New Roman" w:hAnsi="宋体" w:cs="宋体"/>
        </w:rPr>
        <w:t>成语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宋体" w:cs="宋体"/>
          <w:color w:val="FF0000"/>
          <w:u w:val="single" w:color="000000"/>
        </w:rPr>
        <w:t>　　　　　　　　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宋体" w:cs="宋体"/>
        </w:rPr>
        <w:t>出自这篇课文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请用这个成语说一句话。</w:t>
      </w:r>
      <w:r>
        <w:rPr>
          <w:rFonts w:ascii="Times New Roman" w:hAnsi="宋体" w:cs="Times New Roman"/>
        </w:rPr>
        <w:t>(2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口语交际。</w:t>
      </w:r>
      <w:r>
        <w:rPr>
          <w:rFonts w:ascii="Times New Roman" w:hAnsi="宋体" w:cs="Times New Roman"/>
        </w:rPr>
        <w:t>(3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王老师在办公室接待一个学生的父亲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那位父亲抱怨在家里不敢抽烟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又试探地问在此能否抽烟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王老师巧妙地拒绝了。猜一猜王老师是怎么说的。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A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唉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你真是损人害己啊</w:t>
      </w:r>
      <w:r>
        <w:rPr>
          <w:rFonts w:ascii="Times New Roman" w:hAnsi="宋体" w:cs="Times New Roman"/>
        </w:rPr>
        <w:t>!</w:t>
      </w:r>
      <w:r>
        <w:rPr>
          <w:rFonts w:hint="eastAsia" w:ascii="Times New Roman" w:hAnsi="宋体" w:cs="宋体"/>
        </w:rPr>
        <w:t>　　　　　　　</w:t>
      </w:r>
      <w:r>
        <w:rPr>
          <w:rFonts w:ascii="Times New Roman" w:hAnsi="宋体" w:cs="Times New Roman"/>
        </w:rPr>
        <w:tab/>
      </w:r>
      <w:r>
        <w:rPr>
          <w:rFonts w:ascii="Times New Roman" w:hAnsi="宋体" w:cs="Times New Roman"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您看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这里写着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宋体" w:cs="宋体"/>
        </w:rPr>
        <w:t>禁止吸烟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宋体" w:cs="Times New Roman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C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先生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您的控制能力不太好啊</w:t>
      </w:r>
      <w:r>
        <w:rPr>
          <w:rFonts w:ascii="Times New Roman" w:hAnsi="宋体" w:cs="Times New Roman"/>
        </w:rPr>
        <w:t>!</w:t>
      </w:r>
      <w:r>
        <w:rPr>
          <w:rFonts w:ascii="Times New Roman" w:hAnsi="宋体" w:cs="Times New Roman"/>
        </w:rPr>
        <w:tab/>
      </w:r>
      <w:r>
        <w:rPr>
          <w:rFonts w:ascii="Times New Roman" w:hAnsi="宋体" w:cs="Times New Roman"/>
        </w:rPr>
        <w:tab/>
      </w:r>
      <w:r>
        <w:rPr>
          <w:rFonts w:ascii="Times New Roman" w:hAnsi="宋体" w:cs="Times New Roman"/>
        </w:rPr>
        <w:t>D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先生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您就像在家里一样好了</w:t>
      </w:r>
      <w:r>
        <w:rPr>
          <w:rFonts w:ascii="Times New Roman" w:hAnsi="宋体" w:cs="Times New Roman"/>
        </w:rPr>
        <w:t>!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Arial" w:hAnsi="黑体" w:eastAsia="黑体" w:cs="黑体"/>
          <w:color w:val="FF0000"/>
        </w:rPr>
        <w:t>二、阅读与欣赏</w:t>
      </w:r>
      <w:r>
        <w:rPr>
          <w:rFonts w:ascii="Times New Roman" w:hAnsi="宋体" w:cs="Times New Roman"/>
          <w:color w:val="FF0000"/>
        </w:rPr>
        <w:t>(25</w:t>
      </w:r>
      <w:r>
        <w:rPr>
          <w:rFonts w:hint="eastAsia" w:ascii="Times New Roman" w:hAnsi="楷体" w:eastAsia="楷体" w:cs="楷体"/>
          <w:color w:val="FF0000"/>
        </w:rPr>
        <w:t>分</w:t>
      </w:r>
      <w:r>
        <w:rPr>
          <w:rFonts w:ascii="Times New Roman" w:hAnsi="宋体" w:cs="Times New Roman"/>
          <w:color w:val="FF0000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</w:t>
      </w:r>
      <w:r>
        <w:rPr>
          <w:rFonts w:hint="eastAsia" w:eastAsia="方正宋黑_GBK" w:cs="方正宋黑_GBK"/>
        </w:rPr>
        <w:t>一</w:t>
      </w:r>
      <w:r>
        <w:rPr>
          <w:rFonts w:ascii="Times New Roman" w:hAnsi="宋体" w:cs="Times New Roman"/>
        </w:rPr>
        <w:t>)</w:t>
      </w:r>
      <w:r>
        <w:rPr>
          <w:rFonts w:hint="eastAsia" w:eastAsia="方正宋黑_GBK" w:cs="方正宋黑_GBK"/>
        </w:rPr>
        <w:t>奋斗的另一面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数十号人来到教授家门前的草坪上。教授指着一棵老槐树说</w:t>
      </w:r>
      <w:r>
        <w:rPr>
          <w:rFonts w:ascii="Times New Roman" w:hAnsi="宋体" w:cs="Times New Roman"/>
        </w:rPr>
        <w:t>: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这里有一窝蚂蚁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与我相伴多年。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楷体" w:eastAsia="楷体" w:cs="楷体"/>
        </w:rPr>
        <w:t>学生们凑上前观看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楷体" w:eastAsia="楷体" w:cs="楷体"/>
        </w:rPr>
        <w:t>树干上有小洞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小蚂蚁们东奔西跑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进进出出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很热闹。教授说</w:t>
      </w:r>
      <w:r>
        <w:rPr>
          <w:rFonts w:ascii="Times New Roman" w:hAnsi="宋体" w:cs="Times New Roman"/>
        </w:rPr>
        <w:t>: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近些日子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我常常想办法</w:t>
      </w:r>
      <w:r>
        <w:rPr>
          <w:rFonts w:ascii="Arial" w:hAnsi="Arial" w:eastAsia="黑体" w:cs="Arial"/>
        </w:rPr>
        <w:t>dǔ</w:t>
      </w:r>
      <w:r>
        <w:rPr>
          <w:rFonts w:ascii="Times New Roman" w:hAnsi="楷体" w:eastAsia="楷体" w:cs="Times New Roman"/>
        </w:rPr>
        <w:t xml:space="preserve"> </w:t>
      </w:r>
      <w:r>
        <w:rPr>
          <w:rFonts w:ascii="Arial" w:hAnsi="Arial" w:eastAsia="黑体" w:cs="Arial"/>
        </w:rPr>
        <w:t>jié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　　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楷体" w:eastAsia="楷体" w:cs="楷体"/>
        </w:rPr>
        <w:t>它们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但未能取胜。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楷体" w:eastAsia="楷体" w:cs="楷体"/>
        </w:rPr>
        <w:t>学生们发现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树干上的缝隙、小洞大多被泥巴、木楔给封住了。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可它们总是能从别处找到出路。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楷体" w:eastAsia="楷体" w:cs="楷体"/>
        </w:rPr>
        <w:t>教授说</w:t>
      </w:r>
      <w:r>
        <w:rPr>
          <w:rFonts w:ascii="Times New Roman" w:hAnsi="宋体" w:cs="Times New Roman"/>
        </w:rPr>
        <w:t>,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我甚至动用了樟脑丸、胶水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但是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它们都成功地躲过了劫难。有一段时间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我发现它们唯一的进出口在树顶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这是很不方便的</w:t>
      </w:r>
      <w:r>
        <w:rPr>
          <w:rFonts w:ascii="Times New Roman" w:hAnsi="宋体" w:cs="Times New Roman"/>
        </w:rPr>
        <w:t>;</w:t>
      </w:r>
      <w:r>
        <w:rPr>
          <w:rFonts w:hint="eastAsia" w:ascii="Times New Roman" w:hAnsi="楷体" w:eastAsia="楷体" w:cs="楷体"/>
        </w:rPr>
        <w:t>而一周后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我发现它们重新在树腰上开辟了一个洞口。</w:t>
      </w:r>
      <w:r>
        <w:rPr>
          <w:rFonts w:ascii="Times New Roman" w:hAnsi="Times New Roman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学生们表示钦佩。教授说</w:t>
      </w:r>
      <w:r>
        <w:rPr>
          <w:rFonts w:ascii="Times New Roman" w:hAnsi="宋体" w:cs="Times New Roman"/>
        </w:rPr>
        <w:t>: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蚂蚁们的生存环境不比你们广阔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它们的奋斗舞台实在很狭窄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更重要的是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它们深深理解自己的力量。因此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它们没有与我这个</w:t>
      </w:r>
      <w:r>
        <w:rPr>
          <w:rFonts w:ascii="Times New Roman" w:hAnsi="楷体" w:eastAsia="楷体" w:cs="楷体"/>
        </w:rPr>
        <w:t>‘</w:t>
      </w:r>
      <w:r>
        <w:rPr>
          <w:rFonts w:hint="eastAsia" w:ascii="Times New Roman" w:hAnsi="楷体" w:eastAsia="楷体" w:cs="楷体"/>
        </w:rPr>
        <w:t>命运之神</w:t>
      </w:r>
      <w:r>
        <w:rPr>
          <w:rFonts w:ascii="Times New Roman" w:hAnsi="楷体" w:eastAsia="楷体" w:cs="楷体"/>
        </w:rPr>
        <w:t>’</w:t>
      </w:r>
      <w:r>
        <w:rPr>
          <w:rFonts w:hint="eastAsia" w:ascii="Times New Roman" w:hAnsi="楷体" w:eastAsia="楷体" w:cs="楷体"/>
        </w:rPr>
        <w:t>对抗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而是忍让与适应。当它们知道自己无法改变洞口被堵死这一事实时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它们很快就适应了。而自然界中那些善于</w:t>
      </w:r>
      <w:r>
        <w:rPr>
          <w:rFonts w:ascii="Arial" w:hAnsi="Arial" w:eastAsia="黑体" w:cs="Arial"/>
        </w:rPr>
        <w:t>pīn</w:t>
      </w:r>
      <w:r>
        <w:rPr>
          <w:rFonts w:ascii="Times New Roman" w:hAnsi="楷体" w:eastAsia="楷体" w:cs="Times New Roman"/>
        </w:rPr>
        <w:t xml:space="preserve"> </w:t>
      </w:r>
      <w:r>
        <w:rPr>
          <w:rFonts w:ascii="Arial" w:hAnsi="Arial" w:eastAsia="黑体" w:cs="Arial"/>
        </w:rPr>
        <w:t>bó</w:t>
      </w:r>
      <w:r>
        <w:rPr>
          <w:rFonts w:ascii="Times New Roman" w:hAnsi="宋体" w:cs="Times New Roman"/>
        </w:rPr>
        <w:t>(</w:t>
      </w:r>
      <w:r>
        <w:rPr>
          <w:rFonts w:hint="eastAsia" w:ascii="Arial" w:hAnsi="Arial" w:eastAsia="黑体" w:cs="黑体"/>
        </w:rPr>
        <w:t>　　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楷体" w:eastAsia="楷体" w:cs="楷体"/>
        </w:rPr>
        <w:t>、厮杀的猛兽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如狮子、老虎、熊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目前的生存状况大多岌岌可危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因为它们与蚂蚁相比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似乎不太懂得奋斗的另一层力量</w:t>
      </w:r>
      <w:r>
        <w:rPr>
          <w:rFonts w:ascii="Times New Roman" w:hAnsi="Times New Roman" w:cs="Times New Roman"/>
        </w:rPr>
        <w:t>——</w:t>
      </w:r>
      <w:r>
        <w:rPr>
          <w:rFonts w:hint="eastAsia" w:ascii="Times New Roman" w:hAnsi="楷体" w:eastAsia="楷体" w:cs="楷体"/>
        </w:rPr>
        <w:t>适应。</w:t>
      </w:r>
      <w:r>
        <w:rPr>
          <w:rFonts w:ascii="Times New Roman" w:hAnsi="Times New Roman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教授接着说</w:t>
      </w:r>
      <w:r>
        <w:rPr>
          <w:rFonts w:ascii="Times New Roman" w:hAnsi="宋体" w:cs="Times New Roman"/>
        </w:rPr>
        <w:t>: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适应环境本身就是奋斗的组成部分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只有在此基础上开辟战场去对抗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生活才有胜算的光明。好了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祝你们奋斗成功。</w:t>
      </w:r>
      <w:r>
        <w:rPr>
          <w:rFonts w:ascii="Times New Roman" w:hAnsi="Times New Roman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根据短文中的拼音写出词语。</w:t>
      </w:r>
      <w:r>
        <w:rPr>
          <w:rFonts w:ascii="Times New Roman" w:hAnsi="宋体" w:cs="Times New Roman"/>
        </w:rPr>
        <w:t>(2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教授想了哪些办法对付小蚂蚁</w:t>
      </w:r>
      <w:r>
        <w:rPr>
          <w:rFonts w:ascii="Times New Roman" w:hAnsi="宋体" w:cs="Times New Roman"/>
        </w:rPr>
        <w:t>?</w:t>
      </w:r>
      <w:r>
        <w:rPr>
          <w:rFonts w:hint="eastAsia" w:ascii="Times New Roman" w:hAnsi="宋体" w:cs="宋体"/>
        </w:rPr>
        <w:t>小蚂蚁是怎样面对困境的</w:t>
      </w:r>
      <w:r>
        <w:rPr>
          <w:rFonts w:ascii="Times New Roman" w:hAnsi="宋体" w:cs="Times New Roman"/>
        </w:rPr>
        <w:t>?(4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用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宋体" w:cs="宋体"/>
          <w:color w:val="FF0000"/>
          <w:u w:val="single" w:color="000000"/>
        </w:rPr>
        <w:t>　　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宋体" w:cs="宋体"/>
        </w:rPr>
        <w:t>画出本文的中心句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并联系实际谈谈你对这句话的理解。</w:t>
      </w:r>
      <w:r>
        <w:rPr>
          <w:rFonts w:ascii="Times New Roman" w:hAnsi="宋体" w:cs="Times New Roman"/>
        </w:rPr>
        <w:t>(4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 xml:space="preserve"> (</w:t>
      </w:r>
      <w:r>
        <w:rPr>
          <w:rFonts w:hint="eastAsia" w:eastAsia="方正宋黑_GBK" w:cs="方正宋黑_GBK"/>
        </w:rPr>
        <w:t>二</w:t>
      </w:r>
      <w:r>
        <w:rPr>
          <w:rFonts w:ascii="Times New Roman" w:hAnsi="宋体" w:cs="Times New Roman"/>
        </w:rPr>
        <w:t>)</w:t>
      </w:r>
      <w:r>
        <w:rPr>
          <w:rFonts w:hint="eastAsia" w:eastAsia="方正宋黑_GBK" w:cs="方正宋黑_GBK"/>
        </w:rPr>
        <w:t>甘甜的不仅仅是井水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在通往某旅游区的路旁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住着一位心地善良的老人。老人有一口井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据说打到了泉眼上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不仅水量充裕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而且特别清澈、甘甜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来往的过路人喝一口他的井水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总忍不住要喝第二口。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在旅游的旺季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那些来自远方城市的大小车辆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总会在老人的小屋前停下来。那些游客中偶尔有一人喝了老人的井水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总会惊讶地大声呼唤同伴快来品尝。于是大家拥到老人的井旁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痛快地喝着井水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不住地赞叹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说那井水比他们随身携带的高级饮料还好喝。有的游客干脆倒了饮料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灌上井水。还有人觉得不过瘾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就向老人借个壶装上满满的一壶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带在身上。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老人看着那些城里人畅快地饮着井水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听着不绝于耳的赞美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心里美滋滋的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嘴里不断地嚷着</w:t>
      </w:r>
      <w:r>
        <w:rPr>
          <w:rFonts w:ascii="Times New Roman" w:hAnsi="宋体" w:cs="Times New Roman"/>
        </w:rPr>
        <w:t>: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好喝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就多喝点儿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这井水喝不坏肚子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还治病呢。</w:t>
      </w:r>
      <w:r>
        <w:rPr>
          <w:rFonts w:ascii="Times New Roman" w:hAnsi="Times New Roman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游客中有人就嬉笑说</w:t>
      </w:r>
      <w:r>
        <w:rPr>
          <w:rFonts w:ascii="Times New Roman" w:hAnsi="宋体" w:cs="Times New Roman"/>
        </w:rPr>
        <w:t>: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老人家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喝你的井水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你应该收费啊</w:t>
      </w:r>
      <w:r>
        <w:rPr>
          <w:rFonts w:ascii="Times New Roman" w:hAnsi="宋体" w:cs="Times New Roman"/>
        </w:rPr>
        <w:t>!</w:t>
      </w:r>
      <w:r>
        <w:rPr>
          <w:rFonts w:ascii="Times New Roman" w:hAnsi="Times New Roman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老人却摇头</w:t>
      </w:r>
      <w:r>
        <w:rPr>
          <w:rFonts w:ascii="Times New Roman" w:hAnsi="宋体" w:cs="Times New Roman"/>
        </w:rPr>
        <w:t>: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喝点儿水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还收什么费呢</w:t>
      </w:r>
      <w:r>
        <w:rPr>
          <w:rFonts w:ascii="Times New Roman" w:hAnsi="宋体" w:cs="Times New Roman"/>
        </w:rPr>
        <w:t>?</w:t>
      </w:r>
      <w:r>
        <w:rPr>
          <w:rFonts w:hint="eastAsia" w:ascii="Times New Roman" w:hAnsi="楷体" w:eastAsia="楷体" w:cs="楷体"/>
        </w:rPr>
        <w:t>愿意喝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你们只管喝个够</w:t>
      </w:r>
      <w:r>
        <w:rPr>
          <w:rFonts w:ascii="Times New Roman" w:hAnsi="宋体" w:cs="Times New Roman"/>
        </w:rPr>
        <w:t>!</w:t>
      </w:r>
      <w:r>
        <w:rPr>
          <w:rFonts w:ascii="Times New Roman" w:hAnsi="Times New Roman" w:cs="Times New Roman"/>
        </w:rPr>
        <w:t>”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就这样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不知不觉过了好几年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老人和他的那口井不知接待了多少游客。有一年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老人病了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被他的儿子接到县城里了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他的一个侄子来替他看屋。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游客又来喝井水了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他的侄子见此情景觉得发财的机会来了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就灌了许多瓶井水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摆放在路口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标价出售。奇怪的是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竟无人问津。老人的侄子就埋怨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楷体" w:eastAsia="楷体" w:cs="楷体"/>
        </w:rPr>
        <w:t>这些城里人真抠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光想不花钱喝水</w:t>
      </w:r>
      <w:r>
        <w:rPr>
          <w:rFonts w:ascii="Times New Roman" w:hAnsi="宋体" w:cs="Times New Roman"/>
        </w:rPr>
        <w:t>!</w:t>
      </w:r>
      <w:r>
        <w:rPr>
          <w:rFonts w:hint="eastAsia" w:ascii="Times New Roman" w:hAnsi="楷体" w:eastAsia="楷体" w:cs="楷体"/>
        </w:rPr>
        <w:t>游客们则议论纷纷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楷体" w:eastAsia="楷体" w:cs="楷体"/>
        </w:rPr>
        <w:t>井水都拿来卖钱了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这人挣钱真是挣绝了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再说他那瓶子干净吗</w:t>
      </w:r>
      <w:r>
        <w:rPr>
          <w:rFonts w:ascii="Times New Roman" w:hAnsi="宋体" w:cs="Times New Roman"/>
        </w:rPr>
        <w:t>?</w:t>
      </w:r>
      <w:r>
        <w:rPr>
          <w:rFonts w:hint="eastAsia" w:ascii="Times New Roman" w:hAnsi="楷体" w:eastAsia="楷体" w:cs="楷体"/>
        </w:rPr>
        <w:t>水里放别的东西没有</w:t>
      </w:r>
      <w:r>
        <w:rPr>
          <w:rFonts w:ascii="Times New Roman" w:hAnsi="宋体" w:cs="Times New Roman"/>
        </w:rPr>
        <w:t>?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于是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在老人的小屋前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人们下车也只是方便方便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没人去讨水喝。人们似乎忘了或根本不知道眼前还有一口清泉。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老人病好归来后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又开始免费供应井水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前来喝水的游客又渐渐地多了起来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他们纷纷给老人带来很多物品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有的还很贵重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老人推都推不掉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还有不少人真诚地邀请老人去城里做客……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楷体" w:eastAsia="楷体" w:cs="楷体"/>
        </w:rPr>
        <w:t>为什么会这样呢</w:t>
      </w:r>
      <w:r>
        <w:rPr>
          <w:rFonts w:ascii="Times New Roman" w:hAnsi="宋体" w:cs="Times New Roman"/>
        </w:rPr>
        <w:t>?</w:t>
      </w:r>
      <w:r>
        <w:rPr>
          <w:rFonts w:hint="eastAsia" w:ascii="Times New Roman" w:hAnsi="楷体" w:eastAsia="楷体" w:cs="楷体"/>
        </w:rPr>
        <w:t>道理很简单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楷体" w:eastAsia="楷体" w:cs="楷体"/>
        </w:rPr>
        <w:t>一样清澈、甘甜的井水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慷慨地馈赠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得到的是真诚的感激和酬谢</w:t>
      </w:r>
      <w:r>
        <w:rPr>
          <w:rFonts w:ascii="Times New Roman" w:hAnsi="宋体" w:cs="Times New Roman"/>
        </w:rPr>
        <w:t>;</w:t>
      </w:r>
      <w:r>
        <w:rPr>
          <w:rFonts w:hint="eastAsia" w:ascii="Times New Roman" w:hAnsi="楷体" w:eastAsia="楷体" w:cs="楷体"/>
        </w:rPr>
        <w:t>而一味地贪图回报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收到的则是怀疑和冷落。正如那句俗语所言</w:t>
      </w:r>
      <w:r>
        <w:rPr>
          <w:rFonts w:ascii="Times New Roman" w:hAnsi="宋体" w:cs="Times New Roman"/>
        </w:rPr>
        <w:t>:</w:t>
      </w:r>
      <w:r>
        <w:rPr>
          <w:rFonts w:ascii="Times New Roman" w:hAnsi="Times New Roman" w:cs="Times New Roman"/>
        </w:rPr>
        <w:t>“</w:t>
      </w:r>
      <w:r>
        <w:rPr>
          <w:rFonts w:hint="eastAsia" w:ascii="Times New Roman" w:hAnsi="楷体" w:eastAsia="楷体" w:cs="楷体"/>
        </w:rPr>
        <w:t>赠人玫瑰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手有余香。</w:t>
      </w:r>
      <w:r>
        <w:rPr>
          <w:rFonts w:ascii="Times New Roman" w:hAnsi="Times New Roman" w:cs="Times New Roman"/>
        </w:rPr>
        <w:t>”</w:t>
      </w:r>
      <w:r>
        <w:rPr>
          <w:rFonts w:hint="eastAsia" w:ascii="Times New Roman" w:hAnsi="楷体" w:eastAsia="楷体" w:cs="楷体"/>
        </w:rPr>
        <w:t>多给他人一些馈赠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楷体" w:eastAsia="楷体" w:cs="楷体"/>
        </w:rPr>
        <w:t>自己也必将得到回馈。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写出下列词语的近义词。</w:t>
      </w:r>
      <w:r>
        <w:rPr>
          <w:rFonts w:ascii="Times New Roman" w:hAnsi="宋体" w:cs="Times New Roman"/>
        </w:rPr>
        <w:t>(2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充裕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　　畅快</w:t>
      </w:r>
      <w:r>
        <w:rPr>
          <w:rFonts w:ascii="Times New Roman" w:hAnsi="Times New Roman" w:cs="Times New Roman"/>
        </w:rPr>
        <w:t>—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　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根据短文内容填空。</w:t>
      </w:r>
      <w:r>
        <w:rPr>
          <w:rFonts w:ascii="Times New Roman" w:hAnsi="宋体" w:cs="Times New Roman"/>
        </w:rPr>
        <w:t>(4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80" w:firstLineChars="200"/>
        <w:rPr>
          <w:rFonts w:ascii="Times New Roman" w:hAnsi="宋体" w:cs="Times New Roman"/>
        </w:rPr>
      </w:pPr>
      <w:r>
        <w:rPr>
          <w:rFonts w:hint="eastAsia" w:ascii="Times New Roman" w:hAnsi="宋体" w:cs="宋体"/>
          <w:color w:val="FF0000"/>
          <w:u w:val="single" w:color="000000"/>
        </w:rPr>
        <w:t>　　</w:t>
      </w:r>
      <w:r>
        <w:rPr>
          <w:rFonts w:hint="eastAsia" w:ascii="Times New Roman" w:hAnsi="宋体" w:cs="宋体"/>
        </w:rPr>
        <w:t>地馈赠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得到的是</w:t>
      </w:r>
      <w:r>
        <w:rPr>
          <w:rFonts w:hint="eastAsia" w:ascii="Times New Roman" w:hAnsi="宋体" w:cs="宋体"/>
          <w:color w:val="FF0000"/>
          <w:u w:val="single" w:color="000000"/>
        </w:rPr>
        <w:t>　　　　　　　　　　　</w:t>
      </w:r>
      <w:r>
        <w:rPr>
          <w:rFonts w:ascii="Times New Roman" w:hAnsi="宋体" w:cs="Times New Roman"/>
        </w:rPr>
        <w:t>;</w:t>
      </w:r>
      <w:r>
        <w:rPr>
          <w:rFonts w:hint="eastAsia" w:ascii="Times New Roman" w:hAnsi="宋体" w:cs="宋体"/>
        </w:rPr>
        <w:t>而</w:t>
      </w:r>
      <w:r>
        <w:rPr>
          <w:rFonts w:hint="eastAsia" w:ascii="Times New Roman" w:hAnsi="宋体" w:cs="宋体"/>
          <w:color w:val="FF0000"/>
          <w:u w:val="single" w:color="000000"/>
        </w:rPr>
        <w:t>　　　　</w:t>
      </w:r>
      <w:r>
        <w:rPr>
          <w:rFonts w:hint="eastAsia" w:ascii="Times New Roman" w:hAnsi="宋体" w:cs="宋体"/>
        </w:rPr>
        <w:t>地贪图回报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收到的则是</w:t>
      </w:r>
      <w:r>
        <w:rPr>
          <w:rFonts w:hint="eastAsia" w:ascii="Times New Roman" w:hAnsi="宋体" w:cs="宋体"/>
          <w:color w:val="FF0000"/>
          <w:u w:val="single" w:color="000000"/>
        </w:rPr>
        <w:t>　　　　　　　　　　　　　　　　</w:t>
      </w:r>
      <w:r>
        <w:rPr>
          <w:rFonts w:hint="eastAsia" w:ascii="Times New Roman" w:hAnsi="宋体" w:cs="宋体"/>
        </w:rPr>
        <w:t>。</w:t>
      </w:r>
      <w:r>
        <w:rPr>
          <w:rFonts w:ascii="Times New Roman" w:hAnsi="宋体" w:cs="Times New Roman"/>
        </w:rPr>
        <w:t>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对待那甘甜的井水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老人是怎么做的</w:t>
      </w:r>
      <w:r>
        <w:rPr>
          <w:rFonts w:ascii="Times New Roman" w:hAnsi="宋体" w:cs="Times New Roman"/>
        </w:rPr>
        <w:t>?</w:t>
      </w:r>
      <w:r>
        <w:rPr>
          <w:rFonts w:hint="eastAsia" w:ascii="Times New Roman" w:hAnsi="宋体" w:cs="宋体"/>
        </w:rPr>
        <w:t>他的侄子是怎么做的</w:t>
      </w:r>
      <w:r>
        <w:rPr>
          <w:rFonts w:ascii="Times New Roman" w:hAnsi="宋体" w:cs="Times New Roman"/>
        </w:rPr>
        <w:t>?</w:t>
      </w:r>
      <w:r>
        <w:rPr>
          <w:rFonts w:hint="eastAsia" w:ascii="Times New Roman" w:hAnsi="宋体" w:cs="宋体"/>
        </w:rPr>
        <w:t>结果有什么不同</w:t>
      </w:r>
      <w:r>
        <w:rPr>
          <w:rFonts w:ascii="Times New Roman" w:hAnsi="宋体" w:cs="Times New Roman"/>
        </w:rPr>
        <w:t>?</w:t>
      </w:r>
      <w:r>
        <w:rPr>
          <w:rFonts w:hint="eastAsia" w:ascii="Times New Roman" w:hAnsi="宋体" w:cs="宋体"/>
        </w:rPr>
        <w:t>你从中得到怎样的启示</w:t>
      </w:r>
      <w:r>
        <w:rPr>
          <w:rFonts w:ascii="Times New Roman" w:hAnsi="宋体" w:cs="Times New Roman"/>
        </w:rPr>
        <w:t>?(4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甘甜的不仅仅是井水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还有什么</w:t>
      </w:r>
      <w:r>
        <w:rPr>
          <w:rFonts w:ascii="Times New Roman" w:hAnsi="宋体" w:cs="Times New Roman"/>
        </w:rPr>
        <w:t>?(3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老人的侄子是一个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　　</w:t>
      </w:r>
      <w:r>
        <w:rPr>
          <w:rFonts w:ascii="Times New Roman" w:hAnsi="宋体" w:cs="Times New Roman"/>
        </w:rPr>
        <w:t>)</w:t>
      </w:r>
      <w:r>
        <w:rPr>
          <w:rFonts w:hint="eastAsia" w:ascii="Times New Roman" w:hAnsi="宋体" w:cs="宋体"/>
        </w:rPr>
        <w:t>的人。</w:t>
      </w:r>
      <w:r>
        <w:rPr>
          <w:rFonts w:ascii="Times New Roman" w:hAnsi="宋体" w:cs="Times New Roman"/>
        </w:rPr>
        <w:t>(2</w:t>
      </w:r>
      <w:r>
        <w:rPr>
          <w:rFonts w:hint="eastAsia" w:ascii="Times New Roman" w:hAnsi="宋体" w:cs="宋体"/>
        </w:rPr>
        <w:t>分</w:t>
      </w:r>
      <w:r>
        <w:rPr>
          <w:rFonts w:ascii="Times New Roman" w:hAnsi="宋体" w:cs="Times New Roman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A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有经济头脑　　　　　　　</w:t>
      </w:r>
      <w:r>
        <w:rPr>
          <w:rFonts w:ascii="Times New Roman" w:hAnsi="宋体" w:cs="Times New Roman"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金钱至上、没有爱心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Arial" w:hAnsi="黑体" w:eastAsia="黑体" w:cs="黑体"/>
          <w:color w:val="FF0000"/>
        </w:rPr>
        <w:t>三、表达与交流</w:t>
      </w:r>
      <w:r>
        <w:rPr>
          <w:rFonts w:ascii="Times New Roman" w:hAnsi="宋体" w:cs="Times New Roman"/>
          <w:color w:val="FF0000"/>
        </w:rPr>
        <w:t>(30</w:t>
      </w:r>
      <w:r>
        <w:rPr>
          <w:rFonts w:hint="eastAsia" w:ascii="Times New Roman" w:hAnsi="楷体" w:eastAsia="楷体" w:cs="楷体"/>
          <w:color w:val="FF0000"/>
        </w:rPr>
        <w:t>分</w:t>
      </w:r>
      <w:r>
        <w:rPr>
          <w:rFonts w:ascii="Times New Roman" w:hAnsi="宋体" w:cs="Times New Roman"/>
          <w:color w:val="FF0000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题目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宋体" w:cs="宋体"/>
        </w:rPr>
        <w:t>我总想着那件事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要求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宋体" w:cs="宋体"/>
        </w:rPr>
        <w:t>内容要真实具体</w:t>
      </w:r>
      <w:r>
        <w:rPr>
          <w:rFonts w:ascii="Times New Roman" w:hAnsi="宋体" w:cs="Times New Roman"/>
        </w:rPr>
        <w:t>;</w:t>
      </w:r>
      <w:r>
        <w:rPr>
          <w:rFonts w:hint="eastAsia" w:ascii="Times New Roman" w:hAnsi="宋体" w:cs="宋体"/>
        </w:rPr>
        <w:t>语句要通顺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表达出自己的真情实感</w:t>
      </w:r>
      <w:r>
        <w:rPr>
          <w:rFonts w:ascii="Times New Roman" w:hAnsi="宋体" w:cs="Times New Roman"/>
        </w:rPr>
        <w:t>;450</w:t>
      </w:r>
      <w:r>
        <w:rPr>
          <w:rFonts w:hint="eastAsia" w:ascii="Times New Roman" w:hAnsi="宋体" w:cs="宋体"/>
        </w:rPr>
        <w:t>字左右。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  <w:color w:val="FF0000"/>
          <w:u w:val="single" w:color="000000"/>
        </w:rPr>
        <w:t xml:space="preserve">                                                                                                                                        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cs="Times New Roman"/>
        </w:rPr>
      </w:pPr>
      <w:bookmarkStart w:id="0" w:name="_GoBack"/>
      <w:bookmarkEnd w:id="0"/>
    </w:p>
    <w:p>
      <w:pPr>
        <w:rPr>
          <w:rFonts w:cs="Times New Roman"/>
        </w:rPr>
      </w:pPr>
      <w:r>
        <w:rPr>
          <w:rFonts w:hint="eastAsia" w:cs="宋体"/>
        </w:rPr>
        <w:t>答案：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一、</w:t>
      </w: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ascii="Times New Roman" w:hAnsi="宋体" w:cs="Times New Roman"/>
        </w:rPr>
        <w:t>(1)</w:t>
      </w:r>
      <w:r>
        <w:rPr>
          <w:rFonts w:ascii="Arial" w:hAnsi="Arial" w:eastAsia="黑体" w:cs="Arial"/>
        </w:rPr>
        <w:t>chā</w:t>
      </w:r>
      <w:r>
        <w:rPr>
          <w:rFonts w:ascii="Arial" w:hAnsi="Arial" w:eastAsia="黑体" w:cs="Arial"/>
        </w:rPr>
        <w:fldChar w:fldCharType="begin"/>
      </w:r>
      <w:r>
        <w:rPr>
          <w:rFonts w:ascii="Arial" w:hAnsi="Arial" w:eastAsia="黑体" w:cs="Arial"/>
        </w:rPr>
        <w:instrText xml:space="preserve"> QUOTE </w:instrText>
      </w:r>
      <w:r>
        <w:rPr>
          <w:rFonts w:cs="Times New Roman"/>
        </w:rPr>
        <w:pict>
          <v:shape id="_x0000_i1026" o:spt="75" type="#_x0000_t75" style="height:18.75pt;width:11.25pt;" filled="f" o:preferrelative="t" stroked="f" coordsize="21600,21600">
            <v:path/>
            <v:fill on="f" focussize="0,0"/>
            <v:stroke on="f" joinstyle="miter"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Arial" w:hAnsi="Arial" w:eastAsia="黑体" w:cs="Arial"/>
        </w:rPr>
        <w:instrText xml:space="preserve"> </w:instrText>
      </w:r>
      <w:r>
        <w:rPr>
          <w:rFonts w:ascii="Arial" w:hAnsi="Arial" w:eastAsia="黑体" w:cs="Arial"/>
        </w:rPr>
        <w:fldChar w:fldCharType="separate"/>
      </w:r>
      <w:r>
        <w:rPr>
          <w:rFonts w:cs="Times New Roman"/>
        </w:rPr>
        <w:pict>
          <v:shape id="_x0000_i1027" o:spt="75" type="#_x0000_t75" style="height:18.75pt;width:11.25pt;" filled="f" o:preferrelative="t" stroked="f" coordsize="21600,21600">
            <v:path/>
            <v:fill on="f" focussize="0,0"/>
            <v:stroke on="f" joinstyle="miter"/>
            <v:imagedata r:id="rId6" chromakey="#FFFFFF" o:title=""/>
            <o:lock v:ext="edit" aspectratio="t"/>
            <w10:wrap type="none"/>
            <w10:anchorlock/>
          </v:shape>
        </w:pict>
      </w:r>
      <w:r>
        <w:rPr>
          <w:rFonts w:ascii="Arial" w:hAnsi="Arial" w:eastAsia="黑体" w:cs="Arial"/>
        </w:rPr>
        <w:fldChar w:fldCharType="end"/>
      </w:r>
      <w:r>
        <w:rPr>
          <w:rFonts w:hint="eastAsia" w:ascii="Arial" w:hAnsi="Arial" w:eastAsia="黑体" w:cs="黑体"/>
        </w:rPr>
        <w:t>　</w:t>
      </w:r>
      <w:r>
        <w:rPr>
          <w:rFonts w:ascii="Arial" w:hAnsi="Arial" w:eastAsia="黑体" w:cs="Arial"/>
        </w:rPr>
        <w:t>p</w:t>
      </w:r>
      <w:r>
        <w:rPr>
          <w:rFonts w:ascii="Arial" w:hAnsi="Arial" w:eastAsia="黑体" w:cs="Arial"/>
        </w:rPr>
        <w:fldChar w:fldCharType="begin"/>
      </w:r>
      <w:r>
        <w:rPr>
          <w:rFonts w:ascii="Arial" w:hAnsi="Arial" w:eastAsia="黑体" w:cs="Arial"/>
        </w:rPr>
        <w:instrText xml:space="preserve"> QUOTE </w:instrText>
      </w:r>
      <w:r>
        <w:rPr>
          <w:rFonts w:cs="Times New Roman"/>
        </w:rPr>
        <w:pict>
          <v:shape id="_x0000_i1028" o:spt="75" type="#_x0000_t75" style="height:66.75pt;width:37.5pt;" filled="f" o:preferrelative="t" stroked="f" coordsize="21600,21600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ascii="Arial" w:hAnsi="Arial" w:eastAsia="黑体" w:cs="Arial"/>
        </w:rPr>
        <w:instrText xml:space="preserve"> </w:instrText>
      </w:r>
      <w:r>
        <w:rPr>
          <w:rFonts w:ascii="Arial" w:hAnsi="Arial" w:eastAsia="黑体" w:cs="Arial"/>
        </w:rPr>
        <w:fldChar w:fldCharType="separate"/>
      </w:r>
      <w:r>
        <w:rPr>
          <w:rFonts w:cs="Times New Roman"/>
        </w:rPr>
        <w:pict>
          <v:shape id="_x0000_i1029" o:spt="75" type="#_x0000_t75" style="height:66.75pt;width:37.5pt;" filled="f" o:preferrelative="t" stroked="f" coordsize="21600,21600">
            <v:path/>
            <v:fill on="f" focussize="0,0"/>
            <v:stroke on="f" joinstyle="miter"/>
            <v:imagedata r:id="rId7" chromakey="#FFFFFF" o:title=""/>
            <o:lock v:ext="edit" aspectratio="t"/>
            <w10:wrap type="none"/>
            <w10:anchorlock/>
          </v:shape>
        </w:pict>
      </w:r>
      <w:r>
        <w:rPr>
          <w:rFonts w:ascii="Arial" w:hAnsi="Arial" w:eastAsia="黑体" w:cs="Arial"/>
        </w:rPr>
        <w:fldChar w:fldCharType="end"/>
      </w:r>
      <w:r>
        <w:rPr>
          <w:rFonts w:hint="eastAsia" w:ascii="Arial" w:hAnsi="Arial" w:eastAsia="黑体" w:cs="黑体"/>
        </w:rPr>
        <w:t>　</w:t>
      </w:r>
      <w:r>
        <w:rPr>
          <w:rFonts w:ascii="Times New Roman" w:hAnsi="宋体" w:cs="Times New Roman"/>
        </w:rPr>
        <w:t>(2)</w:t>
      </w:r>
      <w:r>
        <w:rPr>
          <w:rFonts w:ascii="Arial" w:hAnsi="Arial" w:eastAsia="黑体" w:cs="Arial"/>
        </w:rPr>
        <w:t>juā</w:t>
      </w:r>
      <w:r>
        <w:rPr>
          <w:rFonts w:ascii="Arial" w:hAnsi="Arial" w:eastAsia="黑体" w:cs="Arial"/>
        </w:rPr>
        <w:fldChar w:fldCharType="begin"/>
      </w:r>
      <w:r>
        <w:rPr>
          <w:rFonts w:ascii="Arial" w:hAnsi="Arial" w:eastAsia="黑体" w:cs="Arial"/>
        </w:rPr>
        <w:instrText xml:space="preserve"> QUOTE </w:instrText>
      </w:r>
      <w:r>
        <w:rPr>
          <w:rFonts w:cs="Times New Roman"/>
        </w:rPr>
        <w:pict>
          <v:shape id="_x0000_i1030" o:spt="75" type="#_x0000_t75" style="height:18.75pt;width:11.25pt;" filled="f" o:preferrelative="t" stroked="f" coordsize="21600,21600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Arial" w:hAnsi="Arial" w:eastAsia="黑体" w:cs="Arial"/>
        </w:rPr>
        <w:instrText xml:space="preserve"> </w:instrText>
      </w:r>
      <w:r>
        <w:rPr>
          <w:rFonts w:ascii="Arial" w:hAnsi="Arial" w:eastAsia="黑体" w:cs="Arial"/>
        </w:rPr>
        <w:fldChar w:fldCharType="separate"/>
      </w:r>
      <w:r>
        <w:rPr>
          <w:rFonts w:cs="Times New Roman"/>
        </w:rPr>
        <w:pict>
          <v:shape id="_x0000_i1031" o:spt="75" type="#_x0000_t75" style="height:18.75pt;width:11.25pt;" filled="f" o:preferrelative="t" stroked="f" coordsize="21600,21600">
            <v:path/>
            <v:fill on="f" focussize="0,0"/>
            <v:stroke on="f" joinstyle="miter"/>
            <v:imagedata r:id="rId8" chromakey="#FFFFFF" o:title=""/>
            <o:lock v:ext="edit" aspectratio="t"/>
            <w10:wrap type="none"/>
            <w10:anchorlock/>
          </v:shape>
        </w:pict>
      </w:r>
      <w:r>
        <w:rPr>
          <w:rFonts w:ascii="Arial" w:hAnsi="Arial" w:eastAsia="黑体" w:cs="Arial"/>
        </w:rPr>
        <w:fldChar w:fldCharType="end"/>
      </w:r>
      <w:r>
        <w:rPr>
          <w:rFonts w:hint="eastAsia" w:ascii="Arial" w:hAnsi="Arial" w:eastAsia="黑体" w:cs="黑体"/>
        </w:rPr>
        <w:t>　</w:t>
      </w:r>
      <w:r>
        <w:rPr>
          <w:rFonts w:ascii="Times New Roman" w:hAnsi="宋体" w:cs="Times New Roman"/>
        </w:rPr>
        <w:t>(3)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ascii="Times New Roman" w:hAnsi="宋体" w:cs="Times New Roman"/>
        </w:rPr>
        <w:t>(1)</w:t>
      </w:r>
      <w:r>
        <w:rPr>
          <w:rFonts w:hint="eastAsia" w:ascii="宋体" w:hAnsi="宋体" w:cs="宋体"/>
        </w:rPr>
        <w:t>①</w:t>
      </w:r>
      <w:r>
        <w:rPr>
          <w:rFonts w:hint="eastAsia" w:ascii="Times New Roman" w:hAnsi="宋体" w:cs="宋体"/>
        </w:rPr>
        <w:t>血　</w:t>
      </w:r>
      <w:r>
        <w:rPr>
          <w:rFonts w:hint="eastAsia" w:ascii="宋体" w:hAnsi="宋体" w:cs="宋体"/>
        </w:rPr>
        <w:t>②</w:t>
      </w:r>
      <w:r>
        <w:rPr>
          <w:rFonts w:hint="eastAsia" w:ascii="Times New Roman" w:hAnsi="宋体" w:cs="宋体"/>
        </w:rPr>
        <w:t>肃　</w:t>
      </w:r>
      <w:r>
        <w:rPr>
          <w:rFonts w:hint="eastAsia" w:ascii="宋体" w:hAnsi="宋体" w:cs="宋体"/>
        </w:rPr>
        <w:t>③</w:t>
      </w:r>
      <w:r>
        <w:rPr>
          <w:rFonts w:hint="eastAsia" w:ascii="Times New Roman" w:hAnsi="宋体" w:cs="宋体"/>
        </w:rPr>
        <w:t>信　疑　</w:t>
      </w:r>
      <w:r>
        <w:rPr>
          <w:rFonts w:hint="eastAsia" w:ascii="宋体" w:hAnsi="宋体" w:cs="宋体"/>
        </w:rPr>
        <w:t>④</w:t>
      </w:r>
      <w:r>
        <w:rPr>
          <w:rFonts w:hint="eastAsia" w:ascii="Times New Roman" w:hAnsi="宋体" w:cs="宋体"/>
        </w:rPr>
        <w:t>胸　</w:t>
      </w:r>
      <w:r>
        <w:rPr>
          <w:rFonts w:hint="eastAsia" w:ascii="宋体" w:hAnsi="宋体" w:cs="宋体"/>
        </w:rPr>
        <w:t>⑤</w:t>
      </w:r>
      <w:r>
        <w:rPr>
          <w:rFonts w:hint="eastAsia" w:ascii="Times New Roman" w:hAnsi="宋体" w:cs="宋体"/>
        </w:rPr>
        <w:t>脚　</w:t>
      </w:r>
      <w:r>
        <w:rPr>
          <w:rFonts w:hint="eastAsia" w:ascii="宋体" w:hAnsi="宋体" w:cs="宋体"/>
        </w:rPr>
        <w:t>⑥</w:t>
      </w:r>
      <w:r>
        <w:rPr>
          <w:rFonts w:hint="eastAsia" w:ascii="Times New Roman" w:hAnsi="宋体" w:cs="宋体"/>
        </w:rPr>
        <w:t>禁　</w:t>
      </w:r>
      <w:r>
        <w:rPr>
          <w:rFonts w:ascii="Times New Roman" w:hAnsi="宋体" w:cs="Times New Roman"/>
        </w:rPr>
        <w:t>(2)</w:t>
      </w:r>
      <w:r>
        <w:rPr>
          <w:rFonts w:hint="eastAsia" w:ascii="Times New Roman" w:hAnsi="宋体" w:cs="宋体"/>
        </w:rPr>
        <w:t>示例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宋体" w:cs="宋体"/>
        </w:rPr>
        <w:t>无边无际　自言自语　</w:t>
      </w:r>
      <w:r>
        <w:rPr>
          <w:rFonts w:ascii="Times New Roman" w:hAnsi="宋体" w:cs="Times New Roman"/>
        </w:rPr>
        <w:t>(3)a</w:t>
      </w:r>
      <w:r>
        <w:rPr>
          <w:rFonts w:ascii="Times New Roman" w:hAnsi="Times New Roman" w:cs="Times New Roman"/>
        </w:rPr>
        <w:t>.</w:t>
      </w:r>
      <w:r>
        <w:rPr>
          <w:rFonts w:hint="eastAsia" w:ascii="宋体" w:hAnsi="宋体" w:cs="宋体"/>
        </w:rPr>
        <w:t>②</w:t>
      </w:r>
      <w:r>
        <w:rPr>
          <w:rFonts w:hint="eastAsia" w:ascii="Times New Roman" w:hAnsi="宋体" w:cs="宋体"/>
        </w:rPr>
        <w:t>　</w:t>
      </w:r>
      <w:r>
        <w:rPr>
          <w:rFonts w:ascii="Times New Roman" w:hAnsi="宋体" w:cs="Times New Roman"/>
        </w:rPr>
        <w:t>b</w:t>
      </w:r>
      <w:r>
        <w:rPr>
          <w:rFonts w:ascii="Times New Roman" w:hAnsi="Times New Roman" w:cs="Times New Roman"/>
        </w:rPr>
        <w:t>.</w:t>
      </w:r>
      <w:r>
        <w:rPr>
          <w:rFonts w:hint="eastAsia" w:ascii="宋体" w:hAnsi="宋体" w:cs="宋体"/>
        </w:rPr>
        <w:t>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ascii="Times New Roman" w:hAnsi="宋体" w:cs="Times New Roman"/>
        </w:rPr>
        <w:t>(1)</w:t>
      </w:r>
      <w:r>
        <w:rPr>
          <w:rFonts w:hint="eastAsia" w:ascii="宋体" w:hAnsi="宋体" w:cs="宋体"/>
        </w:rPr>
        <w:t>②</w:t>
      </w:r>
      <w:r>
        <w:rPr>
          <w:rFonts w:hint="eastAsia" w:ascii="Times New Roman" w:hAnsi="宋体" w:cs="宋体"/>
        </w:rPr>
        <w:t>　</w:t>
      </w:r>
      <w:r>
        <w:rPr>
          <w:rFonts w:ascii="Times New Roman" w:hAnsi="宋体" w:cs="Times New Roman"/>
        </w:rPr>
        <w:t>(2)</w:t>
      </w:r>
      <w:r>
        <w:rPr>
          <w:rFonts w:hint="eastAsia" w:ascii="宋体" w:hAnsi="宋体" w:cs="宋体"/>
        </w:rPr>
        <w:t>①</w:t>
      </w:r>
      <w:r>
        <w:rPr>
          <w:rFonts w:hint="eastAsia" w:ascii="Times New Roman" w:hAnsi="宋体" w:cs="宋体"/>
        </w:rPr>
        <w:t>　</w:t>
      </w:r>
      <w:r>
        <w:rPr>
          <w:rFonts w:ascii="Times New Roman" w:hAnsi="宋体" w:cs="Times New Roman"/>
        </w:rPr>
        <w:t>(3)</w:t>
      </w:r>
      <w:r>
        <w:rPr>
          <w:rFonts w:hint="eastAsia" w:ascii="宋体" w:hAnsi="宋体" w:cs="宋体"/>
        </w:rPr>
        <w:t>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颜真卿　示例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宋体" w:cs="宋体"/>
        </w:rPr>
        <w:t>他的作品恢宏雄壮、大气磅礴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6</w:t>
      </w:r>
      <w:r>
        <w:rPr>
          <w:rFonts w:ascii="Times New Roman" w:hAnsi="Times New Roman" w:cs="Times New Roman"/>
        </w:rPr>
        <w:t>.</w:t>
      </w:r>
      <w:r>
        <w:rPr>
          <w:rFonts w:ascii="Times New Roman" w:hAnsi="宋体" w:cs="Times New Roman"/>
        </w:rPr>
        <w:t>(1)</w:t>
      </w:r>
      <w:r>
        <w:rPr>
          <w:rFonts w:hint="eastAsia" w:ascii="Times New Roman" w:hAnsi="宋体" w:cs="宋体"/>
        </w:rPr>
        <w:t>遇到挫折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我们不能灰心丧气。</w:t>
      </w:r>
      <w:r>
        <w:rPr>
          <w:rFonts w:ascii="Times New Roman" w:hAnsi="宋体" w:cs="Times New Roman"/>
        </w:rPr>
        <w:t>(2)</w:t>
      </w:r>
      <w:r>
        <w:rPr>
          <w:rFonts w:hint="eastAsia" w:ascii="Times New Roman" w:hAnsi="宋体" w:cs="宋体"/>
        </w:rPr>
        <w:t>我猜想明天的春游活动可能取消了。</w:t>
      </w:r>
      <w:r>
        <w:rPr>
          <w:rFonts w:ascii="Times New Roman" w:hAnsi="宋体" w:cs="Times New Roman"/>
        </w:rPr>
        <w:t>(3)</w:t>
      </w:r>
      <w:r>
        <w:rPr>
          <w:rFonts w:hint="eastAsia" w:ascii="Times New Roman" w:hAnsi="宋体" w:cs="宋体"/>
        </w:rPr>
        <w:t>话语滋润着心田。</w:t>
      </w:r>
      <w:r>
        <w:rPr>
          <w:rFonts w:ascii="Times New Roman" w:hAnsi="宋体" w:cs="Times New Roman"/>
        </w:rPr>
        <w:t>(4)</w:t>
      </w:r>
      <w:r>
        <w:rPr>
          <w:rFonts w:hint="eastAsia" w:ascii="Times New Roman" w:hAnsi="宋体" w:cs="宋体"/>
        </w:rPr>
        <w:t>梧桐树上的叶子随风翩翩起舞。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7</w:t>
      </w:r>
      <w:r>
        <w:rPr>
          <w:rFonts w:ascii="Times New Roman" w:hAnsi="Times New Roman" w:cs="Times New Roman"/>
        </w:rPr>
        <w:t>.</w:t>
      </w:r>
      <w:r>
        <w:rPr>
          <w:rFonts w:ascii="Times New Roman" w:hAnsi="宋体" w:cs="Times New Roman"/>
        </w:rPr>
        <w:t>(1)</w:t>
      </w:r>
      <w:r>
        <w:rPr>
          <w:rFonts w:hint="eastAsia" w:ascii="Times New Roman" w:hAnsi="宋体" w:cs="宋体"/>
        </w:rPr>
        <w:t>子规声里雨如烟　黄沙百战穿金甲　　孤帆远影碧空尽　</w:t>
      </w:r>
      <w:r>
        <w:rPr>
          <w:rFonts w:ascii="Times New Roman" w:hAnsi="宋体" w:cs="Times New Roman"/>
        </w:rPr>
        <w:t>(2)</w:t>
      </w:r>
      <w:r>
        <w:rPr>
          <w:rFonts w:hint="eastAsia" w:ascii="Times New Roman" w:hAnsi="宋体" w:cs="宋体"/>
        </w:rPr>
        <w:t>也傍桑阴学种瓜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(3)</w:t>
      </w:r>
      <w:r>
        <w:rPr>
          <w:rFonts w:hint="eastAsia" w:ascii="宋体" w:hAnsi="宋体" w:cs="宋体"/>
        </w:rPr>
        <w:t>①</w:t>
      </w:r>
      <w:r>
        <w:rPr>
          <w:rFonts w:hint="eastAsia" w:ascii="Times New Roman" w:hAnsi="宋体" w:cs="宋体"/>
        </w:rPr>
        <w:t>不能被刺穿的盾牌和什么都能刺破的长矛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是不可能同时存在的。　</w:t>
      </w:r>
      <w:r>
        <w:rPr>
          <w:rFonts w:hint="eastAsia" w:ascii="宋体" w:hAnsi="宋体" w:cs="宋体"/>
        </w:rPr>
        <w:t>②</w:t>
      </w:r>
      <w:r>
        <w:rPr>
          <w:rFonts w:hint="eastAsia" w:ascii="Times New Roman" w:hAnsi="宋体" w:cs="宋体"/>
        </w:rPr>
        <w:t>自相矛盾　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8</w:t>
      </w:r>
      <w:r>
        <w:rPr>
          <w:rFonts w:ascii="Times New Roman" w:hAnsi="Times New Roman" w:cs="Times New Roman"/>
        </w:rPr>
        <w:t>.</w:t>
      </w:r>
      <w:r>
        <w:rPr>
          <w:rFonts w:ascii="Times New Roman" w:hAnsi="宋体" w:cs="Times New Roman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二、</w:t>
      </w: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一</w:t>
      </w:r>
      <w:r>
        <w:rPr>
          <w:rFonts w:ascii="Times New Roman" w:hAnsi="宋体" w:cs="Times New Roman"/>
        </w:rPr>
        <w:t>)</w:t>
      </w: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堵截　拼搏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用泥巴、木楔封树干上的缝隙、小洞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甚至动用樟脑丸、胶水等。小蚂蚁重新开辟了洞口。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  <w:color w:val="FF0000"/>
          <w:u w:val="single" w:color="000000"/>
        </w:rPr>
        <w:t>适应环境本身就是奋斗的组成部分</w:t>
      </w:r>
      <w:r>
        <w:rPr>
          <w:rFonts w:ascii="Times New Roman" w:hAnsi="宋体" w:cs="Times New Roman"/>
          <w:color w:val="FF0000"/>
          <w:u w:val="single" w:color="000000"/>
        </w:rPr>
        <w:t>,</w:t>
      </w:r>
      <w:r>
        <w:rPr>
          <w:rFonts w:hint="eastAsia" w:ascii="Times New Roman" w:hAnsi="宋体" w:cs="宋体"/>
          <w:color w:val="FF0000"/>
          <w:u w:val="single" w:color="000000"/>
        </w:rPr>
        <w:t>只有在此基础上开辟战场去对抗</w:t>
      </w:r>
      <w:r>
        <w:rPr>
          <w:rFonts w:ascii="Times New Roman" w:hAnsi="宋体" w:cs="Times New Roman"/>
          <w:color w:val="FF0000"/>
          <w:u w:val="single" w:color="000000"/>
        </w:rPr>
        <w:t>,</w:t>
      </w:r>
      <w:r>
        <w:rPr>
          <w:rFonts w:hint="eastAsia" w:ascii="Times New Roman" w:hAnsi="宋体" w:cs="宋体"/>
          <w:color w:val="FF0000"/>
          <w:u w:val="single" w:color="000000"/>
        </w:rPr>
        <w:t>生活才有胜算的光明。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谈理解略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宋体" w:cs="Times New Roman"/>
        </w:rPr>
        <w:t>(</w:t>
      </w:r>
      <w:r>
        <w:rPr>
          <w:rFonts w:hint="eastAsia" w:ascii="Times New Roman" w:hAnsi="宋体" w:cs="宋体"/>
        </w:rPr>
        <w:t>二</w:t>
      </w:r>
      <w:r>
        <w:rPr>
          <w:rFonts w:ascii="Times New Roman" w:hAnsi="宋体" w:cs="Times New Roman"/>
        </w:rPr>
        <w:t>)</w:t>
      </w:r>
      <w:r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示例</w:t>
      </w:r>
      <w:r>
        <w:rPr>
          <w:rFonts w:ascii="Times New Roman" w:hAnsi="宋体" w:cs="Times New Roman"/>
        </w:rPr>
        <w:t>:</w:t>
      </w:r>
      <w:r>
        <w:rPr>
          <w:rFonts w:hint="eastAsia" w:ascii="Times New Roman" w:hAnsi="宋体" w:cs="宋体"/>
        </w:rPr>
        <w:t>充足　欢畅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2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慷慨　真诚的感激和酬谢　一味　怀疑和冷落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3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老人无私、慷慨地赠予。他的侄子出售井水。老人得到了人们的尊敬和真情回赠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他的侄子得到的是人们的怀疑和冷落。多给他人一些馈赠</w:t>
      </w:r>
      <w:r>
        <w:rPr>
          <w:rFonts w:ascii="Times New Roman" w:hAnsi="宋体" w:cs="Times New Roman"/>
        </w:rPr>
        <w:t>,</w:t>
      </w:r>
      <w:r>
        <w:rPr>
          <w:rFonts w:hint="eastAsia" w:ascii="Times New Roman" w:hAnsi="宋体" w:cs="宋体"/>
        </w:rPr>
        <w:t>自己也必将得到回馈。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4</w:t>
      </w:r>
      <w:r>
        <w:rPr>
          <w:rFonts w:ascii="Times New Roman" w:hAnsi="Times New Roman" w:cs="Times New Roman"/>
        </w:rPr>
        <w:t>.</w:t>
      </w:r>
      <w:r>
        <w:rPr>
          <w:rFonts w:hint="eastAsia" w:ascii="Times New Roman" w:hAnsi="宋体" w:cs="宋体"/>
        </w:rPr>
        <w:t>还有纯朴、善良、无私的心灵。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ascii="Times New Roman" w:hAnsi="Times New Roman" w:cs="Times New Roman"/>
          <w:b/>
          <w:bCs/>
        </w:rPr>
        <w:t>5</w:t>
      </w:r>
      <w:r>
        <w:rPr>
          <w:rFonts w:ascii="Times New Roman" w:hAnsi="Times New Roman" w:cs="Times New Roman"/>
        </w:rPr>
        <w:t>.</w:t>
      </w:r>
      <w:r>
        <w:rPr>
          <w:rFonts w:ascii="Times New Roman" w:hAnsi="宋体" w:cs="Times New Roman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hAnsi="宋体" w:cs="Times New Roman"/>
        </w:rPr>
      </w:pPr>
      <w:r>
        <w:rPr>
          <w:rFonts w:hint="eastAsia" w:ascii="Times New Roman" w:hAnsi="宋体" w:cs="宋体"/>
        </w:rPr>
        <w:t>三、略</w:t>
      </w:r>
    </w:p>
    <w:sectPr>
      <w:headerReference r:id="rId3" w:type="default"/>
      <w:type w:val="continuous"/>
      <w:pgSz w:w="11907" w:h="16839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NEU-BZ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书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NEU-BZ-S92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宋黑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S 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0"/>
      <w:jc w:val="center"/>
      <w:rPr>
        <w:rFonts w:ascii="MS Sans Serif" w:hAnsi="MS Sans Serif" w:cs="MS Sans Serif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476B24"/>
    <w:multiLevelType w:val="multilevel"/>
    <w:tmpl w:val="54476B24"/>
    <w:lvl w:ilvl="0" w:tentative="0">
      <w:start w:val="1"/>
      <w:numFmt w:val="bullet"/>
      <w:pStyle w:val="12"/>
      <w:lvlText w:val=""/>
      <w:lvlJc w:val="left"/>
      <w:pPr>
        <w:tabs>
          <w:tab w:val="left" w:pos="360"/>
        </w:tabs>
        <w:ind w:left="720" w:hanging="360"/>
      </w:pPr>
      <w:rPr>
        <w:rFonts w:hint="default" w:ascii="Symbol" w:hAnsi="Symbol" w:cs="Symbol"/>
        <w:color w:val="auto"/>
      </w:rPr>
    </w:lvl>
    <w:lvl w:ilvl="1" w:tentative="0">
      <w:start w:val="1"/>
      <w:numFmt w:val="bullet"/>
      <w:pStyle w:val="15"/>
      <w:lvlText w:val="o"/>
      <w:lvlJc w:val="left"/>
      <w:pPr>
        <w:tabs>
          <w:tab w:val="left" w:pos="720"/>
        </w:tabs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pStyle w:val="13"/>
      <w:lvlText w:val=""/>
      <w:lvlJc w:val="left"/>
      <w:pPr>
        <w:tabs>
          <w:tab w:val="left" w:pos="1080"/>
        </w:tabs>
        <w:ind w:left="144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pStyle w:val="11"/>
      <w:lvlText w:val=""/>
      <w:lvlJc w:val="left"/>
      <w:pPr>
        <w:tabs>
          <w:tab w:val="left" w:pos="1440"/>
        </w:tabs>
        <w:ind w:left="1800" w:hanging="360"/>
      </w:pPr>
      <w:rPr>
        <w:rFonts w:hint="default" w:ascii="Wingdings" w:hAnsi="Wingdings" w:cs="Wingdings"/>
      </w:rPr>
    </w:lvl>
    <w:lvl w:ilvl="4" w:tentative="0">
      <w:start w:val="1"/>
      <w:numFmt w:val="bullet"/>
      <w:pStyle w:val="17"/>
      <w:lvlText w:val=""/>
      <w:lvlJc w:val="left"/>
      <w:pPr>
        <w:tabs>
          <w:tab w:val="left" w:pos="1800"/>
        </w:tabs>
        <w:ind w:left="2160" w:hanging="360"/>
      </w:pPr>
      <w:rPr>
        <w:rFonts w:hint="default" w:ascii="Wingdings" w:hAnsi="Wingdings" w:cs="Wingdings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 w:tentative="0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720"/>
  <w:doNotHyphenateCaps/>
  <w:drawingGridHorizontalSpacing w:val="144"/>
  <w:drawingGridVerticalSpacing w:val="144"/>
  <w:displayVerticalDrawingGridEvery w:val="2"/>
  <w:noPunctuationKerning w:val="1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ulTrailSpac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TEwZDYwYjA4ODUyYzA2MmI0M2EzZjhhMWY0NWI4YWEifQ=="/>
  </w:docVars>
  <w:rsids>
    <w:rsidRoot w:val="00C9258F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745EF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33E51"/>
    <w:rsid w:val="0034214F"/>
    <w:rsid w:val="00352238"/>
    <w:rsid w:val="00353F19"/>
    <w:rsid w:val="003624E4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521C6"/>
    <w:rsid w:val="00C60942"/>
    <w:rsid w:val="00C75545"/>
    <w:rsid w:val="00C814B8"/>
    <w:rsid w:val="00C86F64"/>
    <w:rsid w:val="00C906AD"/>
    <w:rsid w:val="00C90AF8"/>
    <w:rsid w:val="00C9258F"/>
    <w:rsid w:val="00C9601C"/>
    <w:rsid w:val="00CA6E38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60AA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02AA658F"/>
    <w:rsid w:val="48A109F9"/>
    <w:rsid w:val="5AFE1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qFormat="1" w:unhideWhenUsed="0" w:uiPriority="99" w:name="footnote text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nhideWhenUsed="0" w:uiPriority="99" w:name="footnote reference"/>
    <w:lsdException w:unhideWhenUsed="0" w:uiPriority="99" w:name="annotation reference"/>
    <w:lsdException w:uiPriority="99" w:name="line number" w:locked="1"/>
    <w:lsdException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qFormat="1" w:unhideWhenUsed="0" w:uiPriority="99" w:semiHidden="0" w:name="List Bullet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99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Calibri"/>
      <w:kern w:val="0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35"/>
    <w:qFormat/>
    <w:uiPriority w:val="99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36"/>
    <w:qFormat/>
    <w:uiPriority w:val="9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5">
    <w:name w:val="heading 4"/>
    <w:basedOn w:val="1"/>
    <w:next w:val="1"/>
    <w:link w:val="37"/>
    <w:qFormat/>
    <w:uiPriority w:val="9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38"/>
    <w:qFormat/>
    <w:uiPriority w:val="9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39"/>
    <w:qFormat/>
    <w:uiPriority w:val="99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7"/>
    <w:basedOn w:val="1"/>
    <w:next w:val="1"/>
    <w:link w:val="40"/>
    <w:qFormat/>
    <w:uiPriority w:val="99"/>
    <w:pPr>
      <w:spacing w:before="240" w:after="60"/>
      <w:outlineLvl w:val="6"/>
    </w:pPr>
  </w:style>
  <w:style w:type="paragraph" w:styleId="9">
    <w:name w:val="heading 8"/>
    <w:basedOn w:val="1"/>
    <w:next w:val="1"/>
    <w:link w:val="41"/>
    <w:qFormat/>
    <w:uiPriority w:val="99"/>
    <w:pPr>
      <w:spacing w:before="240" w:after="60"/>
      <w:outlineLvl w:val="7"/>
    </w:pPr>
    <w:rPr>
      <w:i/>
      <w:iCs/>
    </w:rPr>
  </w:style>
  <w:style w:type="paragraph" w:styleId="10">
    <w:name w:val="heading 9"/>
    <w:basedOn w:val="1"/>
    <w:next w:val="1"/>
    <w:link w:val="42"/>
    <w:qFormat/>
    <w:uiPriority w:val="99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28">
    <w:name w:val="Default Paragraph Font"/>
    <w:semiHidden/>
    <w:qFormat/>
    <w:uiPriority w:val="99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Bullet 4"/>
    <w:basedOn w:val="1"/>
    <w:qFormat/>
    <w:uiPriority w:val="99"/>
    <w:pPr>
      <w:numPr>
        <w:ilvl w:val="3"/>
        <w:numId w:val="1"/>
      </w:numPr>
    </w:pPr>
  </w:style>
  <w:style w:type="paragraph" w:styleId="12">
    <w:name w:val="List Bullet"/>
    <w:basedOn w:val="1"/>
    <w:qFormat/>
    <w:uiPriority w:val="99"/>
    <w:pPr>
      <w:numPr>
        <w:ilvl w:val="0"/>
        <w:numId w:val="1"/>
      </w:numPr>
      <w:spacing w:after="180"/>
    </w:pPr>
  </w:style>
  <w:style w:type="paragraph" w:styleId="13">
    <w:name w:val="List Bullet 3"/>
    <w:basedOn w:val="1"/>
    <w:qFormat/>
    <w:uiPriority w:val="99"/>
    <w:pPr>
      <w:numPr>
        <w:ilvl w:val="2"/>
        <w:numId w:val="1"/>
      </w:numPr>
    </w:pPr>
  </w:style>
  <w:style w:type="paragraph" w:styleId="14">
    <w:name w:val="Body Text"/>
    <w:basedOn w:val="1"/>
    <w:link w:val="43"/>
    <w:qFormat/>
    <w:uiPriority w:val="99"/>
    <w:pPr>
      <w:spacing w:after="180"/>
    </w:pPr>
  </w:style>
  <w:style w:type="paragraph" w:styleId="15">
    <w:name w:val="List Bullet 2"/>
    <w:basedOn w:val="1"/>
    <w:qFormat/>
    <w:uiPriority w:val="99"/>
    <w:pPr>
      <w:numPr>
        <w:ilvl w:val="1"/>
        <w:numId w:val="1"/>
      </w:numPr>
    </w:pPr>
  </w:style>
  <w:style w:type="paragraph" w:styleId="16">
    <w:name w:val="Plain Text"/>
    <w:basedOn w:val="1"/>
    <w:link w:val="44"/>
    <w:qFormat/>
    <w:uiPriority w:val="99"/>
    <w:pPr>
      <w:widowControl w:val="0"/>
      <w:jc w:val="both"/>
    </w:pPr>
    <w:rPr>
      <w:rFonts w:ascii="宋体" w:hAnsi="Courier New" w:cs="宋体"/>
      <w:kern w:val="2"/>
      <w:sz w:val="21"/>
      <w:szCs w:val="21"/>
    </w:rPr>
  </w:style>
  <w:style w:type="paragraph" w:styleId="17">
    <w:name w:val="List Bullet 5"/>
    <w:basedOn w:val="1"/>
    <w:qFormat/>
    <w:uiPriority w:val="99"/>
    <w:pPr>
      <w:numPr>
        <w:ilvl w:val="4"/>
        <w:numId w:val="1"/>
      </w:numPr>
    </w:pPr>
  </w:style>
  <w:style w:type="paragraph" w:styleId="18">
    <w:name w:val="Balloon Text"/>
    <w:basedOn w:val="1"/>
    <w:link w:val="45"/>
    <w:semiHidden/>
    <w:qFormat/>
    <w:uiPriority w:val="99"/>
  </w:style>
  <w:style w:type="paragraph" w:styleId="19">
    <w:name w:val="footer"/>
    <w:basedOn w:val="1"/>
    <w:link w:val="46"/>
    <w:qFormat/>
    <w:uiPriority w:val="99"/>
    <w:pPr>
      <w:tabs>
        <w:tab w:val="center" w:pos="4680"/>
        <w:tab w:val="right" w:pos="9360"/>
      </w:tabs>
    </w:pPr>
  </w:style>
  <w:style w:type="paragraph" w:styleId="20">
    <w:name w:val="header"/>
    <w:basedOn w:val="1"/>
    <w:link w:val="47"/>
    <w:qFormat/>
    <w:uiPriority w:val="99"/>
    <w:pPr>
      <w:tabs>
        <w:tab w:val="center" w:pos="4680"/>
        <w:tab w:val="right" w:pos="9360"/>
      </w:tabs>
    </w:pPr>
  </w:style>
  <w:style w:type="paragraph" w:styleId="21">
    <w:name w:val="Subtitle"/>
    <w:basedOn w:val="1"/>
    <w:next w:val="1"/>
    <w:link w:val="48"/>
    <w:qFormat/>
    <w:uiPriority w:val="99"/>
    <w:pPr>
      <w:spacing w:after="60"/>
      <w:jc w:val="center"/>
      <w:outlineLvl w:val="1"/>
    </w:pPr>
    <w:rPr>
      <w:rFonts w:ascii="Cambria" w:hAnsi="Cambria" w:cs="Cambria"/>
    </w:rPr>
  </w:style>
  <w:style w:type="paragraph" w:styleId="22">
    <w:name w:val="footnote text"/>
    <w:basedOn w:val="1"/>
    <w:link w:val="49"/>
    <w:semiHidden/>
    <w:qFormat/>
    <w:uiPriority w:val="99"/>
    <w:pPr>
      <w:snapToGrid w:val="0"/>
    </w:pPr>
    <w:rPr>
      <w:rFonts w:ascii="Times New Roman" w:hAnsi="Times New Roman" w:cs="Times New Roman"/>
    </w:rPr>
  </w:style>
  <w:style w:type="paragraph" w:styleId="23">
    <w:name w:val="Normal (Web)"/>
    <w:basedOn w:val="1"/>
    <w:qFormat/>
    <w:uiPriority w:val="99"/>
    <w:pPr>
      <w:spacing w:before="100" w:beforeAutospacing="1" w:after="100" w:afterAutospacing="1"/>
    </w:pPr>
    <w:rPr>
      <w:rFonts w:ascii="Arial Unicode MS" w:hAnsi="Arial Unicode MS" w:cs="Arial Unicode MS"/>
    </w:rPr>
  </w:style>
  <w:style w:type="paragraph" w:styleId="24">
    <w:name w:val="Title"/>
    <w:basedOn w:val="1"/>
    <w:next w:val="1"/>
    <w:link w:val="50"/>
    <w:qFormat/>
    <w:uiPriority w:val="99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table" w:styleId="26">
    <w:name w:val="Table Grid"/>
    <w:basedOn w:val="25"/>
    <w:qFormat/>
    <w:uiPriority w:val="99"/>
    <w:rPr>
      <w:rFonts w:hAnsi="NEU-BZ" w:cs="Calibri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7">
    <w:name w:val="Light Shading Accent 3"/>
    <w:basedOn w:val="25"/>
    <w:qFormat/>
    <w:uiPriority w:val="99"/>
    <w:rPr>
      <w:rFonts w:hAnsi="NEU-BZ" w:cs="Calibri"/>
      <w:color w:val="76923C"/>
      <w:kern w:val="0"/>
      <w:sz w:val="20"/>
      <w:szCs w:val="20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29">
    <w:name w:val="Strong"/>
    <w:basedOn w:val="28"/>
    <w:qFormat/>
    <w:uiPriority w:val="99"/>
    <w:rPr>
      <w:b/>
      <w:bCs/>
    </w:rPr>
  </w:style>
  <w:style w:type="character" w:styleId="30">
    <w:name w:val="page number"/>
    <w:basedOn w:val="28"/>
    <w:uiPriority w:val="99"/>
  </w:style>
  <w:style w:type="character" w:styleId="31">
    <w:name w:val="Emphasis"/>
    <w:basedOn w:val="28"/>
    <w:qFormat/>
    <w:uiPriority w:val="99"/>
    <w:rPr>
      <w:rFonts w:ascii="Calibri" w:hAnsi="Calibri" w:cs="Calibri"/>
      <w:b/>
      <w:bCs/>
      <w:i/>
      <w:iCs/>
    </w:rPr>
  </w:style>
  <w:style w:type="character" w:styleId="32">
    <w:name w:val="annotation reference"/>
    <w:basedOn w:val="28"/>
    <w:semiHidden/>
    <w:uiPriority w:val="99"/>
    <w:rPr>
      <w:vanish/>
      <w:sz w:val="16"/>
      <w:szCs w:val="16"/>
    </w:rPr>
  </w:style>
  <w:style w:type="character" w:styleId="33">
    <w:name w:val="footnote reference"/>
    <w:basedOn w:val="28"/>
    <w:semiHidden/>
    <w:uiPriority w:val="99"/>
    <w:rPr>
      <w:vertAlign w:val="superscript"/>
    </w:rPr>
  </w:style>
  <w:style w:type="character" w:customStyle="1" w:styleId="34">
    <w:name w:val="Heading 1 Char"/>
    <w:basedOn w:val="28"/>
    <w:link w:val="2"/>
    <w:locked/>
    <w:uiPriority w:val="99"/>
    <w:rPr>
      <w:rFonts w:ascii="Cambria" w:hAnsi="Cambria" w:eastAsia="宋体" w:cs="Cambria"/>
      <w:b/>
      <w:bCs/>
      <w:kern w:val="32"/>
      <w:sz w:val="32"/>
      <w:szCs w:val="32"/>
    </w:rPr>
  </w:style>
  <w:style w:type="character" w:customStyle="1" w:styleId="35">
    <w:name w:val="Heading 2 Char"/>
    <w:basedOn w:val="28"/>
    <w:link w:val="3"/>
    <w:qFormat/>
    <w:locked/>
    <w:uiPriority w:val="99"/>
    <w:rPr>
      <w:rFonts w:ascii="Cambria" w:hAnsi="Cambria" w:eastAsia="宋体" w:cs="Cambria"/>
      <w:b/>
      <w:bCs/>
      <w:i/>
      <w:iCs/>
      <w:sz w:val="28"/>
      <w:szCs w:val="28"/>
    </w:rPr>
  </w:style>
  <w:style w:type="character" w:customStyle="1" w:styleId="36">
    <w:name w:val="Heading 3 Char"/>
    <w:basedOn w:val="28"/>
    <w:link w:val="4"/>
    <w:locked/>
    <w:uiPriority w:val="99"/>
    <w:rPr>
      <w:rFonts w:ascii="Cambria" w:hAnsi="Cambria" w:eastAsia="宋体" w:cs="Cambria"/>
      <w:b/>
      <w:bCs/>
      <w:sz w:val="26"/>
      <w:szCs w:val="26"/>
    </w:rPr>
  </w:style>
  <w:style w:type="character" w:customStyle="1" w:styleId="37">
    <w:name w:val="Heading 4 Char"/>
    <w:basedOn w:val="28"/>
    <w:link w:val="5"/>
    <w:locked/>
    <w:uiPriority w:val="99"/>
    <w:rPr>
      <w:b/>
      <w:bCs/>
      <w:sz w:val="28"/>
      <w:szCs w:val="28"/>
    </w:rPr>
  </w:style>
  <w:style w:type="character" w:customStyle="1" w:styleId="38">
    <w:name w:val="Heading 5 Char"/>
    <w:basedOn w:val="28"/>
    <w:link w:val="6"/>
    <w:semiHidden/>
    <w:qFormat/>
    <w:locked/>
    <w:uiPriority w:val="99"/>
    <w:rPr>
      <w:b/>
      <w:bCs/>
      <w:i/>
      <w:iCs/>
      <w:sz w:val="26"/>
      <w:szCs w:val="26"/>
    </w:rPr>
  </w:style>
  <w:style w:type="character" w:customStyle="1" w:styleId="39">
    <w:name w:val="Heading 6 Char"/>
    <w:basedOn w:val="28"/>
    <w:link w:val="7"/>
    <w:semiHidden/>
    <w:locked/>
    <w:uiPriority w:val="99"/>
    <w:rPr>
      <w:b/>
      <w:bCs/>
    </w:rPr>
  </w:style>
  <w:style w:type="character" w:customStyle="1" w:styleId="40">
    <w:name w:val="Heading 7 Char"/>
    <w:basedOn w:val="28"/>
    <w:link w:val="8"/>
    <w:semiHidden/>
    <w:locked/>
    <w:uiPriority w:val="99"/>
    <w:rPr>
      <w:sz w:val="24"/>
      <w:szCs w:val="24"/>
    </w:rPr>
  </w:style>
  <w:style w:type="character" w:customStyle="1" w:styleId="41">
    <w:name w:val="Heading 8 Char"/>
    <w:basedOn w:val="28"/>
    <w:link w:val="9"/>
    <w:semiHidden/>
    <w:locked/>
    <w:uiPriority w:val="99"/>
    <w:rPr>
      <w:i/>
      <w:iCs/>
      <w:sz w:val="24"/>
      <w:szCs w:val="24"/>
    </w:rPr>
  </w:style>
  <w:style w:type="character" w:customStyle="1" w:styleId="42">
    <w:name w:val="Heading 9 Char"/>
    <w:basedOn w:val="28"/>
    <w:link w:val="10"/>
    <w:semiHidden/>
    <w:qFormat/>
    <w:locked/>
    <w:uiPriority w:val="99"/>
    <w:rPr>
      <w:rFonts w:ascii="Cambria" w:hAnsi="Cambria" w:eastAsia="宋体" w:cs="Cambria"/>
    </w:rPr>
  </w:style>
  <w:style w:type="character" w:customStyle="1" w:styleId="43">
    <w:name w:val="Body Text Char"/>
    <w:basedOn w:val="28"/>
    <w:link w:val="14"/>
    <w:qFormat/>
    <w:locked/>
    <w:uiPriority w:val="99"/>
  </w:style>
  <w:style w:type="character" w:customStyle="1" w:styleId="44">
    <w:name w:val="Plain Text Char"/>
    <w:basedOn w:val="28"/>
    <w:link w:val="16"/>
    <w:qFormat/>
    <w:locked/>
    <w:uiPriority w:val="99"/>
    <w:rPr>
      <w:rFonts w:ascii="宋体" w:hAnsi="Courier New" w:cs="宋体"/>
      <w:kern w:val="2"/>
      <w:sz w:val="21"/>
      <w:szCs w:val="21"/>
    </w:rPr>
  </w:style>
  <w:style w:type="character" w:customStyle="1" w:styleId="45">
    <w:name w:val="Balloon Text Char"/>
    <w:basedOn w:val="28"/>
    <w:link w:val="18"/>
    <w:qFormat/>
    <w:locked/>
    <w:uiPriority w:val="99"/>
    <w:rPr>
      <w:sz w:val="18"/>
      <w:szCs w:val="18"/>
      <w:lang w:eastAsia="en-US"/>
    </w:rPr>
  </w:style>
  <w:style w:type="character" w:customStyle="1" w:styleId="46">
    <w:name w:val="Footer Char"/>
    <w:basedOn w:val="28"/>
    <w:link w:val="19"/>
    <w:qFormat/>
    <w:locked/>
    <w:uiPriority w:val="99"/>
    <w:rPr>
      <w:sz w:val="24"/>
      <w:szCs w:val="24"/>
      <w:lang w:eastAsia="en-US"/>
    </w:rPr>
  </w:style>
  <w:style w:type="character" w:customStyle="1" w:styleId="47">
    <w:name w:val="Header Char"/>
    <w:basedOn w:val="28"/>
    <w:link w:val="20"/>
    <w:qFormat/>
    <w:locked/>
    <w:uiPriority w:val="99"/>
    <w:rPr>
      <w:sz w:val="24"/>
      <w:szCs w:val="24"/>
      <w:lang w:eastAsia="en-US"/>
    </w:rPr>
  </w:style>
  <w:style w:type="character" w:customStyle="1" w:styleId="48">
    <w:name w:val="Subtitle Char"/>
    <w:basedOn w:val="28"/>
    <w:link w:val="21"/>
    <w:qFormat/>
    <w:locked/>
    <w:uiPriority w:val="99"/>
    <w:rPr>
      <w:rFonts w:ascii="Cambria" w:hAnsi="Cambria" w:eastAsia="宋体" w:cs="Cambria"/>
      <w:sz w:val="24"/>
      <w:szCs w:val="24"/>
    </w:rPr>
  </w:style>
  <w:style w:type="character" w:customStyle="1" w:styleId="49">
    <w:name w:val="Footnote Text Char"/>
    <w:basedOn w:val="28"/>
    <w:link w:val="22"/>
    <w:qFormat/>
    <w:locked/>
    <w:uiPriority w:val="99"/>
    <w:rPr>
      <w:sz w:val="18"/>
      <w:szCs w:val="18"/>
    </w:rPr>
  </w:style>
  <w:style w:type="character" w:customStyle="1" w:styleId="50">
    <w:name w:val="Title Char"/>
    <w:basedOn w:val="28"/>
    <w:link w:val="24"/>
    <w:qFormat/>
    <w:locked/>
    <w:uiPriority w:val="99"/>
    <w:rPr>
      <w:rFonts w:ascii="Cambria" w:hAnsi="Cambria" w:eastAsia="宋体" w:cs="Cambria"/>
      <w:b/>
      <w:bCs/>
      <w:kern w:val="28"/>
      <w:sz w:val="32"/>
      <w:szCs w:val="32"/>
    </w:rPr>
  </w:style>
  <w:style w:type="paragraph" w:styleId="51">
    <w:name w:val="Quote"/>
    <w:basedOn w:val="1"/>
    <w:next w:val="1"/>
    <w:link w:val="52"/>
    <w:qFormat/>
    <w:uiPriority w:val="99"/>
    <w:rPr>
      <w:i/>
      <w:iCs/>
    </w:rPr>
  </w:style>
  <w:style w:type="character" w:customStyle="1" w:styleId="52">
    <w:name w:val="Quote Char"/>
    <w:basedOn w:val="28"/>
    <w:link w:val="51"/>
    <w:locked/>
    <w:uiPriority w:val="99"/>
    <w:rPr>
      <w:i/>
      <w:iCs/>
      <w:sz w:val="24"/>
      <w:szCs w:val="24"/>
    </w:rPr>
  </w:style>
  <w:style w:type="character" w:customStyle="1" w:styleId="53">
    <w:name w:val="No Proofing"/>
    <w:uiPriority w:val="99"/>
    <w:rPr>
      <w:lang w:val="en-US"/>
    </w:rPr>
  </w:style>
  <w:style w:type="paragraph" w:customStyle="1" w:styleId="54">
    <w:name w:val="Char3"/>
    <w:basedOn w:val="1"/>
    <w:uiPriority w:val="99"/>
    <w:pPr>
      <w:spacing w:line="300" w:lineRule="auto"/>
      <w:ind w:firstLine="200" w:firstLineChars="200"/>
      <w:jc w:val="both"/>
    </w:pPr>
    <w:rPr>
      <w:kern w:val="2"/>
      <w:sz w:val="21"/>
      <w:szCs w:val="21"/>
    </w:rPr>
  </w:style>
  <w:style w:type="paragraph" w:customStyle="1" w:styleId="55">
    <w:name w:val="Char Char Char Char Char Char Char Char Char Char Char Char Char Char Char Char Char Char Char"/>
    <w:basedOn w:val="1"/>
    <w:uiPriority w:val="99"/>
    <w:pPr>
      <w:spacing w:line="300" w:lineRule="auto"/>
      <w:ind w:firstLine="200" w:firstLineChars="200"/>
      <w:jc w:val="both"/>
    </w:pPr>
    <w:rPr>
      <w:kern w:val="2"/>
      <w:sz w:val="21"/>
      <w:szCs w:val="21"/>
    </w:rPr>
  </w:style>
  <w:style w:type="paragraph" w:customStyle="1" w:styleId="56">
    <w:name w:val="Char Char Char Char Char Char Char Char Char"/>
    <w:basedOn w:val="1"/>
    <w:qFormat/>
    <w:uiPriority w:val="99"/>
    <w:pPr>
      <w:spacing w:line="300" w:lineRule="auto"/>
      <w:ind w:firstLine="200" w:firstLineChars="200"/>
      <w:jc w:val="both"/>
    </w:pPr>
    <w:rPr>
      <w:sz w:val="21"/>
      <w:szCs w:val="21"/>
    </w:rPr>
  </w:style>
  <w:style w:type="paragraph" w:styleId="57">
    <w:name w:val="List Paragraph"/>
    <w:basedOn w:val="1"/>
    <w:qFormat/>
    <w:uiPriority w:val="99"/>
    <w:pPr>
      <w:ind w:left="720"/>
    </w:pPr>
  </w:style>
  <w:style w:type="paragraph" w:customStyle="1" w:styleId="58">
    <w:name w:val="MTDisplayEquation"/>
    <w:basedOn w:val="1"/>
    <w:next w:val="1"/>
    <w:link w:val="59"/>
    <w:qFormat/>
    <w:uiPriority w:val="99"/>
    <w:pPr>
      <w:tabs>
        <w:tab w:val="center" w:pos="4160"/>
        <w:tab w:val="right" w:pos="8300"/>
      </w:tabs>
    </w:pPr>
  </w:style>
  <w:style w:type="character" w:customStyle="1" w:styleId="59">
    <w:name w:val="MTDisplayEquation Char"/>
    <w:basedOn w:val="28"/>
    <w:link w:val="58"/>
    <w:locked/>
    <w:uiPriority w:val="99"/>
    <w:rPr>
      <w:rFonts w:ascii="NEU-BZ" w:hAnsi="NEU-BZ" w:eastAsia="方正书宋_GBK" w:cs="NEU-BZ"/>
      <w:color w:val="000000"/>
      <w:sz w:val="22"/>
      <w:szCs w:val="22"/>
    </w:rPr>
  </w:style>
  <w:style w:type="character" w:customStyle="1" w:styleId="60">
    <w:name w:val="脚注文本 Char1"/>
    <w:basedOn w:val="28"/>
    <w:uiPriority w:val="99"/>
    <w:rPr>
      <w:rFonts w:ascii="NEU-BZ" w:hAnsi="NEU-BZ" w:eastAsia="方正书宋_GBK" w:cs="NEU-BZ"/>
      <w:color w:val="000000"/>
      <w:sz w:val="18"/>
      <w:szCs w:val="18"/>
    </w:rPr>
  </w:style>
  <w:style w:type="paragraph" w:customStyle="1" w:styleId="61">
    <w:name w:val="一级章节"/>
    <w:basedOn w:val="1"/>
    <w:qFormat/>
    <w:uiPriority w:val="99"/>
    <w:pPr>
      <w:outlineLvl w:val="1"/>
    </w:pPr>
  </w:style>
  <w:style w:type="paragraph" w:customStyle="1" w:styleId="62">
    <w:name w:val="二级章节"/>
    <w:basedOn w:val="1"/>
    <w:qFormat/>
    <w:uiPriority w:val="99"/>
    <w:pPr>
      <w:outlineLvl w:val="2"/>
    </w:pPr>
  </w:style>
  <w:style w:type="paragraph" w:styleId="63">
    <w:name w:val="No Spacing"/>
    <w:basedOn w:val="1"/>
    <w:qFormat/>
    <w:uiPriority w:val="99"/>
  </w:style>
  <w:style w:type="paragraph" w:styleId="64">
    <w:name w:val="Intense Quote"/>
    <w:basedOn w:val="1"/>
    <w:next w:val="1"/>
    <w:link w:val="65"/>
    <w:qFormat/>
    <w:uiPriority w:val="99"/>
    <w:pPr>
      <w:ind w:left="720" w:right="720"/>
    </w:pPr>
    <w:rPr>
      <w:b/>
      <w:bCs/>
      <w:i/>
      <w:iCs/>
    </w:rPr>
  </w:style>
  <w:style w:type="character" w:customStyle="1" w:styleId="65">
    <w:name w:val="Intense Quote Char"/>
    <w:basedOn w:val="28"/>
    <w:link w:val="64"/>
    <w:qFormat/>
    <w:locked/>
    <w:uiPriority w:val="99"/>
    <w:rPr>
      <w:b/>
      <w:bCs/>
      <w:i/>
      <w:iCs/>
      <w:sz w:val="24"/>
      <w:szCs w:val="24"/>
    </w:rPr>
  </w:style>
  <w:style w:type="character" w:customStyle="1" w:styleId="66">
    <w:name w:val="Subtle Emphasis1"/>
    <w:uiPriority w:val="99"/>
    <w:rPr>
      <w:i/>
      <w:iCs/>
      <w:color w:val="auto"/>
    </w:rPr>
  </w:style>
  <w:style w:type="character" w:customStyle="1" w:styleId="67">
    <w:name w:val="Intense Emphasis1"/>
    <w:basedOn w:val="28"/>
    <w:uiPriority w:val="99"/>
    <w:rPr>
      <w:b/>
      <w:bCs/>
      <w:i/>
      <w:iCs/>
      <w:sz w:val="24"/>
      <w:szCs w:val="24"/>
      <w:u w:val="single"/>
    </w:rPr>
  </w:style>
  <w:style w:type="character" w:customStyle="1" w:styleId="68">
    <w:name w:val="Subtle Reference1"/>
    <w:basedOn w:val="28"/>
    <w:uiPriority w:val="99"/>
    <w:rPr>
      <w:sz w:val="24"/>
      <w:szCs w:val="24"/>
      <w:u w:val="single"/>
    </w:rPr>
  </w:style>
  <w:style w:type="character" w:customStyle="1" w:styleId="69">
    <w:name w:val="Intense Reference1"/>
    <w:basedOn w:val="28"/>
    <w:uiPriority w:val="99"/>
    <w:rPr>
      <w:b/>
      <w:bCs/>
      <w:sz w:val="24"/>
      <w:szCs w:val="24"/>
      <w:u w:val="single"/>
    </w:rPr>
  </w:style>
  <w:style w:type="character" w:customStyle="1" w:styleId="70">
    <w:name w:val="Book Title1"/>
    <w:basedOn w:val="28"/>
    <w:uiPriority w:val="99"/>
    <w:rPr>
      <w:rFonts w:ascii="Cambria" w:hAnsi="Cambria" w:eastAsia="宋体" w:cs="Cambria"/>
      <w:b/>
      <w:bCs/>
      <w:i/>
      <w:iCs/>
      <w:sz w:val="24"/>
      <w:szCs w:val="24"/>
    </w:rPr>
  </w:style>
  <w:style w:type="paragraph" w:customStyle="1" w:styleId="71">
    <w:name w:val="TOC Heading1"/>
    <w:basedOn w:val="2"/>
    <w:next w:val="1"/>
    <w:semiHidden/>
    <w:uiPriority w:val="9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HOME</Company>
  <Pages>5</Pages>
  <Words>2975</Words>
  <Characters>3191</Characters>
  <Lines>0</Lines>
  <Paragraphs>0</Paragraphs>
  <TotalTime>2</TotalTime>
  <ScaleCrop>false</ScaleCrop>
  <LinksUpToDate>false</LinksUpToDate>
  <CharactersWithSpaces>5426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2020-02-27T00:19:00Z</dcterms:created>
  <dc:creator>SkyUser</dc:creator>
  <cp:lastModifiedBy>所儿</cp:lastModifiedBy>
  <dcterms:modified xsi:type="dcterms:W3CDTF">2023-07-24T05:37:29Z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35B26C47A5FC42E4A7A8352AAE060212_12</vt:lpwstr>
  </property>
</Properties>
</file>