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0F59A8">
      <w:pPr>
        <w:jc w:val="center"/>
        <w:rPr>
          <w:rFonts w:ascii="黑体" w:eastAsia="黑体" w:hAnsi="黑体" w:cs="方正小标宋简体"/>
          <w:bCs/>
          <w:sz w:val="44"/>
          <w:szCs w:val="44"/>
        </w:rPr>
      </w:pPr>
      <w:r>
        <w:rPr>
          <w:rFonts w:ascii="黑体" w:eastAsia="黑体" w:hAnsi="黑体" w:cs="方正小标宋简体" w:hint="eastAsia"/>
          <w:bCs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12128500</wp:posOffset>
            </wp:positionV>
            <wp:extent cx="4826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方正小标宋简体" w:hint="eastAsia"/>
          <w:bCs/>
          <w:sz w:val="44"/>
          <w:szCs w:val="44"/>
        </w:rPr>
        <w:t>2023年春季学期</w:t>
      </w:r>
      <w:r w:rsidR="006E40E4">
        <w:rPr>
          <w:rFonts w:ascii="黑体" w:eastAsia="黑体" w:hAnsi="黑体" w:cs="方正小标宋简体" w:hint="eastAsia"/>
          <w:bCs/>
          <w:sz w:val="44"/>
          <w:szCs w:val="44"/>
        </w:rPr>
        <w:t>期末</w:t>
      </w:r>
      <w:r>
        <w:rPr>
          <w:rFonts w:ascii="黑体" w:eastAsia="黑体" w:hAnsi="黑体" w:cs="方正小标宋简体" w:hint="eastAsia"/>
          <w:bCs/>
          <w:sz w:val="44"/>
          <w:szCs w:val="44"/>
        </w:rPr>
        <w:t>教学质量监测</w:t>
      </w:r>
    </w:p>
    <w:p w:rsidR="005452EB">
      <w:pPr>
        <w:jc w:val="center"/>
        <w:rPr>
          <w:rFonts w:ascii="黑体" w:eastAsia="黑体" w:hAnsi="黑体" w:cs="方正小标宋简体"/>
          <w:bCs/>
          <w:sz w:val="44"/>
          <w:szCs w:val="44"/>
        </w:rPr>
      </w:pPr>
      <w:r>
        <w:rPr>
          <w:rFonts w:ascii="黑体" w:eastAsia="黑体" w:hAnsi="黑体" w:cs="方正小标宋简体" w:hint="eastAsia"/>
          <w:bCs/>
          <w:sz w:val="44"/>
          <w:szCs w:val="44"/>
        </w:rPr>
        <w:t>七年级</w:t>
      </w:r>
      <w:r w:rsidR="00925552">
        <w:rPr>
          <w:rFonts w:ascii="黑体" w:eastAsia="黑体" w:hAnsi="黑体" w:cs="方正小标宋简体" w:hint="eastAsia"/>
          <w:bCs/>
          <w:sz w:val="44"/>
          <w:szCs w:val="44"/>
        </w:rPr>
        <w:t>英语</w:t>
      </w:r>
      <w:r w:rsidR="000F59A8">
        <w:rPr>
          <w:rFonts w:ascii="黑体" w:eastAsia="黑体" w:hAnsi="黑体" w:cs="方正小标宋简体" w:hint="eastAsia"/>
          <w:bCs/>
          <w:sz w:val="44"/>
          <w:szCs w:val="44"/>
        </w:rPr>
        <w:t>参考答案</w:t>
      </w:r>
    </w:p>
    <w:p w:rsidR="005452EB">
      <w:pPr>
        <w:tabs>
          <w:tab w:val="left" w:pos="360"/>
          <w:tab w:val="left" w:pos="1785"/>
        </w:tabs>
        <w:spacing w:line="360" w:lineRule="exact"/>
        <w:ind w:firstLine="315" w:firstLineChars="150"/>
        <w:rPr>
          <w:rFonts w:ascii="Times New Roman" w:eastAsia="宋体" w:hAnsi="Times New Roman" w:cs="Times New Roman"/>
          <w:szCs w:val="21"/>
        </w:rPr>
      </w:pPr>
    </w:p>
    <w:p w:rsidR="005452EB">
      <w:pPr>
        <w:tabs>
          <w:tab w:val="left" w:pos="360"/>
        </w:tabs>
        <w:spacing w:line="37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一、听力（每小题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30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5452EB">
      <w:pPr>
        <w:tabs>
          <w:tab w:val="left" w:pos="360"/>
        </w:tabs>
        <w:spacing w:line="370" w:lineRule="exact"/>
        <w:ind w:firstLine="315" w:firstLineChars="150"/>
        <w:rPr>
          <w:rFonts w:ascii="Times New Roman" w:eastAsia="宋体" w:hAnsi="Times New Roman" w:cs="Times New Roman"/>
          <w:kern w:val="0"/>
          <w:szCs w:val="21"/>
          <w:lang w:bidi="he-IL"/>
        </w:rPr>
      </w:pPr>
      <w:r>
        <w:rPr>
          <w:rFonts w:ascii="Times New Roman" w:eastAsia="宋体" w:hAnsi="Times New Roman" w:cs="Times New Roman"/>
          <w:szCs w:val="21"/>
        </w:rPr>
        <w:t>（一）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 xml:space="preserve">—5 </w:t>
      </w:r>
      <w:r w:rsidR="00CF626C">
        <w:rPr>
          <w:rFonts w:ascii="Times New Roman" w:eastAsia="宋体" w:hAnsi="Times New Roman" w:cs="Times New Roman" w:hint="eastAsia"/>
          <w:kern w:val="0"/>
          <w:szCs w:val="21"/>
          <w:lang w:bidi="he-IL"/>
        </w:rPr>
        <w:t xml:space="preserve">D B F </w:t>
      </w:r>
      <w:r>
        <w:rPr>
          <w:rFonts w:ascii="Times New Roman" w:eastAsia="宋体" w:hAnsi="Times New Roman" w:cs="Times New Roman" w:hint="eastAsia"/>
          <w:kern w:val="0"/>
          <w:szCs w:val="21"/>
          <w:lang w:bidi="he-IL"/>
        </w:rPr>
        <w:t>C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Cs w:val="21"/>
          <w:lang w:bidi="he-IL"/>
        </w:rPr>
        <w:t>A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 xml:space="preserve"> </w:t>
      </w:r>
    </w:p>
    <w:p w:rsidR="005452EB">
      <w:pPr>
        <w:tabs>
          <w:tab w:val="left" w:pos="360"/>
          <w:tab w:val="left" w:pos="1575"/>
        </w:tabs>
        <w:spacing w:line="370" w:lineRule="exact"/>
        <w:ind w:firstLine="315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（二）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B</w:t>
      </w:r>
      <w:r w:rsidR="00CF626C"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 xml:space="preserve"> C</w:t>
      </w:r>
      <w:r w:rsidR="00CF626C">
        <w:rPr>
          <w:rFonts w:ascii="Times New Roman" w:eastAsia="宋体" w:hAnsi="Times New Roman" w:cs="Times New Roman" w:hint="eastAsia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 xml:space="preserve"> C</w:t>
      </w:r>
    </w:p>
    <w:p w:rsidR="005452EB">
      <w:pPr>
        <w:tabs>
          <w:tab w:val="left" w:pos="360"/>
          <w:tab w:val="left" w:pos="1843"/>
          <w:tab w:val="left" w:pos="2127"/>
          <w:tab w:val="left" w:pos="2552"/>
          <w:tab w:val="left" w:pos="4111"/>
        </w:tabs>
        <w:spacing w:line="370" w:lineRule="exact"/>
        <w:ind w:firstLine="315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（三）</w:t>
      </w: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>13</w:t>
      </w:r>
      <w:r w:rsidRPr="00CF626C" w:rsidR="00CF626C">
        <w:rPr>
          <w:rFonts w:ascii="Times New Roman" w:eastAsia="宋体" w:hAnsi="Times New Roman" w:cs="Times New Roman" w:hint="eastAsia"/>
          <w:szCs w:val="21"/>
        </w:rPr>
        <w:t xml:space="preserve"> </w:t>
      </w:r>
      <w:r w:rsidR="00CF626C">
        <w:rPr>
          <w:rFonts w:ascii="Times New Roman" w:eastAsia="宋体" w:hAnsi="Times New Roman" w:cs="Times New Roman" w:hint="eastAsia"/>
          <w:szCs w:val="21"/>
        </w:rPr>
        <w:t>CA C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ab/>
        <w:t xml:space="preserve">14—16 </w:t>
      </w:r>
      <w:r>
        <w:rPr>
          <w:rFonts w:ascii="Times New Roman" w:eastAsia="宋体" w:hAnsi="Times New Roman" w:cs="Times New Roman" w:hint="eastAsia"/>
          <w:szCs w:val="21"/>
        </w:rPr>
        <w:t xml:space="preserve">A B </w:t>
      </w:r>
      <w:r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  <w:t xml:space="preserve">17—20 </w:t>
      </w:r>
      <w:r>
        <w:rPr>
          <w:rFonts w:ascii="Times New Roman" w:eastAsia="宋体" w:hAnsi="Times New Roman" w:cs="Times New Roman" w:hint="eastAsia"/>
          <w:szCs w:val="21"/>
        </w:rPr>
        <w:t xml:space="preserve">C B </w:t>
      </w:r>
      <w:r w:rsidR="00D96590"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B</w:t>
      </w:r>
    </w:p>
    <w:p w:rsidR="005452EB">
      <w:pPr>
        <w:tabs>
          <w:tab w:val="left" w:pos="360"/>
        </w:tabs>
        <w:spacing w:line="370" w:lineRule="exact"/>
        <w:ind w:firstLine="315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（四）</w:t>
      </w:r>
      <w:r>
        <w:rPr>
          <w:rFonts w:ascii="Times New Roman" w:eastAsia="宋体" w:hAnsi="Times New Roman" w:cs="Times New Roman"/>
          <w:szCs w:val="21"/>
        </w:rPr>
        <w:t>21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 xml:space="preserve">25 </w:t>
      </w:r>
      <w:r>
        <w:rPr>
          <w:rFonts w:ascii="Times New Roman" w:eastAsia="宋体" w:hAnsi="Times New Roman" w:cs="Times New Roman" w:hint="eastAsia"/>
          <w:szCs w:val="21"/>
        </w:rPr>
        <w:t xml:space="preserve">B </w:t>
      </w:r>
      <w:r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C</w:t>
      </w:r>
    </w:p>
    <w:p w:rsidR="005452EB">
      <w:pPr>
        <w:tabs>
          <w:tab w:val="left" w:pos="360"/>
          <w:tab w:val="left" w:pos="1785"/>
        </w:tabs>
        <w:spacing w:line="370" w:lineRule="exact"/>
        <w:ind w:firstLine="315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（五）</w:t>
      </w:r>
      <w:r>
        <w:rPr>
          <w:rFonts w:ascii="Times New Roman" w:eastAsia="宋体" w:hAnsi="Times New Roman" w:cs="Times New Roman"/>
          <w:szCs w:val="21"/>
        </w:rPr>
        <w:t>26.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Monday</w:t>
      </w:r>
      <w:r>
        <w:rPr>
          <w:rFonts w:ascii="Times New Roman" w:eastAsia="宋体" w:hAnsi="Times New Roman" w:cs="Times New Roman"/>
          <w:szCs w:val="21"/>
        </w:rPr>
        <w:t xml:space="preserve">    27.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="00CF626C">
        <w:rPr>
          <w:rFonts w:ascii="Times New Roman" w:eastAsia="宋体" w:hAnsi="Times New Roman" w:cs="Times New Roman" w:hint="eastAsia"/>
          <w:szCs w:val="24"/>
        </w:rPr>
        <w:t>short</w:t>
      </w:r>
      <w:r>
        <w:rPr>
          <w:rFonts w:ascii="Times New Roman" w:eastAsia="宋体" w:hAnsi="Times New Roman" w:cs="Times New Roman"/>
          <w:szCs w:val="21"/>
        </w:rPr>
        <w:tab/>
        <w:t xml:space="preserve">    28.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="003E0DCF">
        <w:rPr>
          <w:rFonts w:ascii="Times New Roman" w:eastAsia="宋体" w:hAnsi="Times New Roman" w:cs="Times New Roman"/>
          <w:szCs w:val="24"/>
        </w:rPr>
        <w:t>e</w:t>
      </w:r>
      <w:r>
        <w:rPr>
          <w:rFonts w:ascii="Times New Roman" w:eastAsia="宋体" w:hAnsi="Times New Roman" w:cs="Times New Roman" w:hint="eastAsia"/>
          <w:szCs w:val="24"/>
        </w:rPr>
        <w:t>ight/8</w:t>
      </w:r>
      <w:r>
        <w:rPr>
          <w:rFonts w:ascii="Times New Roman" w:eastAsia="宋体" w:hAnsi="Times New Roman" w:cs="Times New Roman"/>
          <w:szCs w:val="21"/>
        </w:rPr>
        <w:t xml:space="preserve">    29.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excited</w:t>
      </w:r>
      <w:r>
        <w:rPr>
          <w:rFonts w:ascii="Times New Roman" w:eastAsia="宋体" w:hAnsi="Times New Roman" w:cs="Times New Roman"/>
          <w:szCs w:val="24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30.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="00E15274">
        <w:rPr>
          <w:rFonts w:ascii="Times New Roman" w:eastAsia="宋体" w:hAnsi="Times New Roman" w:cs="Times New Roman" w:hint="eastAsia"/>
          <w:szCs w:val="24"/>
        </w:rPr>
        <w:t>delicious</w:t>
      </w:r>
    </w:p>
    <w:p w:rsidR="005452EB">
      <w:pPr>
        <w:tabs>
          <w:tab w:val="left" w:pos="360"/>
        </w:tabs>
        <w:spacing w:line="370" w:lineRule="exact"/>
        <w:rPr>
          <w:rFonts w:ascii="Times New Roman" w:hAnsi="Times New Roman"/>
        </w:rPr>
      </w:pPr>
      <w:r>
        <w:rPr>
          <w:rFonts w:ascii="Times New Roman" w:eastAsia="宋体" w:hAnsi="Times New Roman" w:cs="Times New Roman" w:hint="eastAsia"/>
          <w:b/>
          <w:szCs w:val="21"/>
        </w:rPr>
        <w:t>二</w:t>
      </w:r>
      <w:r>
        <w:rPr>
          <w:rFonts w:ascii="Times New Roman" w:eastAsia="宋体" w:hAnsi="Times New Roman" w:cs="Times New Roman"/>
          <w:b/>
          <w:szCs w:val="21"/>
        </w:rPr>
        <w:t>、</w:t>
      </w:r>
      <w:r>
        <w:rPr>
          <w:rFonts w:ascii="Times New Roman" w:eastAsia="宋体" w:hAnsi="Times New Roman" w:cs="Times New Roman" w:hint="eastAsia"/>
          <w:b/>
          <w:szCs w:val="21"/>
        </w:rPr>
        <w:t>单项选择</w:t>
      </w:r>
      <w:r>
        <w:rPr>
          <w:rFonts w:ascii="Times New Roman" w:eastAsia="宋体" w:hAnsi="Times New Roman" w:cs="Times New Roman"/>
          <w:b/>
          <w:szCs w:val="21"/>
        </w:rPr>
        <w:t>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 w:hint="eastAsia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5452EB"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31-35 BC</w:t>
      </w:r>
      <w:r w:rsidR="007E2216">
        <w:rPr>
          <w:rFonts w:ascii="Times New Roman" w:hAnsi="Times New Roman" w:hint="eastAsia"/>
        </w:rPr>
        <w:t>BC</w:t>
      </w:r>
      <w:r>
        <w:rPr>
          <w:rFonts w:ascii="Times New Roman" w:hAnsi="Times New Roman" w:hint="eastAsia"/>
        </w:rPr>
        <w:t xml:space="preserve"> </w:t>
      </w:r>
      <w:r w:rsidR="007E2216"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 xml:space="preserve">   36-40 </w:t>
      </w:r>
      <w:r w:rsidR="007E2216">
        <w:rPr>
          <w:rFonts w:ascii="Times New Roman" w:hAnsi="Times New Roman" w:hint="eastAsia"/>
        </w:rPr>
        <w:t>BC CAA</w:t>
      </w:r>
      <w:r>
        <w:rPr>
          <w:rFonts w:ascii="Times New Roman" w:hAnsi="Times New Roman" w:hint="eastAsia"/>
        </w:rPr>
        <w:t xml:space="preserve">   </w:t>
      </w:r>
    </w:p>
    <w:p w:rsidR="005452EB">
      <w:pPr>
        <w:tabs>
          <w:tab w:val="left" w:pos="360"/>
        </w:tabs>
        <w:spacing w:line="370" w:lineRule="exact"/>
        <w:rPr>
          <w:rFonts w:ascii="Times New Roman" w:hAnsi="Times New Roman"/>
        </w:rPr>
      </w:pPr>
      <w:r>
        <w:rPr>
          <w:rFonts w:ascii="Times New Roman" w:eastAsia="宋体" w:hAnsi="Times New Roman" w:cs="Times New Roman" w:hint="eastAsia"/>
          <w:b/>
          <w:szCs w:val="21"/>
        </w:rPr>
        <w:t>三</w:t>
      </w:r>
      <w:r>
        <w:rPr>
          <w:rFonts w:ascii="Times New Roman" w:eastAsia="宋体" w:hAnsi="Times New Roman" w:cs="Times New Roman"/>
          <w:b/>
          <w:szCs w:val="21"/>
        </w:rPr>
        <w:t>、</w:t>
      </w:r>
      <w:r>
        <w:rPr>
          <w:rFonts w:ascii="Times New Roman" w:eastAsia="宋体" w:hAnsi="Times New Roman" w:cs="Times New Roman" w:hint="eastAsia"/>
          <w:b/>
          <w:szCs w:val="21"/>
        </w:rPr>
        <w:t>补全对话</w:t>
      </w:r>
      <w:r>
        <w:rPr>
          <w:rFonts w:ascii="Times New Roman" w:eastAsia="宋体" w:hAnsi="Times New Roman" w:cs="Times New Roman"/>
          <w:b/>
          <w:szCs w:val="21"/>
        </w:rPr>
        <w:t>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 w:hint="eastAsia"/>
          <w:b/>
          <w:szCs w:val="21"/>
        </w:rPr>
        <w:t>5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5452EB"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41-45 DAEBF</w:t>
      </w:r>
    </w:p>
    <w:p w:rsidR="005452EB">
      <w:pPr>
        <w:tabs>
          <w:tab w:val="left" w:pos="360"/>
        </w:tabs>
        <w:spacing w:line="37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四</w:t>
      </w:r>
      <w:r>
        <w:rPr>
          <w:rFonts w:ascii="Times New Roman" w:eastAsia="宋体" w:hAnsi="Times New Roman" w:cs="Times New Roman"/>
          <w:b/>
          <w:szCs w:val="21"/>
        </w:rPr>
        <w:t>、</w:t>
      </w:r>
      <w:r>
        <w:rPr>
          <w:rFonts w:ascii="Times New Roman" w:eastAsia="宋体" w:hAnsi="Times New Roman" w:cs="Times New Roman" w:hint="eastAsia"/>
          <w:b/>
          <w:szCs w:val="21"/>
        </w:rPr>
        <w:t>完形填空</w:t>
      </w:r>
      <w:r>
        <w:rPr>
          <w:rFonts w:ascii="Times New Roman" w:eastAsia="宋体" w:hAnsi="Times New Roman" w:cs="Times New Roman"/>
          <w:b/>
          <w:szCs w:val="21"/>
        </w:rPr>
        <w:t>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 w:hint="eastAsia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7E2216" w:rsidP="007E2216">
      <w:pPr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eastAsia="宋体" w:hAnsi="Times New Roman" w:cs="Times New Roman"/>
          <w:szCs w:val="21"/>
        </w:rPr>
        <w:t>46-5</w:t>
      </w:r>
      <w:r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eastAsia="宋体" w:hAnsi="Times New Roman" w:cs="Times New Roman"/>
          <w:szCs w:val="21"/>
        </w:rPr>
        <w:t xml:space="preserve">ACABA     </w:t>
      </w:r>
      <w:r>
        <w:rPr>
          <w:rFonts w:ascii="Times New Roman" w:eastAsia="宋体" w:hAnsi="Times New Roman" w:cs="Times New Roman" w:hint="eastAsia"/>
          <w:szCs w:val="21"/>
        </w:rPr>
        <w:t>51-55</w:t>
      </w:r>
      <w:r>
        <w:rPr>
          <w:rFonts w:ascii="Times New Roman" w:eastAsia="宋体" w:hAnsi="Times New Roman" w:cs="Times New Roman" w:hint="eastAsia"/>
          <w:szCs w:val="21"/>
        </w:rPr>
        <w:t>：</w:t>
      </w:r>
      <w:r>
        <w:rPr>
          <w:rFonts w:ascii="Times New Roman" w:eastAsia="宋体" w:hAnsi="Times New Roman" w:cs="Times New Roman"/>
          <w:szCs w:val="21"/>
        </w:rPr>
        <w:t>CBCA</w:t>
      </w:r>
      <w:r>
        <w:rPr>
          <w:rFonts w:ascii="Times New Roman" w:hAnsi="Times New Roman" w:hint="eastAsia"/>
        </w:rPr>
        <w:t xml:space="preserve"> C</w:t>
      </w:r>
    </w:p>
    <w:p w:rsidR="005452EB" w:rsidP="007E2216">
      <w:pPr>
        <w:ind w:firstLine="420" w:firstLineChars="200"/>
        <w:jc w:val="lef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五、阅读理解（</w:t>
      </w:r>
      <w:r>
        <w:rPr>
          <w:rFonts w:ascii="Times New Roman" w:eastAsia="宋体" w:hAnsi="Times New Roman" w:cs="Times New Roman" w:hint="eastAsia"/>
          <w:b/>
          <w:szCs w:val="21"/>
        </w:rPr>
        <w:t>第</w:t>
      </w:r>
      <w:r>
        <w:rPr>
          <w:rFonts w:ascii="Times New Roman" w:eastAsia="宋体" w:hAnsi="Times New Roman" w:cs="Times New Roman"/>
          <w:b/>
          <w:szCs w:val="21"/>
        </w:rPr>
        <w:t>56—60</w:t>
      </w:r>
      <w:r>
        <w:rPr>
          <w:rFonts w:ascii="Times New Roman" w:eastAsia="宋体" w:hAnsi="Times New Roman" w:cs="Times New Roman"/>
          <w:b/>
          <w:szCs w:val="21"/>
        </w:rPr>
        <w:t>小题，每小题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分；第</w:t>
      </w:r>
      <w:r>
        <w:rPr>
          <w:rFonts w:ascii="Times New Roman" w:eastAsia="宋体" w:hAnsi="Times New Roman" w:cs="Times New Roman"/>
          <w:b/>
          <w:szCs w:val="21"/>
        </w:rPr>
        <w:t>61—75</w:t>
      </w:r>
      <w:r>
        <w:rPr>
          <w:rFonts w:ascii="Times New Roman" w:eastAsia="宋体" w:hAnsi="Times New Roman" w:cs="Times New Roman"/>
          <w:b/>
          <w:szCs w:val="21"/>
        </w:rPr>
        <w:t>小题，每小题</w:t>
      </w:r>
      <w:r>
        <w:rPr>
          <w:rFonts w:ascii="Times New Roman" w:eastAsia="宋体" w:hAnsi="Times New Roman" w:cs="Times New Roman"/>
          <w:b/>
          <w:szCs w:val="21"/>
        </w:rPr>
        <w:t>2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35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5452EB">
      <w:pPr>
        <w:tabs>
          <w:tab w:val="left" w:pos="2268"/>
          <w:tab w:val="left" w:pos="2410"/>
          <w:tab w:val="left" w:pos="2552"/>
        </w:tabs>
        <w:spacing w:line="340" w:lineRule="exact"/>
        <w:ind w:firstLine="435"/>
        <w:rPr>
          <w:rFonts w:ascii="Times New Roman" w:eastAsia="宋体" w:hAnsi="Times New Roman" w:cs="Times New Roman"/>
          <w:color w:val="FF0000"/>
          <w:kern w:val="0"/>
          <w:szCs w:val="21"/>
          <w:lang w:bidi="he-IL"/>
        </w:rPr>
      </w:pPr>
      <w:r>
        <w:rPr>
          <w:rFonts w:ascii="Times New Roman" w:eastAsia="宋体" w:hAnsi="Times New Roman" w:cs="Times New Roman"/>
          <w:kern w:val="0"/>
          <w:szCs w:val="21"/>
          <w:lang w:bidi="he-IL"/>
        </w:rPr>
        <w:t>56—60 FT</w:t>
      </w:r>
      <w:r>
        <w:rPr>
          <w:rFonts w:ascii="Times New Roman" w:eastAsia="宋体" w:hAnsi="Times New Roman" w:cs="Times New Roman" w:hint="eastAsia"/>
          <w:kern w:val="0"/>
          <w:szCs w:val="21"/>
          <w:lang w:bidi="he-IL"/>
        </w:rPr>
        <w:t>FT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 xml:space="preserve">T </w:t>
      </w:r>
      <w:r>
        <w:rPr>
          <w:rFonts w:ascii="Times New Roman" w:eastAsia="宋体" w:hAnsi="Times New Roman" w:cs="Times New Roman"/>
          <w:color w:val="FF0000"/>
          <w:kern w:val="0"/>
          <w:szCs w:val="21"/>
          <w:lang w:bidi="he-IL"/>
        </w:rPr>
        <w:tab/>
      </w:r>
      <w:r>
        <w:rPr>
          <w:rFonts w:ascii="Times New Roman" w:eastAsia="宋体" w:hAnsi="Times New Roman" w:cs="Times New Roman"/>
          <w:color w:val="FF0000"/>
          <w:kern w:val="0"/>
          <w:szCs w:val="21"/>
          <w:lang w:bidi="he-IL"/>
        </w:rPr>
        <w:tab/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ab/>
        <w:t xml:space="preserve">61—65 </w:t>
      </w:r>
      <w:r>
        <w:rPr>
          <w:rFonts w:ascii="Times New Roman" w:eastAsia="宋体" w:hAnsi="Times New Roman" w:cs="Times New Roman" w:hint="eastAsia"/>
          <w:kern w:val="0"/>
          <w:szCs w:val="21"/>
          <w:lang w:bidi="he-IL"/>
        </w:rPr>
        <w:t>BCBAC</w:t>
      </w:r>
    </w:p>
    <w:p w:rsidR="005452EB">
      <w:pPr>
        <w:tabs>
          <w:tab w:val="left" w:pos="2268"/>
          <w:tab w:val="left" w:pos="2552"/>
        </w:tabs>
        <w:spacing w:line="340" w:lineRule="exact"/>
        <w:ind w:firstLine="435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  <w:lang w:bidi="he-IL"/>
        </w:rPr>
        <w:t xml:space="preserve">66—70 </w:t>
      </w:r>
      <w:r>
        <w:rPr>
          <w:rFonts w:ascii="Times New Roman" w:eastAsia="宋体" w:hAnsi="Times New Roman" w:cs="Times New Roman" w:hint="eastAsia"/>
          <w:kern w:val="0"/>
          <w:szCs w:val="21"/>
          <w:lang w:bidi="he-IL"/>
        </w:rPr>
        <w:t xml:space="preserve">CCABC       </w:t>
      </w:r>
      <w:r>
        <w:rPr>
          <w:rFonts w:ascii="Times New Roman" w:eastAsia="宋体" w:hAnsi="Times New Roman" w:cs="Times New Roman"/>
          <w:kern w:val="0"/>
          <w:szCs w:val="21"/>
          <w:lang w:bidi="he-IL"/>
        </w:rPr>
        <w:t>71—75</w:t>
      </w:r>
      <w:r w:rsidR="0077388E">
        <w:rPr>
          <w:rFonts w:ascii="Times New Roman" w:eastAsia="宋体" w:hAnsi="Times New Roman" w:cs="Times New Roman" w:hint="eastAsia"/>
          <w:kern w:val="0"/>
          <w:szCs w:val="21"/>
          <w:lang w:bidi="he-IL"/>
        </w:rPr>
        <w:t>CACCB</w:t>
      </w:r>
    </w:p>
    <w:p w:rsidR="005452EB">
      <w:pPr>
        <w:rPr>
          <w:b/>
          <w:color w:val="FF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Cs w:val="21"/>
        </w:rPr>
        <w:t>六、选词填空（共10小题，每小题1.5分，共15分）</w:t>
      </w:r>
    </w:p>
    <w:p w:rsidR="005452EB">
      <w:pPr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76. </w:t>
      </w:r>
      <w:r w:rsidR="007F496C">
        <w:rPr>
          <w:rFonts w:ascii="Times New Roman" w:eastAsia="宋体" w:hAnsi="Times New Roman" w:cs="Times New Roman" w:hint="eastAsia"/>
          <w:szCs w:val="21"/>
        </w:rPr>
        <w:t>becomes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 w:rsidR="007F496C"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 xml:space="preserve">77. </w:t>
      </w:r>
      <w:r w:rsidR="007F496C">
        <w:rPr>
          <w:rFonts w:ascii="Times New Roman" w:eastAsia="宋体" w:hAnsi="Times New Roman" w:cs="Times New Roman" w:hint="eastAsia"/>
          <w:szCs w:val="21"/>
        </w:rPr>
        <w:t>sea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="007F496C">
        <w:rPr>
          <w:rFonts w:ascii="Times New Roman" w:eastAsia="宋体" w:hAnsi="Times New Roman" w:cs="Times New Roman" w:hint="eastAsia"/>
          <w:szCs w:val="21"/>
        </w:rPr>
        <w:t xml:space="preserve">    </w:t>
      </w:r>
      <w:r w:rsidR="004E7119">
        <w:rPr>
          <w:rFonts w:ascii="Times New Roman" w:eastAsia="宋体" w:hAnsi="Times New Roman" w:cs="Times New Roman" w:hint="eastAsia"/>
          <w:szCs w:val="21"/>
        </w:rPr>
        <w:t xml:space="preserve"> </w:t>
      </w:r>
      <w:r w:rsidR="007F496C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78. </w:t>
      </w:r>
      <w:r w:rsidR="007F496C">
        <w:rPr>
          <w:rFonts w:ascii="Times New Roman" w:eastAsia="宋体" w:hAnsi="Times New Roman" w:cs="Times New Roman" w:hint="eastAsia"/>
          <w:szCs w:val="21"/>
        </w:rPr>
        <w:t>cool</w:t>
      </w:r>
      <w:r>
        <w:rPr>
          <w:rFonts w:ascii="Times New Roman" w:eastAsia="宋体" w:hAnsi="Times New Roman" w:cs="Times New Roman" w:hint="eastAsia"/>
          <w:szCs w:val="21"/>
        </w:rPr>
        <w:t xml:space="preserve">     79. </w:t>
      </w:r>
      <w:r w:rsidR="007F496C">
        <w:rPr>
          <w:rFonts w:ascii="Times New Roman" w:eastAsia="宋体" w:hAnsi="Times New Roman" w:cs="Times New Roman" w:hint="eastAsia"/>
          <w:szCs w:val="21"/>
        </w:rPr>
        <w:t>about</w:t>
      </w:r>
      <w:r>
        <w:rPr>
          <w:rFonts w:ascii="Times New Roman" w:eastAsia="宋体" w:hAnsi="Times New Roman" w:cs="Times New Roman" w:hint="eastAsia"/>
          <w:szCs w:val="21"/>
        </w:rPr>
        <w:t xml:space="preserve">      80. </w:t>
      </w:r>
      <w:r w:rsidR="007F496C">
        <w:rPr>
          <w:rFonts w:ascii="Times New Roman" w:eastAsia="宋体" w:hAnsi="Times New Roman" w:cs="Times New Roman" w:hint="eastAsia"/>
          <w:szCs w:val="21"/>
        </w:rPr>
        <w:t>lives</w:t>
      </w:r>
    </w:p>
    <w:p w:rsidR="005452EB">
      <w:pPr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81. </w:t>
      </w:r>
      <w:r w:rsidR="007F496C">
        <w:rPr>
          <w:rFonts w:ascii="Times New Roman" w:eastAsia="宋体" w:hAnsi="Times New Roman" w:cs="Times New Roman" w:hint="eastAsia"/>
          <w:szCs w:val="21"/>
        </w:rPr>
        <w:t>how</w:t>
      </w:r>
      <w:r>
        <w:rPr>
          <w:rFonts w:ascii="Times New Roman" w:eastAsia="宋体" w:hAnsi="Times New Roman" w:cs="Times New Roman" w:hint="eastAsia"/>
          <w:szCs w:val="21"/>
        </w:rPr>
        <w:t xml:space="preserve">       </w:t>
      </w:r>
      <w:r w:rsidR="004E7119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82. </w:t>
      </w:r>
      <w:r w:rsidR="007F496C">
        <w:rPr>
          <w:rFonts w:ascii="Times New Roman" w:eastAsia="宋体" w:hAnsi="Times New Roman" w:cs="Times New Roman" w:hint="eastAsia"/>
          <w:szCs w:val="21"/>
        </w:rPr>
        <w:t>dangerous</w:t>
      </w:r>
      <w:r>
        <w:rPr>
          <w:rFonts w:ascii="Times New Roman" w:eastAsia="宋体" w:hAnsi="Times New Roman" w:cs="Times New Roman" w:hint="eastAsia"/>
          <w:szCs w:val="21"/>
        </w:rPr>
        <w:t xml:space="preserve">    83. </w:t>
      </w:r>
      <w:r w:rsidR="007F496C">
        <w:rPr>
          <w:rFonts w:ascii="Times New Roman" w:eastAsia="宋体" w:hAnsi="Times New Roman" w:cs="Times New Roman" w:hint="eastAsia"/>
          <w:szCs w:val="21"/>
        </w:rPr>
        <w:t>either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 w:rsidR="007F496C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84. </w:t>
      </w:r>
      <w:r w:rsidR="007F496C">
        <w:rPr>
          <w:rFonts w:ascii="Times New Roman" w:eastAsia="宋体" w:hAnsi="Times New Roman" w:cs="Times New Roman" w:hint="eastAsia"/>
          <w:szCs w:val="21"/>
        </w:rPr>
        <w:t>with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="007F496C">
        <w:rPr>
          <w:rFonts w:ascii="Times New Roman" w:eastAsia="宋体" w:hAnsi="Times New Roman" w:cs="Times New Roman" w:hint="eastAsia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85.</w:t>
      </w:r>
      <w:r w:rsidR="007F496C">
        <w:rPr>
          <w:rFonts w:ascii="Times New Roman" w:eastAsia="宋体" w:hAnsi="Times New Roman" w:cs="Times New Roman" w:hint="eastAsia"/>
          <w:szCs w:val="21"/>
        </w:rPr>
        <w:t>these</w:t>
      </w:r>
    </w:p>
    <w:p w:rsidR="005452EB">
      <w:pPr>
        <w:rPr>
          <w:rFonts w:ascii="Times New Roman" w:hAnsi="Times New Roman"/>
        </w:rPr>
      </w:pPr>
      <w:r>
        <w:rPr>
          <w:rFonts w:ascii="Times New Roman" w:eastAsia="黑体" w:hAnsi="Times New Roman" w:cs="Times New Roman" w:hint="eastAsia"/>
          <w:b/>
          <w:szCs w:val="21"/>
        </w:rPr>
        <w:t>七</w:t>
      </w:r>
      <w:r>
        <w:rPr>
          <w:rFonts w:ascii="Times New Roman" w:eastAsia="黑体" w:hAnsi="Times New Roman" w:cs="Times New Roman"/>
          <w:b/>
          <w:szCs w:val="21"/>
        </w:rPr>
        <w:t>、书面表达</w:t>
      </w:r>
      <w:r>
        <w:rPr>
          <w:rFonts w:ascii="Times New Roman" w:eastAsia="楷体" w:hAnsi="Times New Roman" w:cs="Times New Roman"/>
          <w:szCs w:val="21"/>
        </w:rPr>
        <w:t>（</w:t>
      </w:r>
      <w:r>
        <w:rPr>
          <w:rFonts w:ascii="Times New Roman" w:eastAsia="楷体" w:hAnsi="Times New Roman" w:cs="Times New Roman"/>
          <w:szCs w:val="21"/>
        </w:rPr>
        <w:t>15</w:t>
      </w:r>
      <w:r>
        <w:rPr>
          <w:rFonts w:ascii="Times New Roman" w:eastAsia="楷体" w:hAnsi="Times New Roman" w:cs="Times New Roman" w:hint="eastAsia"/>
          <w:szCs w:val="21"/>
        </w:rPr>
        <w:t>分</w:t>
      </w:r>
      <w:r>
        <w:rPr>
          <w:rFonts w:ascii="Times New Roman" w:eastAsia="楷体" w:hAnsi="Times New Roman" w:cs="Times New Roman"/>
          <w:szCs w:val="21"/>
        </w:rPr>
        <w:t>）</w:t>
      </w:r>
    </w:p>
    <w:p w:rsidR="001D73E5" w:rsidP="001D73E5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参考范文：</w:t>
      </w:r>
    </w:p>
    <w:p w:rsidR="001D73E5" w:rsidRPr="00BB216D" w:rsidP="00BB216D">
      <w:pPr>
        <w:rPr>
          <w:rFonts w:ascii="Times New Roman" w:hAnsi="Times New Roman" w:cs="Times New Roman"/>
          <w:sz w:val="24"/>
          <w:szCs w:val="24"/>
        </w:rPr>
      </w:pPr>
      <w:r w:rsidRPr="00BB216D">
        <w:rPr>
          <w:rFonts w:ascii="Times New Roman" w:hAnsi="Times New Roman" w:cs="Times New Roman"/>
          <w:sz w:val="24"/>
          <w:szCs w:val="24"/>
        </w:rPr>
        <w:t>Dear Danny,</w:t>
      </w:r>
    </w:p>
    <w:p w:rsidR="004A72A8" w:rsidRPr="00BB216D" w:rsidP="00BB216D">
      <w:pPr>
        <w:rPr>
          <w:rFonts w:ascii="Times New Roman" w:hAnsi="Times New Roman" w:cs="Times New Roman"/>
          <w:sz w:val="24"/>
          <w:szCs w:val="24"/>
        </w:rPr>
      </w:pPr>
      <w:r w:rsidRPr="00BB216D">
        <w:rPr>
          <w:rFonts w:ascii="Times New Roman" w:hAnsi="Times New Roman" w:cs="Times New Roman"/>
          <w:sz w:val="24"/>
          <w:szCs w:val="24"/>
        </w:rPr>
        <w:t xml:space="preserve">    Summer holiday is coming. My holiday is colorful. Let me tell you something about it.</w:t>
      </w:r>
    </w:p>
    <w:p w:rsidR="001D73E5" w:rsidRPr="00BB216D" w:rsidP="00BB216D">
      <w:pPr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As we know, l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earning and relaxing are still very important to us.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At first I’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ll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finish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summer homework in the holiday.</w:t>
      </w:r>
      <w:r w:rsidRPr="00BB216D">
        <w:rPr>
          <w:rFonts w:ascii="Times New Roman" w:hAnsi="Times New Roman" w:cs="Times New Roman"/>
          <w:sz w:val="24"/>
          <w:szCs w:val="24"/>
        </w:rPr>
        <w:t xml:space="preserve"> Then I will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do some reading. </w:t>
      </w:r>
      <w:r w:rsidRPr="00BB216D">
        <w:rPr>
          <w:rFonts w:ascii="Times New Roman" w:hAnsi="Times New Roman" w:cs="Times New Roman"/>
          <w:sz w:val="24"/>
          <w:szCs w:val="24"/>
        </w:rPr>
        <w:t>And then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I’ll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go swimming or playing ball games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with my friends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.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I will also watch film with my parents on TV.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Besides,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I will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 help our parents do some housework, such as washing the bowls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, cleaning the rooms.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At the same time,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I will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 take part in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some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social activities.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I will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help the cleaner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pick up rubbish in public places to keep our environment clean. </w:t>
      </w:r>
      <w:r w:rsidRPr="00BB216D" w:rsidR="00BB216D">
        <w:rPr>
          <w:rFonts w:ascii="Times New Roman" w:eastAsia="宋体" w:hAnsi="Times New Roman" w:cs="Times New Roman"/>
          <w:spacing w:val="-4"/>
          <w:sz w:val="24"/>
          <w:szCs w:val="24"/>
        </w:rPr>
        <w:t>I can do many interesting things in the summer holiday. I am looking forward to it.</w:t>
      </w:r>
    </w:p>
    <w:p w:rsidR="00BB216D" w:rsidRPr="00BB216D" w:rsidP="00BB216D">
      <w:pPr>
        <w:ind w:firstLine="480" w:firstLineChars="200"/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What about your plan for this summer holiday? I hope to get your email.</w:t>
      </w:r>
    </w:p>
    <w:p w:rsidR="00BB216D" w:rsidRPr="00BB216D" w:rsidP="00BB216D">
      <w:pPr>
        <w:jc w:val="right"/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                                                                        Yours </w:t>
      </w:r>
    </w:p>
    <w:p w:rsidR="001D73E5" w:rsidRPr="00BB216D" w:rsidP="00BB216D">
      <w:pPr>
        <w:jc w:val="right"/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 xml:space="preserve">Li </w:t>
      </w:r>
      <w:r w:rsidRPr="00BB216D">
        <w:rPr>
          <w:rFonts w:ascii="Times New Roman" w:eastAsia="宋体" w:hAnsi="Times New Roman" w:cs="Times New Roman"/>
          <w:spacing w:val="-4"/>
          <w:sz w:val="24"/>
          <w:szCs w:val="24"/>
        </w:rPr>
        <w:t>Hua</w:t>
      </w:r>
    </w:p>
    <w:p w:rsidR="001D73E5" w:rsidRPr="001D73E5" w:rsidP="001D73E5">
      <w:pPr>
        <w:rPr>
          <w:rFonts w:ascii="Times New Roman" w:eastAsia="宋体" w:hAnsi="Times New Roman" w:cs="Times New Roman"/>
          <w:spacing w:val="-4"/>
          <w:szCs w:val="21"/>
        </w:rPr>
      </w:pPr>
    </w:p>
    <w:p w:rsidR="005452EB">
      <w:bookmarkStart w:id="0" w:name="_GoBack"/>
      <w:bookmarkEnd w:id="0"/>
      <w:r>
        <w:br w:type="page"/>
      </w:r>
      <w: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71AD23C"/>
    <w:multiLevelType w:val="singleLevel"/>
    <w:tmpl w:val="271AD23C"/>
    <w:lvl w:ilvl="0">
      <w:start w:val="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8C3DE9"/>
    <w:rsid w:val="00001D03"/>
    <w:rsid w:val="000F59A8"/>
    <w:rsid w:val="001D4B1E"/>
    <w:rsid w:val="001D73E5"/>
    <w:rsid w:val="0026544F"/>
    <w:rsid w:val="002B38FC"/>
    <w:rsid w:val="003415BE"/>
    <w:rsid w:val="00391425"/>
    <w:rsid w:val="003E0DCF"/>
    <w:rsid w:val="004151FC"/>
    <w:rsid w:val="0044113B"/>
    <w:rsid w:val="004A4C0F"/>
    <w:rsid w:val="004A72A8"/>
    <w:rsid w:val="004E7119"/>
    <w:rsid w:val="00531718"/>
    <w:rsid w:val="005452EB"/>
    <w:rsid w:val="005F7D99"/>
    <w:rsid w:val="00603CFB"/>
    <w:rsid w:val="006B07E0"/>
    <w:rsid w:val="006E40E4"/>
    <w:rsid w:val="00734F9B"/>
    <w:rsid w:val="0077388E"/>
    <w:rsid w:val="007E2216"/>
    <w:rsid w:val="007F496C"/>
    <w:rsid w:val="0080710A"/>
    <w:rsid w:val="00841215"/>
    <w:rsid w:val="00882A69"/>
    <w:rsid w:val="00921941"/>
    <w:rsid w:val="00925552"/>
    <w:rsid w:val="00983675"/>
    <w:rsid w:val="009E3C07"/>
    <w:rsid w:val="009F5419"/>
    <w:rsid w:val="00B026DB"/>
    <w:rsid w:val="00BB216D"/>
    <w:rsid w:val="00C02FC6"/>
    <w:rsid w:val="00C22187"/>
    <w:rsid w:val="00C40172"/>
    <w:rsid w:val="00C817EA"/>
    <w:rsid w:val="00C85EB3"/>
    <w:rsid w:val="00CE5721"/>
    <w:rsid w:val="00CF626C"/>
    <w:rsid w:val="00D761D4"/>
    <w:rsid w:val="00D83752"/>
    <w:rsid w:val="00D96590"/>
    <w:rsid w:val="00DE1DE1"/>
    <w:rsid w:val="00E15274"/>
    <w:rsid w:val="00EA0FAF"/>
    <w:rsid w:val="2B8C3DE9"/>
  </w:rsids>
  <w:docVars>
    <w:docVar w:name="commondata" w:val="eyJoZGlkIjoiYjAwZWM1OGFmOTQzODM5ZmRlY2M4MWMwMTcyZTI4Ym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115"/>
    </w:pPr>
    <w:rPr>
      <w:rFonts w:eastAsia="Times New Roman"/>
      <w:sz w:val="24"/>
    </w:rPr>
  </w:style>
  <w:style w:type="paragraph" w:styleId="Header">
    <w:name w:val="header"/>
    <w:basedOn w:val="Normal"/>
    <w:link w:val="Char"/>
    <w:rsid w:val="0084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841215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84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841215"/>
    <w:rPr>
      <w:kern w:val="2"/>
      <w:sz w:val="18"/>
      <w:szCs w:val="18"/>
    </w:rPr>
  </w:style>
  <w:style w:type="paragraph" w:styleId="BalloonText">
    <w:name w:val="Balloon Text"/>
    <w:basedOn w:val="Normal"/>
    <w:link w:val="Char1"/>
    <w:rsid w:val="000F59A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0F59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1263</Characters>
  <Application>Microsoft Office Word</Application>
  <DocSecurity>0</DocSecurity>
  <Lines>10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彤言吴迹</dc:creator>
  <cp:lastModifiedBy>China</cp:lastModifiedBy>
  <cp:revision>7</cp:revision>
  <cp:lastPrinted>2023-06-14T00:58:00Z</cp:lastPrinted>
  <dcterms:created xsi:type="dcterms:W3CDTF">2023-06-26T08:33:00Z</dcterms:created>
  <dcterms:modified xsi:type="dcterms:W3CDTF">2023-07-27T13:27:00Z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