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before="100" w:after="75" w:line="360" w:lineRule="auto"/>
        <w:jc w:val="center"/>
        <w:rPr>
          <w:rFonts w:ascii="Arial" w:hAnsi="Arial" w:cs="Arial"/>
          <w:color w:val="333333"/>
          <w:kern w:val="0"/>
          <w:sz w:val="36"/>
          <w:szCs w:val="36"/>
        </w:rPr>
      </w:pPr>
      <w:r>
        <w:rPr>
          <w:rFonts w:hint="eastAsia" w:ascii="宋体" w:hAnsi="宋体" w:cs="Arial"/>
          <w:b/>
          <w:bCs/>
          <w:color w:val="464646"/>
          <w:kern w:val="0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10706100</wp:posOffset>
            </wp:positionH>
            <wp:positionV relativeFrom="topMargin">
              <wp:posOffset>10985500</wp:posOffset>
            </wp:positionV>
            <wp:extent cx="495300" cy="342900"/>
            <wp:effectExtent l="0" t="0" r="0" b="0"/>
            <wp:wrapNone/>
            <wp:docPr id="100050" name="图片 100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0" name="图片 10005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Arial"/>
          <w:b/>
          <w:bCs/>
          <w:color w:val="464646"/>
          <w:kern w:val="0"/>
          <w:sz w:val="36"/>
          <w:szCs w:val="36"/>
        </w:rPr>
        <w:t>三年级暑假数学实践作业 </w:t>
      </w:r>
    </w:p>
    <w:p>
      <w:pPr>
        <w:rPr>
          <w:b/>
          <w:bCs/>
          <w:sz w:val="24"/>
        </w:rPr>
      </w:pPr>
      <w:r>
        <w:rPr>
          <w:b/>
          <w:bCs/>
          <w:sz w:val="24"/>
        </w:rPr>
        <w:t>同学们：</w:t>
      </w:r>
    </w:p>
    <w:p>
      <w:pPr>
        <w:ind w:firstLine="482" w:firstLineChars="200"/>
        <w:rPr>
          <w:b/>
          <w:bCs/>
          <w:sz w:val="24"/>
        </w:rPr>
      </w:pPr>
      <w:r>
        <w:rPr>
          <w:b/>
          <w:bCs/>
          <w:sz w:val="24"/>
        </w:rPr>
        <w:t>201</w:t>
      </w:r>
      <w:r>
        <w:rPr>
          <w:rFonts w:hint="eastAsia"/>
          <w:b/>
          <w:bCs/>
          <w:sz w:val="24"/>
          <w:lang w:val="en-US" w:eastAsia="zh-CN"/>
        </w:rPr>
        <w:t>9</w:t>
      </w:r>
      <w:r>
        <w:rPr>
          <w:b/>
          <w:bCs/>
          <w:sz w:val="24"/>
        </w:rPr>
        <w:t>年的暑假到来了，你有什么样的打算呢？我们知道生活中处处有数学，处处离不开数学，就让我们度过一个快乐的而又有意义的暑假吧！我给你提供了可选择的几种数学实践作业，</w:t>
      </w:r>
      <w:r>
        <w:rPr>
          <w:rFonts w:hint="eastAsia"/>
          <w:b/>
          <w:bCs/>
          <w:sz w:val="24"/>
        </w:rPr>
        <w:t>希望你能认真完成</w:t>
      </w:r>
      <w:r>
        <w:rPr>
          <w:b/>
          <w:bCs/>
          <w:sz w:val="24"/>
        </w:rPr>
        <w:t>，并把你的作品在开学时带回来，和大家交流分享。</w:t>
      </w:r>
    </w:p>
    <w:p>
      <w:pPr>
        <w:ind w:firstLine="482" w:firstLineChars="200"/>
        <w:rPr>
          <w:b/>
          <w:bCs/>
          <w:sz w:val="24"/>
        </w:rPr>
      </w:pPr>
    </w:p>
    <w:p>
      <w:pPr>
        <w:ind w:firstLine="482" w:firstLineChars="200"/>
        <w:rPr>
          <w:b/>
          <w:bCs/>
          <w:sz w:val="24"/>
        </w:rPr>
      </w:pPr>
    </w:p>
    <w:p>
      <w:pPr>
        <w:ind w:firstLine="482" w:firstLineChars="200"/>
        <w:rPr>
          <w:rFonts w:hint="eastAsia"/>
          <w:b/>
          <w:bCs/>
          <w:sz w:val="24"/>
        </w:rPr>
      </w:pPr>
    </w:p>
    <w:p>
      <w:pPr>
        <w:rPr>
          <w:rFonts w:hint="eastAsia"/>
          <w:b/>
          <w:sz w:val="24"/>
          <w:lang w:eastAsia="zh-CN"/>
        </w:rPr>
      </w:pPr>
      <w:r>
        <w:rPr>
          <w:rFonts w:hint="eastAsia"/>
          <w:b/>
          <w:sz w:val="24"/>
        </w:rPr>
        <w:t>活动一、</w:t>
      </w:r>
      <w:r>
        <w:rPr>
          <w:rFonts w:hint="eastAsia"/>
          <w:b/>
          <w:sz w:val="24"/>
          <w:lang w:eastAsia="zh-CN"/>
        </w:rPr>
        <w:t>暑假生活规划</w:t>
      </w:r>
    </w:p>
    <w:p>
      <w:pPr>
        <w:ind w:firstLine="480" w:firstLineChars="200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设计自己的暑假生活作息时间表（注意用24时计时法。）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时间安排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起床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早饭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</w:tbl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b/>
          <w:sz w:val="24"/>
        </w:rPr>
        <w:t>活动二、小小调研员。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同你家人一起去超市购物时，调查一下各种水果、蔬菜、肉食的单价（用小数表示），并作好记录：</w:t>
      </w:r>
    </w:p>
    <w:p>
      <w:pPr>
        <w:rPr>
          <w:sz w:val="24"/>
        </w:rPr>
      </w:pPr>
      <w:r>
        <w:rPr>
          <w:rFonts w:hint="eastAsia"/>
          <w:sz w:val="24"/>
          <w:u w:val="single"/>
        </w:rPr>
        <w:t>      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>      </w:t>
      </w:r>
      <w:r>
        <w:rPr>
          <w:rFonts w:hint="eastAsia"/>
          <w:sz w:val="24"/>
        </w:rPr>
        <w:t xml:space="preserve"> 日 </w:t>
      </w:r>
      <w:r>
        <w:rPr>
          <w:sz w:val="24"/>
        </w:rPr>
        <w:t xml:space="preserve">                              </w:t>
      </w:r>
      <w:r>
        <w:rPr>
          <w:rFonts w:hint="eastAsia"/>
          <w:sz w:val="24"/>
        </w:rPr>
        <w:t>（单位：元）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1225"/>
        <w:gridCol w:w="1225"/>
        <w:gridCol w:w="1225"/>
        <w:gridCol w:w="1225"/>
        <w:gridCol w:w="1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2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蔬菜</w:t>
            </w:r>
          </w:p>
        </w:tc>
        <w:tc>
          <w:tcPr>
            <w:tcW w:w="2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肉类</w:t>
            </w:r>
          </w:p>
        </w:tc>
        <w:tc>
          <w:tcPr>
            <w:tcW w:w="2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水果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物品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物品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物品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茄子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排骨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桃子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豆角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瘦肉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葡萄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西红柿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牛肉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西瓜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青菜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羊肉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火龙果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黄瓜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鸡肉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苹果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</w:tbl>
    <w:p>
      <w:pPr>
        <w:rPr>
          <w:rFonts w:hint="eastAsia"/>
          <w:sz w:val="24"/>
        </w:rPr>
      </w:pPr>
      <w:r>
        <w:rPr>
          <w:sz w:val="24"/>
        </w:rPr>
        <w:t>你最喜欢吃什么菜？查查资料，看看哪些菜搭配在一起吃，比较营养又经济</w:t>
      </w:r>
      <w:r>
        <w:rPr>
          <w:rFonts w:hint="eastAsia"/>
          <w:sz w:val="24"/>
        </w:rPr>
        <w:t>。</w:t>
      </w: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Arial"/>
          <w:b/>
          <w:color w:val="464646"/>
          <w:kern w:val="0"/>
          <w:sz w:val="24"/>
        </w:rPr>
        <w:t>活动</w:t>
      </w:r>
      <w:r>
        <w:rPr>
          <w:rFonts w:hint="eastAsia" w:ascii="宋体" w:hAnsi="宋体" w:cs="Arial"/>
          <w:b/>
          <w:color w:val="464646"/>
          <w:kern w:val="0"/>
          <w:sz w:val="24"/>
          <w:lang w:eastAsia="zh-CN"/>
        </w:rPr>
        <w:t>三</w:t>
      </w:r>
      <w:r>
        <w:rPr>
          <w:rFonts w:hint="eastAsia" w:ascii="宋体" w:hAnsi="宋体" w:cs="Arial"/>
          <w:b/>
          <w:color w:val="464646"/>
          <w:kern w:val="0"/>
          <w:sz w:val="24"/>
        </w:rPr>
        <w:t>、</w:t>
      </w:r>
      <w:r>
        <w:rPr>
          <w:rFonts w:hint="eastAsia"/>
          <w:b/>
          <w:sz w:val="24"/>
        </w:rPr>
        <w:t>小小</w:t>
      </w:r>
      <w:r>
        <w:rPr>
          <w:rFonts w:hint="eastAsia"/>
          <w:b/>
          <w:sz w:val="24"/>
          <w:lang w:eastAsia="zh-CN"/>
        </w:rPr>
        <w:t>测量家</w:t>
      </w:r>
      <w:r>
        <w:rPr>
          <w:rFonts w:hint="eastAsia"/>
          <w:b/>
          <w:sz w:val="24"/>
        </w:rPr>
        <w:t>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找自己喜欢的物品，先量一量它们的长和宽，然后</w:t>
      </w:r>
      <w:r>
        <w:rPr>
          <w:rFonts w:hint="eastAsia"/>
          <w:sz w:val="24"/>
          <w:lang w:eastAsia="zh-CN"/>
        </w:rPr>
        <w:t>再</w:t>
      </w:r>
      <w:r>
        <w:rPr>
          <w:rFonts w:hint="eastAsia"/>
          <w:sz w:val="24"/>
        </w:rPr>
        <w:t>算一算它们的面积，并记录下来。</w:t>
      </w:r>
    </w:p>
    <w:tbl>
      <w:tblPr>
        <w:tblStyle w:val="6"/>
        <w:tblW w:w="0" w:type="auto"/>
        <w:tblInd w:w="10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701"/>
        <w:gridCol w:w="1701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548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物品名称</w:t>
            </w:r>
          </w:p>
        </w:tc>
        <w:tc>
          <w:tcPr>
            <w:tcW w:w="1701" w:type="dxa"/>
          </w:tcPr>
          <w:p>
            <w:pPr>
              <w:spacing w:line="560" w:lineRule="exact"/>
              <w:ind w:firstLine="420" w:firstLineChars="150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长</w:t>
            </w:r>
          </w:p>
        </w:tc>
        <w:tc>
          <w:tcPr>
            <w:tcW w:w="1701" w:type="dxa"/>
          </w:tcPr>
          <w:p>
            <w:pPr>
              <w:spacing w:line="560" w:lineRule="exact"/>
              <w:ind w:firstLine="560" w:firstLineChars="200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宽</w:t>
            </w:r>
          </w:p>
        </w:tc>
        <w:tc>
          <w:tcPr>
            <w:tcW w:w="1985" w:type="dxa"/>
          </w:tcPr>
          <w:p>
            <w:pPr>
              <w:spacing w:line="560" w:lineRule="exact"/>
              <w:ind w:right="-2932" w:rightChars="-1396" w:firstLine="560" w:firstLineChars="200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</w:trPr>
        <w:tc>
          <w:tcPr>
            <w:tcW w:w="1548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548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1548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1548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1548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548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05" w:hRule="atLeast"/>
        </w:trPr>
        <w:tc>
          <w:tcPr>
            <w:tcW w:w="1548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</w:trPr>
        <w:tc>
          <w:tcPr>
            <w:tcW w:w="1548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1548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rPr>
                <w:rFonts w:hint="eastAsia" w:ascii="宋体" w:hAnsi="宋体"/>
                <w:color w:val="000000"/>
                <w:sz w:val="28"/>
                <w:szCs w:val="28"/>
              </w:rPr>
            </w:pPr>
          </w:p>
        </w:tc>
      </w:tr>
    </w:tbl>
    <w:p>
      <w:pPr>
        <w:ind w:firstLine="700" w:firstLineChars="250"/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</w:p>
    <w:p>
      <w:pPr>
        <w:rPr>
          <w:rFonts w:hint="eastAsia" w:ascii="宋体" w:hAnsi="宋体" w:cs="Arial"/>
          <w:b/>
          <w:color w:val="464646"/>
          <w:kern w:val="0"/>
          <w:sz w:val="24"/>
        </w:rPr>
      </w:pPr>
      <w:r>
        <w:rPr>
          <w:rFonts w:hint="eastAsia" w:ascii="宋体" w:hAnsi="宋体" w:cs="Arial"/>
          <w:b/>
          <w:color w:val="464646"/>
          <w:kern w:val="0"/>
          <w:sz w:val="24"/>
        </w:rPr>
        <w:t>活动</w:t>
      </w:r>
      <w:r>
        <w:rPr>
          <w:rFonts w:hint="eastAsia" w:ascii="宋体" w:hAnsi="宋体" w:cs="Arial"/>
          <w:b/>
          <w:color w:val="464646"/>
          <w:kern w:val="0"/>
          <w:sz w:val="24"/>
          <w:lang w:eastAsia="zh-CN"/>
        </w:rPr>
        <w:t>四</w:t>
      </w:r>
      <w:r>
        <w:rPr>
          <w:rFonts w:hint="eastAsia" w:ascii="宋体" w:hAnsi="宋体" w:cs="Arial"/>
          <w:b/>
          <w:color w:val="464646"/>
          <w:kern w:val="0"/>
          <w:sz w:val="24"/>
        </w:rPr>
        <w:t>：自编数学小报（自己准备图画纸）</w:t>
      </w:r>
    </w:p>
    <w:p>
      <w:pPr>
        <w:pStyle w:val="2"/>
        <w:widowControl/>
        <w:shd w:val="clear" w:color="auto" w:fill="FFFFFF"/>
        <w:spacing w:beforeAutospacing="0" w:afterAutospacing="0" w:line="378" w:lineRule="atLeast"/>
        <w:ind w:firstLine="531"/>
        <w:jc w:val="both"/>
        <w:rPr>
          <w:rFonts w:hint="default" w:ascii="Times New Roman" w:hAnsi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/>
          <w:b w:val="0"/>
          <w:kern w:val="2"/>
          <w:sz w:val="24"/>
          <w:szCs w:val="24"/>
          <w:lang w:val="en-US" w:eastAsia="zh-CN" w:bidi="ar-SA"/>
        </w:rPr>
        <w:t>自编小报能培育学生书写、绘画、设计、创作等为目的综合能力，自编数学小报又能沟通数学与其它学科的有机融合，刊名和栏目都自订。如《数学乐园》、《数学王国》、《数学小灵通》、《漫游数学世界》、《欢愉数学》等。</w:t>
      </w:r>
    </w:p>
    <w:p>
      <w:pPr>
        <w:pStyle w:val="2"/>
        <w:widowControl/>
        <w:shd w:val="clear" w:color="auto" w:fill="FFFFFF"/>
        <w:spacing w:beforeAutospacing="0" w:afterAutospacing="0" w:line="378" w:lineRule="atLeast"/>
        <w:ind w:firstLine="531"/>
        <w:jc w:val="both"/>
        <w:rPr>
          <w:rFonts w:hint="default" w:ascii="Times New Roman" w:hAnsi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/>
          <w:b w:val="0"/>
          <w:kern w:val="2"/>
          <w:sz w:val="24"/>
          <w:szCs w:val="24"/>
          <w:lang w:val="en-US" w:eastAsia="zh-CN" w:bidi="ar-SA"/>
        </w:rPr>
        <w:t>要求：1、对</w:t>
      </w:r>
      <w:r>
        <w:rPr>
          <w:rFonts w:hint="eastAsia" w:ascii="Times New Roman" w:hAnsi="Times New Roman"/>
          <w:b w:val="0"/>
          <w:kern w:val="2"/>
          <w:sz w:val="24"/>
          <w:szCs w:val="24"/>
          <w:lang w:val="en-US" w:eastAsia="zh-CN" w:bidi="ar-SA"/>
        </w:rPr>
        <w:t>四年级下册</w:t>
      </w:r>
      <w:r>
        <w:rPr>
          <w:rFonts w:hint="default" w:ascii="Times New Roman" w:hAnsi="Times New Roman"/>
          <w:b w:val="0"/>
          <w:kern w:val="2"/>
          <w:sz w:val="24"/>
          <w:szCs w:val="24"/>
          <w:lang w:val="en-US" w:eastAsia="zh-CN" w:bidi="ar-SA"/>
        </w:rPr>
        <w:t>数学知识进行归纳和整理；</w:t>
      </w:r>
    </w:p>
    <w:p>
      <w:pPr>
        <w:pStyle w:val="2"/>
        <w:widowControl/>
        <w:shd w:val="clear" w:color="auto" w:fill="FFFFFF"/>
        <w:spacing w:beforeAutospacing="0" w:afterAutospacing="0" w:line="378" w:lineRule="atLeast"/>
        <w:ind w:firstLine="1200" w:firstLineChars="500"/>
        <w:jc w:val="both"/>
        <w:rPr>
          <w:rFonts w:hint="eastAsia" w:ascii="Times New Roman" w:hAnsi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/>
          <w:b w:val="0"/>
          <w:kern w:val="2"/>
          <w:sz w:val="24"/>
          <w:szCs w:val="24"/>
          <w:lang w:val="en-US" w:eastAsia="zh-CN" w:bidi="ar-SA"/>
        </w:rPr>
        <w:t>2、版面要图文并茂，设计新颖，构思巧妙。</w:t>
      </w:r>
    </w:p>
    <w:p>
      <w:pPr>
        <w:rPr>
          <w:rFonts w:hint="eastAsia" w:ascii="Times New Roman" w:hAnsi="Times New Roman"/>
          <w:b w:val="0"/>
          <w:kern w:val="2"/>
          <w:sz w:val="24"/>
          <w:szCs w:val="24"/>
          <w:lang w:val="en-US" w:eastAsia="zh-CN" w:bidi="ar-SA"/>
        </w:rPr>
      </w:pPr>
    </w:p>
    <w:p>
      <w:pPr>
        <w:ind w:firstLine="600" w:firstLineChars="250"/>
        <w:rPr>
          <w:rFonts w:hint="eastAsia" w:ascii="Times New Roman" w:hAnsi="Times New Roman"/>
          <w:b w:val="0"/>
          <w:kern w:val="2"/>
          <w:sz w:val="24"/>
          <w:szCs w:val="24"/>
          <w:lang w:val="en-US" w:eastAsia="zh-CN" w:bidi="ar-SA"/>
        </w:rPr>
      </w:pPr>
    </w:p>
    <w:p>
      <w:pPr>
        <w:ind w:firstLine="703" w:firstLineChars="250"/>
        <w:rPr>
          <w:rFonts w:hint="eastAsia"/>
          <w:b/>
          <w:sz w:val="28"/>
          <w:szCs w:val="28"/>
        </w:rPr>
      </w:pPr>
    </w:p>
    <w:p>
      <w:pPr>
        <w:ind w:firstLine="703" w:firstLineChars="250"/>
        <w:rPr>
          <w:rFonts w:hint="eastAsia"/>
          <w:b/>
          <w:sz w:val="28"/>
          <w:szCs w:val="28"/>
        </w:rPr>
      </w:pPr>
    </w:p>
    <w:p>
      <w:pPr>
        <w:ind w:firstLine="703" w:firstLineChars="250"/>
        <w:rPr>
          <w:rFonts w:hint="eastAsia"/>
          <w:b/>
          <w:sz w:val="28"/>
          <w:szCs w:val="28"/>
        </w:rPr>
      </w:pPr>
    </w:p>
    <w:p>
      <w:pPr>
        <w:ind w:firstLine="703" w:firstLineChars="250"/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 w:ascii="宋体" w:hAnsi="宋体" w:eastAsia="宋体"/>
          <w:color w:val="000000"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活动</w:t>
      </w:r>
      <w:r>
        <w:rPr>
          <w:rFonts w:hint="eastAsia"/>
          <w:b/>
          <w:sz w:val="28"/>
          <w:szCs w:val="28"/>
          <w:lang w:eastAsia="zh-CN"/>
        </w:rPr>
        <w:t>五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  <w:lang w:eastAsia="zh-CN"/>
        </w:rPr>
        <w:t>辨认方向我最行！</w:t>
      </w:r>
    </w:p>
    <w:p>
      <w:pPr>
        <w:pStyle w:val="2"/>
        <w:widowControl/>
        <w:shd w:val="clear" w:color="auto" w:fill="FFFFFF"/>
        <w:spacing w:beforeAutospacing="0" w:afterAutospacing="0" w:line="378" w:lineRule="atLeast"/>
        <w:ind w:firstLine="531"/>
        <w:jc w:val="both"/>
        <w:rPr>
          <w:rFonts w:hint="eastAsia" w:ascii="Times New Roman" w:hAnsi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/>
          <w:b w:val="0"/>
          <w:bCs w:val="0"/>
          <w:kern w:val="2"/>
          <w:sz w:val="24"/>
          <w:szCs w:val="24"/>
          <w:lang w:val="en-US" w:eastAsia="zh-CN" w:bidi="ar-SA"/>
        </w:rPr>
        <w:t>在你家所在的位置观察下面八个方向各有什么,将观测结果填在方框里。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Times New Roman" w:hAnsi="Times New Roman"/>
          <w:b w:val="0"/>
          <w:bCs w:val="0"/>
          <w:kern w:val="2"/>
          <w:sz w:val="24"/>
          <w:szCs w:val="24"/>
          <w:lang w:val="en-US" w:eastAsia="zh-CN" w:bidi="ar-SA"/>
        </w:rPr>
        <w:pict>
          <v:group id="组合 41" o:spid="_x0000_s1025" o:spt="203" style="position:absolute;left:0pt;margin-left:29.75pt;margin-top:14.65pt;height:218.4pt;width:324pt;z-index:251684864;mso-width-relative:page;mso-height-relative:page;" coordorigin="3662,6769" coordsize="6480,4368">
            <o:lock v:ext="edit" aspectratio="f"/>
            <v:shape id="文本框 42" o:spid="_x0000_s1026" o:spt="202" type="#_x0000_t202" style="position:absolute;left:6276;top:8658;height:553;width:931;" fillcolor="#FFFFFF" filled="t" stroked="t" coordsize="21600,21600">
              <v:path/>
              <v:fill on="t" color2="#FFFFFF" focussize="0,0"/>
              <v:stroke color="#FF6600" joinstyle="miter"/>
              <v:imagedata o:title=""/>
              <o:lock v:ext="edit" aspectratio="f"/>
              <v:textbox inset="0mm,0mm,0mm,0mm">
                <w:txbxContent>
                  <w:p>
                    <w:pPr>
                      <w:jc w:val="center"/>
                      <w:rPr>
                        <w:rFonts w:hint="eastAsia"/>
                        <w:sz w:val="30"/>
                        <w:szCs w:val="30"/>
                      </w:rPr>
                    </w:pPr>
                    <w:r>
                      <w:rPr>
                        <w:rFonts w:hint="eastAsia"/>
                        <w:sz w:val="30"/>
                        <w:szCs w:val="30"/>
                      </w:rPr>
                      <w:t>家</w:t>
                    </w:r>
                  </w:p>
                </w:txbxContent>
              </v:textbox>
            </v:shape>
            <v:group id="组合 43" o:spid="_x0000_s1027" o:spt="203" style="position:absolute;left:3662;top:6769;height:4368;width:6480;" coordorigin="3607,6715" coordsize="6480,4368">
              <o:lock v:ext="edit" aspectratio="f"/>
              <v:line id="直线 44" o:spid="_x0000_s1028" o:spt="20" style="position:absolute;left:4687;top:8899;flip:y;height:0;width:4140;" stroked="t" coordsize="21600,21600">
                <v:path arrowok="t"/>
                <v:fill focussize="0,0"/>
                <v:stroke/>
                <v:imagedata o:title=""/>
                <o:lock v:ext="edit" aspectratio="f"/>
              </v:line>
              <v:line id="直线 45" o:spid="_x0000_s1029" o:spt="20" style="position:absolute;left:6667;top:7027;flip:x;height:3744;width:0;" stroked="t" coordsize="21600,21600">
                <v:path arrowok="t"/>
                <v:fill focussize="0,0"/>
                <v:stroke/>
                <v:imagedata o:title=""/>
                <o:lock v:ext="edit" aspectratio="f"/>
              </v:line>
              <v:line id="直线 46" o:spid="_x0000_s1030" o:spt="20" style="position:absolute;left:4867;top:7495;height:2652;width:3600;" stroked="t" coordsize="21600,21600">
                <v:path arrowok="t"/>
                <v:fill focussize="0,0"/>
                <v:stroke/>
                <v:imagedata o:title=""/>
                <o:lock v:ext="edit" aspectratio="f"/>
              </v:line>
              <v:line id="直线 47" o:spid="_x0000_s1031" o:spt="20" style="position:absolute;left:5047;top:7807;flip:y;height:2184;width:3420;" stroked="t" coordsize="21600,21600">
                <v:path arrowok="t"/>
                <v:fill focussize="0,0"/>
                <v:stroke/>
                <v:imagedata o:title=""/>
                <o:lock v:ext="edit" aspectratio="f"/>
              </v:line>
              <v:shape id="文本框 48" o:spid="_x0000_s1032" o:spt="202" type="#_x0000_t202" style="position:absolute;left:6127;top:10459;height:624;width:1260;" fillcolor="#FFFFFF" filled="t" stroked="t" coordsize="21600,21600">
                <v:path/>
                <v:fill on="t" color2="#FFFFFF" focussize="0,0"/>
                <v:stroke color="#FF66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文本框 49" o:spid="_x0000_s1033" o:spt="202" type="#_x0000_t202" style="position:absolute;left:8287;top:10147;height:624;width:1260;" fillcolor="#FFFFFF" filled="t" stroked="t" coordsize="21600,21600">
                <v:path/>
                <v:fill on="t" color2="#FFFFFF" focussize="0,0"/>
                <v:stroke color="#FF66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文本框 50" o:spid="_x0000_s1034" o:spt="202" type="#_x0000_t202" style="position:absolute;left:8827;top:8587;height:624;width:1260;" fillcolor="#FFFFFF" filled="t" stroked="t" coordsize="21600,21600">
                <v:path/>
                <v:fill on="t" color2="#FFFFFF" focussize="0,0"/>
                <v:stroke color="#FF66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文本框 51" o:spid="_x0000_s1035" o:spt="202" type="#_x0000_t202" style="position:absolute;left:8467;top:7339;height:624;width:1260;" fillcolor="#FFFFFF" filled="t" stroked="t" coordsize="21600,21600">
                <v:path/>
                <v:fill on="t" color2="#FFFFFF" focussize="0,0"/>
                <v:stroke color="#FF66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文本框 52" o:spid="_x0000_s1036" o:spt="202" type="#_x0000_t202" style="position:absolute;left:6127;top:6715;height:624;width:1260;" fillcolor="#FFFFFF" filled="t" stroked="t" coordsize="21600,21600">
                <v:path/>
                <v:fill on="t" color2="#FFFFFF" focussize="0,0"/>
                <v:stroke color="#FF66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文本框 53" o:spid="_x0000_s1037" o:spt="202" type="#_x0000_t202" style="position:absolute;left:3967;top:7027;height:624;width:1260;" fillcolor="#FFFFFF" filled="t" stroked="t" coordsize="21600,21600">
                <v:path/>
                <v:fill on="t" color2="#FFFFFF" focussize="0,0"/>
                <v:stroke color="#FF66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文本框 54" o:spid="_x0000_s1038" o:spt="202" type="#_x0000_t202" style="position:absolute;left:3607;top:8587;height:624;width:1260;" fillcolor="#FFFFFF" filled="t" stroked="t" coordsize="21600,21600">
                <v:path/>
                <v:fill on="t" color2="#FFFFFF" focussize="0,0"/>
                <v:stroke color="#FF66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文本框 55" o:spid="_x0000_s1039" o:spt="202" type="#_x0000_t202" style="position:absolute;left:3967;top:10147;height:624;width:1260;" fillcolor="#FFFFFF" filled="t" stroked="t" coordsize="21600,21600">
                <v:path/>
                <v:fill on="t" color2="#FFFFFF" focussize="0,0"/>
                <v:stroke color="#FF66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v:group>
          </v:group>
        </w:pic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活动</w:t>
      </w:r>
      <w:r>
        <w:rPr>
          <w:rFonts w:hint="eastAsia"/>
          <w:b/>
          <w:sz w:val="28"/>
          <w:szCs w:val="28"/>
          <w:lang w:eastAsia="zh-CN"/>
        </w:rPr>
        <w:t>六</w:t>
      </w:r>
      <w:r>
        <w:rPr>
          <w:rFonts w:hint="eastAsia"/>
          <w:b/>
          <w:sz w:val="28"/>
          <w:szCs w:val="28"/>
        </w:rPr>
        <w:t>：</w:t>
      </w:r>
      <w:r>
        <w:rPr>
          <w:b/>
          <w:sz w:val="28"/>
          <w:szCs w:val="28"/>
        </w:rPr>
        <w:t>写一篇数学日记</w:t>
      </w:r>
    </w:p>
    <w:p>
      <w:pPr>
        <w:pStyle w:val="2"/>
        <w:widowControl/>
        <w:shd w:val="clear" w:color="auto" w:fill="FFFFFF"/>
        <w:spacing w:beforeAutospacing="0" w:afterAutospacing="0" w:line="378" w:lineRule="atLeast"/>
        <w:ind w:firstLine="531"/>
        <w:jc w:val="both"/>
        <w:rPr>
          <w:rFonts w:hint="eastAsia" w:ascii="Times New Roman" w:hAnsi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/>
          <w:b w:val="0"/>
          <w:bCs w:val="0"/>
          <w:kern w:val="2"/>
          <w:sz w:val="24"/>
          <w:szCs w:val="24"/>
          <w:lang w:val="en-US" w:eastAsia="zh-CN" w:bidi="ar-SA"/>
        </w:rPr>
        <w:t>写数学日记是把看到的、听到的、想到的、亲自体验到的与数学有关的内容记下来；还可以总结学习内容和对知识的把握水平。自己学习中假若有疑问可以在数学日记中提出来和教师交流切磋；或者对自己在本周做错的题型给以剖析并指出犯错误的原因等。同学们能在数学日记中揭晓自己的看法，提出自己的质疑；也能在数学日记中透露自己的苦衷，发出心里的感伤；还能在数学日记中发现自己的不足，更正自己的错误。参照给出的范例，结合我们学过的数学知识，可以运用我们学过的各种单位；也可以根据我们学过的知识点，或在做作业时，你遇到的什么问题，及你是怎样解决的等等方面，字数不得少于200字。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spacing w:line="440" w:lineRule="exact"/>
        <w:rPr>
          <w:rFonts w:hint="eastAsia"/>
          <w:b/>
          <w:sz w:val="28"/>
          <w:szCs w:val="28"/>
        </w:rPr>
      </w:pPr>
    </w:p>
    <w:p>
      <w:pPr>
        <w:spacing w:line="440" w:lineRule="exact"/>
        <w:rPr>
          <w:rFonts w:hint="eastAsia"/>
          <w:b/>
          <w:sz w:val="28"/>
          <w:szCs w:val="28"/>
        </w:rPr>
      </w:pPr>
    </w:p>
    <w:p>
      <w:pPr>
        <w:spacing w:line="440" w:lineRule="exact"/>
        <w:rPr>
          <w:rFonts w:hint="eastAsia"/>
          <w:b/>
          <w:sz w:val="28"/>
          <w:szCs w:val="28"/>
        </w:rPr>
      </w:pPr>
    </w:p>
    <w:p>
      <w:pPr>
        <w:spacing w:line="440" w:lineRule="exact"/>
        <w:rPr>
          <w:rFonts w:hint="eastAsia"/>
          <w:b/>
          <w:sz w:val="28"/>
          <w:szCs w:val="28"/>
        </w:rPr>
      </w:pPr>
    </w:p>
    <w:p>
      <w:pPr>
        <w:spacing w:line="440" w:lineRule="exact"/>
        <w:rPr>
          <w:rFonts w:hint="eastAsia"/>
          <w:b/>
          <w:sz w:val="28"/>
          <w:szCs w:val="28"/>
        </w:rPr>
      </w:pPr>
    </w:p>
    <w:p>
      <w:pPr>
        <w:spacing w:line="440" w:lineRule="exact"/>
        <w:rPr>
          <w:rFonts w:hint="eastAsia"/>
          <w:b/>
          <w:sz w:val="28"/>
          <w:szCs w:val="28"/>
        </w:rPr>
      </w:pPr>
    </w:p>
    <w:p>
      <w:pPr>
        <w:spacing w:line="440" w:lineRule="exact"/>
        <w:rPr>
          <w:rFonts w:hint="eastAsia"/>
          <w:b/>
          <w:sz w:val="28"/>
          <w:szCs w:val="28"/>
        </w:rPr>
      </w:pPr>
    </w:p>
    <w:p>
      <w:pPr>
        <w:spacing w:line="440" w:lineRule="exact"/>
        <w:rPr>
          <w:rFonts w:hint="eastAsia"/>
          <w:b/>
          <w:sz w:val="28"/>
          <w:szCs w:val="28"/>
        </w:rPr>
      </w:pPr>
    </w:p>
    <w:p>
      <w:pPr>
        <w:spacing w:line="440" w:lineRule="exact"/>
        <w:rPr>
          <w:rFonts w:hint="eastAsia"/>
          <w:b/>
          <w:sz w:val="28"/>
          <w:szCs w:val="28"/>
        </w:rPr>
      </w:pPr>
    </w:p>
    <w:p>
      <w:pPr>
        <w:spacing w:line="440" w:lineRule="exact"/>
        <w:rPr>
          <w:rFonts w:hint="eastAsia"/>
          <w:b/>
          <w:sz w:val="28"/>
          <w:szCs w:val="28"/>
        </w:rPr>
      </w:pPr>
    </w:p>
    <w:p>
      <w:pPr>
        <w:spacing w:line="440" w:lineRule="exact"/>
        <w:rPr>
          <w:rFonts w:hint="eastAsia"/>
          <w:b/>
          <w:sz w:val="28"/>
          <w:szCs w:val="28"/>
        </w:rPr>
      </w:pPr>
    </w:p>
    <w:p>
      <w:pPr>
        <w:spacing w:line="440" w:lineRule="exact"/>
        <w:rPr>
          <w:rFonts w:hint="eastAsia"/>
          <w:b/>
          <w:sz w:val="28"/>
          <w:szCs w:val="28"/>
        </w:rPr>
      </w:pPr>
    </w:p>
    <w:p>
      <w:pPr>
        <w:spacing w:line="440" w:lineRule="exact"/>
        <w:rPr>
          <w:rFonts w:hint="eastAsia"/>
          <w:b/>
          <w:sz w:val="28"/>
          <w:szCs w:val="28"/>
        </w:rPr>
      </w:pPr>
    </w:p>
    <w:p>
      <w:pPr>
        <w:spacing w:line="440" w:lineRule="exact"/>
        <w:rPr>
          <w:rFonts w:hint="eastAsia"/>
          <w:b/>
          <w:sz w:val="28"/>
          <w:szCs w:val="28"/>
        </w:rPr>
      </w:pPr>
    </w:p>
    <w:p>
      <w:pPr>
        <w:spacing w:line="440" w:lineRule="exact"/>
        <w:rPr>
          <w:rFonts w:hint="eastAsia"/>
          <w:b/>
          <w:sz w:val="28"/>
          <w:szCs w:val="28"/>
        </w:rPr>
      </w:pPr>
    </w:p>
    <w:p>
      <w:pPr>
        <w:spacing w:line="440" w:lineRule="exact"/>
        <w:rPr>
          <w:rFonts w:hint="eastAsia"/>
          <w:b/>
          <w:sz w:val="28"/>
          <w:szCs w:val="28"/>
        </w:rPr>
      </w:pPr>
    </w:p>
    <w:p>
      <w:pPr>
        <w:spacing w:line="440" w:lineRule="exact"/>
        <w:rPr>
          <w:rFonts w:hint="eastAsia"/>
          <w:b/>
          <w:sz w:val="28"/>
          <w:szCs w:val="28"/>
        </w:rPr>
      </w:pPr>
    </w:p>
    <w:p>
      <w:pPr>
        <w:spacing w:line="440" w:lineRule="exact"/>
        <w:rPr>
          <w:rFonts w:hint="eastAsia"/>
          <w:b/>
          <w:sz w:val="28"/>
          <w:szCs w:val="28"/>
        </w:rPr>
      </w:pPr>
    </w:p>
    <w:p>
      <w:pPr>
        <w:spacing w:line="440" w:lineRule="exact"/>
        <w:rPr>
          <w:rFonts w:hint="eastAsia"/>
          <w:b/>
          <w:sz w:val="28"/>
          <w:szCs w:val="28"/>
        </w:rPr>
      </w:pPr>
    </w:p>
    <w:p>
      <w:pPr>
        <w:spacing w:line="44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活动</w:t>
      </w:r>
      <w:r>
        <w:rPr>
          <w:rFonts w:hint="eastAsia"/>
          <w:b/>
          <w:sz w:val="28"/>
          <w:szCs w:val="28"/>
          <w:lang w:eastAsia="zh-CN"/>
        </w:rPr>
        <w:t>七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：</w:t>
      </w:r>
      <w:r>
        <w:rPr>
          <w:b/>
          <w:sz w:val="28"/>
          <w:szCs w:val="28"/>
        </w:rPr>
        <w:t>旅游景点介绍</w:t>
      </w:r>
    </w:p>
    <w:p>
      <w:pPr>
        <w:spacing w:line="440" w:lineRule="exact"/>
        <w:rPr>
          <w:rFonts w:hint="eastAsia"/>
          <w:b/>
          <w:sz w:val="28"/>
          <w:szCs w:val="28"/>
          <w:lang w:eastAsia="zh-CN"/>
        </w:rPr>
      </w:pPr>
    </w:p>
    <w:p>
      <w:pPr>
        <w:spacing w:line="440" w:lineRule="exact"/>
        <w:rPr>
          <w:rFonts w:hint="eastAsia"/>
          <w:lang w:val="en-US" w:eastAsia="zh-CN"/>
        </w:rPr>
      </w:pPr>
      <w:r>
        <w:rPr>
          <w:sz w:val="28"/>
          <w:szCs w:val="28"/>
        </w:rPr>
        <w:t>你和爸爸妈妈外出游玩时，请你注意搜集下面的信息：</w:t>
      </w:r>
    </w:p>
    <w:p>
      <w:pPr>
        <w:rPr>
          <w:b/>
          <w:sz w:val="28"/>
          <w:szCs w:val="28"/>
        </w:rPr>
      </w:pPr>
    </w:p>
    <w:tbl>
      <w:tblPr>
        <w:tblStyle w:val="6"/>
        <w:tblpPr w:leftFromText="180" w:rightFromText="180" w:vertAnchor="page" w:horzAnchor="page" w:tblpX="1095" w:tblpY="360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40" w:type="dxa"/>
          </w:tcPr>
          <w:p>
            <w:pPr>
              <w:ind w:firstLine="281" w:firstLineChars="100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出行日期：2019年____月____日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640" w:type="dxa"/>
          </w:tcPr>
          <w:p>
            <w:pPr>
              <w:ind w:firstLine="281" w:firstLineChars="10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旅行人数：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640" w:type="dxa"/>
          </w:tcPr>
          <w:p>
            <w:pPr>
              <w:ind w:firstLine="281" w:firstLineChars="100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目的地：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640" w:type="dxa"/>
          </w:tcPr>
          <w:p>
            <w:pPr>
              <w:ind w:firstLine="281" w:firstLineChars="100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费用总预算：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640" w:type="dxa"/>
          </w:tcPr>
          <w:p>
            <w:pPr>
              <w:ind w:firstLine="281" w:firstLineChars="100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交通工具：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640" w:type="dxa"/>
          </w:tcPr>
          <w:p>
            <w:pPr>
              <w:ind w:firstLine="281" w:firstLineChars="100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路程：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640" w:type="dxa"/>
          </w:tcPr>
          <w:p>
            <w:pPr>
              <w:ind w:firstLine="281" w:firstLineChars="100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旅途花费时间：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2" w:hRule="atLeast"/>
        </w:trPr>
        <w:tc>
          <w:tcPr>
            <w:tcW w:w="9640" w:type="dxa"/>
          </w:tcPr>
          <w:p>
            <w:pPr>
              <w:ind w:firstLine="281" w:firstLineChars="100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主要景观：（可以贴上你的旅途照片）</w:t>
            </w:r>
          </w:p>
          <w:p>
            <w:pPr>
              <w:ind w:firstLine="281" w:firstLineChars="100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ind w:firstLine="281" w:firstLineChars="100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ind w:firstLine="281" w:firstLineChars="100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ind w:firstLine="281" w:firstLineChars="100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ind w:firstLine="281" w:firstLineChars="100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6864"/>
        </w:tabs>
        <w:bidi w:val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rPr>
          <w:rFonts w:hint="eastAsia" w:ascii="宋体" w:hAnsi="宋体" w:eastAsia="宋体"/>
          <w:color w:val="000000"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活动</w:t>
      </w:r>
      <w:r>
        <w:rPr>
          <w:rFonts w:hint="eastAsia"/>
          <w:b/>
          <w:sz w:val="28"/>
          <w:szCs w:val="28"/>
          <w:lang w:eastAsia="zh-CN"/>
        </w:rPr>
        <w:t>八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  <w:lang w:eastAsia="zh-CN"/>
        </w:rPr>
        <w:t>巧手做年历！</w:t>
      </w:r>
    </w:p>
    <w:p>
      <w:pPr>
        <w:bidi w:val="0"/>
        <w:ind w:firstLine="420" w:firstLineChars="200"/>
        <w:rPr>
          <w:rFonts w:hint="default"/>
          <w:kern w:val="2"/>
          <w:sz w:val="21"/>
          <w:szCs w:val="24"/>
          <w:lang w:val="en-US" w:eastAsia="zh-CN" w:bidi="ar-SA"/>
        </w:rPr>
      </w:pPr>
      <w:r>
        <w:rPr>
          <w:rFonts w:hint="eastAsia"/>
          <w:kern w:val="2"/>
          <w:sz w:val="21"/>
          <w:szCs w:val="24"/>
          <w:lang w:val="en-US" w:eastAsia="zh-CN" w:bidi="ar-SA"/>
        </w:rPr>
        <w:t>请你结合所学知识，发挥自己的聪明才智，制作出一份精美的2020年的年历吧，相信你是最棒的！</w:t>
      </w:r>
    </w:p>
    <w:p>
      <w:pPr>
        <w:bidi w:val="0"/>
        <w:rPr>
          <w:rFonts w:hint="eastAsia"/>
          <w:lang w:val="en-US" w:eastAsia="zh-CN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  <w:bookmarkStart w:id="0" w:name="_GoBack"/>
      <w:bookmarkEnd w:id="0"/>
    </w:p>
    <w:p>
      <w:pPr>
        <w:rPr>
          <w:sz w:val="24"/>
          <w:szCs w:val="32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2405"/>
        <w:gridCol w:w="2175"/>
        <w:gridCol w:w="2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81" w:type="dxa"/>
          </w:tcPr>
          <w:p>
            <w:pPr>
              <w:jc w:val="center"/>
              <w:rPr>
                <w:rFonts w:hint="eastAsia" w:eastAsia="宋体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周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次</w:t>
            </w:r>
          </w:p>
        </w:tc>
        <w:tc>
          <w:tcPr>
            <w:tcW w:w="2405" w:type="dxa"/>
          </w:tcPr>
          <w:p>
            <w:pPr>
              <w:jc w:val="center"/>
              <w:rPr>
                <w:rFonts w:hint="eastAsia" w:eastAsia="宋体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家长评价</w:t>
            </w:r>
          </w:p>
        </w:tc>
        <w:tc>
          <w:tcPr>
            <w:tcW w:w="2175" w:type="dxa"/>
          </w:tcPr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家长签字</w:t>
            </w:r>
          </w:p>
        </w:tc>
        <w:tc>
          <w:tcPr>
            <w:tcW w:w="2157" w:type="dxa"/>
          </w:tcPr>
          <w:p>
            <w:pPr>
              <w:jc w:val="center"/>
              <w:rPr>
                <w:rFonts w:hint="eastAsia" w:eastAsia="宋体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学生签字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781" w:type="dxa"/>
          </w:tcPr>
          <w:p>
            <w:pPr>
              <w:jc w:val="center"/>
              <w:rPr>
                <w:rFonts w:hint="eastAsia" w:eastAsia="宋体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第一周</w:t>
            </w:r>
          </w:p>
        </w:tc>
        <w:tc>
          <w:tcPr>
            <w:tcW w:w="2405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sz w:val="28"/>
                <w:szCs w:val="36"/>
              </w:rPr>
              <w:pict>
                <v:shape id="自选图形 17" o:spid="_x0000_s1040" o:spt="12" type="#_x0000_t12" style="position:absolute;left:0pt;margin-left:14.1pt;margin-top:5.5pt;height:18.75pt;width:21.75pt;z-index:251660288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  <w:r>
              <w:rPr>
                <w:sz w:val="28"/>
                <w:szCs w:val="36"/>
              </w:rPr>
              <w:pict>
                <v:shape id="自选图形 18" o:spid="_x0000_s1041" o:spt="12" type="#_x0000_t12" style="position:absolute;left:0pt;margin-left:74.1pt;margin-top:4.75pt;height:18.75pt;width:21.75pt;z-index:251662336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  <w:r>
              <w:rPr>
                <w:sz w:val="28"/>
                <w:szCs w:val="36"/>
              </w:rPr>
              <w:pict>
                <v:shape id="自选图形 19" o:spid="_x0000_s1042" o:spt="12" type="#_x0000_t12" style="position:absolute;left:0pt;margin-left:44.85pt;margin-top:4.75pt;height:18.75pt;width:21.75pt;z-index:251661312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</w:p>
        </w:tc>
        <w:tc>
          <w:tcPr>
            <w:tcW w:w="2175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2157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781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第二周</w:t>
            </w:r>
          </w:p>
        </w:tc>
        <w:tc>
          <w:tcPr>
            <w:tcW w:w="2405" w:type="dxa"/>
          </w:tcPr>
          <w:p>
            <w:pPr>
              <w:jc w:val="both"/>
              <w:rPr>
                <w:sz w:val="28"/>
                <w:szCs w:val="36"/>
                <w:vertAlign w:val="baseline"/>
              </w:rPr>
            </w:pPr>
            <w:r>
              <w:rPr>
                <w:sz w:val="28"/>
                <w:szCs w:val="36"/>
              </w:rPr>
              <w:pict>
                <v:shape id="自选图形 20" o:spid="_x0000_s1043" o:spt="12" type="#_x0000_t12" style="position:absolute;left:0pt;margin-left:13.35pt;margin-top:5.3pt;height:18.75pt;width:21.75pt;z-index:251663360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  <w:r>
              <w:rPr>
                <w:sz w:val="28"/>
                <w:szCs w:val="36"/>
              </w:rPr>
              <w:pict>
                <v:shape id="自选图形 21" o:spid="_x0000_s1044" o:spt="12" type="#_x0000_t12" style="position:absolute;left:0pt;margin-left:45.6pt;margin-top:5.3pt;height:18.75pt;width:21.75pt;z-index:251664384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  <w:r>
              <w:rPr>
                <w:sz w:val="28"/>
                <w:szCs w:val="36"/>
              </w:rPr>
              <w:pict>
                <v:shape id="自选图形 22" o:spid="_x0000_s1045" o:spt="12" type="#_x0000_t12" style="position:absolute;left:0pt;margin-left:74.85pt;margin-top:5.3pt;height:18.75pt;width:21.75pt;z-index:251665408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</w:p>
        </w:tc>
        <w:tc>
          <w:tcPr>
            <w:tcW w:w="2175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2157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781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第三周</w:t>
            </w:r>
          </w:p>
        </w:tc>
        <w:tc>
          <w:tcPr>
            <w:tcW w:w="2405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sz w:val="28"/>
                <w:szCs w:val="36"/>
              </w:rPr>
              <w:pict>
                <v:shape id="自选图形 23" o:spid="_x0000_s1046" o:spt="12" type="#_x0000_t12" style="position:absolute;left:0pt;margin-left:12.6pt;margin-top:4.35pt;height:18.75pt;width:21.75pt;z-index:251666432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  <w:r>
              <w:rPr>
                <w:sz w:val="28"/>
                <w:szCs w:val="36"/>
              </w:rPr>
              <w:pict>
                <v:shape id="自选图形 24" o:spid="_x0000_s1047" o:spt="12" type="#_x0000_t12" style="position:absolute;left:0pt;margin-left:44.85pt;margin-top:4.35pt;height:18.75pt;width:21.75pt;z-index:251667456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  <w:r>
              <w:rPr>
                <w:sz w:val="28"/>
                <w:szCs w:val="36"/>
              </w:rPr>
              <w:pict>
                <v:shape id="自选图形 25" o:spid="_x0000_s1048" o:spt="12" type="#_x0000_t12" style="position:absolute;left:0pt;margin-left:74.1pt;margin-top:4.35pt;height:18.75pt;width:21.75pt;z-index:251668480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</w:p>
        </w:tc>
        <w:tc>
          <w:tcPr>
            <w:tcW w:w="2175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2157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781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第四周</w:t>
            </w:r>
          </w:p>
        </w:tc>
        <w:tc>
          <w:tcPr>
            <w:tcW w:w="2405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sz w:val="28"/>
                <w:szCs w:val="36"/>
              </w:rPr>
              <w:pict>
                <v:shape id="自选图形 26" o:spid="_x0000_s1049" o:spt="12" type="#_x0000_t12" style="position:absolute;left:0pt;margin-left:47.1pt;margin-top:6.4pt;height:18.75pt;width:21.75pt;z-index:251670528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  <w:r>
              <w:rPr>
                <w:sz w:val="28"/>
                <w:szCs w:val="36"/>
              </w:rPr>
              <w:pict>
                <v:shape id="自选图形 27" o:spid="_x0000_s1050" o:spt="12" type="#_x0000_t12" style="position:absolute;left:0pt;margin-left:76.35pt;margin-top:6.4pt;height:18.75pt;width:21.75pt;z-index:251671552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  <w:r>
              <w:rPr>
                <w:sz w:val="28"/>
                <w:szCs w:val="36"/>
              </w:rPr>
              <w:pict>
                <v:shape id="自选图形 28" o:spid="_x0000_s1051" o:spt="12" type="#_x0000_t12" style="position:absolute;left:0pt;margin-left:14.85pt;margin-top:6.4pt;height:18.75pt;width:21.75pt;z-index:251669504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</w:p>
        </w:tc>
        <w:tc>
          <w:tcPr>
            <w:tcW w:w="2175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2157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781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第五周</w:t>
            </w:r>
          </w:p>
        </w:tc>
        <w:tc>
          <w:tcPr>
            <w:tcW w:w="2405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sz w:val="28"/>
                <w:szCs w:val="36"/>
              </w:rPr>
              <w:pict>
                <v:shape id="自选图形 29" o:spid="_x0000_s1052" o:spt="12" type="#_x0000_t12" style="position:absolute;left:0pt;margin-left:47.1pt;margin-top:6.2pt;height:18.75pt;width:21.75pt;z-index:251673600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  <w:r>
              <w:rPr>
                <w:sz w:val="28"/>
                <w:szCs w:val="36"/>
              </w:rPr>
              <w:pict>
                <v:shape id="自选图形 30" o:spid="_x0000_s1053" o:spt="12" type="#_x0000_t12" style="position:absolute;left:0pt;margin-left:76.35pt;margin-top:6.2pt;height:18.75pt;width:21.75pt;z-index:251674624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  <w:r>
              <w:rPr>
                <w:sz w:val="28"/>
                <w:szCs w:val="36"/>
              </w:rPr>
              <w:pict>
                <v:shape id="自选图形 31" o:spid="_x0000_s1054" o:spt="12" type="#_x0000_t12" style="position:absolute;left:0pt;margin-left:14.85pt;margin-top:6.2pt;height:18.75pt;width:21.75pt;z-index:251672576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</w:p>
        </w:tc>
        <w:tc>
          <w:tcPr>
            <w:tcW w:w="2175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2157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781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第六周</w:t>
            </w:r>
          </w:p>
        </w:tc>
        <w:tc>
          <w:tcPr>
            <w:tcW w:w="2405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sz w:val="28"/>
                <w:szCs w:val="36"/>
              </w:rPr>
              <w:pict>
                <v:shape id="自选图形 32" o:spid="_x0000_s1055" o:spt="12" type="#_x0000_t12" style="position:absolute;left:0pt;margin-left:47.1pt;margin-top:6pt;height:18.75pt;width:21.75pt;z-index:251676672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  <w:r>
              <w:rPr>
                <w:sz w:val="28"/>
                <w:szCs w:val="36"/>
              </w:rPr>
              <w:pict>
                <v:shape id="自选图形 33" o:spid="_x0000_s1056" o:spt="12" type="#_x0000_t12" style="position:absolute;left:0pt;margin-left:76.35pt;margin-top:6pt;height:18.75pt;width:21.75pt;z-index:251677696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  <w:r>
              <w:rPr>
                <w:sz w:val="28"/>
                <w:szCs w:val="36"/>
              </w:rPr>
              <w:pict>
                <v:shape id="自选图形 34" o:spid="_x0000_s1057" o:spt="12" type="#_x0000_t12" style="position:absolute;left:0pt;margin-left:14.85pt;margin-top:6pt;height:18.75pt;width:21.75pt;z-index:251675648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</w:p>
        </w:tc>
        <w:tc>
          <w:tcPr>
            <w:tcW w:w="2175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2157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781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第七周</w:t>
            </w:r>
          </w:p>
        </w:tc>
        <w:tc>
          <w:tcPr>
            <w:tcW w:w="2405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sz w:val="28"/>
                <w:szCs w:val="36"/>
              </w:rPr>
              <w:pict>
                <v:shape id="自选图形 35" o:spid="_x0000_s1058" o:spt="12" type="#_x0000_t12" style="position:absolute;left:0pt;margin-left:47.85pt;margin-top:6.55pt;height:18.75pt;width:21.75pt;z-index:251679744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  <w:r>
              <w:rPr>
                <w:sz w:val="28"/>
                <w:szCs w:val="36"/>
              </w:rPr>
              <w:pict>
                <v:shape id="自选图形 36" o:spid="_x0000_s1059" o:spt="12" type="#_x0000_t12" style="position:absolute;left:0pt;margin-left:77.1pt;margin-top:6.55pt;height:18.75pt;width:21.75pt;z-index:251680768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  <w:r>
              <w:rPr>
                <w:sz w:val="28"/>
                <w:szCs w:val="36"/>
              </w:rPr>
              <w:pict>
                <v:shape id="自选图形 37" o:spid="_x0000_s1060" o:spt="12" type="#_x0000_t12" style="position:absolute;left:0pt;margin-left:15.6pt;margin-top:6.55pt;height:18.75pt;width:21.75pt;z-index:251678720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</w:p>
        </w:tc>
        <w:tc>
          <w:tcPr>
            <w:tcW w:w="2175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2157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781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第八周</w:t>
            </w:r>
          </w:p>
        </w:tc>
        <w:tc>
          <w:tcPr>
            <w:tcW w:w="2405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sz w:val="28"/>
                <w:szCs w:val="36"/>
              </w:rPr>
              <w:pict>
                <v:shape id="自选图形 38" o:spid="_x0000_s1061" o:spt="12" type="#_x0000_t12" style="position:absolute;left:0pt;margin-left:74.85pt;margin-top:6.35pt;height:18.75pt;width:21.75pt;z-index:251683840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  <w:r>
              <w:rPr>
                <w:sz w:val="28"/>
                <w:szCs w:val="36"/>
              </w:rPr>
              <w:pict>
                <v:shape id="自选图形 39" o:spid="_x0000_s1062" o:spt="12" type="#_x0000_t12" style="position:absolute;left:0pt;margin-left:13.35pt;margin-top:6.35pt;height:18.75pt;width:21.75pt;z-index:251681792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  <w:r>
              <w:rPr>
                <w:sz w:val="28"/>
                <w:szCs w:val="36"/>
              </w:rPr>
              <w:pict>
                <v:shape id="自选图形 40" o:spid="_x0000_s1063" o:spt="12" type="#_x0000_t12" style="position:absolute;left:0pt;margin-left:45.6pt;margin-top:6.35pt;height:18.75pt;width:21.75pt;z-index:251682816;mso-width-relative:page;mso-height-relative:page;" fillcolor="#FFFFFF" filled="t" strok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</w:pict>
            </w:r>
          </w:p>
        </w:tc>
        <w:tc>
          <w:tcPr>
            <w:tcW w:w="2175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2157" w:type="dxa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</w:tr>
    </w:tbl>
    <w:p>
      <w:pPr>
        <w:rPr>
          <w:rFonts w:hint="eastAsia"/>
          <w:b/>
          <w:bCs/>
          <w:sz w:val="40"/>
          <w:szCs w:val="48"/>
          <w:lang w:val="en-US" w:eastAsia="zh-CN"/>
        </w:rPr>
      </w:pPr>
    </w:p>
    <w:p>
      <w:pPr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班级：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_________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  <w:lang w:eastAsia="zh-CN"/>
        </w:rPr>
        <w:t>学生姓名：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__________</w:t>
      </w:r>
    </w:p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学生自评：</w:t>
      </w:r>
    </w:p>
    <w:p>
      <w:pPr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___________________________________________________________________________________________________________________________</w:t>
      </w:r>
    </w:p>
    <w:p>
      <w:pPr>
        <w:rPr>
          <w:rFonts w:hint="eastAsia"/>
          <w:b/>
          <w:bCs/>
          <w:sz w:val="40"/>
          <w:szCs w:val="4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家长评价：</w:t>
      </w:r>
    </w:p>
    <w:p>
      <w:pPr>
        <w:rPr>
          <w:rFonts w:hint="default"/>
          <w:b w:val="0"/>
          <w:bCs w:val="0"/>
          <w:sz w:val="40"/>
          <w:szCs w:val="48"/>
          <w:lang w:val="en-US" w:eastAsia="zh-CN"/>
        </w:rPr>
      </w:pPr>
      <w:r>
        <w:rPr>
          <w:rFonts w:hint="eastAsia"/>
          <w:b w:val="0"/>
          <w:bCs w:val="0"/>
          <w:sz w:val="40"/>
          <w:szCs w:val="48"/>
          <w:lang w:val="en-US" w:eastAsia="zh-CN"/>
        </w:rPr>
        <w:t>___________________________________________________________________________________________________________________________</w:t>
      </w:r>
    </w:p>
    <w:p>
      <w:pPr>
        <w:rPr>
          <w:rFonts w:hint="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同学们：</w:t>
      </w:r>
    </w:p>
    <w:p>
      <w:pPr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szCs w:val="32"/>
          <w:lang w:eastAsia="zh-CN"/>
        </w:rPr>
        <w:t>快乐的暑假生活马上就要结束了，让我们伴着清爽的</w:t>
      </w:r>
      <w:r>
        <w:rPr>
          <w:rFonts w:hint="eastAsia"/>
          <w:b/>
          <w:bCs/>
          <w:sz w:val="24"/>
          <w:szCs w:val="32"/>
          <w:lang w:val="en-US" w:eastAsia="zh-CN"/>
        </w:rPr>
        <w:t>秋风</w:t>
      </w:r>
      <w:r>
        <w:rPr>
          <w:rFonts w:hint="eastAsia"/>
          <w:b/>
          <w:bCs/>
          <w:sz w:val="24"/>
          <w:szCs w:val="32"/>
          <w:lang w:eastAsia="zh-CN"/>
        </w:rPr>
        <w:t>，把懒散的心思收拢，把学习的劲头卯足，背起久违的书包，与勤奋为伍，抓住少年的美好时光，努力学习，练好本领。加油吧，少年！</w:t>
      </w:r>
    </w:p>
    <w:p>
      <w:pPr>
        <w:tabs>
          <w:tab w:val="left" w:pos="6864"/>
        </w:tabs>
        <w:bidi w:val="0"/>
        <w:jc w:val="left"/>
        <w:rPr>
          <w:rFonts w:hint="eastAsia"/>
          <w:b/>
          <w:bCs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EwZDYwYjA4ODUyYzA2MmI0M2EzZjhhMWY0NWI4YWEifQ=="/>
  </w:docVars>
  <w:rsids>
    <w:rsidRoot w:val="00512C57"/>
    <w:rsid w:val="00015BC8"/>
    <w:rsid w:val="00265B47"/>
    <w:rsid w:val="004151FC"/>
    <w:rsid w:val="00442599"/>
    <w:rsid w:val="004E2FB5"/>
    <w:rsid w:val="00512C57"/>
    <w:rsid w:val="008B15E9"/>
    <w:rsid w:val="00966E4D"/>
    <w:rsid w:val="009A4624"/>
    <w:rsid w:val="009F2229"/>
    <w:rsid w:val="00BC55D1"/>
    <w:rsid w:val="00C02FC6"/>
    <w:rsid w:val="126043BD"/>
    <w:rsid w:val="16951376"/>
    <w:rsid w:val="20142667"/>
    <w:rsid w:val="221D1872"/>
    <w:rsid w:val="22A36BD8"/>
    <w:rsid w:val="238775F4"/>
    <w:rsid w:val="2BE47F96"/>
    <w:rsid w:val="30B91CE7"/>
    <w:rsid w:val="33006909"/>
    <w:rsid w:val="46892ED3"/>
    <w:rsid w:val="48333141"/>
    <w:rsid w:val="54D101C8"/>
    <w:rsid w:val="56922379"/>
    <w:rsid w:val="68037FF4"/>
    <w:rsid w:val="73465CEB"/>
    <w:rsid w:val="79D66661"/>
    <w:rsid w:val="7A917CB1"/>
    <w:rsid w:val="7AAA3B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ink w:val="4"/>
    <w:semiHidden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6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27"/>
    <customShpInfo spid="_x0000_s1025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1157</Words>
  <Characters>1436</Characters>
  <Lines>5</Lines>
  <Paragraphs>1</Paragraphs>
  <TotalTime>1</TotalTime>
  <ScaleCrop>false</ScaleCrop>
  <LinksUpToDate>false</LinksUpToDate>
  <CharactersWithSpaces>1512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2012-07-03T10:11:00Z</dcterms:created>
  <dc:creator>User</dc:creator>
  <cp:lastModifiedBy>所儿</cp:lastModifiedBy>
  <dcterms:modified xsi:type="dcterms:W3CDTF">2023-07-30T09:57:40Z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8F04A15E2F9946A189548CE0851F64A0_12</vt:lpwstr>
  </property>
</Properties>
</file>