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pPr>
        <w:snapToGrid w:val="0"/>
        <w:spacing w:line="288" w:lineRule="auto"/>
        <w:jc w:val="center"/>
        <w:rPr>
          <w:rFonts w:ascii="方正宋黑简体" w:eastAsia="方正宋黑简体" w:hAnsi="宋体" w:cs="宋体"/>
          <w:kern w:val="0"/>
          <w:sz w:val="36"/>
          <w:szCs w:val="36"/>
          <w:highlight w:val="none"/>
        </w:rPr>
      </w:pPr>
      <w:r>
        <w:rPr>
          <w:rFonts w:ascii="方正宋黑简体" w:eastAsia="方正宋黑简体" w:hAnsi="宋体" w:cs="宋体" w:hint="eastAsia"/>
          <w:kern w:val="0"/>
          <w:sz w:val="36"/>
          <w:szCs w:val="36"/>
          <w:highlight w:val="none"/>
        </w:rPr>
        <w:drawing>
          <wp:anchor simplePos="0" relativeHeight="251658240" behindDoc="0" locked="0" layoutInCell="1" allowOverlap="1">
            <wp:simplePos x="0" y="0"/>
            <wp:positionH relativeFrom="page">
              <wp:posOffset>11239500</wp:posOffset>
            </wp:positionH>
            <wp:positionV relativeFrom="topMargin">
              <wp:posOffset>10782300</wp:posOffset>
            </wp:positionV>
            <wp:extent cx="381000" cy="254000"/>
            <wp:wrapNone/>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4"/>
                    <a:stretch>
                      <a:fillRect/>
                    </a:stretch>
                  </pic:blipFill>
                  <pic:spPr>
                    <a:xfrm>
                      <a:off x="0" y="0"/>
                      <a:ext cx="381000" cy="254000"/>
                    </a:xfrm>
                    <a:prstGeom prst="rect">
                      <a:avLst/>
                    </a:prstGeom>
                  </pic:spPr>
                </pic:pic>
              </a:graphicData>
            </a:graphic>
          </wp:anchor>
        </w:drawing>
      </w:r>
      <w:bookmarkStart w:id="0" w:name="_GoBack"/>
      <w:r>
        <w:rPr>
          <w:rFonts w:ascii="方正宋黑简体" w:eastAsia="方正宋黑简体" w:hAnsi="宋体" w:cs="宋体" w:hint="eastAsia"/>
          <w:kern w:val="0"/>
          <w:sz w:val="36"/>
          <w:szCs w:val="36"/>
          <w:highlight w:val="none"/>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11620500</wp:posOffset>
            </wp:positionV>
            <wp:extent cx="342900" cy="469900"/>
            <wp:effectExtent l="0" t="0" r="0" b="0"/>
            <wp:wrapNone/>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xmlns:r="http://schemas.openxmlformats.org/officeDocument/2006/relationships" r:embed="rId5"/>
                    <a:stretch>
                      <a:fillRect/>
                    </a:stretch>
                  </pic:blipFill>
                  <pic:spPr>
                    <a:xfrm>
                      <a:off x="0" y="0"/>
                      <a:ext cx="342900" cy="469900"/>
                    </a:xfrm>
                    <a:prstGeom prst="rect">
                      <a:avLst/>
                    </a:prstGeom>
                  </pic:spPr>
                </pic:pic>
              </a:graphicData>
            </a:graphic>
          </wp:anchor>
        </w:drawing>
      </w:r>
      <w:r>
        <w:rPr>
          <w:rFonts w:ascii="方正宋黑简体" w:eastAsia="方正宋黑简体" w:hAnsi="宋体" w:cs="宋体" w:hint="eastAsia"/>
          <w:kern w:val="0"/>
          <w:sz w:val="36"/>
          <w:szCs w:val="36"/>
          <w:highlight w:val="none"/>
        </w:rPr>
        <w:t>20</w:t>
      </w:r>
      <w:r>
        <w:rPr>
          <w:rFonts w:ascii="方正宋黑简体" w:eastAsia="方正宋黑简体" w:hAnsi="宋体" w:cs="宋体"/>
          <w:kern w:val="0"/>
          <w:sz w:val="36"/>
          <w:szCs w:val="36"/>
          <w:highlight w:val="none"/>
        </w:rPr>
        <w:t>23</w:t>
      </w:r>
      <w:r>
        <w:rPr>
          <w:rFonts w:ascii="方正宋黑简体" w:eastAsia="方正宋黑简体" w:hAnsi="宋体" w:cs="宋体" w:hint="eastAsia"/>
          <w:kern w:val="0"/>
          <w:sz w:val="36"/>
          <w:szCs w:val="36"/>
          <w:highlight w:val="none"/>
        </w:rPr>
        <w:t>学年第二学期八年级期末教学质量调测</w:t>
      </w:r>
    </w:p>
    <w:p>
      <w:pPr>
        <w:snapToGrid w:val="0"/>
        <w:spacing w:line="288" w:lineRule="auto"/>
        <w:jc w:val="center"/>
        <w:rPr>
          <w:rFonts w:ascii="方正宋黑简体" w:eastAsia="方正宋黑简体" w:hAnsi="宋体" w:cs="宋体"/>
          <w:kern w:val="0"/>
          <w:sz w:val="36"/>
          <w:szCs w:val="36"/>
          <w:highlight w:val="none"/>
        </w:rPr>
      </w:pPr>
      <w:r>
        <w:rPr>
          <w:rFonts w:ascii="方正宋黑简体" w:eastAsia="方正宋黑简体" w:hAnsi="宋体" w:cs="宋体" w:hint="eastAsia"/>
          <w:kern w:val="0"/>
          <w:sz w:val="36"/>
          <w:szCs w:val="36"/>
          <w:highlight w:val="none"/>
        </w:rPr>
        <w:t>英语试题卷</w:t>
      </w:r>
    </w:p>
    <w:p>
      <w:pPr>
        <w:widowControl/>
        <w:snapToGrid w:val="0"/>
        <w:spacing w:line="288" w:lineRule="auto"/>
        <w:jc w:val="center"/>
        <w:rPr>
          <w:rFonts w:ascii="方正黑体简体" w:eastAsia="方正黑体简体" w:hAnsi="楷体" w:cs="宋体"/>
          <w:kern w:val="0"/>
          <w:sz w:val="30"/>
          <w:szCs w:val="30"/>
          <w:highlight w:val="none"/>
        </w:rPr>
      </w:pPr>
      <w:r>
        <w:rPr>
          <w:rFonts w:ascii="方正黑体简体" w:eastAsia="方正黑体简体" w:hAnsi="楷体" w:cs="宋体" w:hint="eastAsia"/>
          <w:kern w:val="0"/>
          <w:sz w:val="30"/>
          <w:szCs w:val="30"/>
          <w:highlight w:val="none"/>
        </w:rPr>
        <w:t xml:space="preserve">试  卷  </w:t>
      </w:r>
      <w:r>
        <w:rPr>
          <w:rFonts w:ascii="方正宋黑简体" w:eastAsia="方正宋黑简体" w:hAnsi="楷体" w:cs="宋体" w:hint="eastAsia"/>
          <w:kern w:val="0"/>
          <w:sz w:val="30"/>
          <w:szCs w:val="30"/>
          <w:highlight w:val="none"/>
        </w:rPr>
        <w:t>I</w:t>
      </w:r>
      <w:r>
        <w:rPr>
          <w:rFonts w:ascii="方正黑体简体" w:eastAsia="方正黑体简体" w:hAnsi="楷体" w:cs="宋体" w:hint="eastAsia"/>
          <w:kern w:val="0"/>
          <w:sz w:val="30"/>
          <w:szCs w:val="30"/>
          <w:highlight w:val="none"/>
        </w:rPr>
        <w:t>（选择题   共55分）</w:t>
      </w:r>
    </w:p>
    <w:p>
      <w:pPr>
        <w:widowControl/>
        <w:snapToGrid w:val="0"/>
        <w:spacing w:line="288" w:lineRule="auto"/>
        <w:jc w:val="center"/>
        <w:rPr>
          <w:rFonts w:ascii="方正黑体简体" w:eastAsia="方正黑体简体" w:hAnsi="楷体" w:cs="宋体"/>
          <w:kern w:val="0"/>
          <w:sz w:val="28"/>
          <w:szCs w:val="28"/>
          <w:highlight w:val="none"/>
        </w:rPr>
      </w:pPr>
      <w:r>
        <w:rPr>
          <w:rFonts w:ascii="方正黑体简体" w:eastAsia="方正黑体简体" w:hAnsi="楷体" w:cs="宋体" w:hint="eastAsia"/>
          <w:kern w:val="0"/>
          <w:sz w:val="28"/>
          <w:szCs w:val="28"/>
          <w:highlight w:val="none"/>
        </w:rPr>
        <w:t>（一）听力部分  （共20分）</w:t>
      </w:r>
    </w:p>
    <w:p>
      <w:pPr>
        <w:widowControl/>
        <w:snapToGrid w:val="0"/>
        <w:spacing w:line="370" w:lineRule="exact"/>
        <w:ind w:left="412" w:hanging="412" w:hangingChars="196"/>
        <w:jc w:val="left"/>
        <w:rPr>
          <w:rFonts w:ascii="方正黑体简体" w:eastAsia="方正黑体简体" w:hAnsi="宋体" w:cs="宋体"/>
          <w:w w:val="90"/>
          <w:kern w:val="0"/>
          <w:sz w:val="21"/>
          <w:szCs w:val="21"/>
          <w:highlight w:val="none"/>
        </w:rPr>
      </w:pPr>
      <w:r>
        <w:rPr>
          <w:rFonts w:ascii="方正黑体简体" w:eastAsia="方正黑体简体" w:hAnsi="宋体" w:cs="宋体" w:hint="eastAsia"/>
          <w:kern w:val="0"/>
          <w:sz w:val="21"/>
          <w:szCs w:val="21"/>
          <w:highlight w:val="none"/>
        </w:rPr>
        <w:t>一、听力</w:t>
      </w:r>
      <w:r>
        <w:rPr>
          <w:rFonts w:ascii="方正黑体简体" w:eastAsia="方正黑体简体" w:hAnsi="宋体" w:cs="宋体" w:hint="eastAsia"/>
          <w:w w:val="90"/>
          <w:kern w:val="0"/>
          <w:sz w:val="21"/>
          <w:szCs w:val="21"/>
          <w:highlight w:val="none"/>
        </w:rPr>
        <w:t>（本题有15小题， 第一、二节每小题1分，第三节每小题2分，共计20分）</w:t>
      </w:r>
    </w:p>
    <w:p>
      <w:pPr>
        <w:widowControl/>
        <w:tabs>
          <w:tab w:val="left" w:pos="6455"/>
        </w:tabs>
        <w:snapToGrid w:val="0"/>
        <w:spacing w:line="370" w:lineRule="exact"/>
        <w:rPr>
          <w:rFonts w:ascii="仿宋_GB2312" w:eastAsia="仿宋_GB2312" w:hAnsi="宋体" w:cs="宋体"/>
          <w:kern w:val="0"/>
          <w:sz w:val="21"/>
          <w:szCs w:val="21"/>
          <w:highlight w:val="none"/>
        </w:rPr>
      </w:pPr>
      <w:r>
        <w:rPr>
          <w:rFonts w:ascii="仿宋_GB2312" w:eastAsia="仿宋_GB2312" w:hAnsi="宋体" w:cs="宋体" w:hint="eastAsia"/>
          <w:kern w:val="0"/>
          <w:sz w:val="21"/>
          <w:szCs w:val="21"/>
          <w:highlight w:val="none"/>
        </w:rPr>
        <w:t>第一节：听小对话，回答问题。</w:t>
      </w:r>
      <w:r>
        <w:rPr>
          <w:rFonts w:ascii="仿宋_GB2312" w:eastAsia="仿宋_GB2312" w:hAnsi="宋体" w:cs="宋体"/>
          <w:kern w:val="0"/>
          <w:sz w:val="21"/>
          <w:szCs w:val="21"/>
          <w:highlight w:val="none"/>
        </w:rPr>
        <w:tab/>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1</w:t>
      </w:r>
      <w:r>
        <w:rPr>
          <w:rFonts w:ascii="Times New Roman" w:eastAsia="仿宋_GB2312" w:hAnsi="Times New Roman"/>
          <w:kern w:val="0"/>
          <w:sz w:val="21"/>
          <w:szCs w:val="21"/>
          <w:highlight w:val="none"/>
        </w:rPr>
        <w:t>. How did Sam feel?</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Tired.</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B. Relaxed.</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ab/>
      </w:r>
      <w:r>
        <w:rPr>
          <w:rFonts w:ascii="Times New Roman" w:eastAsia="仿宋_GB2312" w:hAnsi="Times New Roman"/>
          <w:kern w:val="0"/>
          <w:sz w:val="21"/>
          <w:szCs w:val="21"/>
          <w:highlight w:val="none"/>
        </w:rPr>
        <w:t xml:space="preserve">    C. Sad.</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2</w:t>
      </w:r>
      <w:r>
        <w:rPr>
          <w:rFonts w:ascii="Times New Roman" w:eastAsia="仿宋_GB2312" w:hAnsi="Times New Roman"/>
          <w:kern w:val="0"/>
          <w:sz w:val="21"/>
          <w:szCs w:val="21"/>
          <w:highlight w:val="none"/>
        </w:rPr>
        <w:t>. How will they go to the museum?</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By bus</w:t>
      </w:r>
      <w:r>
        <w:rPr>
          <w:rFonts w:ascii="Times New Roman" w:eastAsia="仿宋_GB2312" w:hAnsi="Times New Roman" w:hint="eastAsia"/>
          <w:kern w:val="0"/>
          <w:sz w:val="21"/>
          <w:szCs w:val="21"/>
          <w:highlight w:val="none"/>
        </w:rPr>
        <w:t>.</w:t>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hint="eastAsia"/>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B. By bike</w:t>
      </w:r>
      <w:r>
        <w:rPr>
          <w:rFonts w:ascii="Times New Roman" w:eastAsia="仿宋_GB2312" w:hAnsi="Times New Roman" w:hint="eastAsia"/>
          <w:kern w:val="0"/>
          <w:sz w:val="21"/>
          <w:szCs w:val="21"/>
          <w:highlight w:val="none"/>
        </w:rPr>
        <w:t>.</w:t>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C. On foot.</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3</w:t>
      </w:r>
      <w:r>
        <w:rPr>
          <w:rFonts w:ascii="Times New Roman" w:eastAsia="仿宋_GB2312" w:hAnsi="Times New Roman"/>
          <w:kern w:val="0"/>
          <w:sz w:val="21"/>
          <w:szCs w:val="21"/>
          <w:highlight w:val="none"/>
        </w:rPr>
        <w:t>. Wh</w:t>
      </w:r>
      <w:r>
        <w:rPr>
          <w:rFonts w:ascii="Times New Roman" w:eastAsia="仿宋_GB2312" w:hAnsi="Times New Roman" w:hint="eastAsia"/>
          <w:kern w:val="0"/>
          <w:sz w:val="21"/>
          <w:szCs w:val="21"/>
          <w:highlight w:val="none"/>
        </w:rPr>
        <w:t>en did the movie begin</w:t>
      </w:r>
      <w:r>
        <w:rPr>
          <w:rFonts w:ascii="Times New Roman" w:eastAsia="仿宋_GB2312" w:hAnsi="Times New Roman"/>
          <w:kern w:val="0"/>
          <w:sz w:val="21"/>
          <w:szCs w:val="21"/>
          <w:highlight w:val="none"/>
        </w:rPr>
        <w:t>?</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A</w:t>
      </w:r>
      <w:r>
        <w:rPr>
          <w:rFonts w:ascii="Times New Roman" w:eastAsia="仿宋_GB2312" w:hAnsi="Times New Roman" w:hint="eastAsia"/>
          <w:kern w:val="0"/>
          <w:sz w:val="21"/>
          <w:szCs w:val="21"/>
          <w:highlight w:val="none"/>
        </w:rPr>
        <w:t>t</w:t>
      </w:r>
      <w:r>
        <w:rPr>
          <w:rFonts w:ascii="Times New Roman" w:eastAsia="仿宋_GB2312" w:hAnsi="Times New Roman"/>
          <w:kern w:val="0"/>
          <w:sz w:val="21"/>
          <w:szCs w:val="21"/>
          <w:highlight w:val="none"/>
        </w:rPr>
        <w:t xml:space="preserve"> 8:20.</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B. A</w:t>
      </w:r>
      <w:r>
        <w:rPr>
          <w:rFonts w:ascii="Times New Roman" w:eastAsia="仿宋_GB2312" w:hAnsi="Times New Roman" w:hint="eastAsia"/>
          <w:kern w:val="0"/>
          <w:sz w:val="21"/>
          <w:szCs w:val="21"/>
          <w:highlight w:val="none"/>
        </w:rPr>
        <w:t>t</w:t>
      </w:r>
      <w:r>
        <w:rPr>
          <w:rFonts w:ascii="Times New Roman" w:eastAsia="仿宋_GB2312" w:hAnsi="Times New Roman"/>
          <w:kern w:val="0"/>
          <w:sz w:val="21"/>
          <w:szCs w:val="21"/>
          <w:highlight w:val="none"/>
        </w:rPr>
        <w:t xml:space="preserve"> 8:40.</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C. A</w:t>
      </w:r>
      <w:r>
        <w:rPr>
          <w:rFonts w:ascii="Times New Roman" w:eastAsia="仿宋_GB2312" w:hAnsi="Times New Roman" w:hint="eastAsia"/>
          <w:kern w:val="0"/>
          <w:sz w:val="21"/>
          <w:szCs w:val="21"/>
          <w:highlight w:val="none"/>
        </w:rPr>
        <w:t>t</w:t>
      </w:r>
      <w:r>
        <w:rPr>
          <w:rFonts w:ascii="Times New Roman" w:eastAsia="仿宋_GB2312" w:hAnsi="Times New Roman"/>
          <w:kern w:val="0"/>
          <w:sz w:val="21"/>
          <w:szCs w:val="21"/>
          <w:highlight w:val="none"/>
        </w:rPr>
        <w:t xml:space="preserve"> 9:00.</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4.</w:t>
      </w:r>
      <w:r>
        <w:rPr>
          <w:rFonts w:ascii="Times New Roman" w:eastAsia="仿宋_GB2312" w:hAnsi="Times New Roman"/>
          <w:kern w:val="0"/>
          <w:sz w:val="21"/>
          <w:szCs w:val="21"/>
          <w:highlight w:val="none"/>
        </w:rPr>
        <w:t xml:space="preserve"> What’s wrong with Mike?</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He has a cold.</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B. He has a headache.</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C. He has a stomachache.</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5</w:t>
      </w:r>
      <w:r>
        <w:rPr>
          <w:rFonts w:ascii="Times New Roman" w:eastAsia="仿宋_GB2312" w:hAnsi="Times New Roman"/>
          <w:kern w:val="0"/>
          <w:sz w:val="21"/>
          <w:szCs w:val="21"/>
          <w:highlight w:val="none"/>
        </w:rPr>
        <w:t>. Where does the conversation probably take place</w:t>
      </w:r>
      <w:r>
        <w:rPr>
          <w:rFonts w:ascii="Times New Roman" w:eastAsia="仿宋_GB2312" w:hAnsi="Times New Roman" w:hint="eastAsia"/>
          <w:kern w:val="0"/>
          <w:sz w:val="21"/>
          <w:szCs w:val="21"/>
          <w:highlight w:val="none"/>
        </w:rPr>
        <w:t xml:space="preserve"> (发生)</w:t>
      </w:r>
      <w:r>
        <w:rPr>
          <w:rFonts w:ascii="Times New Roman" w:eastAsia="仿宋_GB2312" w:hAnsi="Times New Roman"/>
          <w:kern w:val="0"/>
          <w:sz w:val="21"/>
          <w:szCs w:val="21"/>
          <w:highlight w:val="none"/>
        </w:rPr>
        <w:t>?</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In a library.</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B. In a </w:t>
      </w:r>
      <w:r>
        <w:rPr>
          <w:rFonts w:ascii="Times New Roman" w:eastAsia="仿宋_GB2312" w:hAnsi="Times New Roman" w:hint="eastAsia"/>
          <w:kern w:val="0"/>
          <w:sz w:val="21"/>
          <w:szCs w:val="21"/>
          <w:highlight w:val="none"/>
        </w:rPr>
        <w:t>music hall</w:t>
      </w:r>
      <w:r>
        <w:rPr>
          <w:rFonts w:ascii="Times New Roman" w:eastAsia="仿宋_GB2312" w:hAnsi="Times New Roman"/>
          <w:kern w:val="0"/>
          <w:sz w:val="21"/>
          <w:szCs w:val="21"/>
          <w:highlight w:val="none"/>
        </w:rPr>
        <w:t>.</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C. In </w:t>
      </w:r>
      <w:r>
        <w:rPr>
          <w:rFonts w:ascii="Times New Roman" w:eastAsia="仿宋_GB2312" w:hAnsi="Times New Roman" w:hint="eastAsia"/>
          <w:kern w:val="0"/>
          <w:sz w:val="21"/>
          <w:szCs w:val="21"/>
          <w:highlight w:val="none"/>
        </w:rPr>
        <w:t>a</w:t>
      </w:r>
      <w:r>
        <w:rPr>
          <w:rFonts w:ascii="Times New Roman" w:eastAsia="仿宋_GB2312" w:hAnsi="Times New Roman"/>
          <w:kern w:val="0"/>
          <w:sz w:val="21"/>
          <w:szCs w:val="21"/>
          <w:highlight w:val="none"/>
        </w:rPr>
        <w:t xml:space="preserve"> classroom.</w:t>
      </w:r>
      <w:r>
        <w:rPr>
          <w:rFonts w:ascii="Times New Roman" w:eastAsia="仿宋_GB2312" w:hAnsi="Times New Roman"/>
          <w:kern w:val="0"/>
          <w:sz w:val="21"/>
          <w:szCs w:val="21"/>
          <w:highlight w:val="none"/>
        </w:rPr>
        <w:tab/>
      </w:r>
    </w:p>
    <w:p>
      <w:pPr>
        <w:widowControl/>
        <w:snapToGrid w:val="0"/>
        <w:spacing w:line="370" w:lineRule="exact"/>
        <w:rPr>
          <w:rFonts w:ascii="仿宋_GB2312" w:eastAsia="仿宋_GB2312" w:hAnsi="宋体" w:cs="宋体"/>
          <w:kern w:val="0"/>
          <w:sz w:val="21"/>
          <w:szCs w:val="21"/>
          <w:highlight w:val="none"/>
        </w:rPr>
      </w:pPr>
      <w:r>
        <w:rPr>
          <w:rFonts w:ascii="仿宋_GB2312" w:eastAsia="仿宋_GB2312" w:hAnsi="宋体" w:cs="宋体" w:hint="eastAsia"/>
          <w:kern w:val="0"/>
          <w:sz w:val="21"/>
          <w:szCs w:val="21"/>
          <w:highlight w:val="none"/>
        </w:rPr>
        <w:t>第二节：听对话，回答问题。</w:t>
      </w:r>
    </w:p>
    <w:p>
      <w:pPr>
        <w:widowControl/>
        <w:snapToGrid w:val="0"/>
        <w:spacing w:line="370" w:lineRule="exact"/>
        <w:rPr>
          <w:rFonts w:ascii="仿宋_GB2312" w:eastAsia="仿宋_GB2312" w:hAnsi="宋体" w:cs="宋体"/>
          <w:kern w:val="0"/>
          <w:sz w:val="21"/>
          <w:szCs w:val="21"/>
          <w:highlight w:val="none"/>
        </w:rPr>
      </w:pPr>
      <w:r>
        <w:rPr>
          <w:rFonts w:ascii="仿宋_GB2312" w:eastAsia="仿宋_GB2312" w:hAnsi="宋体" w:cs="宋体" w:hint="eastAsia"/>
          <w:kern w:val="0"/>
          <w:sz w:val="21"/>
          <w:szCs w:val="21"/>
          <w:highlight w:val="none"/>
        </w:rPr>
        <w:t>听下面一段对话，回答第</w:t>
      </w:r>
      <w:r>
        <w:rPr>
          <w:rFonts w:ascii="仿宋_GB2312" w:eastAsia="仿宋_GB2312" w:hAnsi="宋体" w:cs="宋体"/>
          <w:kern w:val="0"/>
          <w:sz w:val="21"/>
          <w:szCs w:val="21"/>
          <w:highlight w:val="none"/>
        </w:rPr>
        <w:t>6-7</w:t>
      </w:r>
      <w:r>
        <w:rPr>
          <w:rFonts w:ascii="仿宋_GB2312" w:eastAsia="仿宋_GB2312" w:hAnsi="宋体" w:cs="宋体" w:hint="eastAsia"/>
          <w:kern w:val="0"/>
          <w:sz w:val="21"/>
          <w:szCs w:val="21"/>
          <w:highlight w:val="none"/>
        </w:rPr>
        <w:t>小题。</w:t>
      </w:r>
    </w:p>
    <w:p>
      <w:pPr>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hint="eastAsia"/>
          <w:kern w:val="0"/>
          <w:sz w:val="21"/>
          <w:szCs w:val="21"/>
          <w:highlight w:val="none"/>
        </w:rPr>
        <w:t>6</w:t>
      </w:r>
      <w:r>
        <w:rPr>
          <w:rFonts w:ascii="Times New Roman" w:eastAsia="仿宋_GB2312" w:hAnsi="Times New Roman"/>
          <w:kern w:val="0"/>
          <w:sz w:val="21"/>
          <w:szCs w:val="21"/>
          <w:highlight w:val="none"/>
        </w:rPr>
        <w:t>. What are the speaker</w:t>
      </w:r>
      <w:r>
        <w:rPr>
          <w:rFonts w:ascii="Times New Roman" w:eastAsia="仿宋_GB2312" w:hAnsi="Times New Roman" w:hint="eastAsia"/>
          <w:kern w:val="0"/>
          <w:sz w:val="21"/>
          <w:szCs w:val="21"/>
          <w:highlight w:val="none"/>
        </w:rPr>
        <w:t>s</w:t>
      </w:r>
      <w:r>
        <w:rPr>
          <w:rFonts w:ascii="Times New Roman" w:eastAsia="仿宋_GB2312" w:hAnsi="Times New Roman"/>
          <w:kern w:val="0"/>
          <w:sz w:val="21"/>
          <w:szCs w:val="21"/>
          <w:highlight w:val="none"/>
        </w:rPr>
        <w:t xml:space="preserve"> talking about?</w:t>
      </w:r>
    </w:p>
    <w:p>
      <w:pPr>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A book.</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B.</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A desert.</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C. A forest.</w:t>
      </w:r>
    </w:p>
    <w:p>
      <w:pPr>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7. How long has the man planted trees</w:t>
      </w:r>
      <w:r>
        <w:rPr>
          <w:rFonts w:ascii="Times New Roman" w:eastAsia="仿宋_GB2312" w:hAnsi="Times New Roman" w:hint="eastAsia"/>
          <w:kern w:val="0"/>
          <w:sz w:val="21"/>
          <w:szCs w:val="21"/>
          <w:highlight w:val="none"/>
        </w:rPr>
        <w:t>?</w:t>
      </w:r>
    </w:p>
    <w:p>
      <w:pPr>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For </w:t>
      </w:r>
      <w:r>
        <w:rPr>
          <w:rFonts w:ascii="Times New Roman" w:eastAsia="仿宋_GB2312" w:hAnsi="Times New Roman" w:hint="eastAsia"/>
          <w:kern w:val="0"/>
          <w:sz w:val="21"/>
          <w:szCs w:val="21"/>
          <w:highlight w:val="none"/>
        </w:rPr>
        <w:t>thirty</w:t>
      </w:r>
      <w:r>
        <w:rPr>
          <w:rFonts w:ascii="Times New Roman" w:eastAsia="仿宋_GB2312" w:hAnsi="Times New Roman"/>
          <w:kern w:val="0"/>
          <w:sz w:val="21"/>
          <w:szCs w:val="21"/>
          <w:highlight w:val="none"/>
        </w:rPr>
        <w:t xml:space="preserve"> years.</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B.</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For </w:t>
      </w:r>
      <w:r>
        <w:rPr>
          <w:rFonts w:ascii="Times New Roman" w:eastAsia="仿宋_GB2312" w:hAnsi="Times New Roman" w:hint="eastAsia"/>
          <w:kern w:val="0"/>
          <w:sz w:val="21"/>
          <w:szCs w:val="21"/>
          <w:highlight w:val="none"/>
        </w:rPr>
        <w:t>forty</w:t>
      </w:r>
      <w:r>
        <w:rPr>
          <w:rFonts w:ascii="Times New Roman" w:eastAsia="仿宋_GB2312" w:hAnsi="Times New Roman"/>
          <w:kern w:val="0"/>
          <w:sz w:val="21"/>
          <w:szCs w:val="21"/>
          <w:highlight w:val="none"/>
        </w:rPr>
        <w:t xml:space="preserve"> years.</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C. For </w:t>
      </w:r>
      <w:r>
        <w:rPr>
          <w:rFonts w:ascii="Times New Roman" w:eastAsia="仿宋_GB2312" w:hAnsi="Times New Roman" w:hint="eastAsia"/>
          <w:kern w:val="0"/>
          <w:sz w:val="21"/>
          <w:szCs w:val="21"/>
          <w:highlight w:val="none"/>
        </w:rPr>
        <w:t>fifty</w:t>
      </w:r>
      <w:r>
        <w:rPr>
          <w:rFonts w:ascii="Times New Roman" w:eastAsia="仿宋_GB2312" w:hAnsi="Times New Roman"/>
          <w:kern w:val="0"/>
          <w:sz w:val="21"/>
          <w:szCs w:val="21"/>
          <w:highlight w:val="none"/>
        </w:rPr>
        <w:t xml:space="preserve"> years.</w:t>
      </w:r>
    </w:p>
    <w:p>
      <w:pPr>
        <w:snapToGrid w:val="0"/>
        <w:spacing w:line="370" w:lineRule="exact"/>
        <w:rPr>
          <w:rFonts w:ascii="仿宋_GB2312" w:eastAsia="仿宋_GB2312" w:hAnsi="宋体" w:cs="宋体"/>
          <w:kern w:val="0"/>
          <w:sz w:val="21"/>
          <w:szCs w:val="21"/>
          <w:highlight w:val="none"/>
        </w:rPr>
      </w:pPr>
      <w:r>
        <w:rPr>
          <w:rFonts w:ascii="仿宋_GB2312" w:eastAsia="仿宋_GB2312" w:hAnsi="宋体" w:cs="宋体" w:hint="eastAsia"/>
          <w:kern w:val="0"/>
          <w:sz w:val="21"/>
          <w:szCs w:val="21"/>
          <w:highlight w:val="none"/>
        </w:rPr>
        <w:t>听下面一段对话，回答第</w:t>
      </w:r>
      <w:r>
        <w:rPr>
          <w:rFonts w:ascii="仿宋_GB2312" w:eastAsia="仿宋_GB2312" w:hAnsi="宋体" w:cs="宋体"/>
          <w:kern w:val="0"/>
          <w:sz w:val="21"/>
          <w:szCs w:val="21"/>
          <w:highlight w:val="none"/>
        </w:rPr>
        <w:t>8-10</w:t>
      </w:r>
      <w:r>
        <w:rPr>
          <w:rFonts w:ascii="仿宋_GB2312" w:eastAsia="仿宋_GB2312" w:hAnsi="宋体" w:cs="宋体" w:hint="eastAsia"/>
          <w:kern w:val="0"/>
          <w:sz w:val="21"/>
          <w:szCs w:val="21"/>
          <w:highlight w:val="none"/>
        </w:rPr>
        <w:t>小题。</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8. What </w:t>
      </w:r>
      <w:r>
        <w:rPr>
          <w:rFonts w:ascii="Times New Roman" w:eastAsia="仿宋_GB2312" w:hAnsi="Times New Roman" w:hint="eastAsia"/>
          <w:kern w:val="0"/>
          <w:sz w:val="21"/>
          <w:szCs w:val="21"/>
          <w:highlight w:val="none"/>
        </w:rPr>
        <w:t>does</w:t>
      </w:r>
      <w:r>
        <w:rPr>
          <w:rFonts w:ascii="Times New Roman" w:eastAsia="仿宋_GB2312" w:hAnsi="Times New Roman"/>
          <w:kern w:val="0"/>
          <w:sz w:val="21"/>
          <w:szCs w:val="21"/>
          <w:highlight w:val="none"/>
        </w:rPr>
        <w:t xml:space="preserve"> A</w:t>
      </w:r>
      <w:r>
        <w:rPr>
          <w:rFonts w:ascii="Times New Roman" w:eastAsia="仿宋_GB2312" w:hAnsi="Times New Roman" w:hint="eastAsia"/>
          <w:kern w:val="0"/>
          <w:sz w:val="21"/>
          <w:szCs w:val="21"/>
          <w:highlight w:val="none"/>
        </w:rPr>
        <w:t>lex</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want</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to</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keep?</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A </w:t>
      </w:r>
      <w:r>
        <w:rPr>
          <w:rFonts w:ascii="Times New Roman" w:eastAsia="仿宋_GB2312" w:hAnsi="Times New Roman" w:hint="eastAsia"/>
          <w:kern w:val="0"/>
          <w:sz w:val="21"/>
          <w:szCs w:val="21"/>
          <w:highlight w:val="none"/>
        </w:rPr>
        <w:t>toy</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train</w:t>
      </w:r>
      <w:r>
        <w:rPr>
          <w:rFonts w:ascii="Times New Roman" w:eastAsia="仿宋_GB2312" w:hAnsi="Times New Roman"/>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B. Some </w:t>
      </w:r>
      <w:r>
        <w:rPr>
          <w:rFonts w:ascii="Times New Roman" w:eastAsia="仿宋_GB2312" w:hAnsi="Times New Roman" w:hint="eastAsia"/>
          <w:kern w:val="0"/>
          <w:sz w:val="21"/>
          <w:szCs w:val="21"/>
          <w:highlight w:val="none"/>
        </w:rPr>
        <w:t>clothes</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C. A </w:t>
      </w:r>
      <w:r>
        <w:rPr>
          <w:rFonts w:ascii="Times New Roman" w:eastAsia="仿宋_GB2312" w:hAnsi="Times New Roman" w:hint="eastAsia"/>
          <w:kern w:val="0"/>
          <w:sz w:val="21"/>
          <w:szCs w:val="21"/>
          <w:highlight w:val="none"/>
        </w:rPr>
        <w:t>math</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book</w:t>
      </w:r>
      <w:r>
        <w:rPr>
          <w:rFonts w:ascii="Times New Roman" w:eastAsia="仿宋_GB2312" w:hAnsi="Times New Roman"/>
          <w:kern w:val="0"/>
          <w:sz w:val="21"/>
          <w:szCs w:val="21"/>
          <w:highlight w:val="none"/>
        </w:rPr>
        <w:t>.</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9. </w:t>
      </w:r>
      <w:r>
        <w:rPr>
          <w:rFonts w:ascii="Times New Roman" w:eastAsia="仿宋_GB2312" w:hAnsi="Times New Roman" w:hint="eastAsia"/>
          <w:kern w:val="0"/>
          <w:sz w:val="21"/>
          <w:szCs w:val="21"/>
          <w:highlight w:val="none"/>
        </w:rPr>
        <w:t>What</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will</w:t>
      </w:r>
      <w:r>
        <w:rPr>
          <w:rFonts w:ascii="Times New Roman" w:eastAsia="仿宋_GB2312" w:hAnsi="Times New Roman"/>
          <w:kern w:val="0"/>
          <w:sz w:val="21"/>
          <w:szCs w:val="21"/>
          <w:highlight w:val="none"/>
        </w:rPr>
        <w:t xml:space="preserve"> A</w:t>
      </w:r>
      <w:r>
        <w:rPr>
          <w:rFonts w:ascii="Times New Roman" w:eastAsia="仿宋_GB2312" w:hAnsi="Times New Roman" w:hint="eastAsia"/>
          <w:kern w:val="0"/>
          <w:sz w:val="21"/>
          <w:szCs w:val="21"/>
          <w:highlight w:val="none"/>
        </w:rPr>
        <w:t>lex</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do</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with</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the</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money</w:t>
      </w:r>
      <w:r>
        <w:rPr>
          <w:rFonts w:ascii="Times New Roman" w:eastAsia="仿宋_GB2312" w:hAnsi="Times New Roman"/>
          <w:kern w:val="0"/>
          <w:sz w:val="21"/>
          <w:szCs w:val="21"/>
          <w:highlight w:val="none"/>
        </w:rPr>
        <w:t>?</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w:t>
      </w:r>
      <w:r>
        <w:rPr>
          <w:rFonts w:ascii="Times New Roman" w:eastAsia="仿宋_GB2312" w:hAnsi="Times New Roman" w:hint="eastAsia"/>
          <w:kern w:val="0"/>
          <w:sz w:val="21"/>
          <w:szCs w:val="21"/>
          <w:highlight w:val="none"/>
        </w:rPr>
        <w:t>Buy</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some</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new</w:t>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clothes</w:t>
      </w:r>
      <w:r>
        <w:rPr>
          <w:rFonts w:ascii="Times New Roman" w:eastAsia="仿宋_GB2312" w:hAnsi="Times New Roman"/>
          <w:kern w:val="0"/>
          <w:sz w:val="21"/>
          <w:szCs w:val="21"/>
          <w:highlight w:val="none"/>
        </w:rPr>
        <w:t>.</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B. </w:t>
      </w:r>
      <w:r>
        <w:rPr>
          <w:rFonts w:ascii="Times New Roman" w:eastAsia="仿宋_GB2312" w:hAnsi="Times New Roman" w:hint="eastAsia"/>
          <w:kern w:val="0"/>
          <w:sz w:val="21"/>
          <w:szCs w:val="21"/>
          <w:highlight w:val="none"/>
        </w:rPr>
        <w:t>P</w:t>
      </w:r>
      <w:r>
        <w:rPr>
          <w:rFonts w:ascii="Times New Roman" w:eastAsia="仿宋_GB2312" w:hAnsi="Times New Roman"/>
          <w:kern w:val="0"/>
          <w:sz w:val="21"/>
          <w:szCs w:val="21"/>
          <w:highlight w:val="none"/>
        </w:rPr>
        <w:t xml:space="preserve">ay for </w:t>
      </w:r>
      <w:r>
        <w:rPr>
          <w:rFonts w:ascii="Times New Roman" w:eastAsia="仿宋_GB2312" w:hAnsi="Times New Roman" w:hint="eastAsia"/>
          <w:kern w:val="0"/>
          <w:sz w:val="21"/>
          <w:szCs w:val="21"/>
          <w:highlight w:val="none"/>
        </w:rPr>
        <w:t>math</w:t>
      </w:r>
      <w:r>
        <w:rPr>
          <w:rFonts w:ascii="Times New Roman" w:eastAsia="仿宋_GB2312" w:hAnsi="Times New Roman"/>
          <w:kern w:val="0"/>
          <w:sz w:val="21"/>
          <w:szCs w:val="21"/>
          <w:highlight w:val="none"/>
        </w:rPr>
        <w:t xml:space="preserve"> classes.    </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C. </w:t>
      </w:r>
      <w:r>
        <w:rPr>
          <w:rFonts w:ascii="Times New Roman" w:eastAsia="仿宋_GB2312" w:hAnsi="Times New Roman" w:hint="eastAsia"/>
          <w:kern w:val="0"/>
          <w:sz w:val="21"/>
          <w:szCs w:val="21"/>
          <w:highlight w:val="none"/>
        </w:rPr>
        <w:t>H</w:t>
      </w:r>
      <w:r>
        <w:rPr>
          <w:rFonts w:ascii="Times New Roman" w:eastAsia="仿宋_GB2312" w:hAnsi="Times New Roman"/>
          <w:kern w:val="0"/>
          <w:sz w:val="21"/>
          <w:szCs w:val="21"/>
          <w:highlight w:val="none"/>
        </w:rPr>
        <w:t>elp some C</w:t>
      </w:r>
      <w:r>
        <w:rPr>
          <w:rFonts w:ascii="Times New Roman" w:eastAsia="仿宋_GB2312" w:hAnsi="Times New Roman" w:hint="eastAsia"/>
          <w:kern w:val="0"/>
          <w:sz w:val="21"/>
          <w:szCs w:val="21"/>
          <w:highlight w:val="none"/>
        </w:rPr>
        <w:t>hildren</w:t>
      </w:r>
      <w:r>
        <w:rPr>
          <w:rFonts w:ascii="Times New Roman" w:eastAsia="仿宋_GB2312" w:hAnsi="Times New Roman"/>
          <w:kern w:val="0"/>
          <w:sz w:val="21"/>
          <w:szCs w:val="21"/>
          <w:highlight w:val="none"/>
        </w:rPr>
        <w:t>.</w:t>
      </w:r>
    </w:p>
    <w:p>
      <w:pPr>
        <w:widowControl/>
        <w:snapToGrid w:val="0"/>
        <w:spacing w:line="370" w:lineRule="exact"/>
        <w:outlineLvl w:val="0"/>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10. When will be the yard sale?</w:t>
      </w:r>
    </w:p>
    <w:p>
      <w:pPr>
        <w:widowControl/>
        <w:snapToGrid w:val="0"/>
        <w:spacing w:line="370" w:lineRule="exact"/>
        <w:rPr>
          <w:rFonts w:ascii="Times New Roman" w:eastAsia="仿宋_GB2312" w:hAnsi="Times New Roman"/>
          <w:kern w:val="0"/>
          <w:sz w:val="21"/>
          <w:szCs w:val="21"/>
          <w:highlight w:val="none"/>
        </w:rPr>
      </w:pPr>
      <w:r>
        <w:rPr>
          <w:rFonts w:ascii="Times New Roman" w:eastAsia="仿宋_GB2312" w:hAnsi="Times New Roman"/>
          <w:kern w:val="0"/>
          <w:sz w:val="21"/>
          <w:szCs w:val="21"/>
          <w:highlight w:val="none"/>
        </w:rPr>
        <w:t xml:space="preserve">  A. On Saturday morning.</w:t>
      </w:r>
      <w:r>
        <w:rPr>
          <w:rFonts w:ascii="Times New Roman" w:eastAsia="仿宋_GB2312" w:hAnsi="Times New Roman"/>
          <w:kern w:val="0"/>
          <w:sz w:val="21"/>
          <w:szCs w:val="21"/>
          <w:highlight w:val="none"/>
        </w:rPr>
        <w:tab/>
      </w:r>
      <w:r>
        <w:rPr>
          <w:rFonts w:ascii="Times New Roman" w:eastAsia="仿宋_GB2312" w:hAnsi="Times New Roman"/>
          <w:kern w:val="0"/>
          <w:sz w:val="21"/>
          <w:szCs w:val="21"/>
          <w:highlight w:val="none"/>
        </w:rPr>
        <w:t xml:space="preserve">      B. On Saturday afternoon.  </w:t>
      </w:r>
      <w:r>
        <w:rPr>
          <w:rFonts w:ascii="Times New Roman" w:eastAsia="仿宋_GB2312" w:hAnsi="Times New Roman" w:hint="eastAsia"/>
          <w:kern w:val="0"/>
          <w:sz w:val="21"/>
          <w:szCs w:val="21"/>
          <w:highlight w:val="none"/>
        </w:rPr>
        <w:t xml:space="preserve"> </w:t>
      </w:r>
      <w:r>
        <w:rPr>
          <w:rFonts w:ascii="Times New Roman" w:eastAsia="仿宋_GB2312" w:hAnsi="Times New Roman"/>
          <w:kern w:val="0"/>
          <w:sz w:val="21"/>
          <w:szCs w:val="21"/>
          <w:highlight w:val="none"/>
        </w:rPr>
        <w:t xml:space="preserve">  C. On Sunday morning.</w:t>
      </w:r>
    </w:p>
    <w:p>
      <w:pPr>
        <w:widowControl/>
        <w:snapToGrid w:val="0"/>
        <w:spacing w:line="370" w:lineRule="exact"/>
        <w:rPr>
          <w:rFonts w:ascii="仿宋_GB2312" w:eastAsia="仿宋_GB2312" w:hAnsi="宋体" w:cs="宋体"/>
          <w:kern w:val="0"/>
          <w:sz w:val="21"/>
          <w:szCs w:val="21"/>
          <w:highlight w:val="none"/>
        </w:rPr>
      </w:pPr>
      <w:r>
        <w:rPr>
          <w:rFonts w:ascii="仿宋_GB2312" w:eastAsia="仿宋_GB2312" w:hAnsi="宋体" w:cs="宋体" w:hint="eastAsia"/>
          <w:kern w:val="0"/>
          <w:sz w:val="21"/>
          <w:szCs w:val="21"/>
          <w:highlight w:val="none"/>
        </w:rPr>
        <w:t>第三节：听独白，回答问题。</w:t>
      </w:r>
    </w:p>
    <w:p>
      <w:pPr>
        <w:numPr>
          <w:ilvl w:val="0"/>
          <w:numId w:val="1"/>
        </w:numPr>
        <w:snapToGrid w:val="0"/>
        <w:spacing w:line="370" w:lineRule="exact"/>
        <w:rPr>
          <w:rFonts w:ascii="Times New Roman" w:hAnsi="Times New Roman" w:cs="Times New Roman"/>
          <w:sz w:val="21"/>
          <w:szCs w:val="21"/>
          <w:highlight w:val="none"/>
        </w:rPr>
      </w:pPr>
      <w:r>
        <w:rPr>
          <w:rFonts w:ascii="Times New Roman" w:hAnsi="Times New Roman" w:cs="Times New Roman" w:hint="eastAsia"/>
          <w:sz w:val="21"/>
          <w:szCs w:val="21"/>
          <w:highlight w:val="none"/>
        </w:rPr>
        <w:t>W</w:t>
      </w:r>
      <w:r>
        <w:rPr>
          <w:rFonts w:ascii="Times New Roman" w:hAnsi="Times New Roman" w:cs="Times New Roman"/>
          <w:sz w:val="21"/>
          <w:szCs w:val="21"/>
          <w:highlight w:val="none"/>
        </w:rPr>
        <w:t>here was Frank at 6:00 p.m. yesterday</w:t>
      </w:r>
      <w:r>
        <w:rPr>
          <w:rFonts w:ascii="Times New Roman" w:hAnsi="Times New Roman" w:cs="Times New Roman" w:hint="eastAsia"/>
          <w:sz w:val="21"/>
          <w:szCs w:val="21"/>
          <w:highlight w:val="none"/>
        </w:rPr>
        <w:t>?</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w:t>
      </w:r>
      <w:r>
        <w:rPr>
          <w:rFonts w:ascii="Times New Roman" w:hAnsi="Times New Roman" w:cs="Times New Roman"/>
          <w:sz w:val="21"/>
          <w:szCs w:val="21"/>
          <w:highlight w:val="none"/>
        </w:rPr>
        <w:t xml:space="preserve">. At home.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B. On the bus.</w:t>
      </w:r>
      <w:r>
        <w:rPr>
          <w:rFonts w:ascii="Times New Roman" w:hAnsi="Times New Roman" w:cs="Times New Roman"/>
          <w:sz w:val="21"/>
          <w:szCs w:val="21"/>
          <w:highlight w:val="none"/>
        </w:rPr>
        <w:tab/>
      </w:r>
      <w:r>
        <w:rPr>
          <w:rFonts w:ascii="Times New Roman" w:hAnsi="Times New Roman" w:cs="Times New Roman" w:hint="eastAsia"/>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sz w:val="21"/>
          <w:szCs w:val="21"/>
          <w:highlight w:val="none"/>
        </w:rPr>
        <w:t>C. On the street.</w:t>
      </w:r>
      <w:bookmarkStart w:id="1" w:name="_Hlk122371220"/>
      <w:r>
        <w:rPr>
          <w:rFonts w:ascii="Times New Roman" w:hAnsi="Times New Roman" w:cs="Times New Roman"/>
          <w:sz w:val="21"/>
          <w:szCs w:val="21"/>
          <w:highlight w:val="none"/>
        </w:rPr>
        <w:t xml:space="preserve">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12. </w:t>
      </w:r>
      <w:r>
        <w:rPr>
          <w:rFonts w:ascii="Times New Roman" w:hAnsi="Times New Roman" w:cs="Times New Roman" w:hint="eastAsia"/>
          <w:sz w:val="21"/>
          <w:szCs w:val="21"/>
          <w:highlight w:val="none"/>
        </w:rPr>
        <w:t>W</w:t>
      </w:r>
      <w:r>
        <w:rPr>
          <w:rFonts w:ascii="Times New Roman" w:hAnsi="Times New Roman" w:cs="Times New Roman"/>
          <w:sz w:val="21"/>
          <w:szCs w:val="21"/>
          <w:highlight w:val="none"/>
        </w:rPr>
        <w:t>hat was the woman doing before she fell down?</w:t>
      </w:r>
      <w:r>
        <w:rPr>
          <w:rFonts w:ascii="Times New Roman" w:hAnsi="Times New Roman" w:cs="Times New Roman" w:hint="eastAsia"/>
          <w:sz w:val="21"/>
          <w:szCs w:val="21"/>
          <w:highlight w:val="none"/>
        </w:rPr>
        <w:t xml:space="preserve">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w:t>
      </w:r>
      <w:r>
        <w:rPr>
          <w:rFonts w:ascii="Times New Roman" w:hAnsi="Times New Roman" w:cs="Times New Roman"/>
          <w:sz w:val="21"/>
          <w:szCs w:val="21"/>
          <w:highlight w:val="none"/>
        </w:rPr>
        <w:t xml:space="preserve">. Making a call.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B. Sending a message.</w:t>
      </w:r>
      <w:r>
        <w:rPr>
          <w:rFonts w:ascii="Times New Roman" w:hAnsi="Times New Roman" w:cs="Times New Roman"/>
          <w:sz w:val="21"/>
          <w:szCs w:val="21"/>
          <w:highlight w:val="none"/>
        </w:rPr>
        <w:tab/>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C. Reading</w:t>
      </w:r>
      <w:r>
        <w:rPr>
          <w:rFonts w:ascii="Times New Roman" w:hAnsi="Times New Roman" w:cs="Times New Roman" w:hint="eastAsia"/>
          <w:sz w:val="21"/>
          <w:szCs w:val="21"/>
          <w:highlight w:val="none"/>
        </w:rPr>
        <w:t xml:space="preserve"> a</w:t>
      </w:r>
      <w:r>
        <w:rPr>
          <w:rFonts w:ascii="Times New Roman" w:hAnsi="Times New Roman" w:cs="Times New Roman"/>
          <w:sz w:val="21"/>
          <w:szCs w:val="21"/>
          <w:highlight w:val="none"/>
        </w:rPr>
        <w:t xml:space="preserve"> book</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13. Who called 120?</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A. Frank’s friend.   </w:t>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B. </w:t>
      </w:r>
      <w:r>
        <w:rPr>
          <w:rFonts w:ascii="Times New Roman" w:hAnsi="Times New Roman" w:cs="Times New Roman" w:hint="eastAsia"/>
          <w:sz w:val="21"/>
          <w:szCs w:val="21"/>
          <w:highlight w:val="none"/>
        </w:rPr>
        <w:t>A</w:t>
      </w:r>
      <w:r>
        <w:rPr>
          <w:rFonts w:ascii="Times New Roman" w:hAnsi="Times New Roman" w:cs="Times New Roman"/>
          <w:sz w:val="21"/>
          <w:szCs w:val="21"/>
          <w:highlight w:val="none"/>
        </w:rPr>
        <w:t xml:space="preserve"> girl.     </w:t>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C. The driver.</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14. What does the girl do?</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A. </w:t>
      </w:r>
      <w:r>
        <w:rPr>
          <w:rFonts w:ascii="Times New Roman" w:hAnsi="Times New Roman" w:cs="Times New Roman" w:hint="eastAsia"/>
          <w:sz w:val="21"/>
          <w:szCs w:val="21"/>
          <w:highlight w:val="none"/>
        </w:rPr>
        <w:t>She is a</w:t>
      </w:r>
      <w:r>
        <w:rPr>
          <w:rFonts w:ascii="Times New Roman" w:hAnsi="Times New Roman" w:cs="Times New Roman"/>
          <w:sz w:val="21"/>
          <w:szCs w:val="21"/>
          <w:highlight w:val="none"/>
        </w:rPr>
        <w:t xml:space="preserve"> doctor.     </w:t>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 xml:space="preserve">  B. </w:t>
      </w:r>
      <w:r>
        <w:rPr>
          <w:rFonts w:ascii="Times New Roman" w:hAnsi="Times New Roman" w:cs="Times New Roman" w:hint="eastAsia"/>
          <w:sz w:val="21"/>
          <w:szCs w:val="21"/>
          <w:highlight w:val="none"/>
        </w:rPr>
        <w:t>She is a</w:t>
      </w:r>
      <w:r>
        <w:rPr>
          <w:rFonts w:ascii="Times New Roman" w:hAnsi="Times New Roman" w:cs="Times New Roman"/>
          <w:sz w:val="21"/>
          <w:szCs w:val="21"/>
          <w:highlight w:val="none"/>
        </w:rPr>
        <w:t xml:space="preserve"> student.  </w:t>
      </w:r>
      <w:r>
        <w:rPr>
          <w:rFonts w:ascii="Times New Roman" w:hAnsi="Times New Roman" w:cs="Times New Roman"/>
          <w:sz w:val="21"/>
          <w:szCs w:val="21"/>
          <w:highlight w:val="none"/>
        </w:rPr>
        <w:tab/>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C. </w:t>
      </w:r>
      <w:r>
        <w:rPr>
          <w:rFonts w:ascii="Times New Roman" w:hAnsi="Times New Roman" w:cs="Times New Roman" w:hint="eastAsia"/>
          <w:sz w:val="21"/>
          <w:szCs w:val="21"/>
          <w:highlight w:val="none"/>
        </w:rPr>
        <w:t>She is a</w:t>
      </w:r>
      <w:r>
        <w:rPr>
          <w:rFonts w:ascii="Times New Roman" w:hAnsi="Times New Roman" w:cs="Times New Roman"/>
          <w:sz w:val="21"/>
          <w:szCs w:val="21"/>
          <w:highlight w:val="none"/>
        </w:rPr>
        <w:t xml:space="preserve"> nurse.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15. </w:t>
      </w:r>
      <w:r>
        <w:rPr>
          <w:rFonts w:ascii="Times New Roman" w:hAnsi="Times New Roman" w:cs="Times New Roman" w:hint="eastAsia"/>
          <w:sz w:val="21"/>
          <w:szCs w:val="21"/>
          <w:highlight w:val="none"/>
        </w:rPr>
        <w:t>W</w:t>
      </w:r>
      <w:r>
        <w:rPr>
          <w:rFonts w:ascii="Times New Roman" w:hAnsi="Times New Roman" w:cs="Times New Roman"/>
          <w:sz w:val="21"/>
          <w:szCs w:val="21"/>
          <w:highlight w:val="none"/>
        </w:rPr>
        <w:t>hy did Frank share the story?</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A. To ask people to study medicine.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B. To tell people not to go out alone.     </w:t>
      </w:r>
      <w:r>
        <w:rPr>
          <w:rFonts w:ascii="Times New Roman" w:hAnsi="Times New Roman" w:cs="Times New Roman"/>
          <w:sz w:val="21"/>
          <w:szCs w:val="21"/>
          <w:highlight w:val="none"/>
        </w:rPr>
        <w:tab/>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C. To encourage people to help others.</w:t>
      </w:r>
    </w:p>
    <w:p>
      <w:pPr>
        <w:snapToGrid w:val="0"/>
        <w:spacing w:line="360" w:lineRule="exact"/>
        <w:ind w:firstLine="420"/>
        <w:rPr>
          <w:rFonts w:ascii="Times New Roman" w:hAnsi="Times New Roman" w:cs="Times New Roman"/>
          <w:sz w:val="21"/>
          <w:szCs w:val="21"/>
          <w:highlight w:val="none"/>
        </w:rPr>
      </w:pPr>
    </w:p>
    <w:p>
      <w:pPr>
        <w:widowControl/>
        <w:snapToGrid w:val="0"/>
        <w:spacing w:line="380" w:lineRule="exact"/>
        <w:jc w:val="center"/>
        <w:rPr>
          <w:rFonts w:ascii="方正黑体简体" w:eastAsia="方正黑体简体" w:hAnsi="楷体" w:cs="宋体"/>
          <w:kern w:val="0"/>
          <w:sz w:val="28"/>
          <w:szCs w:val="28"/>
          <w:highlight w:val="none"/>
        </w:rPr>
      </w:pPr>
      <w:r>
        <w:rPr>
          <w:rFonts w:ascii="方正黑体简体" w:eastAsia="方正黑体简体" w:hAnsi="楷体" w:cs="宋体" w:hint="eastAsia"/>
          <w:kern w:val="0"/>
          <w:sz w:val="28"/>
          <w:szCs w:val="28"/>
          <w:highlight w:val="none"/>
        </w:rPr>
        <w:t>（二）笔试部分  （共35分）</w:t>
      </w:r>
    </w:p>
    <w:p>
      <w:pPr>
        <w:widowControl/>
        <w:snapToGrid w:val="0"/>
        <w:spacing w:line="380" w:lineRule="exact"/>
        <w:jc w:val="center"/>
        <w:rPr>
          <w:rFonts w:ascii="方正黑体简体" w:eastAsia="方正黑体简体" w:hAnsi="楷体" w:cs="宋体"/>
          <w:kern w:val="0"/>
          <w:sz w:val="28"/>
          <w:szCs w:val="28"/>
          <w:highlight w:val="none"/>
        </w:rPr>
      </w:pPr>
    </w:p>
    <w:p>
      <w:pPr>
        <w:widowControl/>
        <w:snapToGrid w:val="0"/>
        <w:spacing w:line="370" w:lineRule="exact"/>
        <w:rPr>
          <w:rFonts w:ascii="Times New Roman" w:eastAsia="方正黑体简体" w:hAnsi="Times New Roman" w:cs="Times New Roman"/>
          <w:kern w:val="0"/>
          <w:sz w:val="21"/>
          <w:szCs w:val="21"/>
          <w:highlight w:val="none"/>
        </w:rPr>
      </w:pPr>
      <w:r>
        <w:rPr>
          <w:rFonts w:ascii="Times New Roman" w:eastAsia="方正黑体简体" w:hAnsi="Times New Roman" w:cs="Times New Roman"/>
          <w:kern w:val="0"/>
          <w:sz w:val="21"/>
          <w:szCs w:val="21"/>
          <w:highlight w:val="none"/>
        </w:rPr>
        <w:t>二、完形填空（本题有10小题，每小题1分，共计10分）</w:t>
      </w:r>
    </w:p>
    <w:p>
      <w:pPr>
        <w:widowControl/>
        <w:snapToGrid w:val="0"/>
        <w:spacing w:line="370" w:lineRule="exact"/>
        <w:ind w:firstLine="420" w:firstLineChars="200"/>
        <w:rPr>
          <w:rFonts w:ascii="Times New Roman" w:eastAsia="仿宋_GB2312" w:hAnsi="Times New Roman" w:cs="Times New Roman"/>
          <w:b/>
          <w:kern w:val="0"/>
          <w:sz w:val="21"/>
          <w:szCs w:val="21"/>
          <w:highlight w:val="none"/>
        </w:rPr>
      </w:pPr>
      <w:r>
        <w:rPr>
          <w:rFonts w:ascii="Times New Roman" w:eastAsia="仿宋_GB2312" w:hAnsi="Times New Roman" w:cs="Times New Roman"/>
          <w:b/>
          <w:kern w:val="0"/>
          <w:sz w:val="21"/>
          <w:szCs w:val="21"/>
          <w:highlight w:val="none"/>
        </w:rPr>
        <w:t>阅读下面短文，然后从各题所给的四个选项中选出一个最佳答案。</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Last year, five students from a very poor part of the country visited our school. It was also a home</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stay program.</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It was very interesting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u w:val="single"/>
        </w:rPr>
        <w:t xml:space="preserve">   16   </w:t>
      </w:r>
      <w:r>
        <w:rPr>
          <w:rFonts w:ascii="Times New Roman" w:eastAsia="宋体" w:hAnsi="Times New Roman" w:cs="Times New Roman" w:hint="eastAsia"/>
          <w:sz w:val="21"/>
          <w:szCs w:val="21"/>
          <w:highlight w:val="none"/>
        </w:rPr>
        <w:t xml:space="preserve"> we learned as much from them as they did from us.</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A student named Ann stayed with my family. She was a </w:t>
      </w:r>
      <w:r>
        <w:rPr>
          <w:rFonts w:ascii="Times New Roman" w:eastAsia="宋体" w:hAnsi="Times New Roman" w:cs="Times New Roman"/>
          <w:sz w:val="21"/>
          <w:szCs w:val="21"/>
          <w:highlight w:val="none"/>
          <w:u w:val="single"/>
        </w:rPr>
        <w:t xml:space="preserve">    1</w:t>
      </w:r>
      <w:r>
        <w:rPr>
          <w:rFonts w:ascii="Times New Roman" w:eastAsia="宋体" w:hAnsi="Times New Roman" w:cs="Times New Roman" w:hint="eastAsia"/>
          <w:sz w:val="21"/>
          <w:szCs w:val="21"/>
          <w:highlight w:val="none"/>
          <w:u w:val="single"/>
        </w:rPr>
        <w:t>7</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rPr>
        <w:t xml:space="preserve"> kid. And we got along really well. One thing that was very different for her was our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u w:val="single"/>
        </w:rPr>
        <w:t xml:space="preserve">   18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She could not believe how much food we were eating. She tried and loved everything.</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One day my mother decided to give us some </w:t>
      </w:r>
      <w:r>
        <w:rPr>
          <w:rFonts w:ascii="Times New Roman" w:eastAsia="宋体" w:hAnsi="Times New Roman" w:cs="Times New Roman"/>
          <w:sz w:val="21"/>
          <w:szCs w:val="21"/>
          <w:highlight w:val="none"/>
          <w:u w:val="single"/>
        </w:rPr>
        <w:t xml:space="preserve">   1</w:t>
      </w:r>
      <w:r>
        <w:rPr>
          <w:rFonts w:ascii="Times New Roman" w:eastAsia="宋体" w:hAnsi="Times New Roman" w:cs="Times New Roman" w:hint="eastAsia"/>
          <w:sz w:val="21"/>
          <w:szCs w:val="21"/>
          <w:highlight w:val="none"/>
          <w:u w:val="single"/>
        </w:rPr>
        <w:t>9</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 xml:space="preserve"> </w:t>
      </w:r>
      <w:r>
        <w:rPr>
          <w:rFonts w:ascii="Times New Roman" w:eastAsia="宋体" w:hAnsi="Times New Roman" w:cs="Times New Roman" w:hint="eastAsia"/>
          <w:sz w:val="21"/>
          <w:szCs w:val="21"/>
          <w:highlight w:val="none"/>
        </w:rPr>
        <w:t xml:space="preserve">for lunch.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Where is the </w:t>
      </w:r>
      <w:r>
        <w:rPr>
          <w:rFonts w:ascii="Times New Roman" w:eastAsia="宋体" w:hAnsi="Times New Roman" w:cs="Times New Roman"/>
          <w:sz w:val="21"/>
          <w:szCs w:val="21"/>
          <w:highlight w:val="none"/>
        </w:rPr>
        <w:t>tin</w:t>
      </w:r>
      <w:r>
        <w:rPr>
          <w:rFonts w:ascii="Times New Roman" w:eastAsia="宋体" w:hAnsi="Times New Roman" w:cs="Times New Roman" w:hint="eastAsia"/>
          <w:sz w:val="21"/>
          <w:szCs w:val="21"/>
          <w:highlight w:val="none"/>
        </w:rPr>
        <w:t xml:space="preserve"> of soup I just bought?</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 she asked. None of us knew where it was. The next day, mom realized there were some other tins of food missing</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hint="eastAsia"/>
          <w:sz w:val="21"/>
          <w:szCs w:val="21"/>
          <w:highlight w:val="none"/>
        </w:rPr>
        <w:t>(下落不明的).</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As the week went on, more food went missing. We soon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20</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rPr>
        <w:t>that Anne was taking the food. Was she taking it home? We didn</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t know, but we did not stop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21</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rPr>
        <w:t>. It would have been too embarrassing</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hint="eastAsia"/>
          <w:sz w:val="21"/>
          <w:szCs w:val="21"/>
          <w:highlight w:val="none"/>
        </w:rPr>
        <w:t>(难堪的).</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On the last day, before going to the airport, my mother said to Ann,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You forgot this.</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 It was a big suitcase. Ann was surprised. It wasn</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t hers. Slowly, she opened it and found it full of food. Anne was so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22</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color w:val="FF0000"/>
          <w:sz w:val="21"/>
          <w:szCs w:val="21"/>
          <w:highlight w:val="none"/>
        </w:rPr>
        <w:t xml:space="preserve"> </w:t>
      </w:r>
      <w:r>
        <w:rPr>
          <w:rFonts w:ascii="Times New Roman" w:eastAsia="宋体" w:hAnsi="Times New Roman" w:cs="Times New Roman" w:hint="eastAsia"/>
          <w:sz w:val="21"/>
          <w:szCs w:val="21"/>
          <w:highlight w:val="none"/>
        </w:rPr>
        <w:t>that she hugged</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hint="eastAsia"/>
          <w:sz w:val="21"/>
          <w:szCs w:val="21"/>
          <w:highlight w:val="none"/>
        </w:rPr>
        <w:t>(拥抱) everyone. She cried and my mother cried, too.</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When we returned home from the airport, mom opened the cupboard door to get food for lunch.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23</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rPr>
        <w:t xml:space="preserve">, all the missing tins were back. Ann learned a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24</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rPr>
        <w:t>, and so did we. She learned that it</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s</w:t>
      </w:r>
      <w:r>
        <w:rPr>
          <w:rFonts w:ascii="Times New Roman" w:eastAsia="宋体" w:hAnsi="Times New Roman" w:cs="Times New Roman" w:hint="eastAsia"/>
          <w:color w:val="FF0000"/>
          <w:sz w:val="21"/>
          <w:szCs w:val="21"/>
          <w:highlight w:val="none"/>
        </w:rPr>
        <w:t xml:space="preserve"> </w:t>
      </w:r>
      <w:r>
        <w:rPr>
          <w:rFonts w:ascii="Times New Roman" w:eastAsia="宋体" w:hAnsi="Times New Roman" w:cs="Times New Roman" w:hint="eastAsia"/>
          <w:sz w:val="21"/>
          <w:szCs w:val="21"/>
          <w:highlight w:val="none"/>
        </w:rPr>
        <w:t>never right to steal</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hint="eastAsia"/>
          <w:sz w:val="21"/>
          <w:szCs w:val="21"/>
          <w:highlight w:val="none"/>
        </w:rPr>
        <w:t xml:space="preserve">(偷窃). And we learned that how important it is to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25</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hint="eastAsia"/>
          <w:sz w:val="21"/>
          <w:szCs w:val="21"/>
          <w:highlight w:val="none"/>
          <w:u w:val="single"/>
        </w:rPr>
        <w:t xml:space="preserve"> </w:t>
      </w:r>
      <w:r>
        <w:rPr>
          <w:rFonts w:ascii="Times New Roman" w:eastAsia="宋体" w:hAnsi="Times New Roman" w:cs="Times New Roman" w:hint="eastAsia"/>
          <w:sz w:val="21"/>
          <w:szCs w:val="21"/>
          <w:highlight w:val="none"/>
        </w:rPr>
        <w:t>what we have.</w:t>
      </w:r>
    </w:p>
    <w:p>
      <w:pPr>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That</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s the way to make the world a better place.</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1</w:t>
      </w:r>
      <w:r>
        <w:rPr>
          <w:rFonts w:ascii="Times New Roman" w:eastAsia="宋体" w:hAnsi="Times New Roman" w:cs="Times New Roman"/>
          <w:sz w:val="21"/>
          <w:szCs w:val="21"/>
          <w:highlight w:val="none"/>
        </w:rPr>
        <w:t>6</w:t>
      </w:r>
      <w:r>
        <w:rPr>
          <w:rFonts w:ascii="Times New Roman" w:eastAsia="宋体" w:hAnsi="Times New Roman" w:cs="Times New Roman" w:hint="eastAsia"/>
          <w:sz w:val="21"/>
          <w:szCs w:val="21"/>
          <w:highlight w:val="none"/>
        </w:rPr>
        <w:t xml:space="preserve">. A. </w:t>
      </w:r>
      <w:r>
        <w:rPr>
          <w:rFonts w:ascii="Times New Roman" w:eastAsia="宋体" w:hAnsi="Times New Roman" w:cs="Times New Roman"/>
          <w:sz w:val="21"/>
          <w:szCs w:val="21"/>
          <w:highlight w:val="none"/>
        </w:rPr>
        <w:t>or</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 xml:space="preserve">B. but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C.</w:t>
      </w:r>
      <w:r>
        <w:rPr>
          <w:rFonts w:ascii="Times New Roman" w:eastAsia="宋体" w:hAnsi="Times New Roman" w:cs="Times New Roman"/>
          <w:sz w:val="21"/>
          <w:szCs w:val="21"/>
          <w:highlight w:val="none"/>
        </w:rPr>
        <w:t xml:space="preserve"> and</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D. </w:t>
      </w:r>
      <w:r>
        <w:rPr>
          <w:rFonts w:ascii="Times New Roman" w:eastAsia="宋体" w:hAnsi="Times New Roman" w:cs="Times New Roman"/>
          <w:sz w:val="21"/>
          <w:szCs w:val="21"/>
          <w:highlight w:val="none"/>
        </w:rPr>
        <w:t>unless</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1</w:t>
      </w:r>
      <w:r>
        <w:rPr>
          <w:rFonts w:ascii="Times New Roman" w:eastAsia="宋体" w:hAnsi="Times New Roman" w:cs="Times New Roman"/>
          <w:sz w:val="21"/>
          <w:szCs w:val="21"/>
          <w:highlight w:val="none"/>
        </w:rPr>
        <w:t>7. A.</w:t>
      </w:r>
      <w:r>
        <w:rPr>
          <w:rFonts w:ascii="Times New Roman" w:eastAsia="宋体" w:hAnsi="Times New Roman" w:cs="Times New Roman" w:hint="eastAsia"/>
          <w:sz w:val="21"/>
          <w:szCs w:val="21"/>
          <w:highlight w:val="none"/>
        </w:rPr>
        <w:t xml:space="preserve"> lazy</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B.</w:t>
      </w:r>
      <w:r>
        <w:rPr>
          <w:rFonts w:ascii="Times New Roman" w:eastAsia="宋体" w:hAnsi="Times New Roman" w:cs="Times New Roman" w:hint="eastAsia"/>
          <w:sz w:val="21"/>
          <w:szCs w:val="21"/>
          <w:highlight w:val="none"/>
        </w:rPr>
        <w:t xml:space="preserve"> great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C. </w:t>
      </w:r>
      <w:r>
        <w:rPr>
          <w:rFonts w:ascii="Times New Roman" w:eastAsia="宋体" w:hAnsi="Times New Roman" w:cs="Times New Roman" w:hint="eastAsia"/>
          <w:sz w:val="21"/>
          <w:szCs w:val="21"/>
          <w:highlight w:val="none"/>
        </w:rPr>
        <w:t>silly</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famous</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1</w:t>
      </w:r>
      <w:r>
        <w:rPr>
          <w:rFonts w:ascii="Times New Roman" w:eastAsia="宋体" w:hAnsi="Times New Roman" w:cs="Times New Roman"/>
          <w:sz w:val="21"/>
          <w:szCs w:val="21"/>
          <w:highlight w:val="none"/>
        </w:rPr>
        <w:t>8</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w:t>
      </w:r>
      <w:r>
        <w:rPr>
          <w:rFonts w:ascii="Times New Roman" w:eastAsia="宋体" w:hAnsi="Times New Roman" w:cs="Times New Roman" w:hint="eastAsia"/>
          <w:sz w:val="21"/>
          <w:szCs w:val="21"/>
          <w:highlight w:val="none"/>
        </w:rPr>
        <w:t xml:space="preserve"> rooms</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    B. </w:t>
      </w:r>
      <w:r>
        <w:rPr>
          <w:rFonts w:ascii="Times New Roman" w:eastAsia="宋体" w:hAnsi="Times New Roman" w:cs="Times New Roman" w:hint="eastAsia"/>
          <w:sz w:val="21"/>
          <w:szCs w:val="21"/>
          <w:highlight w:val="none"/>
        </w:rPr>
        <w:t xml:space="preserve">cars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C. </w:t>
      </w:r>
      <w:r>
        <w:rPr>
          <w:rFonts w:ascii="Times New Roman" w:eastAsia="宋体" w:hAnsi="Times New Roman" w:cs="Times New Roman" w:hint="eastAsia"/>
          <w:sz w:val="21"/>
          <w:szCs w:val="21"/>
          <w:highlight w:val="none"/>
        </w:rPr>
        <w:t>clothes</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meals</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1</w:t>
      </w:r>
      <w:r>
        <w:rPr>
          <w:rFonts w:ascii="Times New Roman" w:eastAsia="宋体" w:hAnsi="Times New Roman" w:cs="Times New Roman"/>
          <w:sz w:val="21"/>
          <w:szCs w:val="21"/>
          <w:highlight w:val="none"/>
        </w:rPr>
        <w:t xml:space="preserve">9. A. </w:t>
      </w:r>
      <w:r>
        <w:rPr>
          <w:rFonts w:ascii="Times New Roman" w:eastAsia="宋体" w:hAnsi="Times New Roman" w:cs="Times New Roman" w:hint="eastAsia"/>
          <w:sz w:val="21"/>
          <w:szCs w:val="21"/>
          <w:highlight w:val="none"/>
        </w:rPr>
        <w:t>bread</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B. </w:t>
      </w:r>
      <w:r>
        <w:rPr>
          <w:rFonts w:ascii="Times New Roman" w:eastAsia="宋体" w:hAnsi="Times New Roman" w:cs="Times New Roman" w:hint="eastAsia"/>
          <w:sz w:val="21"/>
          <w:szCs w:val="21"/>
          <w:highlight w:val="none"/>
        </w:rPr>
        <w:t>soup</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C. </w:t>
      </w:r>
      <w:r>
        <w:rPr>
          <w:rFonts w:ascii="Times New Roman" w:eastAsia="宋体" w:hAnsi="Times New Roman" w:cs="Times New Roman" w:hint="eastAsia"/>
          <w:sz w:val="21"/>
          <w:szCs w:val="21"/>
          <w:highlight w:val="none"/>
        </w:rPr>
        <w:t>fish</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        D. </w:t>
      </w:r>
      <w:r>
        <w:rPr>
          <w:rFonts w:ascii="Times New Roman" w:eastAsia="宋体" w:hAnsi="Times New Roman" w:cs="Times New Roman" w:hint="eastAsia"/>
          <w:sz w:val="21"/>
          <w:szCs w:val="21"/>
          <w:highlight w:val="none"/>
        </w:rPr>
        <w:t>coffee</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20</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A. found out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B. care</w:t>
      </w:r>
      <w:r>
        <w:rPr>
          <w:rFonts w:ascii="Times New Roman" w:eastAsia="宋体" w:hAnsi="Times New Roman" w:cs="Times New Roman"/>
          <w:sz w:val="21"/>
          <w:szCs w:val="21"/>
          <w:highlight w:val="none"/>
        </w:rPr>
        <w:t>d</w:t>
      </w:r>
      <w:r>
        <w:rPr>
          <w:rFonts w:ascii="Times New Roman" w:eastAsia="宋体" w:hAnsi="Times New Roman" w:cs="Times New Roman" w:hint="eastAsia"/>
          <w:sz w:val="21"/>
          <w:szCs w:val="21"/>
          <w:highlight w:val="none"/>
        </w:rPr>
        <w:t xml:space="preserve"> about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C. wrote down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D. made up</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21</w:t>
      </w:r>
      <w:r>
        <w:rPr>
          <w:rFonts w:ascii="Times New Roman" w:eastAsia="宋体" w:hAnsi="Times New Roman" w:cs="Times New Roman"/>
          <w:sz w:val="21"/>
          <w:szCs w:val="21"/>
          <w:highlight w:val="none"/>
        </w:rPr>
        <w:t>. A.</w:t>
      </w:r>
      <w:r>
        <w:rPr>
          <w:rFonts w:ascii="Times New Roman" w:eastAsia="宋体" w:hAnsi="Times New Roman" w:cs="Times New Roman" w:hint="eastAsia"/>
          <w:sz w:val="21"/>
          <w:szCs w:val="21"/>
          <w:highlight w:val="none"/>
        </w:rPr>
        <w:t xml:space="preserve"> them</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B.</w:t>
      </w:r>
      <w:r>
        <w:rPr>
          <w:rFonts w:ascii="Times New Roman" w:eastAsia="宋体" w:hAnsi="Times New Roman" w:cs="Times New Roman" w:hint="eastAsia"/>
          <w:sz w:val="21"/>
          <w:szCs w:val="21"/>
          <w:highlight w:val="none"/>
        </w:rPr>
        <w:t xml:space="preserve"> you</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C.</w:t>
      </w:r>
      <w:r>
        <w:rPr>
          <w:rFonts w:ascii="Times New Roman" w:eastAsia="宋体" w:hAnsi="Times New Roman" w:cs="Times New Roman" w:hint="eastAsia"/>
          <w:sz w:val="21"/>
          <w:szCs w:val="21"/>
          <w:highlight w:val="none"/>
        </w:rPr>
        <w:t xml:space="preserve"> her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    D. </w:t>
      </w:r>
      <w:r>
        <w:rPr>
          <w:rFonts w:ascii="Times New Roman" w:eastAsia="宋体" w:hAnsi="Times New Roman" w:cs="Times New Roman" w:hint="eastAsia"/>
          <w:sz w:val="21"/>
          <w:szCs w:val="21"/>
          <w:highlight w:val="none"/>
        </w:rPr>
        <w:t>him</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22</w:t>
      </w:r>
      <w:r>
        <w:rPr>
          <w:rFonts w:ascii="Times New Roman" w:eastAsia="宋体" w:hAnsi="Times New Roman" w:cs="Times New Roman"/>
          <w:sz w:val="21"/>
          <w:szCs w:val="21"/>
          <w:highlight w:val="none"/>
        </w:rPr>
        <w:t>. A.</w:t>
      </w:r>
      <w:r>
        <w:rPr>
          <w:rFonts w:ascii="Times New Roman" w:eastAsia="宋体" w:hAnsi="Times New Roman" w:cs="Times New Roman" w:hint="eastAsia"/>
          <w:sz w:val="21"/>
          <w:szCs w:val="21"/>
          <w:highlight w:val="none"/>
        </w:rPr>
        <w:t xml:space="preserve"> interested</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B.</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nervous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C.</w:t>
      </w:r>
      <w:r>
        <w:rPr>
          <w:rFonts w:ascii="Times New Roman" w:eastAsia="宋体" w:hAnsi="Times New Roman" w:cs="Times New Roman" w:hint="eastAsia"/>
          <w:sz w:val="21"/>
          <w:szCs w:val="21"/>
          <w:highlight w:val="none"/>
        </w:rPr>
        <w:t xml:space="preserve"> crazy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happy</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23</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 S</w:t>
      </w:r>
      <w:r>
        <w:rPr>
          <w:rFonts w:ascii="Times New Roman" w:eastAsia="宋体" w:hAnsi="Times New Roman" w:cs="Times New Roman" w:hint="eastAsia"/>
          <w:sz w:val="21"/>
          <w:szCs w:val="21"/>
          <w:highlight w:val="none"/>
        </w:rPr>
        <w:t>urpris</w:t>
      </w:r>
      <w:r>
        <w:rPr>
          <w:rFonts w:ascii="Times New Roman" w:eastAsia="宋体" w:hAnsi="Times New Roman" w:cs="Times New Roman"/>
          <w:sz w:val="21"/>
          <w:szCs w:val="21"/>
          <w:highlight w:val="none"/>
        </w:rPr>
        <w:t xml:space="preserve">ingly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B.</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Certainly </w:t>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C.</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Unluckily</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    D. Suddenly</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24</w:t>
      </w:r>
      <w:r>
        <w:rPr>
          <w:rFonts w:ascii="Times New Roman" w:eastAsia="宋体" w:hAnsi="Times New Roman" w:cs="Times New Roman"/>
          <w:sz w:val="21"/>
          <w:szCs w:val="21"/>
          <w:highlight w:val="none"/>
        </w:rPr>
        <w:t xml:space="preserve">. A. </w:t>
      </w:r>
      <w:r>
        <w:rPr>
          <w:rFonts w:ascii="Times New Roman" w:eastAsia="宋体" w:hAnsi="Times New Roman" w:cs="Times New Roman" w:hint="eastAsia"/>
          <w:sz w:val="21"/>
          <w:szCs w:val="21"/>
          <w:highlight w:val="none"/>
        </w:rPr>
        <w:t>skill</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B. </w:t>
      </w:r>
      <w:r>
        <w:rPr>
          <w:rFonts w:ascii="Times New Roman" w:eastAsia="宋体" w:hAnsi="Times New Roman" w:cs="Times New Roman" w:hint="eastAsia"/>
          <w:sz w:val="21"/>
          <w:szCs w:val="21"/>
          <w:highlight w:val="none"/>
        </w:rPr>
        <w:t>language</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C.</w:t>
      </w:r>
      <w:r>
        <w:rPr>
          <w:rFonts w:ascii="Times New Roman" w:eastAsia="宋体" w:hAnsi="Times New Roman" w:cs="Times New Roman" w:hint="eastAsia"/>
          <w:sz w:val="21"/>
          <w:szCs w:val="21"/>
          <w:highlight w:val="none"/>
        </w:rPr>
        <w:t xml:space="preserve"> word</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lesson</w:t>
      </w:r>
    </w:p>
    <w:p>
      <w:pPr>
        <w:widowControl/>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25</w:t>
      </w:r>
      <w:r>
        <w:rPr>
          <w:rFonts w:ascii="Times New Roman" w:eastAsia="宋体" w:hAnsi="Times New Roman" w:cs="Times New Roman"/>
          <w:sz w:val="21"/>
          <w:szCs w:val="21"/>
          <w:highlight w:val="none"/>
        </w:rPr>
        <w:t>. A.</w:t>
      </w:r>
      <w:r>
        <w:rPr>
          <w:rFonts w:ascii="Times New Roman" w:eastAsia="宋体" w:hAnsi="Times New Roman" w:cs="Times New Roman" w:hint="eastAsia"/>
          <w:sz w:val="21"/>
          <w:szCs w:val="21"/>
          <w:highlight w:val="none"/>
        </w:rPr>
        <w:t xml:space="preserve"> check</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B. </w:t>
      </w:r>
      <w:r>
        <w:rPr>
          <w:rFonts w:ascii="Times New Roman" w:eastAsia="宋体" w:hAnsi="Times New Roman" w:cs="Times New Roman" w:hint="eastAsia"/>
          <w:sz w:val="21"/>
          <w:szCs w:val="21"/>
          <w:highlight w:val="none"/>
        </w:rPr>
        <w:t>share</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ab/>
      </w:r>
      <w:r>
        <w:rPr>
          <w:rFonts w:ascii="Times New Roman" w:eastAsia="宋体" w:hAnsi="Times New Roman" w:cs="Times New Roman"/>
          <w:sz w:val="21"/>
          <w:szCs w:val="21"/>
          <w:highlight w:val="none"/>
        </w:rPr>
        <w:t xml:space="preserve">C. </w:t>
      </w:r>
      <w:r>
        <w:rPr>
          <w:rFonts w:ascii="Times New Roman" w:eastAsia="宋体" w:hAnsi="Times New Roman" w:cs="Times New Roman" w:hint="eastAsia"/>
          <w:sz w:val="21"/>
          <w:szCs w:val="21"/>
          <w:highlight w:val="none"/>
        </w:rPr>
        <w:t>hold</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waste</w:t>
      </w:r>
    </w:p>
    <w:p>
      <w:pPr>
        <w:widowControl/>
        <w:snapToGrid w:val="0"/>
        <w:spacing w:line="370" w:lineRule="exact"/>
        <w:rPr>
          <w:rFonts w:ascii="Times New Roman" w:eastAsia="方正黑体简体" w:hAnsi="Times New Roman" w:cs="Times New Roman"/>
          <w:kern w:val="0"/>
          <w:sz w:val="21"/>
          <w:szCs w:val="21"/>
          <w:highlight w:val="none"/>
        </w:rPr>
      </w:pPr>
      <w:r>
        <w:rPr>
          <w:rFonts w:ascii="Times New Roman" w:eastAsia="方正黑体简体" w:hAnsi="Times New Roman" w:cs="Times New Roman"/>
          <w:kern w:val="0"/>
          <w:sz w:val="21"/>
          <w:szCs w:val="21"/>
          <w:highlight w:val="none"/>
        </w:rPr>
        <w:t>三、阅读理解（本题有15小题，A、B篇每小题2分，C篇每小题</w:t>
      </w:r>
      <w:r>
        <w:rPr>
          <w:rFonts w:ascii="Times New Roman" w:eastAsia="方正黑体简体" w:hAnsi="Times New Roman" w:cs="Times New Roman" w:hint="eastAsia"/>
          <w:kern w:val="0"/>
          <w:sz w:val="21"/>
          <w:szCs w:val="21"/>
          <w:highlight w:val="none"/>
        </w:rPr>
        <w:t>1</w:t>
      </w:r>
      <w:r>
        <w:rPr>
          <w:rFonts w:ascii="Times New Roman" w:eastAsia="方正黑体简体" w:hAnsi="Times New Roman" w:cs="Times New Roman"/>
          <w:kern w:val="0"/>
          <w:sz w:val="21"/>
          <w:szCs w:val="21"/>
          <w:highlight w:val="none"/>
        </w:rPr>
        <w:t>分，共计25分）</w:t>
      </w:r>
    </w:p>
    <w:p>
      <w:pPr>
        <w:widowControl/>
        <w:snapToGrid w:val="0"/>
        <w:spacing w:line="370" w:lineRule="exact"/>
        <w:ind w:firstLine="420" w:firstLineChars="200"/>
        <w:rPr>
          <w:rFonts w:ascii="Times New Roman" w:eastAsia="仿宋_GB2312" w:hAnsi="Times New Roman" w:cs="Times New Roman"/>
          <w:b/>
          <w:kern w:val="0"/>
          <w:sz w:val="21"/>
          <w:szCs w:val="21"/>
          <w:highlight w:val="none"/>
        </w:rPr>
      </w:pPr>
      <w:r>
        <w:rPr>
          <w:rFonts w:ascii="Times New Roman" w:eastAsia="仿宋_GB2312" w:hAnsi="Times New Roman" w:cs="Times New Roman"/>
          <w:b/>
          <w:kern w:val="0"/>
          <w:sz w:val="21"/>
          <w:szCs w:val="21"/>
          <w:highlight w:val="none"/>
        </w:rPr>
        <w:t>阅读下面三篇材料，然后从各题所给的四个选项中选出一个最佳答案。</w:t>
      </w:r>
    </w:p>
    <w:p>
      <w:pPr>
        <w:snapToGrid w:val="0"/>
        <w:spacing w:line="370" w:lineRule="exact"/>
        <w:ind w:firstLine="3990" w:firstLineChars="1900"/>
        <w:outlineLvl w:val="0"/>
        <w:rPr>
          <w:rFonts w:ascii="Times New Roman" w:hAnsi="Times New Roman"/>
          <w:sz w:val="21"/>
          <w:szCs w:val="21"/>
          <w:highlight w:val="none"/>
        </w:rPr>
      </w:pPr>
      <w:r>
        <w:rPr>
          <w:rFonts w:ascii="Times New Roman" w:eastAsia="仿宋_GB2312" w:hAnsi="Times New Roman"/>
          <w:b/>
          <w:kern w:val="0"/>
          <w:sz w:val="21"/>
          <w:szCs w:val="21"/>
          <w:highlight w:val="none"/>
        </w:rPr>
        <w:t>A</w:t>
      </w:r>
      <w:r>
        <w:rPr>
          <w:rFonts w:ascii="Times New Roman" w:hAnsi="Times New Roman" w:hint="eastAsia"/>
          <w:sz w:val="21"/>
          <w:szCs w:val="21"/>
          <w:highlight w:val="none"/>
        </w:rPr>
        <w:t xml:space="preserve"> </w:t>
      </w:r>
    </w:p>
    <w:p>
      <w:pPr>
        <w:snapToGrid w:val="0"/>
        <w:spacing w:line="370" w:lineRule="exact"/>
        <w:ind w:firstLine="424" w:firstLineChars="202"/>
        <w:outlineLvl w:val="0"/>
        <w:rPr>
          <w:rFonts w:ascii="Times New Roman" w:hAnsi="Times New Roman"/>
          <w:sz w:val="21"/>
          <w:szCs w:val="21"/>
          <w:highlight w:val="none"/>
        </w:rPr>
      </w:pPr>
      <w:r>
        <w:rPr>
          <w:rFonts w:ascii="Times New Roman" w:hAnsi="Times New Roman"/>
          <w:sz w:val="21"/>
          <w:szCs w:val="21"/>
          <w:highlight w:val="none"/>
        </w:rPr>
        <w:t>W</w:t>
      </w:r>
      <w:r>
        <w:rPr>
          <w:rFonts w:ascii="Times New Roman" w:hAnsi="Times New Roman" w:hint="eastAsia"/>
          <w:sz w:val="21"/>
          <w:szCs w:val="21"/>
          <w:highlight w:val="none"/>
        </w:rPr>
        <w:t>hat</w:t>
      </w:r>
      <w:r>
        <w:rPr>
          <w:rFonts w:ascii="Times New Roman" w:hAnsi="Times New Roman"/>
          <w:sz w:val="21"/>
          <w:szCs w:val="21"/>
          <w:highlight w:val="none"/>
        </w:rPr>
        <w:t xml:space="preserve"> </w:t>
      </w:r>
      <w:r>
        <w:rPr>
          <w:rFonts w:ascii="Times New Roman" w:hAnsi="Times New Roman" w:hint="eastAsia"/>
          <w:sz w:val="21"/>
          <w:szCs w:val="21"/>
          <w:highlight w:val="none"/>
        </w:rPr>
        <w:t>are</w:t>
      </w:r>
      <w:r>
        <w:rPr>
          <w:rFonts w:ascii="Times New Roman" w:hAnsi="Times New Roman"/>
          <w:sz w:val="21"/>
          <w:szCs w:val="21"/>
          <w:highlight w:val="none"/>
        </w:rPr>
        <w:t xml:space="preserve"> </w:t>
      </w:r>
      <w:r>
        <w:rPr>
          <w:rFonts w:ascii="Times New Roman" w:hAnsi="Times New Roman" w:hint="eastAsia"/>
          <w:sz w:val="21"/>
          <w:szCs w:val="21"/>
          <w:highlight w:val="none"/>
        </w:rPr>
        <w:t>the</w:t>
      </w:r>
      <w:r>
        <w:rPr>
          <w:rFonts w:ascii="Times New Roman" w:hAnsi="Times New Roman"/>
          <w:sz w:val="21"/>
          <w:szCs w:val="21"/>
          <w:highlight w:val="none"/>
        </w:rPr>
        <w:t xml:space="preserve"> </w:t>
      </w:r>
      <w:r>
        <w:rPr>
          <w:rFonts w:ascii="Times New Roman" w:hAnsi="Times New Roman" w:hint="eastAsia"/>
          <w:sz w:val="21"/>
          <w:szCs w:val="21"/>
          <w:highlight w:val="none"/>
        </w:rPr>
        <w:t>most</w:t>
      </w:r>
      <w:r>
        <w:rPr>
          <w:rFonts w:ascii="Times New Roman" w:hAnsi="Times New Roman"/>
          <w:sz w:val="21"/>
          <w:szCs w:val="21"/>
          <w:highlight w:val="none"/>
        </w:rPr>
        <w:t xml:space="preserve"> </w:t>
      </w:r>
      <w:r>
        <w:rPr>
          <w:rFonts w:ascii="Times New Roman" w:hAnsi="Times New Roman" w:hint="eastAsia"/>
          <w:sz w:val="21"/>
          <w:szCs w:val="21"/>
          <w:highlight w:val="none"/>
        </w:rPr>
        <w:t>popular</w:t>
      </w:r>
      <w:r>
        <w:rPr>
          <w:rFonts w:ascii="Times New Roman" w:hAnsi="Times New Roman"/>
          <w:sz w:val="21"/>
          <w:szCs w:val="21"/>
          <w:highlight w:val="none"/>
        </w:rPr>
        <w:t xml:space="preserve"> </w:t>
      </w:r>
      <w:r>
        <w:rPr>
          <w:rFonts w:ascii="Times New Roman" w:hAnsi="Times New Roman" w:hint="eastAsia"/>
          <w:sz w:val="21"/>
          <w:szCs w:val="21"/>
          <w:highlight w:val="none"/>
        </w:rPr>
        <w:t>places</w:t>
      </w:r>
      <w:r>
        <w:rPr>
          <w:rFonts w:ascii="Times New Roman" w:hAnsi="Times New Roman"/>
          <w:sz w:val="21"/>
          <w:szCs w:val="21"/>
          <w:highlight w:val="none"/>
        </w:rPr>
        <w:t xml:space="preserve"> </w:t>
      </w:r>
      <w:r>
        <w:rPr>
          <w:rFonts w:ascii="Times New Roman" w:hAnsi="Times New Roman" w:hint="eastAsia"/>
          <w:sz w:val="21"/>
          <w:szCs w:val="21"/>
          <w:highlight w:val="none"/>
        </w:rPr>
        <w:t xml:space="preserve">in </w:t>
      </w:r>
      <w:r>
        <w:rPr>
          <w:rFonts w:ascii="Times New Roman" w:hAnsi="Times New Roman"/>
          <w:sz w:val="21"/>
          <w:szCs w:val="21"/>
          <w:highlight w:val="none"/>
        </w:rPr>
        <w:t>S</w:t>
      </w:r>
      <w:r>
        <w:rPr>
          <w:rFonts w:ascii="Times New Roman" w:hAnsi="Times New Roman" w:hint="eastAsia"/>
          <w:sz w:val="21"/>
          <w:szCs w:val="21"/>
          <w:highlight w:val="none"/>
        </w:rPr>
        <w:t>ingapore?</w:t>
      </w:r>
      <w:r>
        <w:rPr>
          <w:rFonts w:ascii="Times New Roman" w:hAnsi="Times New Roman"/>
          <w:sz w:val="21"/>
          <w:szCs w:val="21"/>
          <w:highlight w:val="none"/>
        </w:rPr>
        <w:t xml:space="preserve"> Let’s take a look!</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4247"/>
        <w:gridCol w:w="4247"/>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4247" w:type="dxa"/>
          </w:tcPr>
          <w:p>
            <w:pPr>
              <w:widowControl/>
              <w:snapToGrid w:val="0"/>
              <w:spacing w:line="370" w:lineRule="exact"/>
              <w:ind w:firstLine="315" w:firstLineChars="150"/>
              <w:outlineLvl w:val="0"/>
              <w:rPr>
                <w:rFonts w:ascii="Times New Roman" w:eastAsia="宋体" w:hAnsi="Times New Roman" w:cs="Times New Roman"/>
                <w:b/>
                <w:bCs/>
                <w:sz w:val="21"/>
                <w:szCs w:val="21"/>
                <w:highlight w:val="none"/>
              </w:rPr>
            </w:pPr>
            <w:r>
              <w:rPr>
                <w:rFonts w:ascii="Times New Roman" w:eastAsia="宋体" w:hAnsi="Times New Roman" w:cs="Times New Roman"/>
                <w:b/>
                <w:bCs/>
                <w:sz w:val="21"/>
                <w:szCs w:val="21"/>
                <w:highlight w:val="none"/>
              </w:rPr>
              <w:t>Marina Bay Sands</w:t>
            </w:r>
          </w:p>
          <w:p>
            <w:pPr>
              <w:widowControl/>
              <w:snapToGrid w:val="0"/>
              <w:spacing w:line="370" w:lineRule="exact"/>
              <w:ind w:firstLine="315" w:firstLineChars="150"/>
              <w:outlineLvl w:val="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Marina Bay Sands in Singapore has become a popular </w:t>
            </w:r>
            <w:r>
              <w:rPr>
                <w:rFonts w:ascii="Times New Roman" w:eastAsia="宋体" w:hAnsi="Times New Roman" w:cs="Times New Roman" w:hint="eastAsia"/>
                <w:sz w:val="21"/>
                <w:szCs w:val="21"/>
                <w:highlight w:val="none"/>
              </w:rPr>
              <w:t>place</w:t>
            </w:r>
            <w:r>
              <w:rPr>
                <w:rFonts w:ascii="Times New Roman" w:eastAsia="宋体" w:hAnsi="Times New Roman" w:cs="Times New Roman"/>
                <w:sz w:val="21"/>
                <w:szCs w:val="21"/>
                <w:highlight w:val="none"/>
              </w:rPr>
              <w:t xml:space="preserve"> since it opened in 2011. It offers a </w:t>
            </w:r>
            <w:r>
              <w:rPr>
                <w:rFonts w:ascii="Times New Roman" w:eastAsia="宋体" w:hAnsi="Times New Roman" w:cs="Times New Roman" w:hint="eastAsia"/>
                <w:sz w:val="21"/>
                <w:szCs w:val="21"/>
                <w:highlight w:val="none"/>
              </w:rPr>
              <w:t>wonderful</w:t>
            </w:r>
            <w:r>
              <w:rPr>
                <w:rFonts w:ascii="Times New Roman" w:eastAsia="宋体" w:hAnsi="Times New Roman" w:cs="Times New Roman"/>
                <w:sz w:val="21"/>
                <w:szCs w:val="21"/>
                <w:highlight w:val="none"/>
              </w:rPr>
              <w:t xml:space="preserve"> hotel stay, shopping at The Shoppes </w:t>
            </w:r>
            <w:r>
              <w:rPr>
                <w:rFonts w:ascii="Times New Roman" w:eastAsia="宋体" w:hAnsi="Times New Roman" w:cs="Times New Roman" w:hint="eastAsia"/>
                <w:sz w:val="21"/>
                <w:szCs w:val="21"/>
                <w:highlight w:val="none"/>
              </w:rPr>
              <w:t>and</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so</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on</w:t>
            </w:r>
            <w:r>
              <w:rPr>
                <w:rFonts w:ascii="Times New Roman" w:eastAsia="宋体" w:hAnsi="Times New Roman" w:cs="Times New Roman"/>
                <w:sz w:val="21"/>
                <w:szCs w:val="21"/>
                <w:highlight w:val="none"/>
              </w:rPr>
              <w:t>. The sloping (</w:t>
            </w:r>
            <w:r>
              <w:rPr>
                <w:rFonts w:ascii="宋体" w:eastAsia="宋体" w:hAnsi="宋体" w:cs="Times New Roman"/>
                <w:sz w:val="21"/>
                <w:szCs w:val="21"/>
                <w:highlight w:val="none"/>
              </w:rPr>
              <w:t>倾斜的</w:t>
            </w:r>
            <w:r>
              <w:rPr>
                <w:rFonts w:ascii="Times New Roman" w:eastAsia="宋体" w:hAnsi="Times New Roman" w:cs="Times New Roman"/>
                <w:sz w:val="21"/>
                <w:szCs w:val="21"/>
                <w:highlight w:val="none"/>
              </w:rPr>
              <w:t>) towers of the hotel has a 26-degree (</w:t>
            </w:r>
            <w:r>
              <w:rPr>
                <w:rFonts w:ascii="宋体" w:eastAsia="宋体" w:hAnsi="宋体" w:cs="Times New Roman"/>
                <w:sz w:val="21"/>
                <w:szCs w:val="21"/>
                <w:highlight w:val="none"/>
              </w:rPr>
              <w:t>度</w:t>
            </w:r>
            <w:r>
              <w:rPr>
                <w:rFonts w:ascii="Times New Roman" w:eastAsia="宋体" w:hAnsi="Times New Roman" w:cs="Times New Roman"/>
                <w:sz w:val="21"/>
                <w:szCs w:val="21"/>
                <w:highlight w:val="none"/>
              </w:rPr>
              <w:t>) slope</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which</w:t>
            </w:r>
            <w:r>
              <w:rPr>
                <w:rFonts w:ascii="Times New Roman" w:eastAsia="宋体" w:hAnsi="Times New Roman" w:cs="Times New Roman"/>
                <w:sz w:val="21"/>
                <w:szCs w:val="21"/>
                <w:highlight w:val="none"/>
              </w:rPr>
              <w:t xml:space="preserve"> is a symbol of good luck in Chinese culture because the numbers add up to 8.</w:t>
            </w:r>
          </w:p>
        </w:tc>
        <w:tc>
          <w:tcPr>
            <w:tcW w:w="4247" w:type="dxa"/>
          </w:tcPr>
          <w:p>
            <w:pPr>
              <w:widowControl/>
              <w:snapToGrid w:val="0"/>
              <w:spacing w:line="370" w:lineRule="exact"/>
              <w:ind w:firstLine="315" w:firstLineChars="150"/>
              <w:outlineLvl w:val="0"/>
              <w:rPr>
                <w:rFonts w:ascii="Times New Roman" w:eastAsia="宋体" w:hAnsi="Times New Roman" w:cs="Times New Roman"/>
                <w:b/>
                <w:bCs/>
                <w:sz w:val="21"/>
                <w:szCs w:val="21"/>
                <w:highlight w:val="none"/>
              </w:rPr>
            </w:pPr>
            <w:r>
              <w:rPr>
                <w:rFonts w:ascii="Times New Roman" w:eastAsia="宋体" w:hAnsi="Times New Roman" w:cs="Times New Roman"/>
                <w:b/>
                <w:bCs/>
                <w:sz w:val="21"/>
                <w:szCs w:val="21"/>
                <w:highlight w:val="none"/>
              </w:rPr>
              <w:t>Gardens by the Bay</w:t>
            </w:r>
          </w:p>
          <w:p>
            <w:pPr>
              <w:widowControl/>
              <w:snapToGrid w:val="0"/>
              <w:spacing w:line="370" w:lineRule="exact"/>
              <w:ind w:firstLine="315" w:firstLineChars="150"/>
              <w:outlineLvl w:val="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Gardens by the Bay is a nature park in Singapore which was built to create a “City in a Garden” and improve air quality (</w:t>
            </w:r>
            <w:r>
              <w:rPr>
                <w:rFonts w:ascii="宋体" w:eastAsia="宋体" w:hAnsi="宋体" w:cs="Times New Roman"/>
                <w:sz w:val="21"/>
                <w:szCs w:val="21"/>
                <w:highlight w:val="none"/>
              </w:rPr>
              <w:t>质量</w:t>
            </w:r>
            <w:r>
              <w:rPr>
                <w:rFonts w:ascii="Times New Roman" w:eastAsia="宋体" w:hAnsi="Times New Roman" w:cs="Times New Roman"/>
                <w:sz w:val="21"/>
                <w:szCs w:val="21"/>
                <w:highlight w:val="none"/>
              </w:rPr>
              <w:t>). Around 50 million visitors per year come to visit it</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 xml:space="preserve"> The park has three main gardens: Central, East and South. And Supertree Grove is one of the most famous places. </w:t>
            </w:r>
          </w:p>
        </w:tc>
      </w:tr>
      <w:tr>
        <w:tblPrEx>
          <w:tblW w:w="0" w:type="auto"/>
          <w:tblInd w:w="0" w:type="dxa"/>
          <w:tblCellMar>
            <w:top w:w="0" w:type="dxa"/>
            <w:left w:w="108" w:type="dxa"/>
            <w:bottom w:w="0" w:type="dxa"/>
            <w:right w:w="108" w:type="dxa"/>
          </w:tblCellMar>
        </w:tblPrEx>
        <w:tc>
          <w:tcPr>
            <w:tcW w:w="4247" w:type="dxa"/>
          </w:tcPr>
          <w:p>
            <w:pPr>
              <w:widowControl/>
              <w:snapToGrid w:val="0"/>
              <w:spacing w:line="370" w:lineRule="exact"/>
              <w:ind w:firstLine="315" w:firstLineChars="150"/>
              <w:outlineLvl w:val="0"/>
              <w:rPr>
                <w:rFonts w:ascii="Times New Roman" w:eastAsia="宋体" w:hAnsi="Times New Roman" w:cs="Times New Roman"/>
                <w:b/>
                <w:bCs/>
                <w:sz w:val="21"/>
                <w:szCs w:val="21"/>
                <w:highlight w:val="none"/>
              </w:rPr>
            </w:pPr>
            <w:r>
              <w:rPr>
                <w:rFonts w:ascii="Times New Roman" w:eastAsia="宋体" w:hAnsi="Times New Roman" w:cs="Times New Roman"/>
                <w:b/>
                <w:bCs/>
                <w:sz w:val="21"/>
                <w:szCs w:val="21"/>
                <w:highlight w:val="none"/>
              </w:rPr>
              <w:t>The Merlion</w:t>
            </w:r>
          </w:p>
          <w:p>
            <w:pPr>
              <w:widowControl/>
              <w:snapToGrid w:val="0"/>
              <w:spacing w:line="370" w:lineRule="exact"/>
              <w:ind w:firstLine="315" w:firstLineChars="150"/>
              <w:outlineLvl w:val="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The Merlion is </w:t>
            </w:r>
            <w:r>
              <w:rPr>
                <w:rFonts w:ascii="Times New Roman" w:eastAsia="宋体" w:hAnsi="Times New Roman" w:cs="Times New Roman" w:hint="eastAsia"/>
                <w:sz w:val="21"/>
                <w:szCs w:val="21"/>
                <w:highlight w:val="none"/>
              </w:rPr>
              <w:t>an</w:t>
            </w:r>
            <w:r>
              <w:rPr>
                <w:rFonts w:ascii="Times New Roman" w:eastAsia="宋体" w:hAnsi="Times New Roman" w:cs="Times New Roman"/>
                <w:sz w:val="21"/>
                <w:szCs w:val="21"/>
                <w:highlight w:val="none"/>
              </w:rPr>
              <w:t xml:space="preserve"> animal that is half-fish and half-lion.</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It stands for Singapore’s identity</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sz w:val="21"/>
                <w:szCs w:val="21"/>
                <w:highlight w:val="none"/>
              </w:rPr>
              <w:t>(</w:t>
            </w:r>
            <w:r>
              <w:rPr>
                <w:rFonts w:ascii="宋体" w:eastAsia="宋体" w:hAnsi="宋体" w:cs="Times New Roman" w:hint="eastAsia"/>
                <w:sz w:val="21"/>
                <w:szCs w:val="21"/>
                <w:highlight w:val="none"/>
              </w:rPr>
              <w:t>身份</w:t>
            </w:r>
            <w:r>
              <w:rPr>
                <w:rFonts w:ascii="Times New Roman" w:eastAsia="宋体" w:hAnsi="Times New Roman" w:cs="Times New Roman"/>
                <w:sz w:val="21"/>
                <w:szCs w:val="21"/>
                <w:highlight w:val="none"/>
              </w:rPr>
              <w:t>) – its body stands for the fishing villages of Singapore’s past, while its lion head is a symbol of Singapura (“lion city” in Sanskrit). The Merlion was first placed at the mouth of the Singapore River but now stands at Merlion Park.</w:t>
            </w:r>
          </w:p>
        </w:tc>
        <w:tc>
          <w:tcPr>
            <w:tcW w:w="4247" w:type="dxa"/>
          </w:tcPr>
          <w:p>
            <w:pPr>
              <w:widowControl/>
              <w:snapToGrid w:val="0"/>
              <w:spacing w:line="370" w:lineRule="exact"/>
              <w:ind w:firstLine="315" w:firstLineChars="150"/>
              <w:outlineLvl w:val="0"/>
              <w:rPr>
                <w:rFonts w:ascii="Times New Roman" w:eastAsia="宋体" w:hAnsi="Times New Roman" w:cs="Times New Roman"/>
                <w:b/>
                <w:bCs/>
                <w:sz w:val="21"/>
                <w:szCs w:val="21"/>
                <w:highlight w:val="none"/>
              </w:rPr>
            </w:pPr>
            <w:r>
              <w:rPr>
                <w:rFonts w:ascii="Times New Roman" w:eastAsia="宋体" w:hAnsi="Times New Roman" w:cs="Times New Roman"/>
                <w:b/>
                <w:bCs/>
                <w:sz w:val="21"/>
                <w:szCs w:val="21"/>
                <w:highlight w:val="none"/>
              </w:rPr>
              <w:t>The Helix Bridge</w:t>
            </w:r>
          </w:p>
          <w:p>
            <w:pPr>
              <w:widowControl/>
              <w:snapToGrid w:val="0"/>
              <w:spacing w:line="370" w:lineRule="exact"/>
              <w:ind w:firstLine="315" w:firstLineChars="150"/>
              <w:outlineLvl w:val="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The Helix Bridge is a bridge in Singapore that was built in 2010. It’s from Marina Center to the Bayfront. The bridge is shaped like a DNA, which stands for “life and growth”. If you’re into science, you might </w:t>
            </w:r>
            <w:r>
              <w:rPr>
                <w:rFonts w:ascii="Times New Roman" w:eastAsia="宋体" w:hAnsi="Times New Roman" w:cs="Times New Roman" w:hint="eastAsia"/>
                <w:sz w:val="21"/>
                <w:szCs w:val="21"/>
                <w:highlight w:val="none"/>
              </w:rPr>
              <w:t>see</w:t>
            </w:r>
            <w:r>
              <w:rPr>
                <w:rFonts w:ascii="Times New Roman" w:eastAsia="宋体" w:hAnsi="Times New Roman" w:cs="Times New Roman"/>
                <w:sz w:val="21"/>
                <w:szCs w:val="21"/>
                <w:highlight w:val="none"/>
              </w:rPr>
              <w:t xml:space="preserve"> pairs of letters “c” and “g”, as well as “a” and “t” on the bridge – these stand for the four bases(</w:t>
            </w:r>
            <w:r>
              <w:rPr>
                <w:rFonts w:ascii="Times New Roman" w:eastAsia="宋体" w:hAnsi="Times New Roman" w:cs="Times New Roman" w:hint="eastAsia"/>
                <w:sz w:val="21"/>
                <w:szCs w:val="21"/>
                <w:highlight w:val="none"/>
              </w:rPr>
              <w:t>基础</w:t>
            </w:r>
            <w:r>
              <w:rPr>
                <w:rFonts w:ascii="Times New Roman" w:eastAsia="宋体" w:hAnsi="Times New Roman" w:cs="Times New Roman"/>
                <w:sz w:val="21"/>
                <w:szCs w:val="21"/>
                <w:highlight w:val="none"/>
              </w:rPr>
              <w:t>) of DNA.</w:t>
            </w:r>
          </w:p>
        </w:tc>
      </w:tr>
    </w:tbl>
    <w:p>
      <w:pPr>
        <w:widowControl/>
        <w:snapToGrid w:val="0"/>
        <w:spacing w:line="370" w:lineRule="exact"/>
        <w:outlineLvl w:val="0"/>
        <w:rPr>
          <w:rFonts w:ascii="Times New Roman" w:hAnsi="Times New Roman"/>
          <w:sz w:val="21"/>
          <w:szCs w:val="21"/>
          <w:highlight w:val="none"/>
        </w:rPr>
      </w:pPr>
      <w:r>
        <w:rPr>
          <w:rFonts w:ascii="Times New Roman" w:hAnsi="Times New Roman" w:hint="eastAsia"/>
          <w:sz w:val="21"/>
          <w:szCs w:val="21"/>
          <w:highlight w:val="none"/>
        </w:rPr>
        <w:t>2</w:t>
      </w:r>
      <w:r>
        <w:rPr>
          <w:rFonts w:ascii="Times New Roman" w:hAnsi="Times New Roman"/>
          <w:sz w:val="21"/>
          <w:szCs w:val="21"/>
          <w:highlight w:val="none"/>
        </w:rPr>
        <w:t>6</w:t>
      </w:r>
      <w:r>
        <w:rPr>
          <w:rFonts w:ascii="Times New Roman" w:hAnsi="Times New Roman" w:hint="eastAsia"/>
          <w:sz w:val="21"/>
          <w:szCs w:val="21"/>
          <w:highlight w:val="none"/>
        </w:rPr>
        <w:t xml:space="preserve">. People </w:t>
      </w:r>
      <w:r>
        <w:rPr>
          <w:rFonts w:ascii="Times New Roman" w:hAnsi="Times New Roman"/>
          <w:sz w:val="21"/>
          <w:szCs w:val="21"/>
          <w:highlight w:val="none"/>
        </w:rPr>
        <w:t xml:space="preserve">can enjoy a hotel stay at </w:t>
      </w:r>
      <w:r>
        <w:rPr>
          <w:rFonts w:ascii="Times New Roman" w:hAnsi="Times New Roman" w:hint="eastAsia"/>
          <w:sz w:val="21"/>
          <w:szCs w:val="21"/>
          <w:highlight w:val="none"/>
        </w:rPr>
        <w:t>_______.</w:t>
      </w:r>
    </w:p>
    <w:p>
      <w:pPr>
        <w:widowControl/>
        <w:snapToGrid w:val="0"/>
        <w:spacing w:line="370" w:lineRule="exact"/>
        <w:ind w:firstLine="315" w:firstLineChars="150"/>
        <w:outlineLvl w:val="0"/>
        <w:rPr>
          <w:rFonts w:ascii="Times New Roman" w:hAnsi="Times New Roman"/>
          <w:sz w:val="21"/>
          <w:szCs w:val="21"/>
          <w:highlight w:val="none"/>
        </w:rPr>
      </w:pPr>
      <w:r>
        <w:rPr>
          <w:rFonts w:ascii="Times New Roman" w:hAnsi="Times New Roman"/>
          <w:sz w:val="21"/>
          <w:szCs w:val="21"/>
          <w:highlight w:val="none"/>
        </w:rPr>
        <w:t>A. Marina Bay Sands</w:t>
      </w:r>
      <w:r>
        <w:rPr>
          <w:rFonts w:ascii="Times New Roman" w:hAnsi="Times New Roman"/>
          <w:sz w:val="21"/>
          <w:szCs w:val="21"/>
          <w:highlight w:val="none"/>
        </w:rPr>
        <w:t xml:space="preserve"> </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  B. The Merlion</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   C. Gardens by the Bay   D. The Helix Bridge</w:t>
      </w:r>
    </w:p>
    <w:p>
      <w:pPr>
        <w:widowControl/>
        <w:snapToGrid w:val="0"/>
        <w:spacing w:line="370" w:lineRule="exact"/>
        <w:outlineLvl w:val="0"/>
        <w:rPr>
          <w:rFonts w:ascii="Times New Roman" w:hAnsi="Times New Roman"/>
          <w:sz w:val="21"/>
          <w:szCs w:val="21"/>
          <w:highlight w:val="none"/>
        </w:rPr>
      </w:pPr>
      <w:r>
        <w:rPr>
          <w:rFonts w:ascii="Times New Roman" w:hAnsi="Times New Roman" w:hint="eastAsia"/>
          <w:sz w:val="21"/>
          <w:szCs w:val="21"/>
          <w:highlight w:val="none"/>
        </w:rPr>
        <w:t>2</w:t>
      </w:r>
      <w:r>
        <w:rPr>
          <w:rFonts w:ascii="Times New Roman" w:hAnsi="Times New Roman"/>
          <w:sz w:val="21"/>
          <w:szCs w:val="21"/>
          <w:highlight w:val="none"/>
        </w:rPr>
        <w:t>7</w:t>
      </w:r>
      <w:r>
        <w:rPr>
          <w:rFonts w:ascii="Times New Roman" w:hAnsi="Times New Roman" w:hint="eastAsia"/>
          <w:sz w:val="21"/>
          <w:szCs w:val="21"/>
          <w:highlight w:val="none"/>
        </w:rPr>
        <w:t>. According to the text (</w:t>
      </w:r>
      <w:r>
        <w:rPr>
          <w:rFonts w:ascii="宋体" w:eastAsia="宋体" w:hAnsi="宋体" w:hint="eastAsia"/>
          <w:sz w:val="21"/>
          <w:szCs w:val="21"/>
          <w:highlight w:val="none"/>
        </w:rPr>
        <w:t>文本</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Gardens by the Bay </w:t>
      </w:r>
      <w:r>
        <w:rPr>
          <w:rFonts w:ascii="Times New Roman" w:hAnsi="Times New Roman" w:hint="eastAsia"/>
          <w:sz w:val="21"/>
          <w:szCs w:val="21"/>
          <w:highlight w:val="none"/>
        </w:rPr>
        <w:t>was</w:t>
      </w:r>
      <w:r>
        <w:rPr>
          <w:rFonts w:ascii="Times New Roman" w:hAnsi="Times New Roman"/>
          <w:sz w:val="21"/>
          <w:szCs w:val="21"/>
          <w:highlight w:val="none"/>
        </w:rPr>
        <w:t xml:space="preserve"> built to _______.</w:t>
      </w:r>
    </w:p>
    <w:p>
      <w:pPr>
        <w:widowControl/>
        <w:snapToGrid w:val="0"/>
        <w:spacing w:line="370" w:lineRule="exact"/>
        <w:ind w:firstLine="315" w:firstLineChars="150"/>
        <w:outlineLvl w:val="0"/>
        <w:rPr>
          <w:rFonts w:ascii="Times New Roman" w:hAnsi="Times New Roman"/>
          <w:sz w:val="21"/>
          <w:szCs w:val="21"/>
          <w:highlight w:val="none"/>
        </w:rPr>
      </w:pPr>
      <w:r>
        <w:rPr>
          <w:rFonts w:ascii="Times New Roman" w:hAnsi="Times New Roman"/>
          <w:sz w:val="21"/>
          <w:szCs w:val="21"/>
          <w:highlight w:val="none"/>
        </w:rPr>
        <w:t xml:space="preserve">A. create </w:t>
      </w:r>
      <w:r>
        <w:rPr>
          <w:rFonts w:ascii="Times New Roman" w:hAnsi="Times New Roman" w:hint="eastAsia"/>
          <w:sz w:val="21"/>
          <w:szCs w:val="21"/>
          <w:highlight w:val="none"/>
        </w:rPr>
        <w:t>a</w:t>
      </w:r>
      <w:r>
        <w:rPr>
          <w:rFonts w:ascii="Times New Roman" w:hAnsi="Times New Roman"/>
          <w:sz w:val="21"/>
          <w:szCs w:val="21"/>
          <w:highlight w:val="none"/>
        </w:rPr>
        <w:t xml:space="preserve"> modern city  </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                B. </w:t>
      </w:r>
      <w:r>
        <w:rPr>
          <w:rFonts w:ascii="Times New Roman" w:hAnsi="Times New Roman" w:hint="eastAsia"/>
          <w:sz w:val="21"/>
          <w:szCs w:val="21"/>
          <w:highlight w:val="none"/>
        </w:rPr>
        <w:t>save wild animals</w:t>
      </w:r>
    </w:p>
    <w:p>
      <w:pPr>
        <w:widowControl/>
        <w:snapToGrid w:val="0"/>
        <w:spacing w:line="370" w:lineRule="exact"/>
        <w:ind w:firstLine="315" w:firstLineChars="150"/>
        <w:outlineLvl w:val="0"/>
        <w:rPr>
          <w:rFonts w:ascii="Times New Roman" w:hAnsi="Times New Roman"/>
          <w:sz w:val="21"/>
          <w:szCs w:val="21"/>
          <w:highlight w:val="none"/>
        </w:rPr>
      </w:pPr>
      <w:r>
        <w:rPr>
          <w:rFonts w:ascii="Times New Roman" w:hAnsi="Times New Roman"/>
          <w:sz w:val="21"/>
          <w:szCs w:val="21"/>
          <w:highlight w:val="none"/>
        </w:rPr>
        <w:t xml:space="preserve">C. </w:t>
      </w:r>
      <w:r>
        <w:rPr>
          <w:rFonts w:ascii="Times New Roman" w:hAnsi="Times New Roman" w:hint="eastAsia"/>
          <w:sz w:val="21"/>
          <w:szCs w:val="21"/>
          <w:highlight w:val="none"/>
        </w:rPr>
        <w:t>improve</w:t>
      </w:r>
      <w:r>
        <w:rPr>
          <w:rFonts w:ascii="Times New Roman" w:hAnsi="Times New Roman"/>
          <w:sz w:val="21"/>
          <w:szCs w:val="21"/>
          <w:highlight w:val="none"/>
        </w:rPr>
        <w:t xml:space="preserve"> the environment </w:t>
      </w:r>
      <w:r>
        <w:rPr>
          <w:rFonts w:ascii="Times New Roman" w:hAnsi="Times New Roman"/>
          <w:sz w:val="21"/>
          <w:szCs w:val="21"/>
          <w:highlight w:val="none"/>
        </w:rPr>
        <w:t xml:space="preserve"> </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            D. </w:t>
      </w:r>
      <w:r>
        <w:rPr>
          <w:rFonts w:ascii="Times New Roman" w:hAnsi="Times New Roman" w:hint="eastAsia"/>
          <w:sz w:val="21"/>
          <w:szCs w:val="21"/>
          <w:highlight w:val="none"/>
        </w:rPr>
        <w:t>plant special flowers</w:t>
      </w:r>
    </w:p>
    <w:p>
      <w:pPr>
        <w:widowControl/>
        <w:snapToGrid w:val="0"/>
        <w:spacing w:line="370" w:lineRule="exact"/>
        <w:outlineLvl w:val="0"/>
        <w:rPr>
          <w:rFonts w:ascii="Times New Roman" w:hAnsi="Times New Roman"/>
          <w:sz w:val="21"/>
          <w:szCs w:val="21"/>
          <w:highlight w:val="none"/>
        </w:rPr>
      </w:pPr>
      <w:r>
        <w:rPr>
          <w:rFonts w:ascii="Times New Roman" w:eastAsia="宋体" w:hAnsi="Times New Roman" w:cs="Times New Roman" w:hint="eastAsia"/>
          <w:sz w:val="21"/>
          <w:szCs w:val="21"/>
          <w:highlight w:val="none"/>
        </w:rPr>
        <w:t>28</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From the </w:t>
      </w:r>
      <w:r>
        <w:rPr>
          <w:rFonts w:ascii="Times New Roman" w:eastAsia="宋体" w:hAnsi="Times New Roman" w:cs="Times New Roman"/>
          <w:sz w:val="21"/>
          <w:szCs w:val="21"/>
          <w:highlight w:val="none"/>
        </w:rPr>
        <w:t>text</w:t>
      </w:r>
      <w:r>
        <w:rPr>
          <w:rFonts w:ascii="Times New Roman" w:eastAsia="宋体" w:hAnsi="Times New Roman" w:cs="Times New Roman" w:hint="eastAsia"/>
          <w:sz w:val="21"/>
          <w:szCs w:val="21"/>
          <w:highlight w:val="none"/>
        </w:rPr>
        <w:t>, what can we know about the Helix Bridge?</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① the shape ② the height ③ the location ④ the building </w:t>
      </w:r>
      <w:r>
        <w:rPr>
          <w:rFonts w:ascii="Times New Roman" w:eastAsia="宋体" w:hAnsi="Times New Roman" w:cs="Times New Roman" w:hint="eastAsia"/>
          <w:sz w:val="21"/>
          <w:szCs w:val="21"/>
          <w:highlight w:val="none"/>
        </w:rPr>
        <w:t>year</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A. </w:t>
      </w:r>
      <w:r>
        <w:rPr>
          <w:rFonts w:ascii="宋体" w:eastAsia="宋体" w:hAnsi="宋体" w:cs="宋体" w:hint="eastAsia"/>
          <w:sz w:val="21"/>
          <w:szCs w:val="21"/>
          <w:highlight w:val="none"/>
        </w:rPr>
        <w:t>①②③</w:t>
      </w:r>
      <w:r>
        <w:rPr>
          <w:rFonts w:ascii="Times New Roman" w:eastAsia="宋体" w:hAnsi="Times New Roman" w:cs="Times New Roman"/>
          <w:sz w:val="21"/>
          <w:szCs w:val="21"/>
          <w:highlight w:val="none"/>
        </w:rPr>
        <w:t xml:space="preserve">            B. </w:t>
      </w:r>
      <w:r>
        <w:rPr>
          <w:rFonts w:ascii="宋体" w:eastAsia="宋体" w:hAnsi="宋体" w:cs="宋体" w:hint="eastAsia"/>
          <w:sz w:val="21"/>
          <w:szCs w:val="21"/>
          <w:highlight w:val="none"/>
        </w:rPr>
        <w:t>②③④</w:t>
      </w:r>
      <w:r>
        <w:rPr>
          <w:rFonts w:ascii="Times New Roman" w:eastAsia="宋体" w:hAnsi="Times New Roman" w:cs="Times New Roman"/>
          <w:sz w:val="21"/>
          <w:szCs w:val="21"/>
          <w:highlight w:val="none"/>
        </w:rPr>
        <w:t xml:space="preserve">       C. </w:t>
      </w:r>
      <w:r>
        <w:rPr>
          <w:rFonts w:ascii="宋体" w:eastAsia="宋体" w:hAnsi="宋体" w:cs="宋体" w:hint="eastAsia"/>
          <w:sz w:val="21"/>
          <w:szCs w:val="21"/>
          <w:highlight w:val="none"/>
        </w:rPr>
        <w:t>①②④</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b/>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D. </w:t>
      </w:r>
      <w:r>
        <w:rPr>
          <w:rFonts w:ascii="宋体" w:eastAsia="宋体" w:hAnsi="宋体" w:cs="宋体" w:hint="eastAsia"/>
          <w:sz w:val="21"/>
          <w:szCs w:val="21"/>
          <w:highlight w:val="none"/>
        </w:rPr>
        <w:t>①③④</w:t>
      </w:r>
    </w:p>
    <w:p>
      <w:pPr>
        <w:snapToGrid w:val="0"/>
        <w:spacing w:line="370" w:lineRule="exact"/>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29</w:t>
      </w:r>
      <w:r>
        <w:rPr>
          <w:rFonts w:ascii="Times New Roman" w:eastAsia="宋体" w:hAnsi="Times New Roman" w:cs="Times New Roman"/>
          <w:sz w:val="21"/>
          <w:szCs w:val="21"/>
          <w:highlight w:val="none"/>
        </w:rPr>
        <w:t>. We can</w:t>
      </w:r>
      <w:r>
        <w:rPr>
          <w:rFonts w:ascii="Times New Roman" w:eastAsia="宋体" w:hAnsi="Times New Roman" w:cs="Times New Roman" w:hint="eastAsia"/>
          <w:sz w:val="21"/>
          <w:szCs w:val="21"/>
          <w:highlight w:val="none"/>
        </w:rPr>
        <w:t xml:space="preserve"> learn</w:t>
      </w:r>
      <w:r>
        <w:rPr>
          <w:rFonts w:ascii="Times New Roman" w:eastAsia="宋体" w:hAnsi="Times New Roman" w:cs="Times New Roman"/>
          <w:sz w:val="21"/>
          <w:szCs w:val="21"/>
          <w:highlight w:val="none"/>
        </w:rPr>
        <w:t xml:space="preserve"> from the passage that ______.</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A. Marina Bay Sands </w:t>
      </w:r>
      <w:r>
        <w:rPr>
          <w:rFonts w:ascii="Times New Roman" w:eastAsia="宋体" w:hAnsi="Times New Roman" w:cs="Times New Roman" w:hint="eastAsia"/>
          <w:sz w:val="21"/>
          <w:szCs w:val="21"/>
          <w:highlight w:val="none"/>
        </w:rPr>
        <w:t>has been open for 10 years</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ab/>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B. there are </w:t>
      </w:r>
      <w:r>
        <w:rPr>
          <w:rFonts w:ascii="Times New Roman" w:eastAsia="宋体" w:hAnsi="Times New Roman" w:cs="Times New Roman" w:hint="eastAsia"/>
          <w:sz w:val="21"/>
          <w:szCs w:val="21"/>
          <w:highlight w:val="none"/>
        </w:rPr>
        <w:t xml:space="preserve">two main gardens in </w:t>
      </w:r>
      <w:r>
        <w:rPr>
          <w:rFonts w:ascii="Times New Roman" w:eastAsia="宋体" w:hAnsi="Times New Roman" w:cs="Times New Roman"/>
          <w:sz w:val="21"/>
          <w:szCs w:val="21"/>
          <w:highlight w:val="none"/>
        </w:rPr>
        <w:t>Gardens by the Bay</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C. </w:t>
      </w:r>
      <w:r>
        <w:rPr>
          <w:rFonts w:ascii="Times New Roman" w:eastAsia="宋体" w:hAnsi="Times New Roman" w:cs="Times New Roman" w:hint="eastAsia"/>
          <w:sz w:val="21"/>
          <w:szCs w:val="21"/>
          <w:highlight w:val="none"/>
        </w:rPr>
        <w:t>the</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Merlion are now standing at Merlion Park</w:t>
      </w:r>
      <w:r>
        <w:rPr>
          <w:rFonts w:ascii="Times New Roman" w:eastAsia="宋体" w:hAnsi="Times New Roman" w:cs="Times New Roman"/>
          <w:sz w:val="21"/>
          <w:szCs w:val="21"/>
          <w:highlight w:val="none"/>
        </w:rPr>
        <w:t xml:space="preserve">  </w:t>
      </w:r>
      <w:r>
        <w:rPr>
          <w:rFonts w:ascii="Times New Roman" w:eastAsia="宋体" w:hAnsi="Times New Roman" w:cs="Times New Roman"/>
          <w:sz w:val="21"/>
          <w:szCs w:val="21"/>
          <w:highlight w:val="none"/>
        </w:rPr>
        <w:t xml:space="preserve">   </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D. </w:t>
      </w:r>
      <w:r>
        <w:rPr>
          <w:rFonts w:ascii="Times New Roman" w:eastAsia="宋体" w:hAnsi="Times New Roman" w:cs="Times New Roman" w:hint="eastAsia"/>
          <w:sz w:val="21"/>
          <w:szCs w:val="21"/>
          <w:highlight w:val="none"/>
        </w:rPr>
        <w:t>pairs</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 xml:space="preserve">of letter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s</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 xml:space="preserve"> and</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are</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on the Helix Bridge</w:t>
      </w:r>
    </w:p>
    <w:p>
      <w:pPr>
        <w:widowControl/>
        <w:snapToGrid w:val="0"/>
        <w:spacing w:line="370" w:lineRule="exact"/>
        <w:outlineLvl w:val="0"/>
        <w:rPr>
          <w:rFonts w:ascii="Times New Roman" w:hAnsi="Times New Roman"/>
          <w:sz w:val="21"/>
          <w:szCs w:val="21"/>
          <w:highlight w:val="none"/>
        </w:rPr>
      </w:pPr>
      <w:r>
        <w:rPr>
          <w:rFonts w:ascii="Times New Roman" w:hAnsi="Times New Roman" w:hint="eastAsia"/>
          <w:sz w:val="21"/>
          <w:szCs w:val="21"/>
          <w:highlight w:val="none"/>
        </w:rPr>
        <w:t>30</w:t>
      </w:r>
      <w:r>
        <w:rPr>
          <w:rFonts w:ascii="Times New Roman" w:hAnsi="Times New Roman"/>
          <w:sz w:val="21"/>
          <w:szCs w:val="21"/>
          <w:highlight w:val="none"/>
        </w:rPr>
        <w:t xml:space="preserve">. </w:t>
      </w:r>
      <w:bookmarkEnd w:id="1"/>
      <w:r>
        <w:rPr>
          <w:rFonts w:ascii="Times New Roman" w:hAnsi="Times New Roman"/>
          <w:sz w:val="21"/>
          <w:szCs w:val="21"/>
          <w:highlight w:val="none"/>
        </w:rPr>
        <w:t>_______ will most probably be interested in this text.</w:t>
      </w:r>
    </w:p>
    <w:p>
      <w:pPr>
        <w:widowControl/>
        <w:snapToGrid w:val="0"/>
        <w:spacing w:line="370" w:lineRule="exact"/>
        <w:outlineLvl w:val="0"/>
        <w:rPr>
          <w:rFonts w:ascii="Times New Roman" w:hAnsi="Times New Roman"/>
          <w:sz w:val="21"/>
          <w:szCs w:val="21"/>
          <w:highlight w:val="none"/>
        </w:rPr>
      </w:pPr>
      <w:r>
        <w:rPr>
          <w:rFonts w:ascii="Times New Roman" w:hAnsi="Times New Roman"/>
          <w:sz w:val="21"/>
          <w:szCs w:val="21"/>
          <w:highlight w:val="none"/>
        </w:rPr>
        <w:t xml:space="preserve">   A. Education expert</w:t>
      </w:r>
      <w:r>
        <w:rPr>
          <w:rFonts w:ascii="Times New Roman" w:hAnsi="Times New Roman" w:hint="eastAsia"/>
          <w:sz w:val="21"/>
          <w:szCs w:val="21"/>
          <w:highlight w:val="none"/>
        </w:rPr>
        <w:t>s</w:t>
      </w:r>
      <w:r>
        <w:rPr>
          <w:rFonts w:ascii="Times New Roman" w:hAnsi="Times New Roman"/>
          <w:sz w:val="21"/>
          <w:szCs w:val="21"/>
          <w:highlight w:val="none"/>
        </w:rPr>
        <w:t xml:space="preserve">  </w:t>
      </w:r>
      <w:r>
        <w:rPr>
          <w:rFonts w:ascii="Times New Roman" w:hAnsi="Times New Roman"/>
          <w:sz w:val="21"/>
          <w:szCs w:val="21"/>
          <w:highlight w:val="none"/>
        </w:rPr>
        <w:t xml:space="preserve"> </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B. Travel lovers </w:t>
      </w:r>
      <w:r>
        <w:rPr>
          <w:rFonts w:ascii="Times New Roman" w:hAnsi="Times New Roman"/>
          <w:sz w:val="21"/>
          <w:szCs w:val="21"/>
          <w:highlight w:val="none"/>
        </w:rPr>
        <w:t xml:space="preserve">   C. Technology fans</w:t>
      </w:r>
      <w:r>
        <w:rPr>
          <w:rFonts w:ascii="Times New Roman" w:hAnsi="Times New Roman" w:hint="eastAsia"/>
          <w:sz w:val="21"/>
          <w:szCs w:val="21"/>
          <w:highlight w:val="none"/>
        </w:rPr>
        <w:t xml:space="preserve"> </w:t>
      </w:r>
      <w:r>
        <w:rPr>
          <w:rFonts w:ascii="Times New Roman" w:hAnsi="Times New Roman"/>
          <w:sz w:val="21"/>
          <w:szCs w:val="21"/>
          <w:highlight w:val="none"/>
        </w:rPr>
        <w:t xml:space="preserve">   D. Animal researchers</w:t>
      </w:r>
    </w:p>
    <w:p>
      <w:pPr>
        <w:snapToGrid w:val="0"/>
        <w:spacing w:line="370" w:lineRule="exact"/>
        <w:jc w:val="center"/>
        <w:rPr>
          <w:rFonts w:ascii="Times New Roman" w:eastAsia="宋体" w:hAnsi="Times New Roman" w:cs="Times New Roman"/>
          <w:b/>
          <w:sz w:val="21"/>
          <w:szCs w:val="21"/>
          <w:highlight w:val="none"/>
        </w:rPr>
      </w:pPr>
      <w:r>
        <w:rPr>
          <w:rFonts w:ascii="Times New Roman" w:eastAsia="宋体" w:hAnsi="Times New Roman" w:cs="Times New Roman"/>
          <w:b/>
          <w:sz w:val="21"/>
          <w:szCs w:val="21"/>
          <w:highlight w:val="none"/>
        </w:rPr>
        <w:t>B</w:t>
      </w:r>
    </w:p>
    <w:p>
      <w:pPr>
        <w:snapToGrid w:val="0"/>
        <w:spacing w:line="370" w:lineRule="exact"/>
        <w:ind w:firstLine="480" w:firstLineChars="200"/>
        <w:rPr>
          <w:rFonts w:ascii="Times New Roman" w:hAnsi="Times New Roman" w:cs="Times New Roman"/>
          <w:sz w:val="21"/>
          <w:szCs w:val="21"/>
          <w:highlight w:val="none"/>
        </w:rPr>
      </w:pPr>
      <w:r>
        <w:rPr>
          <w:rFonts w:eastAsia="宋体"/>
          <w:highlight w:val="none"/>
        </w:rPr>
        <w:drawing>
          <wp:anchor distT="0" distB="0" distL="114300" distR="114300" simplePos="0" relativeHeight="251661312" behindDoc="0" locked="0" layoutInCell="1" allowOverlap="1">
            <wp:simplePos x="0" y="0"/>
            <wp:positionH relativeFrom="column">
              <wp:posOffset>3463925</wp:posOffset>
            </wp:positionH>
            <wp:positionV relativeFrom="paragraph">
              <wp:posOffset>219075</wp:posOffset>
            </wp:positionV>
            <wp:extent cx="1819275" cy="1137285"/>
            <wp:effectExtent l="0" t="0" r="0" b="6350"/>
            <wp:wrapSquare wrapText="bothSides"/>
            <wp:docPr id="428344693" name="图片 4" descr="http://www.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344693" name="图片 4" descr="http://www.zxxk.com"/>
                    <pic:cNvPicPr>
                      <a:picLocks noChangeAspect="1" noChangeArrowheads="1"/>
                    </pic:cNvPicPr>
                  </pic:nvPicPr>
                  <pic:blipFill>
                    <a:blip xmlns:r="http://schemas.openxmlformats.org/officeDocument/2006/relationships" r:embed="rId6" cstate="print">
                      <a:extLst>
                        <a:ext xmlns:a="http://schemas.openxmlformats.org/drawingml/2006/main" uri="{28A0092B-C50C-407E-A947-70E740481C1C}">
                          <a14:useLocalDpi xmlns:a14="http://schemas.microsoft.com/office/drawing/2010/main" val="0"/>
                        </a:ext>
                      </a:extLst>
                    </a:blip>
                    <a:stretch>
                      <a:fillRect/>
                    </a:stretch>
                  </pic:blipFill>
                  <pic:spPr>
                    <a:xfrm>
                      <a:off x="0" y="0"/>
                      <a:ext cx="1819275" cy="1137285"/>
                    </a:xfrm>
                    <a:prstGeom prst="rect">
                      <a:avLst/>
                    </a:prstGeom>
                    <a:noFill/>
                    <a:ln>
                      <a:noFill/>
                    </a:ln>
                  </pic:spPr>
                </pic:pic>
              </a:graphicData>
            </a:graphic>
          </wp:anchor>
        </w:drawing>
      </w:r>
      <w:r>
        <w:rPr>
          <w:rFonts w:ascii="Times New Roman" w:hAnsi="Times New Roman" w:cs="Times New Roman"/>
          <w:sz w:val="21"/>
          <w:szCs w:val="21"/>
          <w:highlight w:val="none"/>
        </w:rPr>
        <w:t>The love of Yuan Rishe for the environment grew out of a story she heard as a child: Not having succeeded finding a way to recycle</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回收利用)</w:t>
      </w:r>
      <w:r>
        <w:rPr>
          <w:rFonts w:ascii="Times New Roman" w:hAnsi="Times New Roman" w:cs="Times New Roman"/>
          <w:sz w:val="21"/>
          <w:szCs w:val="21"/>
          <w:highlight w:val="none"/>
        </w:rPr>
        <w:t xml:space="preserve"> her used batteries</w:t>
      </w:r>
      <w:r>
        <w:rPr>
          <w:rFonts w:ascii="Times New Roman" w:eastAsia="宋体" w:hAnsi="Times New Roman" w:cs="Times New Roman"/>
          <w:sz w:val="21"/>
          <w:szCs w:val="21"/>
          <w:highlight w:val="none"/>
        </w:rPr>
        <w:t>(电池</w:t>
      </w:r>
      <w:r>
        <w:rPr>
          <w:rFonts w:ascii="Times New Roman" w:eastAsia="宋体" w:hAnsi="Times New Roman" w:cs="Times New Roman" w:hint="eastAsia"/>
          <w:sz w:val="21"/>
          <w:szCs w:val="21"/>
          <w:highlight w:val="none"/>
        </w:rPr>
        <w:t xml:space="preserve">) </w:t>
      </w:r>
      <w:r>
        <w:rPr>
          <w:rFonts w:ascii="Times New Roman" w:hAnsi="Times New Roman" w:cs="Times New Roman"/>
          <w:sz w:val="21"/>
          <w:szCs w:val="21"/>
          <w:highlight w:val="none"/>
        </w:rPr>
        <w:t xml:space="preserve">in China, a German woman brought them back to Germany. </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After learning that batteries could cause pollution, Yuan started saving the used ones from her toys in a bag. She believed that it was her mission</w:t>
      </w:r>
      <w:r>
        <w:rPr>
          <w:rFonts w:ascii="Times New Roman" w:hAnsi="Times New Roman" w:cs="Times New Roman" w:hint="eastAsia"/>
          <w:sz w:val="21"/>
          <w:szCs w:val="21"/>
          <w:highlight w:val="none"/>
        </w:rPr>
        <w:t>(</w:t>
      </w:r>
      <w:r>
        <w:rPr>
          <w:rFonts w:ascii="Times New Roman" w:eastAsia="宋体" w:hAnsi="Times New Roman" w:cs="Times New Roman" w:hint="eastAsia"/>
          <w:sz w:val="21"/>
          <w:szCs w:val="21"/>
          <w:highlight w:val="none"/>
        </w:rPr>
        <w:t>使命</w:t>
      </w:r>
      <w:r>
        <w:rPr>
          <w:rFonts w:ascii="Times New Roman" w:hAnsi="Times New Roman" w:cs="Times New Roman"/>
          <w:sz w:val="21"/>
          <w:szCs w:val="21"/>
          <w:highlight w:val="none"/>
        </w:rPr>
        <w:t xml:space="preserve">) to protect the environment. When she heard that a children’s group was recycling used batteries, she sent them there </w:t>
      </w:r>
      <w:r>
        <w:rPr>
          <w:rFonts w:ascii="Times New Roman" w:hAnsi="Times New Roman" w:cs="Times New Roman" w:hint="eastAsia"/>
          <w:sz w:val="21"/>
          <w:szCs w:val="21"/>
          <w:highlight w:val="none"/>
        </w:rPr>
        <w:t>right</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away</w:t>
      </w:r>
      <w:r>
        <w:rPr>
          <w:rFonts w:ascii="Times New Roman" w:hAnsi="Times New Roman" w:cs="Times New Roman"/>
          <w:sz w:val="21"/>
          <w:szCs w:val="21"/>
          <w:highlight w:val="none"/>
        </w:rPr>
        <w:t xml:space="preserve">. To her surprise, the group sent her a thank-you note, which put her on the </w:t>
      </w:r>
      <w:r>
        <w:rPr>
          <w:rFonts w:ascii="Times New Roman" w:hAnsi="Times New Roman" w:cs="Times New Roman" w:hint="eastAsia"/>
          <w:sz w:val="21"/>
          <w:szCs w:val="21"/>
          <w:highlight w:val="none"/>
        </w:rPr>
        <w:t>way</w:t>
      </w:r>
      <w:r>
        <w:rPr>
          <w:rFonts w:ascii="Times New Roman" w:hAnsi="Times New Roman" w:cs="Times New Roman"/>
          <w:sz w:val="21"/>
          <w:szCs w:val="21"/>
          <w:highlight w:val="none"/>
        </w:rPr>
        <w:t xml:space="preserve"> to environmental protection. </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In 1999, 6-year-old Yuan organized a paper-recycling activity. Her team put a box at the back of their classroom and used it to collect waste paper. The money they made by selling wastepaper was then used to buy saplings</w:t>
      </w:r>
      <w:r>
        <w:rPr>
          <w:rFonts w:ascii="Times New Roman" w:eastAsia="宋体" w:hAnsi="Times New Roman" w:cs="Times New Roman"/>
          <w:sz w:val="21"/>
          <w:szCs w:val="21"/>
          <w:highlight w:val="none"/>
        </w:rPr>
        <w:t>(小树苗</w:t>
      </w:r>
      <w:r>
        <w:rPr>
          <w:rFonts w:ascii="Times New Roman" w:eastAsia="宋体" w:hAnsi="Times New Roman" w:cs="Times New Roman" w:hint="eastAsia"/>
          <w:sz w:val="21"/>
          <w:szCs w:val="21"/>
          <w:highlight w:val="none"/>
        </w:rPr>
        <w:t xml:space="preserve">) </w:t>
      </w:r>
      <w:r>
        <w:rPr>
          <w:rFonts w:ascii="Times New Roman" w:hAnsi="Times New Roman" w:cs="Times New Roman"/>
          <w:sz w:val="21"/>
          <w:szCs w:val="21"/>
          <w:highlight w:val="none"/>
        </w:rPr>
        <w:t>to plant. The activity also made Yuan the only school student to win a Ford Conservation and Environmental Grant</w:t>
      </w:r>
      <w:r>
        <w:rPr>
          <w:rFonts w:ascii="Times New Roman" w:eastAsia="宋体" w:hAnsi="Times New Roman" w:cs="Times New Roman"/>
          <w:sz w:val="21"/>
          <w:szCs w:val="21"/>
          <w:highlight w:val="none"/>
        </w:rPr>
        <w:t xml:space="preserve"> </w:t>
      </w:r>
      <w:r>
        <w:rPr>
          <w:rFonts w:ascii="Times New Roman" w:hAnsi="Times New Roman" w:cs="Times New Roman"/>
          <w:sz w:val="21"/>
          <w:szCs w:val="21"/>
          <w:highlight w:val="none"/>
        </w:rPr>
        <w:t>in 2001.</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 xml:space="preserve">In 2004, Yuan made a big plan: to plant 2, 008 trees on wasteland together with other children </w:t>
      </w:r>
      <w:r>
        <w:rPr>
          <w:rFonts w:ascii="Times New Roman" w:hAnsi="Times New Roman" w:cs="Times New Roman" w:hint="eastAsia"/>
          <w:sz w:val="21"/>
          <w:szCs w:val="21"/>
          <w:highlight w:val="none"/>
        </w:rPr>
        <w:t>before</w:t>
      </w:r>
      <w:r>
        <w:rPr>
          <w:rFonts w:ascii="Times New Roman" w:hAnsi="Times New Roman" w:cs="Times New Roman"/>
          <w:sz w:val="21"/>
          <w:szCs w:val="21"/>
          <w:highlight w:val="none"/>
        </w:rPr>
        <w:t xml:space="preserve"> Beijing 2008 Olympic Games! However, many students threw cold water on it, </w:t>
      </w:r>
      <w:r>
        <w:rPr>
          <w:rFonts w:ascii="Times New Roman" w:hAnsi="Times New Roman" w:cs="Times New Roman" w:hint="eastAsia"/>
          <w:sz w:val="21"/>
          <w:szCs w:val="21"/>
          <w:highlight w:val="none"/>
        </w:rPr>
        <w:t>instead of</w:t>
      </w:r>
      <w:r>
        <w:rPr>
          <w:rFonts w:ascii="Times New Roman" w:hAnsi="Times New Roman" w:cs="Times New Roman"/>
          <w:sz w:val="21"/>
          <w:szCs w:val="21"/>
          <w:highlight w:val="none"/>
        </w:rPr>
        <w:t xml:space="preserve"> encouraging Yuan. Feeling upset for a short time, Yuan then turned to Wei Guiying</w:t>
      </w:r>
      <w:r>
        <w:rPr>
          <w:rFonts w:ascii="Times New Roman" w:hAnsi="Times New Roman" w:cs="Times New Roman" w:hint="eastAsia"/>
          <w:sz w:val="21"/>
          <w:szCs w:val="21"/>
          <w:highlight w:val="none"/>
        </w:rPr>
        <w:t>,</w:t>
      </w:r>
      <w:r>
        <w:rPr>
          <w:rFonts w:ascii="Times New Roman" w:hAnsi="Times New Roman" w:cs="Times New Roman"/>
          <w:sz w:val="21"/>
          <w:szCs w:val="21"/>
          <w:highlight w:val="none"/>
        </w:rPr>
        <w:t xml:space="preserve"> also an environmentalist</w:t>
      </w:r>
      <w:r>
        <w:rPr>
          <w:rFonts w:ascii="Times New Roman" w:hAnsi="Times New Roman" w:cs="Times New Roman" w:hint="eastAsia"/>
          <w:sz w:val="21"/>
          <w:szCs w:val="21"/>
          <w:highlight w:val="none"/>
        </w:rPr>
        <w:t>,</w:t>
      </w:r>
      <w:r>
        <w:rPr>
          <w:rFonts w:ascii="Times New Roman" w:hAnsi="Times New Roman" w:cs="Times New Roman"/>
          <w:sz w:val="21"/>
          <w:szCs w:val="21"/>
          <w:highlight w:val="none"/>
        </w:rPr>
        <w:t xml:space="preserve"> for help. Wei offered 0. 7 hectares of land without any </w:t>
      </w:r>
      <w:r>
        <w:rPr>
          <w:rFonts w:ascii="Times New Roman" w:hAnsi="Times New Roman" w:cs="Times New Roman"/>
          <w:b/>
          <w:bCs/>
          <w:sz w:val="21"/>
          <w:szCs w:val="21"/>
          <w:highlight w:val="none"/>
          <w:u w:val="single"/>
        </w:rPr>
        <w:t>hesitation</w:t>
      </w:r>
      <w:r>
        <w:rPr>
          <w:rFonts w:ascii="Times New Roman" w:hAnsi="Times New Roman" w:cs="Times New Roman"/>
          <w:sz w:val="21"/>
          <w:szCs w:val="21"/>
          <w:highlight w:val="none"/>
        </w:rPr>
        <w:t xml:space="preserve">. How </w:t>
      </w:r>
      <w:r>
        <w:rPr>
          <w:rFonts w:ascii="Times New Roman" w:hAnsi="Times New Roman" w:cs="Times New Roman" w:hint="eastAsia"/>
          <w:sz w:val="21"/>
          <w:szCs w:val="21"/>
          <w:highlight w:val="none"/>
        </w:rPr>
        <w:t>encouraged</w:t>
      </w:r>
      <w:r>
        <w:rPr>
          <w:rFonts w:ascii="Times New Roman" w:hAnsi="Times New Roman" w:cs="Times New Roman"/>
          <w:sz w:val="21"/>
          <w:szCs w:val="21"/>
          <w:highlight w:val="none"/>
        </w:rPr>
        <w:t xml:space="preserve"> Yuan was! Besides, with the help of school students across the country, Yuan succeeded </w:t>
      </w:r>
      <w:r>
        <w:rPr>
          <w:rFonts w:ascii="Times New Roman" w:hAnsi="Times New Roman" w:cs="Times New Roman" w:hint="eastAsia"/>
          <w:sz w:val="21"/>
          <w:szCs w:val="21"/>
          <w:highlight w:val="none"/>
        </w:rPr>
        <w:t>at</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last</w:t>
      </w:r>
      <w:r>
        <w:rPr>
          <w:rFonts w:ascii="Times New Roman" w:hAnsi="Times New Roman" w:cs="Times New Roman"/>
          <w:sz w:val="21"/>
          <w:szCs w:val="21"/>
          <w:highlight w:val="none"/>
        </w:rPr>
        <w:t xml:space="preserve">. </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Now, Yuan, a primary school teacher, hopes to plant the seeds(</w:t>
      </w:r>
      <w:r>
        <w:rPr>
          <w:rFonts w:ascii="宋体" w:eastAsia="宋体" w:hAnsi="宋体" w:cs="Times New Roman" w:hint="eastAsia"/>
          <w:sz w:val="21"/>
          <w:szCs w:val="21"/>
          <w:highlight w:val="none"/>
        </w:rPr>
        <w:t>种子</w:t>
      </w:r>
      <w:r>
        <w:rPr>
          <w:rFonts w:ascii="Times New Roman" w:hAnsi="Times New Roman" w:cs="Times New Roman"/>
          <w:sz w:val="21"/>
          <w:szCs w:val="21"/>
          <w:highlight w:val="none"/>
        </w:rPr>
        <w:t>) of environmental protection in her students. “It’s great to see them learning from every environmental protection activity,” she says.</w:t>
      </w:r>
    </w:p>
    <w:p>
      <w:pPr>
        <w:snapToGrid w:val="0"/>
        <w:spacing w:line="370" w:lineRule="exact"/>
        <w:rPr>
          <w:rFonts w:ascii="Times New Roman" w:hAnsi="Times New Roman" w:cs="Times New Roman"/>
          <w:sz w:val="21"/>
          <w:szCs w:val="21"/>
          <w:highlight w:val="none"/>
        </w:rPr>
      </w:pPr>
      <w:r>
        <w:rPr>
          <w:rFonts w:ascii="Times New Roman" w:hAnsi="Times New Roman" w:cs="Times New Roman" w:hint="eastAsia"/>
          <w:sz w:val="21"/>
          <w:szCs w:val="21"/>
          <w:highlight w:val="none"/>
        </w:rPr>
        <w:t>3</w:t>
      </w:r>
      <w:r>
        <w:rPr>
          <w:rFonts w:ascii="Times New Roman" w:hAnsi="Times New Roman" w:cs="Times New Roman"/>
          <w:sz w:val="21"/>
          <w:szCs w:val="21"/>
          <w:highlight w:val="none"/>
        </w:rPr>
        <w:t>1</w:t>
      </w:r>
      <w:r>
        <w:rPr>
          <w:rFonts w:ascii="Times New Roman" w:hAnsi="Times New Roman" w:cs="Times New Roman" w:hint="eastAsia"/>
          <w:sz w:val="21"/>
          <w:szCs w:val="21"/>
          <w:highlight w:val="none"/>
        </w:rPr>
        <w:t>.</w:t>
      </w:r>
      <w:r>
        <w:rPr>
          <w:highlight w:val="none"/>
        </w:rPr>
        <w:t xml:space="preserve"> </w:t>
      </w:r>
      <w:r>
        <w:rPr>
          <w:rFonts w:ascii="Times New Roman" w:hAnsi="Times New Roman" w:cs="Times New Roman"/>
          <w:sz w:val="21"/>
          <w:szCs w:val="21"/>
          <w:highlight w:val="none"/>
        </w:rPr>
        <w:t xml:space="preserve">Paragraph 1 and 2 are mainly about </w:t>
      </w:r>
      <w:r>
        <w:rPr>
          <w:rFonts w:ascii="Times New Roman" w:eastAsia="宋体" w:hAnsi="Times New Roman" w:cs="Times New Roman"/>
          <w:kern w:val="0"/>
          <w:sz w:val="21"/>
          <w:szCs w:val="21"/>
          <w:highlight w:val="none"/>
          <w:u w:val="single"/>
        </w:rPr>
        <w:t xml:space="preserve">       </w:t>
      </w:r>
      <w:r>
        <w:rPr>
          <w:rFonts w:ascii="Times New Roman" w:eastAsia="宋体" w:hAnsi="Times New Roman" w:cs="Times New Roman"/>
          <w:kern w:val="0"/>
          <w:sz w:val="21"/>
          <w:szCs w:val="21"/>
          <w:highlight w:val="none"/>
        </w:rPr>
        <w:t>.</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 xml:space="preserve">A. what story Yuan loved as a child </w:t>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B. who sent Yuan a thank-you note</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 xml:space="preserve">C. how Yuan collected waste paper         </w:t>
      </w:r>
      <w:r>
        <w:rPr>
          <w:rFonts w:ascii="Times New Roman" w:hAnsi="Times New Roman" w:cs="Times New Roman"/>
          <w:sz w:val="21"/>
          <w:szCs w:val="21"/>
          <w:highlight w:val="none"/>
        </w:rPr>
        <w:t>D. why Yuan started environmental protection</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32. Which of the following is the right order according to the passage?</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宋体" w:eastAsia="宋体" w:hAnsi="宋体" w:cs="宋体" w:hint="eastAsia"/>
          <w:sz w:val="21"/>
          <w:szCs w:val="21"/>
          <w:highlight w:val="none"/>
        </w:rPr>
        <w:t>①</w:t>
      </w:r>
      <w:r>
        <w:rPr>
          <w:rFonts w:ascii="Times New Roman" w:hAnsi="Times New Roman" w:cs="Times New Roman"/>
          <w:sz w:val="21"/>
          <w:szCs w:val="21"/>
          <w:highlight w:val="none"/>
        </w:rPr>
        <w:t xml:space="preserve"> Yuan organized a paper-recycling activity.</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宋体" w:eastAsia="宋体" w:hAnsi="宋体" w:cs="宋体" w:hint="eastAsia"/>
          <w:sz w:val="21"/>
          <w:szCs w:val="21"/>
          <w:highlight w:val="none"/>
        </w:rPr>
        <w:t>②</w:t>
      </w:r>
      <w:r>
        <w:rPr>
          <w:rFonts w:ascii="Times New Roman" w:hAnsi="Times New Roman" w:cs="Times New Roman"/>
          <w:sz w:val="21"/>
          <w:szCs w:val="21"/>
          <w:highlight w:val="none"/>
        </w:rPr>
        <w:t xml:space="preserve"> Yuan made a big plan to plant 2008 trees on wasteland.</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宋体" w:eastAsia="宋体" w:hAnsi="宋体" w:cs="宋体" w:hint="eastAsia"/>
          <w:sz w:val="21"/>
          <w:szCs w:val="21"/>
          <w:highlight w:val="none"/>
        </w:rPr>
        <w:t>③</w:t>
      </w:r>
      <w:r>
        <w:rPr>
          <w:rFonts w:ascii="Times New Roman" w:hAnsi="Times New Roman" w:cs="Times New Roman"/>
          <w:sz w:val="21"/>
          <w:szCs w:val="21"/>
          <w:highlight w:val="none"/>
        </w:rPr>
        <w:t xml:space="preserve"> Yuan won a Ford Conservation and Environmental Grant.</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宋体" w:eastAsia="宋体" w:hAnsi="宋体" w:cs="宋体" w:hint="eastAsia"/>
          <w:sz w:val="21"/>
          <w:szCs w:val="21"/>
          <w:highlight w:val="none"/>
        </w:rPr>
        <w:t>④</w:t>
      </w:r>
      <w:r>
        <w:rPr>
          <w:rFonts w:ascii="Times New Roman" w:hAnsi="Times New Roman" w:cs="Times New Roman"/>
          <w:sz w:val="21"/>
          <w:szCs w:val="21"/>
          <w:highlight w:val="none"/>
        </w:rPr>
        <w:t xml:space="preserve"> Yuan hopes to plant the seeds of environmental protection in her students.</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A.</w:t>
      </w:r>
      <w:r>
        <w:rPr>
          <w:rFonts w:ascii="宋体" w:eastAsia="宋体" w:hAnsi="宋体" w:cs="宋体" w:hint="eastAsia"/>
          <w:sz w:val="21"/>
          <w:szCs w:val="21"/>
          <w:highlight w:val="none"/>
        </w:rPr>
        <w:t xml:space="preserve"> ①②③④</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B.</w:t>
      </w:r>
      <w:r>
        <w:rPr>
          <w:rFonts w:ascii="宋体" w:eastAsia="宋体" w:hAnsi="宋体" w:cs="宋体" w:hint="eastAsia"/>
          <w:sz w:val="21"/>
          <w:szCs w:val="21"/>
          <w:highlight w:val="none"/>
        </w:rPr>
        <w:t xml:space="preserve"> ①③②④</w:t>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 xml:space="preserve">C. </w:t>
      </w:r>
      <w:r>
        <w:rPr>
          <w:rFonts w:ascii="宋体" w:eastAsia="宋体" w:hAnsi="宋体" w:cs="宋体" w:hint="eastAsia"/>
          <w:sz w:val="21"/>
          <w:szCs w:val="21"/>
          <w:highlight w:val="none"/>
        </w:rPr>
        <w:t>④①②③</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D.</w:t>
      </w:r>
      <w:r>
        <w:rPr>
          <w:rFonts w:ascii="宋体" w:eastAsia="宋体" w:hAnsi="宋体" w:cs="宋体" w:hint="eastAsia"/>
          <w:sz w:val="21"/>
          <w:szCs w:val="21"/>
          <w:highlight w:val="none"/>
        </w:rPr>
        <w:t>④①③②</w:t>
      </w:r>
    </w:p>
    <w:p>
      <w:pPr>
        <w:widowControl/>
        <w:snapToGrid w:val="0"/>
        <w:spacing w:line="370" w:lineRule="exact"/>
        <w:outlineLvl w:val="0"/>
        <w:rPr>
          <w:rFonts w:ascii="Times New Roman" w:eastAsia="宋体" w:hAnsi="Times New Roman" w:cs="Times New Roman"/>
          <w:kern w:val="0"/>
          <w:sz w:val="21"/>
          <w:szCs w:val="21"/>
          <w:highlight w:val="none"/>
        </w:rPr>
      </w:pPr>
      <w:r>
        <w:rPr>
          <w:rFonts w:ascii="Times New Roman" w:hAnsi="Times New Roman" w:cs="Times New Roman" w:hint="eastAsia"/>
          <w:sz w:val="21"/>
          <w:szCs w:val="21"/>
          <w:highlight w:val="none"/>
        </w:rPr>
        <w:t>3</w:t>
      </w:r>
      <w:r>
        <w:rPr>
          <w:rFonts w:ascii="Times New Roman" w:hAnsi="Times New Roman" w:cs="Times New Roman"/>
          <w:sz w:val="21"/>
          <w:szCs w:val="21"/>
          <w:highlight w:val="none"/>
        </w:rPr>
        <w:t>3</w:t>
      </w:r>
      <w:r>
        <w:rPr>
          <w:rFonts w:ascii="Times New Roman" w:hAnsi="Times New Roman" w:cs="Times New Roman" w:hint="eastAsia"/>
          <w:sz w:val="21"/>
          <w:szCs w:val="21"/>
          <w:highlight w:val="none"/>
        </w:rPr>
        <w:t xml:space="preserve">. </w:t>
      </w:r>
      <w:r>
        <w:rPr>
          <w:rFonts w:ascii="Times New Roman" w:eastAsia="宋体" w:hAnsi="Times New Roman" w:cs="Times New Roman"/>
          <w:kern w:val="0"/>
          <w:sz w:val="21"/>
          <w:szCs w:val="21"/>
          <w:highlight w:val="none"/>
        </w:rPr>
        <w:t>The underlined word “</w:t>
      </w:r>
      <w:r>
        <w:rPr>
          <w:rFonts w:ascii="Times New Roman" w:eastAsia="宋体" w:hAnsi="Times New Roman" w:cs="Times New Roman"/>
          <w:b/>
          <w:bCs/>
          <w:kern w:val="0"/>
          <w:sz w:val="21"/>
          <w:szCs w:val="21"/>
          <w:highlight w:val="none"/>
        </w:rPr>
        <w:t>hesitation</w:t>
      </w:r>
      <w:r>
        <w:rPr>
          <w:rFonts w:ascii="Times New Roman" w:eastAsia="宋体" w:hAnsi="Times New Roman" w:cs="Times New Roman"/>
          <w:kern w:val="0"/>
          <w:sz w:val="21"/>
          <w:szCs w:val="21"/>
          <w:highlight w:val="none"/>
        </w:rPr>
        <w:t xml:space="preserve">” means </w:t>
      </w:r>
      <w:r>
        <w:rPr>
          <w:rFonts w:ascii="Times New Roman" w:eastAsia="宋体" w:hAnsi="Times New Roman" w:cs="Times New Roman"/>
          <w:kern w:val="0"/>
          <w:sz w:val="21"/>
          <w:szCs w:val="21"/>
          <w:highlight w:val="none"/>
          <w:u w:val="single"/>
        </w:rPr>
        <w:t xml:space="preserve">       </w:t>
      </w:r>
      <w:r>
        <w:rPr>
          <w:rFonts w:ascii="Times New Roman" w:eastAsia="宋体" w:hAnsi="Times New Roman" w:cs="Times New Roman"/>
          <w:kern w:val="0"/>
          <w:sz w:val="21"/>
          <w:szCs w:val="21"/>
          <w:highlight w:val="none"/>
        </w:rPr>
        <w:t xml:space="preserve"> in Chinese</w:t>
      </w:r>
      <w:r>
        <w:rPr>
          <w:rFonts w:ascii="Times New Roman" w:eastAsia="宋体" w:hAnsi="Times New Roman" w:cs="Times New Roman" w:hint="eastAsia"/>
          <w:kern w:val="0"/>
          <w:sz w:val="21"/>
          <w:szCs w:val="21"/>
          <w:highlight w:val="none"/>
        </w:rPr>
        <w:t>.</w:t>
      </w:r>
    </w:p>
    <w:p>
      <w:pPr>
        <w:widowControl/>
        <w:snapToGrid w:val="0"/>
        <w:spacing w:line="370" w:lineRule="exact"/>
        <w:rPr>
          <w:rFonts w:ascii="Times New Roman" w:eastAsia="仿宋_GB2312" w:hAnsi="Times New Roman" w:cs="Times New Roman"/>
          <w:sz w:val="21"/>
          <w:szCs w:val="21"/>
          <w:highlight w:val="none"/>
        </w:rPr>
      </w:pP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A.</w:t>
      </w:r>
      <w:r>
        <w:rPr>
          <w:rFonts w:ascii="Times New Roman" w:eastAsia="仿宋_GB2312" w:hAnsi="Times New Roman" w:cs="Times New Roman" w:hint="eastAsia"/>
          <w:kern w:val="0"/>
          <w:sz w:val="21"/>
          <w:szCs w:val="21"/>
          <w:highlight w:val="none"/>
        </w:rPr>
        <w:t xml:space="preserve"> 犹豫</w:t>
      </w:r>
      <w:r>
        <w:rPr>
          <w:rFonts w:ascii="Times New Roman" w:eastAsia="仿宋_GB2312" w:hAnsi="Times New Roman" w:cs="Times New Roman"/>
          <w:kern w:val="0"/>
          <w:sz w:val="21"/>
          <w:szCs w:val="21"/>
          <w:highlight w:val="none"/>
        </w:rPr>
        <w:tab/>
      </w:r>
      <w:r>
        <w:rPr>
          <w:rFonts w:ascii="Times New Roman" w:eastAsia="仿宋_GB2312" w:hAnsi="Times New Roman" w:cs="Times New Roman"/>
          <w:kern w:val="0"/>
          <w:sz w:val="21"/>
          <w:szCs w:val="21"/>
          <w:highlight w:val="none"/>
        </w:rPr>
        <w:tab/>
      </w:r>
      <w:r>
        <w:rPr>
          <w:rFonts w:ascii="Times New Roman" w:eastAsia="仿宋_GB2312" w:hAnsi="Times New Roman" w:cs="Times New Roman"/>
          <w:kern w:val="0"/>
          <w:sz w:val="21"/>
          <w:szCs w:val="21"/>
          <w:highlight w:val="none"/>
        </w:rPr>
        <w:tab/>
      </w:r>
      <w:r>
        <w:rPr>
          <w:rFonts w:ascii="Times New Roman" w:eastAsia="仿宋_GB2312" w:hAnsi="Times New Roman" w:cs="Times New Roman" w:hint="eastAsia"/>
          <w:kern w:val="0"/>
          <w:sz w:val="21"/>
          <w:szCs w:val="21"/>
          <w:highlight w:val="none"/>
        </w:rPr>
        <w:t xml:space="preserve">    </w:t>
      </w:r>
      <w:r>
        <w:rPr>
          <w:rFonts w:ascii="Times New Roman" w:eastAsia="仿宋_GB2312" w:hAnsi="Times New Roman" w:cs="Times New Roman"/>
          <w:kern w:val="0"/>
          <w:sz w:val="21"/>
          <w:szCs w:val="21"/>
          <w:highlight w:val="none"/>
        </w:rPr>
        <w:t>B.</w:t>
      </w:r>
      <w:r>
        <w:rPr>
          <w:rFonts w:ascii="Times New Roman" w:eastAsia="仿宋_GB2312" w:hAnsi="Times New Roman" w:cs="Times New Roman" w:hint="eastAsia"/>
          <w:kern w:val="0"/>
          <w:sz w:val="21"/>
          <w:szCs w:val="21"/>
          <w:highlight w:val="none"/>
        </w:rPr>
        <w:t xml:space="preserve"> 愉快</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C.</w:t>
      </w:r>
      <w:r>
        <w:rPr>
          <w:rFonts w:ascii="Times New Roman" w:eastAsia="仿宋_GB2312" w:hAnsi="Times New Roman" w:cs="Times New Roman" w:hint="eastAsia"/>
          <w:kern w:val="0"/>
          <w:sz w:val="21"/>
          <w:szCs w:val="21"/>
          <w:highlight w:val="none"/>
        </w:rPr>
        <w:t xml:space="preserve"> 依赖</w:t>
      </w:r>
      <w:r>
        <w:rPr>
          <w:rFonts w:ascii="Times New Roman" w:eastAsia="仿宋_GB2312" w:hAnsi="Times New Roman" w:cs="Times New Roman"/>
          <w:kern w:val="0"/>
          <w:sz w:val="21"/>
          <w:szCs w:val="21"/>
          <w:highlight w:val="none"/>
        </w:rPr>
        <w:tab/>
      </w:r>
      <w:r>
        <w:rPr>
          <w:rFonts w:ascii="Times New Roman" w:eastAsia="仿宋_GB2312" w:hAnsi="Times New Roman" w:cs="Times New Roman"/>
          <w:kern w:val="0"/>
          <w:sz w:val="21"/>
          <w:szCs w:val="21"/>
          <w:highlight w:val="none"/>
        </w:rPr>
        <w:tab/>
      </w:r>
      <w:r>
        <w:rPr>
          <w:rFonts w:ascii="Times New Roman" w:eastAsia="仿宋_GB2312" w:hAnsi="Times New Roman" w:cs="Times New Roman" w:hint="eastAsia"/>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D.</w:t>
      </w:r>
      <w:r>
        <w:rPr>
          <w:rFonts w:ascii="Times New Roman" w:eastAsia="仿宋_GB2312" w:hAnsi="Times New Roman" w:cs="Times New Roman" w:hint="eastAsia"/>
          <w:kern w:val="0"/>
          <w:sz w:val="21"/>
          <w:szCs w:val="21"/>
          <w:highlight w:val="none"/>
        </w:rPr>
        <w:t xml:space="preserve"> 督促</w:t>
      </w:r>
    </w:p>
    <w:p>
      <w:pPr>
        <w:widowControl/>
        <w:snapToGrid w:val="0"/>
        <w:spacing w:line="370" w:lineRule="exact"/>
        <w:rPr>
          <w:rFonts w:ascii="Times New Roman" w:eastAsia="宋体" w:hAnsi="Times New Roman" w:cs="Times New Roman"/>
          <w:kern w:val="0"/>
          <w:sz w:val="21"/>
          <w:szCs w:val="21"/>
          <w:highlight w:val="none"/>
        </w:rPr>
      </w:pPr>
      <w:r>
        <w:rPr>
          <w:rFonts w:ascii="Times New Roman" w:hAnsi="Times New Roman" w:cs="Times New Roman"/>
          <w:sz w:val="21"/>
          <w:szCs w:val="21"/>
          <w:highlight w:val="none"/>
        </w:rPr>
        <w:t>34. H</w:t>
      </w:r>
      <w:r>
        <w:rPr>
          <w:rFonts w:ascii="Times New Roman" w:hAnsi="Times New Roman" w:cs="Times New Roman" w:hint="eastAsia"/>
          <w:sz w:val="21"/>
          <w:szCs w:val="21"/>
          <w:highlight w:val="none"/>
        </w:rPr>
        <w:t>ow</w:t>
      </w:r>
      <w:r>
        <w:rPr>
          <w:rFonts w:ascii="Times New Roman" w:hAnsi="Times New Roman" w:cs="Times New Roman"/>
          <w:sz w:val="21"/>
          <w:szCs w:val="21"/>
          <w:highlight w:val="none"/>
        </w:rPr>
        <w:t xml:space="preserve"> did Y</w:t>
      </w:r>
      <w:r>
        <w:rPr>
          <w:rFonts w:ascii="Times New Roman" w:hAnsi="Times New Roman" w:cs="Times New Roman" w:hint="eastAsia"/>
          <w:sz w:val="21"/>
          <w:szCs w:val="21"/>
          <w:highlight w:val="none"/>
        </w:rPr>
        <w:t>uan‘s</w:t>
      </w:r>
      <w:r>
        <w:rPr>
          <w:rFonts w:ascii="Times New Roman" w:hAnsi="Times New Roman" w:cs="Times New Roman"/>
          <w:sz w:val="21"/>
          <w:szCs w:val="21"/>
          <w:highlight w:val="none"/>
        </w:rPr>
        <w:t xml:space="preserve"> feelings change in Paragraph 4?</w:t>
      </w:r>
    </w:p>
    <w:p>
      <w:pPr>
        <w:widowControl/>
        <w:snapToGrid w:val="0"/>
        <w:spacing w:line="370" w:lineRule="exact"/>
        <w:rPr>
          <w:rFonts w:ascii="Times New Roman" w:eastAsia="仿宋_GB2312" w:hAnsi="Times New Roman" w:cs="Times New Roman"/>
          <w:kern w:val="0"/>
          <w:sz w:val="21"/>
          <w:szCs w:val="21"/>
          <w:highlight w:val="none"/>
        </w:rPr>
      </w:pP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 xml:space="preserve"> </w:t>
      </w: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 xml:space="preserve">A. </w:t>
      </w:r>
      <w:r>
        <w:rPr>
          <w:rFonts w:ascii="Times New Roman" w:eastAsia="仿宋_GB2312" w:hAnsi="Times New Roman" w:cs="Times New Roman" w:hint="eastAsia"/>
          <w:kern w:val="0"/>
          <w:sz w:val="21"/>
          <w:szCs w:val="21"/>
          <w:highlight w:val="none"/>
        </w:rPr>
        <w:t>e</w:t>
      </w:r>
      <w:r>
        <w:rPr>
          <w:rFonts w:ascii="Times New Roman" w:eastAsia="仿宋_GB2312" w:hAnsi="Times New Roman" w:cs="Times New Roman"/>
          <w:kern w:val="0"/>
          <w:sz w:val="21"/>
          <w:szCs w:val="21"/>
          <w:highlight w:val="none"/>
        </w:rPr>
        <w:t>xcited→upset→</w:t>
      </w:r>
      <w:r>
        <w:rPr>
          <w:rFonts w:ascii="Times New Roman" w:eastAsia="仿宋_GB2312" w:hAnsi="Times New Roman" w:cs="Times New Roman" w:hint="eastAsia"/>
          <w:kern w:val="0"/>
          <w:sz w:val="21"/>
          <w:szCs w:val="21"/>
          <w:highlight w:val="none"/>
        </w:rPr>
        <w:t>encouraged</w:t>
      </w:r>
      <w:r>
        <w:rPr>
          <w:rFonts w:ascii="Times New Roman" w:eastAsia="仿宋_GB2312" w:hAnsi="Times New Roman" w:cs="Times New Roman"/>
          <w:kern w:val="0"/>
          <w:sz w:val="21"/>
          <w:szCs w:val="21"/>
          <w:highlight w:val="none"/>
        </w:rPr>
        <w:t>→happy</w:t>
      </w:r>
      <w:r>
        <w:rPr>
          <w:rFonts w:ascii="Times New Roman" w:eastAsia="仿宋_GB2312" w:hAnsi="Times New Roman" w:cs="Times New Roman"/>
          <w:kern w:val="0"/>
          <w:sz w:val="21"/>
          <w:szCs w:val="21"/>
          <w:highlight w:val="none"/>
        </w:rPr>
        <w:tab/>
      </w:r>
      <w:r>
        <w:rPr>
          <w:rFonts w:ascii="Times New Roman" w:eastAsia="仿宋_GB2312" w:hAnsi="Times New Roman" w:cs="Times New Roman" w:hint="eastAsia"/>
          <w:kern w:val="0"/>
          <w:sz w:val="21"/>
          <w:szCs w:val="21"/>
          <w:highlight w:val="none"/>
        </w:rPr>
        <w:t xml:space="preserve"> </w:t>
      </w:r>
    </w:p>
    <w:p>
      <w:pPr>
        <w:widowControl/>
        <w:snapToGrid w:val="0"/>
        <w:spacing w:line="370" w:lineRule="exact"/>
        <w:rPr>
          <w:rFonts w:ascii="Times New Roman" w:eastAsia="仿宋_GB2312" w:hAnsi="Times New Roman" w:cs="Times New Roman"/>
          <w:kern w:val="0"/>
          <w:sz w:val="21"/>
          <w:szCs w:val="21"/>
          <w:highlight w:val="none"/>
        </w:rPr>
      </w:pP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 xml:space="preserve">B. </w:t>
      </w:r>
      <w:r>
        <w:rPr>
          <w:rFonts w:ascii="Times New Roman" w:eastAsia="仿宋_GB2312" w:hAnsi="Times New Roman" w:cs="Times New Roman" w:hint="eastAsia"/>
          <w:kern w:val="0"/>
          <w:sz w:val="21"/>
          <w:szCs w:val="21"/>
          <w:highlight w:val="none"/>
        </w:rPr>
        <w:t>s</w:t>
      </w:r>
      <w:r>
        <w:rPr>
          <w:rFonts w:ascii="Times New Roman" w:eastAsia="仿宋_GB2312" w:hAnsi="Times New Roman" w:cs="Times New Roman"/>
          <w:kern w:val="0"/>
          <w:sz w:val="21"/>
          <w:szCs w:val="21"/>
          <w:highlight w:val="none"/>
        </w:rPr>
        <w:t>urprised→</w:t>
      </w:r>
      <w:r>
        <w:rPr>
          <w:rFonts w:ascii="Times New Roman" w:eastAsia="仿宋_GB2312" w:hAnsi="Times New Roman" w:cs="Times New Roman" w:hint="eastAsia"/>
          <w:kern w:val="0"/>
          <w:sz w:val="21"/>
          <w:szCs w:val="21"/>
          <w:highlight w:val="none"/>
        </w:rPr>
        <w:t>encouraged</w:t>
      </w:r>
      <w:r>
        <w:rPr>
          <w:rFonts w:ascii="Times New Roman" w:eastAsia="仿宋_GB2312" w:hAnsi="Times New Roman" w:cs="Times New Roman"/>
          <w:kern w:val="0"/>
          <w:sz w:val="21"/>
          <w:szCs w:val="21"/>
          <w:highlight w:val="none"/>
        </w:rPr>
        <w:t>→upset→happy</w:t>
      </w:r>
      <w:r>
        <w:rPr>
          <w:rFonts w:ascii="Times New Roman" w:eastAsia="仿宋_GB2312" w:hAnsi="Times New Roman" w:cs="Times New Roman" w:hint="eastAsia"/>
          <w:kern w:val="0"/>
          <w:sz w:val="21"/>
          <w:szCs w:val="21"/>
          <w:highlight w:val="none"/>
        </w:rPr>
        <w:t xml:space="preserve">    </w:t>
      </w:r>
    </w:p>
    <w:p>
      <w:pPr>
        <w:widowControl/>
        <w:snapToGrid w:val="0"/>
        <w:spacing w:line="370" w:lineRule="exact"/>
        <w:rPr>
          <w:rFonts w:ascii="Times New Roman" w:eastAsia="仿宋_GB2312" w:hAnsi="Times New Roman" w:cs="Times New Roman"/>
          <w:kern w:val="0"/>
          <w:sz w:val="21"/>
          <w:szCs w:val="21"/>
          <w:highlight w:val="none"/>
        </w:rPr>
      </w:pP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C.</w:t>
      </w:r>
      <w:r>
        <w:rPr>
          <w:rFonts w:ascii="Times New Roman" w:eastAsia="仿宋_GB2312" w:hAnsi="Times New Roman" w:cs="Times New Roman" w:hint="eastAsia"/>
          <w:kern w:val="0"/>
          <w:sz w:val="21"/>
          <w:szCs w:val="21"/>
          <w:highlight w:val="none"/>
        </w:rPr>
        <w:t xml:space="preserve"> e</w:t>
      </w:r>
      <w:r>
        <w:rPr>
          <w:rFonts w:ascii="Times New Roman" w:eastAsia="仿宋_GB2312" w:hAnsi="Times New Roman" w:cs="Times New Roman"/>
          <w:kern w:val="0"/>
          <w:sz w:val="21"/>
          <w:szCs w:val="21"/>
          <w:highlight w:val="none"/>
        </w:rPr>
        <w:t>xcited→surprised→encouraged→upset</w:t>
      </w:r>
      <w:r>
        <w:rPr>
          <w:rFonts w:ascii="Times New Roman" w:eastAsia="仿宋_GB2312" w:hAnsi="Times New Roman" w:cs="Times New Roman"/>
          <w:kern w:val="0"/>
          <w:sz w:val="21"/>
          <w:szCs w:val="21"/>
          <w:highlight w:val="none"/>
        </w:rPr>
        <w:tab/>
      </w:r>
    </w:p>
    <w:p>
      <w:pPr>
        <w:widowControl/>
        <w:snapToGrid w:val="0"/>
        <w:spacing w:line="370" w:lineRule="exact"/>
        <w:rPr>
          <w:rFonts w:ascii="Times New Roman" w:eastAsia="仿宋_GB2312" w:hAnsi="Times New Roman" w:cs="Times New Roman"/>
          <w:kern w:val="0"/>
          <w:sz w:val="21"/>
          <w:szCs w:val="21"/>
          <w:highlight w:val="none"/>
        </w:rPr>
      </w:pPr>
      <w:r>
        <w:rPr>
          <w:rFonts w:ascii="Times New Roman" w:eastAsia="仿宋_GB2312" w:hAnsi="Times New Roman" w:cs="Times New Roman"/>
          <w:kern w:val="0"/>
          <w:sz w:val="21"/>
          <w:szCs w:val="21"/>
          <w:highlight w:val="none"/>
        </w:rPr>
        <w:t xml:space="preserve">   </w:t>
      </w:r>
      <w:r>
        <w:rPr>
          <w:rFonts w:ascii="Times New Roman" w:eastAsia="仿宋_GB2312" w:hAnsi="Times New Roman" w:cs="Times New Roman" w:hint="eastAsia"/>
          <w:kern w:val="0"/>
          <w:sz w:val="21"/>
          <w:szCs w:val="21"/>
          <w:highlight w:val="none"/>
        </w:rPr>
        <w:tab/>
      </w:r>
      <w:r>
        <w:rPr>
          <w:rFonts w:ascii="Times New Roman" w:eastAsia="仿宋_GB2312" w:hAnsi="Times New Roman" w:cs="Times New Roman"/>
          <w:kern w:val="0"/>
          <w:sz w:val="21"/>
          <w:szCs w:val="21"/>
          <w:highlight w:val="none"/>
        </w:rPr>
        <w:t>D.</w:t>
      </w:r>
      <w:r>
        <w:rPr>
          <w:rFonts w:ascii="Times New Roman" w:eastAsia="仿宋_GB2312" w:hAnsi="Times New Roman" w:cs="Times New Roman" w:hint="eastAsia"/>
          <w:kern w:val="0"/>
          <w:sz w:val="21"/>
          <w:szCs w:val="21"/>
          <w:highlight w:val="none"/>
        </w:rPr>
        <w:t xml:space="preserve"> s</w:t>
      </w:r>
      <w:r>
        <w:rPr>
          <w:rFonts w:ascii="Times New Roman" w:eastAsia="仿宋_GB2312" w:hAnsi="Times New Roman" w:cs="Times New Roman"/>
          <w:kern w:val="0"/>
          <w:sz w:val="21"/>
          <w:szCs w:val="21"/>
          <w:highlight w:val="none"/>
        </w:rPr>
        <w:t>urprised→excited→thankful→encouraged</w:t>
      </w:r>
    </w:p>
    <w:p>
      <w:pPr>
        <w:snapToGrid w:val="0"/>
        <w:spacing w:line="370" w:lineRule="exact"/>
        <w:rPr>
          <w:rFonts w:ascii="Times New Roman" w:hAnsi="Times New Roman" w:cs="Times New Roman"/>
          <w:sz w:val="21"/>
          <w:szCs w:val="21"/>
          <w:highlight w:val="none"/>
        </w:rPr>
      </w:pPr>
      <w:r>
        <w:rPr>
          <w:rFonts w:ascii="Times New Roman" w:eastAsia="仿宋_GB2312" w:hAnsi="Times New Roman" w:cs="Times New Roman"/>
          <w:kern w:val="0"/>
          <w:sz w:val="21"/>
          <w:szCs w:val="21"/>
          <w:highlight w:val="none"/>
        </w:rPr>
        <w:t xml:space="preserve">35. </w:t>
      </w:r>
      <w:r>
        <w:rPr>
          <w:rFonts w:ascii="Times New Roman" w:hAnsi="Times New Roman" w:cs="Times New Roman"/>
          <w:sz w:val="21"/>
          <w:szCs w:val="21"/>
          <w:highlight w:val="none"/>
        </w:rPr>
        <w:t xml:space="preserve">The best title for the passage is </w:t>
      </w:r>
      <w:r>
        <w:rPr>
          <w:rFonts w:ascii="Times New Roman" w:eastAsia="宋体" w:hAnsi="Times New Roman" w:cs="Times New Roman"/>
          <w:kern w:val="0"/>
          <w:sz w:val="21"/>
          <w:szCs w:val="21"/>
          <w:highlight w:val="none"/>
          <w:u w:val="single"/>
        </w:rPr>
        <w:t xml:space="preserve">       </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w:t>
      </w:r>
    </w:p>
    <w:p>
      <w:pPr>
        <w:tabs>
          <w:tab w:val="left" w:pos="4111"/>
        </w:tabs>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A. </w:t>
      </w:r>
      <w:r>
        <w:rPr>
          <w:rFonts w:ascii="Times New Roman" w:hAnsi="Times New Roman" w:cs="Times New Roman"/>
          <w:i/>
          <w:iCs/>
          <w:sz w:val="21"/>
          <w:szCs w:val="21"/>
          <w:highlight w:val="none"/>
        </w:rPr>
        <w:t>A Plan for Olympics</w:t>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hint="eastAsia"/>
          <w:sz w:val="21"/>
          <w:szCs w:val="21"/>
          <w:highlight w:val="none"/>
        </w:rPr>
        <w:tab/>
      </w:r>
      <w:r>
        <w:rPr>
          <w:rFonts w:ascii="Times New Roman" w:hAnsi="Times New Roman" w:cs="Times New Roman" w:hint="eastAsia"/>
          <w:sz w:val="21"/>
          <w:szCs w:val="21"/>
          <w:highlight w:val="none"/>
        </w:rPr>
        <w:tab/>
      </w:r>
      <w:r>
        <w:rPr>
          <w:rFonts w:ascii="Times New Roman" w:hAnsi="Times New Roman" w:cs="Times New Roman"/>
          <w:sz w:val="21"/>
          <w:szCs w:val="21"/>
          <w:highlight w:val="none"/>
        </w:rPr>
        <w:t xml:space="preserve">B. </w:t>
      </w:r>
      <w:r>
        <w:rPr>
          <w:rFonts w:ascii="Times New Roman" w:hAnsi="Times New Roman" w:cs="Times New Roman"/>
          <w:i/>
          <w:iCs/>
          <w:sz w:val="21"/>
          <w:szCs w:val="21"/>
          <w:highlight w:val="none"/>
        </w:rPr>
        <w:t>A G</w:t>
      </w:r>
      <w:r>
        <w:rPr>
          <w:rFonts w:ascii="Times New Roman" w:hAnsi="Times New Roman" w:cs="Times New Roman" w:hint="eastAsia"/>
          <w:i/>
          <w:iCs/>
          <w:sz w:val="21"/>
          <w:szCs w:val="21"/>
          <w:highlight w:val="none"/>
        </w:rPr>
        <w:t>ame</w:t>
      </w:r>
      <w:r>
        <w:rPr>
          <w:rFonts w:ascii="Times New Roman" w:hAnsi="Times New Roman" w:cs="Times New Roman"/>
          <w:i/>
          <w:iCs/>
          <w:sz w:val="21"/>
          <w:szCs w:val="21"/>
          <w:highlight w:val="none"/>
        </w:rPr>
        <w:t xml:space="preserve"> for Students </w:t>
      </w:r>
    </w:p>
    <w:p>
      <w:pPr>
        <w:snapToGrid w:val="0"/>
        <w:spacing w:line="370" w:lineRule="exact"/>
        <w:rPr>
          <w:rFonts w:ascii="Times New Roman" w:hAnsi="Times New Roman" w:cs="Times New Roman"/>
          <w:sz w:val="21"/>
          <w:szCs w:val="21"/>
          <w:highlight w:val="none"/>
        </w:rPr>
      </w:pP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hint="eastAsia"/>
          <w:sz w:val="21"/>
          <w:szCs w:val="21"/>
          <w:highlight w:val="none"/>
        </w:rPr>
        <w:t xml:space="preserve"> </w:t>
      </w:r>
      <w:r>
        <w:rPr>
          <w:rFonts w:ascii="Times New Roman" w:hAnsi="Times New Roman" w:cs="Times New Roman"/>
          <w:sz w:val="21"/>
          <w:szCs w:val="21"/>
          <w:highlight w:val="none"/>
        </w:rPr>
        <w:t xml:space="preserve">C. </w:t>
      </w:r>
      <w:r>
        <w:rPr>
          <w:rFonts w:ascii="Times New Roman" w:hAnsi="Times New Roman" w:cs="Times New Roman"/>
          <w:i/>
          <w:iCs/>
          <w:sz w:val="21"/>
          <w:szCs w:val="21"/>
          <w:highlight w:val="none"/>
        </w:rPr>
        <w:t xml:space="preserve">A Girl with </w:t>
      </w:r>
      <w:r>
        <w:rPr>
          <w:rFonts w:ascii="Times New Roman" w:hAnsi="Times New Roman" w:cs="Times New Roman" w:hint="eastAsia"/>
          <w:i/>
          <w:iCs/>
          <w:sz w:val="21"/>
          <w:szCs w:val="21"/>
          <w:highlight w:val="none"/>
        </w:rPr>
        <w:t>a</w:t>
      </w:r>
      <w:r>
        <w:rPr>
          <w:rFonts w:ascii="Times New Roman" w:hAnsi="Times New Roman" w:cs="Times New Roman"/>
          <w:i/>
          <w:iCs/>
          <w:sz w:val="21"/>
          <w:szCs w:val="21"/>
          <w:highlight w:val="none"/>
        </w:rPr>
        <w:t xml:space="preserve"> M</w:t>
      </w:r>
      <w:r>
        <w:rPr>
          <w:rFonts w:ascii="Times New Roman" w:hAnsi="Times New Roman" w:cs="Times New Roman" w:hint="eastAsia"/>
          <w:i/>
          <w:iCs/>
          <w:sz w:val="21"/>
          <w:szCs w:val="21"/>
          <w:highlight w:val="none"/>
        </w:rPr>
        <w:t>ission</w:t>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 xml:space="preserve">     </w:t>
      </w:r>
      <w:r>
        <w:rPr>
          <w:rFonts w:ascii="Times New Roman" w:hAnsi="Times New Roman" w:cs="Times New Roman"/>
          <w:sz w:val="21"/>
          <w:szCs w:val="21"/>
          <w:highlight w:val="none"/>
        </w:rPr>
        <w:tab/>
      </w:r>
      <w:r>
        <w:rPr>
          <w:rFonts w:ascii="Times New Roman" w:hAnsi="Times New Roman" w:cs="Times New Roman"/>
          <w:sz w:val="21"/>
          <w:szCs w:val="21"/>
          <w:highlight w:val="none"/>
        </w:rPr>
        <w:tab/>
      </w:r>
      <w:r>
        <w:rPr>
          <w:rFonts w:ascii="Times New Roman" w:hAnsi="Times New Roman" w:cs="Times New Roman"/>
          <w:sz w:val="21"/>
          <w:szCs w:val="21"/>
          <w:highlight w:val="none"/>
        </w:rPr>
        <w:t xml:space="preserve">    D. </w:t>
      </w:r>
      <w:r>
        <w:rPr>
          <w:rFonts w:ascii="Times New Roman" w:hAnsi="Times New Roman" w:cs="Times New Roman"/>
          <w:i/>
          <w:iCs/>
          <w:sz w:val="21"/>
          <w:szCs w:val="21"/>
          <w:highlight w:val="none"/>
        </w:rPr>
        <w:t>An Activity with Laughter</w:t>
      </w:r>
      <w:r>
        <w:rPr>
          <w:rFonts w:ascii="Times New Roman" w:hAnsi="Times New Roman" w:cs="Times New Roman"/>
          <w:sz w:val="21"/>
          <w:szCs w:val="21"/>
          <w:highlight w:val="none"/>
        </w:rPr>
        <w:t xml:space="preserve">  </w:t>
      </w:r>
    </w:p>
    <w:p>
      <w:pPr>
        <w:snapToGrid w:val="0"/>
        <w:spacing w:line="370" w:lineRule="exact"/>
        <w:jc w:val="center"/>
        <w:rPr>
          <w:rFonts w:ascii="Times New Roman" w:eastAsia="宋体" w:hAnsi="Times New Roman" w:cs="Times New Roman"/>
          <w:b/>
          <w:sz w:val="21"/>
          <w:szCs w:val="21"/>
          <w:highlight w:val="none"/>
        </w:rPr>
      </w:pPr>
      <w:r>
        <w:rPr>
          <w:rFonts w:ascii="Times New Roman" w:eastAsia="宋体" w:hAnsi="Times New Roman" w:cs="Times New Roman"/>
          <w:b/>
          <w:sz w:val="21"/>
          <w:szCs w:val="21"/>
          <w:highlight w:val="none"/>
        </w:rPr>
        <w:t>C</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If your parents have ever been too lazy or the weather has been too bad to put gas</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气体)</w:t>
      </w:r>
      <w:r>
        <w:rPr>
          <w:rFonts w:ascii="Times New Roman" w:hAnsi="Times New Roman" w:cs="Times New Roman"/>
          <w:sz w:val="21"/>
          <w:szCs w:val="21"/>
          <w:highlight w:val="none"/>
        </w:rPr>
        <w:t xml:space="preserve"> in the family car, this might be the invention for them. A Danish company</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公司)</w:t>
      </w:r>
      <w:r>
        <w:rPr>
          <w:rFonts w:ascii="Times New Roman" w:hAnsi="Times New Roman" w:cs="Times New Roman"/>
          <w:sz w:val="21"/>
          <w:szCs w:val="21"/>
          <w:highlight w:val="none"/>
        </w:rPr>
        <w:t xml:space="preserve"> has developed a robot arm that can help cars at gas stations </w:t>
      </w:r>
      <w:r>
        <w:rPr>
          <w:rFonts w:ascii="Times New Roman" w:hAnsi="Times New Roman" w:cs="Times New Roman" w:hint="eastAsia"/>
          <w:sz w:val="21"/>
          <w:szCs w:val="21"/>
          <w:highlight w:val="none"/>
        </w:rPr>
        <w:t>without</w:t>
      </w:r>
      <w:r>
        <w:rPr>
          <w:rFonts w:ascii="Times New Roman" w:hAnsi="Times New Roman" w:cs="Times New Roman"/>
          <w:sz w:val="21"/>
          <w:szCs w:val="21"/>
          <w:highlight w:val="none"/>
        </w:rPr>
        <w:t xml:space="preserve"> human’s help. </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The company allows people at a gas station in Finland to get their car filled up by a robot. It’s the only place that offers this service. But the company says it hopes their technology will be available in other countries in the future.</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The company says there is a special set of sensors</w:t>
      </w:r>
      <w:r>
        <w:rPr>
          <w:rFonts w:ascii="Times New Roman" w:eastAsia="宋体" w:hAnsi="Times New Roman" w:cs="Times New Roman"/>
          <w:sz w:val="21"/>
          <w:szCs w:val="21"/>
          <w:highlight w:val="none"/>
        </w:rPr>
        <w:t>(传感器</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 xml:space="preserve"> </w:t>
      </w:r>
      <w:r>
        <w:rPr>
          <w:rFonts w:ascii="Times New Roman" w:hAnsi="Times New Roman" w:cs="Times New Roman"/>
          <w:sz w:val="21"/>
          <w:szCs w:val="21"/>
          <w:highlight w:val="none"/>
        </w:rPr>
        <w:t xml:space="preserve">and cameras to get information about a car. So the robot arm is able to know what kind of gas </w:t>
      </w:r>
      <w:r>
        <w:rPr>
          <w:rFonts w:ascii="Times New Roman" w:hAnsi="Times New Roman" w:cs="Times New Roman"/>
          <w:b/>
          <w:bCs/>
          <w:sz w:val="21"/>
          <w:szCs w:val="21"/>
          <w:highlight w:val="none"/>
          <w:u w:val="single"/>
        </w:rPr>
        <w:t>it</w:t>
      </w:r>
      <w:r>
        <w:rPr>
          <w:rFonts w:ascii="Times New Roman" w:hAnsi="Times New Roman" w:cs="Times New Roman"/>
          <w:sz w:val="21"/>
          <w:szCs w:val="21"/>
          <w:highlight w:val="none"/>
        </w:rPr>
        <w:t xml:space="preserve"> </w:t>
      </w:r>
      <w:r>
        <w:rPr>
          <w:rFonts w:ascii="Times New Roman" w:hAnsi="Times New Roman" w:cs="Times New Roman" w:hint="eastAsia"/>
          <w:sz w:val="21"/>
          <w:szCs w:val="21"/>
          <w:highlight w:val="none"/>
        </w:rPr>
        <w:t>needs</w:t>
      </w:r>
      <w:r>
        <w:rPr>
          <w:rFonts w:ascii="Times New Roman" w:hAnsi="Times New Roman" w:cs="Times New Roman"/>
          <w:sz w:val="21"/>
          <w:szCs w:val="21"/>
          <w:highlight w:val="none"/>
        </w:rPr>
        <w:t>. When the car stops in a certain area, the robot arm itself starts to move. The arm then opens the car’s fuel tank</w:t>
      </w:r>
      <w:r>
        <w:rPr>
          <w:rFonts w:ascii="Times New Roman" w:eastAsia="宋体" w:hAnsi="Times New Roman" w:cs="Times New Roman"/>
          <w:sz w:val="21"/>
          <w:szCs w:val="21"/>
          <w:highlight w:val="none"/>
        </w:rPr>
        <w:t>(油箱</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 xml:space="preserve"> </w:t>
      </w:r>
      <w:r>
        <w:rPr>
          <w:rFonts w:ascii="Times New Roman" w:hAnsi="Times New Roman" w:cs="Times New Roman"/>
          <w:sz w:val="21"/>
          <w:szCs w:val="21"/>
          <w:highlight w:val="none"/>
        </w:rPr>
        <w:t>door, chooses the right gas and fills up the car. The company has been testing their technology for over a year and plans to start more testing later this year.</w:t>
      </w:r>
    </w:p>
    <w:p>
      <w:pPr>
        <w:snapToGrid w:val="0"/>
        <w:spacing w:line="370" w:lineRule="exact"/>
        <w:ind w:firstLine="420" w:firstLineChars="200"/>
        <w:rPr>
          <w:rFonts w:ascii="Times New Roman" w:hAnsi="Times New Roman" w:cs="Times New Roman"/>
          <w:sz w:val="21"/>
          <w:szCs w:val="21"/>
          <w:highlight w:val="none"/>
        </w:rPr>
      </w:pPr>
      <w:r>
        <w:rPr>
          <w:rFonts w:ascii="Times New Roman" w:hAnsi="Times New Roman" w:cs="Times New Roman"/>
          <w:sz w:val="21"/>
          <w:szCs w:val="21"/>
          <w:highlight w:val="none"/>
        </w:rPr>
        <w:t>The company created its smart gas station in 2018</w:t>
      </w:r>
      <w:r>
        <w:rPr>
          <w:rFonts w:ascii="Times New Roman" w:hAnsi="Times New Roman" w:cs="Times New Roman" w:hint="eastAsia"/>
          <w:sz w:val="21"/>
          <w:szCs w:val="21"/>
          <w:highlight w:val="none"/>
        </w:rPr>
        <w:t>.</w:t>
      </w:r>
      <w:r>
        <w:rPr>
          <w:rFonts w:ascii="Times New Roman" w:hAnsi="Times New Roman" w:cs="Times New Roman"/>
          <w:sz w:val="21"/>
          <w:szCs w:val="21"/>
          <w:highlight w:val="none"/>
        </w:rPr>
        <w:t xml:space="preserve"> The idea was to cut down the risk of people staying at gas stations. Since then, they’ve made robot arm do more things. “Our purpose(</w:t>
      </w:r>
      <w:r>
        <w:rPr>
          <w:rFonts w:ascii="Times New Roman" w:hAnsi="Times New Roman" w:cs="Times New Roman" w:hint="eastAsia"/>
          <w:sz w:val="21"/>
          <w:szCs w:val="21"/>
          <w:highlight w:val="none"/>
        </w:rPr>
        <w:t>目的</w:t>
      </w:r>
      <w:r>
        <w:rPr>
          <w:rFonts w:ascii="Times New Roman" w:hAnsi="Times New Roman" w:cs="Times New Roman"/>
          <w:sz w:val="21"/>
          <w:szCs w:val="21"/>
          <w:highlight w:val="none"/>
        </w:rPr>
        <w:t>) is to provide people with comfort and safety. Our robot arm allows a driver to go to the shop for a coffee or take a short break while it is working,” the company’s CEO said.</w:t>
      </w:r>
    </w:p>
    <w:p>
      <w:pPr>
        <w:widowControl/>
        <w:numPr>
          <w:ilvl w:val="0"/>
          <w:numId w:val="2"/>
        </w:numPr>
        <w:snapToGrid w:val="0"/>
        <w:spacing w:line="370" w:lineRule="exact"/>
        <w:outlineLvl w:val="0"/>
        <w:rPr>
          <w:rFonts w:ascii="Times New Roman" w:eastAsia="宋体" w:hAnsi="Times New Roman"/>
          <w:sz w:val="21"/>
          <w:szCs w:val="21"/>
          <w:highlight w:val="none"/>
        </w:rPr>
      </w:pPr>
      <w:r>
        <w:rPr>
          <w:rFonts w:ascii="Times New Roman" w:eastAsia="宋体" w:hAnsi="Times New Roman"/>
          <w:sz w:val="21"/>
          <w:szCs w:val="21"/>
          <w:highlight w:val="none"/>
        </w:rPr>
        <w:t xml:space="preserve">The writer </w:t>
      </w:r>
      <w:r>
        <w:rPr>
          <w:rFonts w:ascii="Times New Roman" w:eastAsia="宋体" w:hAnsi="Times New Roman" w:hint="eastAsia"/>
          <w:sz w:val="21"/>
          <w:szCs w:val="21"/>
          <w:highlight w:val="none"/>
        </w:rPr>
        <w:t>uses</w:t>
      </w:r>
      <w:r>
        <w:rPr>
          <w:rFonts w:ascii="Times New Roman" w:eastAsia="宋体" w:hAnsi="Times New Roman"/>
          <w:sz w:val="21"/>
          <w:szCs w:val="21"/>
          <w:highlight w:val="none"/>
        </w:rPr>
        <w:t xml:space="preserve"> ________ </w:t>
      </w:r>
      <w:r>
        <w:rPr>
          <w:rFonts w:ascii="Times New Roman" w:eastAsia="宋体" w:hAnsi="Times New Roman" w:hint="eastAsia"/>
          <w:sz w:val="21"/>
          <w:szCs w:val="21"/>
          <w:highlight w:val="none"/>
        </w:rPr>
        <w:t>to</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lead</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in</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the</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topic</w:t>
      </w:r>
      <w:r>
        <w:rPr>
          <w:rFonts w:ascii="Times New Roman" w:eastAsia="宋体" w:hAnsi="Times New Roman"/>
          <w:sz w:val="21"/>
          <w:szCs w:val="21"/>
          <w:highlight w:val="none"/>
        </w:rPr>
        <w:t>.</w:t>
      </w:r>
    </w:p>
    <w:p>
      <w:pPr>
        <w:widowControl/>
        <w:snapToGrid w:val="0"/>
        <w:spacing w:line="370" w:lineRule="exact"/>
        <w:ind w:firstLine="420"/>
        <w:outlineLvl w:val="0"/>
        <w:rPr>
          <w:rFonts w:ascii="Times New Roman" w:eastAsia="宋体" w:hAnsi="Times New Roman"/>
          <w:sz w:val="21"/>
          <w:szCs w:val="21"/>
          <w:highlight w:val="none"/>
        </w:rPr>
      </w:pPr>
      <w:r>
        <w:rPr>
          <w:rFonts w:ascii="Times New Roman" w:eastAsia="宋体" w:hAnsi="Times New Roman"/>
          <w:sz w:val="21"/>
          <w:szCs w:val="21"/>
          <w:highlight w:val="none"/>
        </w:rPr>
        <w:t>A.</w:t>
      </w:r>
      <w:r>
        <w:rPr>
          <w:highlight w:val="none"/>
        </w:rPr>
        <w:t xml:space="preserve"> </w:t>
      </w:r>
      <w:r>
        <w:rPr>
          <w:rFonts w:ascii="Times New Roman" w:hAnsi="Times New Roman" w:cs="Times New Roman"/>
          <w:highlight w:val="none"/>
        </w:rPr>
        <w:t>a</w:t>
      </w:r>
      <w:r>
        <w:rPr>
          <w:highlight w:val="none"/>
        </w:rPr>
        <w:t xml:space="preserve"> </w:t>
      </w:r>
      <w:r>
        <w:rPr>
          <w:rFonts w:ascii="Times New Roman" w:eastAsia="宋体" w:hAnsi="Times New Roman"/>
          <w:sz w:val="21"/>
          <w:szCs w:val="21"/>
          <w:highlight w:val="none"/>
        </w:rPr>
        <w:t>story            B.</w:t>
      </w:r>
      <w:r>
        <w:rPr>
          <w:highlight w:val="none"/>
        </w:rPr>
        <w:t xml:space="preserve"> </w:t>
      </w:r>
      <w:r>
        <w:rPr>
          <w:rFonts w:ascii="Times New Roman" w:eastAsia="宋体" w:hAnsi="Times New Roman"/>
          <w:sz w:val="21"/>
          <w:szCs w:val="21"/>
          <w:highlight w:val="none"/>
        </w:rPr>
        <w:t>a question</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C. an example</w:t>
      </w:r>
      <w:r>
        <w:rPr>
          <w:rFonts w:ascii="Times New Roman" w:eastAsia="宋体" w:hAnsi="Times New Roman"/>
          <w:sz w:val="21"/>
          <w:szCs w:val="21"/>
          <w:highlight w:val="none"/>
        </w:rPr>
        <w:t xml:space="preserve">       </w:t>
      </w:r>
      <w:r>
        <w:rPr>
          <w:rFonts w:ascii="Times New Roman" w:eastAsia="宋体" w:hAnsi="Times New Roman"/>
          <w:sz w:val="21"/>
          <w:szCs w:val="21"/>
          <w:highlight w:val="none"/>
        </w:rPr>
        <w:tab/>
      </w:r>
      <w:r>
        <w:rPr>
          <w:rFonts w:ascii="Times New Roman" w:eastAsia="宋体" w:hAnsi="Times New Roman"/>
          <w:sz w:val="21"/>
          <w:szCs w:val="21"/>
          <w:highlight w:val="none"/>
        </w:rPr>
        <w:t>D.</w:t>
      </w:r>
      <w:r>
        <w:rPr>
          <w:highlight w:val="none"/>
        </w:rPr>
        <w:t xml:space="preserve"> </w:t>
      </w:r>
      <w:r>
        <w:rPr>
          <w:rFonts w:ascii="Times New Roman" w:hAnsi="Times New Roman" w:cs="Times New Roman"/>
          <w:sz w:val="21"/>
          <w:szCs w:val="21"/>
          <w:highlight w:val="none"/>
        </w:rPr>
        <w:t>a</w:t>
      </w:r>
      <w:r>
        <w:rPr>
          <w:rFonts w:ascii="Times New Roman" w:eastAsia="宋体" w:hAnsi="Times New Roman"/>
          <w:sz w:val="21"/>
          <w:szCs w:val="21"/>
          <w:highlight w:val="none"/>
        </w:rPr>
        <w:t xml:space="preserve"> saying</w:t>
      </w:r>
    </w:p>
    <w:p>
      <w:pPr>
        <w:snapToGrid w:val="0"/>
        <w:spacing w:line="370" w:lineRule="exact"/>
        <w:rPr>
          <w:rFonts w:ascii="Times New Roman" w:eastAsia="宋体" w:hAnsi="Times New Roman"/>
          <w:sz w:val="21"/>
          <w:szCs w:val="21"/>
          <w:highlight w:val="none"/>
        </w:rPr>
      </w:pPr>
      <w:r>
        <w:rPr>
          <w:rFonts w:ascii="Times New Roman" w:eastAsia="宋体" w:hAnsi="Times New Roman"/>
          <w:sz w:val="21"/>
          <w:szCs w:val="21"/>
          <w:highlight w:val="none"/>
        </w:rPr>
        <w:t>37. The underlined word “</w:t>
      </w:r>
      <w:r>
        <w:rPr>
          <w:rFonts w:ascii="Times New Roman" w:eastAsia="宋体" w:hAnsi="Times New Roman"/>
          <w:b/>
          <w:bCs/>
          <w:sz w:val="21"/>
          <w:szCs w:val="21"/>
          <w:highlight w:val="none"/>
        </w:rPr>
        <w:t>it</w:t>
      </w:r>
      <w:r>
        <w:rPr>
          <w:rFonts w:ascii="Times New Roman" w:eastAsia="宋体" w:hAnsi="Times New Roman"/>
          <w:sz w:val="21"/>
          <w:szCs w:val="21"/>
          <w:highlight w:val="none"/>
        </w:rPr>
        <w:t>” in Paragraph 3 refers to(指代) ________.</w:t>
      </w:r>
    </w:p>
    <w:p>
      <w:pPr>
        <w:snapToGrid w:val="0"/>
        <w:spacing w:line="370" w:lineRule="exact"/>
        <w:rPr>
          <w:rFonts w:ascii="Times New Roman" w:eastAsia="宋体" w:hAnsi="Times New Roman"/>
          <w:sz w:val="21"/>
          <w:szCs w:val="21"/>
          <w:highlight w:val="none"/>
        </w:rPr>
      </w:pPr>
      <w:r>
        <w:rPr>
          <w:rFonts w:ascii="Times New Roman" w:eastAsia="宋体" w:hAnsi="Times New Roman" w:hint="eastAsia"/>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A. the camera   </w:t>
      </w:r>
      <w:r>
        <w:rPr>
          <w:rFonts w:ascii="Times New Roman" w:eastAsia="宋体" w:hAnsi="Times New Roman"/>
          <w:sz w:val="21"/>
          <w:szCs w:val="21"/>
          <w:highlight w:val="none"/>
        </w:rPr>
        <w:tab/>
      </w:r>
      <w:r>
        <w:rPr>
          <w:rFonts w:ascii="Times New Roman" w:eastAsia="宋体" w:hAnsi="Times New Roman"/>
          <w:sz w:val="21"/>
          <w:szCs w:val="21"/>
          <w:highlight w:val="none"/>
        </w:rPr>
        <w:t xml:space="preserve">   </w:t>
      </w:r>
      <w:r>
        <w:rPr>
          <w:rFonts w:ascii="Times New Roman" w:eastAsia="宋体" w:hAnsi="Times New Roman"/>
          <w:sz w:val="21"/>
          <w:szCs w:val="21"/>
          <w:highlight w:val="none"/>
        </w:rPr>
        <w:tab/>
      </w:r>
      <w:r>
        <w:rPr>
          <w:rFonts w:ascii="Times New Roman" w:eastAsia="宋体" w:hAnsi="Times New Roman"/>
          <w:sz w:val="21"/>
          <w:szCs w:val="21"/>
          <w:highlight w:val="none"/>
        </w:rPr>
        <w:t>B. the car</w:t>
      </w:r>
      <w:r>
        <w:rPr>
          <w:rFonts w:ascii="Times New Roman" w:eastAsia="宋体" w:hAnsi="Times New Roman" w:hint="eastAsia"/>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C. the company  </w:t>
      </w:r>
      <w:r>
        <w:rPr>
          <w:rFonts w:ascii="Times New Roman" w:eastAsia="宋体" w:hAnsi="Times New Roman"/>
          <w:sz w:val="21"/>
          <w:szCs w:val="21"/>
          <w:highlight w:val="none"/>
        </w:rPr>
        <w:tab/>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D. the robot arm</w:t>
      </w:r>
    </w:p>
    <w:p>
      <w:pPr>
        <w:snapToGrid w:val="0"/>
        <w:spacing w:line="370" w:lineRule="exact"/>
        <w:outlineLvl w:val="0"/>
        <w:rPr>
          <w:rFonts w:ascii="Times New Roman" w:eastAsia="宋体" w:hAnsi="Times New Roman" w:cs="Times New Roman"/>
          <w:sz w:val="21"/>
          <w:szCs w:val="21"/>
          <w:highlight w:val="none"/>
        </w:rPr>
      </w:pPr>
      <w:r>
        <w:rPr>
          <w:rFonts w:ascii="Times New Roman" w:eastAsia="宋体" w:hAnsi="Times New Roman"/>
          <w:sz w:val="21"/>
          <w:szCs w:val="21"/>
          <w:highlight w:val="none"/>
        </w:rPr>
        <w:t xml:space="preserve">38. </w:t>
      </w:r>
      <w:r>
        <w:rPr>
          <w:rFonts w:ascii="Times New Roman" w:eastAsia="宋体" w:hAnsi="Times New Roman" w:cs="Times New Roman"/>
          <w:sz w:val="21"/>
          <w:szCs w:val="21"/>
          <w:highlight w:val="none"/>
        </w:rPr>
        <w:t>We can learn from the passage that the robot arm ________.</w:t>
      </w:r>
    </w:p>
    <w:p>
      <w:pPr>
        <w:widowControl/>
        <w:snapToGrid w:val="0"/>
        <w:spacing w:line="370" w:lineRule="exact"/>
        <w:outlineLvl w:val="0"/>
        <w:rPr>
          <w:rFonts w:ascii="Times New Roman" w:eastAsia="宋体" w:hAnsi="Times New Roman"/>
          <w:sz w:val="21"/>
          <w:szCs w:val="21"/>
          <w:highlight w:val="none"/>
        </w:rPr>
      </w:pP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A. needs human’s help </w:t>
      </w:r>
      <w:r>
        <w:rPr>
          <w:rFonts w:ascii="Times New Roman" w:hAnsi="Times New Roman" w:cs="Times New Roman"/>
          <w:sz w:val="21"/>
          <w:szCs w:val="21"/>
          <w:highlight w:val="none"/>
        </w:rPr>
        <w:t>while working</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B. gets </w:t>
      </w:r>
      <w:r>
        <w:rPr>
          <w:rFonts w:ascii="Times New Roman" w:eastAsia="宋体" w:hAnsi="Times New Roman" w:hint="eastAsia"/>
          <w:sz w:val="21"/>
          <w:szCs w:val="21"/>
          <w:highlight w:val="none"/>
        </w:rPr>
        <w:t>help</w:t>
      </w:r>
      <w:r>
        <w:rPr>
          <w:rFonts w:ascii="Times New Roman" w:eastAsia="宋体" w:hAnsi="Times New Roman"/>
          <w:sz w:val="21"/>
          <w:szCs w:val="21"/>
          <w:highlight w:val="none"/>
        </w:rPr>
        <w:t xml:space="preserve"> from </w:t>
      </w:r>
      <w:r>
        <w:rPr>
          <w:rFonts w:ascii="Times New Roman" w:hAnsi="Times New Roman" w:cs="Times New Roman"/>
          <w:sz w:val="21"/>
          <w:szCs w:val="21"/>
          <w:highlight w:val="none"/>
        </w:rPr>
        <w:t>sensors</w:t>
      </w:r>
      <w:r>
        <w:rPr>
          <w:rFonts w:ascii="Times New Roman" w:eastAsia="宋体" w:hAnsi="Times New Roman" w:cs="Times New Roman"/>
          <w:sz w:val="21"/>
          <w:szCs w:val="21"/>
          <w:highlight w:val="none"/>
        </w:rPr>
        <w:t xml:space="preserve"> </w:t>
      </w:r>
      <w:r>
        <w:rPr>
          <w:rFonts w:ascii="Times New Roman" w:hAnsi="Times New Roman" w:cs="Times New Roman"/>
          <w:sz w:val="21"/>
          <w:szCs w:val="21"/>
          <w:highlight w:val="none"/>
        </w:rPr>
        <w:t>and cameras</w:t>
      </w:r>
    </w:p>
    <w:p>
      <w:pPr>
        <w:widowControl/>
        <w:snapToGrid w:val="0"/>
        <w:spacing w:line="370" w:lineRule="exact"/>
        <w:outlineLvl w:val="0"/>
        <w:rPr>
          <w:rFonts w:ascii="Times New Roman" w:eastAsia="宋体" w:hAnsi="Times New Roman"/>
          <w:sz w:val="21"/>
          <w:szCs w:val="21"/>
          <w:highlight w:val="none"/>
        </w:rPr>
      </w:pP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C. is available in many other countries </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D. can </w:t>
      </w:r>
      <w:r>
        <w:rPr>
          <w:rFonts w:ascii="Times New Roman" w:eastAsia="宋体" w:hAnsi="Times New Roman" w:hint="eastAsia"/>
          <w:sz w:val="21"/>
          <w:szCs w:val="21"/>
          <w:highlight w:val="none"/>
        </w:rPr>
        <w:t xml:space="preserve">only </w:t>
      </w:r>
      <w:r>
        <w:rPr>
          <w:rFonts w:ascii="Times New Roman" w:eastAsia="宋体" w:hAnsi="Times New Roman"/>
          <w:sz w:val="21"/>
          <w:szCs w:val="21"/>
          <w:highlight w:val="none"/>
        </w:rPr>
        <w:t xml:space="preserve">help people </w:t>
      </w:r>
      <w:r>
        <w:rPr>
          <w:rFonts w:ascii="Times New Roman" w:eastAsia="宋体" w:hAnsi="Times New Roman" w:hint="eastAsia"/>
          <w:sz w:val="21"/>
          <w:szCs w:val="21"/>
          <w:highlight w:val="none"/>
        </w:rPr>
        <w:t>to fill up cars</w:t>
      </w:r>
    </w:p>
    <w:p>
      <w:pPr>
        <w:tabs>
          <w:tab w:val="left" w:pos="3969"/>
          <w:tab w:val="left" w:pos="4253"/>
        </w:tabs>
        <w:snapToGrid w:val="0"/>
        <w:spacing w:line="370" w:lineRule="exact"/>
        <w:outlineLvl w:val="0"/>
        <w:rPr>
          <w:rFonts w:ascii="Times New Roman" w:eastAsia="宋体" w:hAnsi="Times New Roman"/>
          <w:sz w:val="21"/>
          <w:szCs w:val="21"/>
          <w:highlight w:val="none"/>
        </w:rPr>
      </w:pPr>
      <w:r>
        <w:rPr>
          <w:rFonts w:ascii="Times New Roman" w:eastAsia="宋体" w:hAnsi="Times New Roman"/>
          <w:sz w:val="21"/>
          <w:szCs w:val="21"/>
          <w:highlight w:val="none"/>
        </w:rPr>
        <w:t>39. According to the company’s CEO, the robot arm is ________.</w:t>
      </w:r>
    </w:p>
    <w:p>
      <w:pPr>
        <w:snapToGrid w:val="0"/>
        <w:spacing w:line="370" w:lineRule="exact"/>
        <w:rPr>
          <w:rFonts w:ascii="Times New Roman" w:eastAsia="宋体" w:hAnsi="Times New Roman"/>
          <w:sz w:val="21"/>
          <w:szCs w:val="21"/>
          <w:highlight w:val="none"/>
        </w:rPr>
      </w:pP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A. useful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B. common    </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C. strange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D. popular</w:t>
      </w:r>
    </w:p>
    <w:p>
      <w:pPr>
        <w:snapToGrid w:val="0"/>
        <w:spacing w:line="370" w:lineRule="exact"/>
        <w:rPr>
          <w:rFonts w:ascii="Times New Roman" w:eastAsia="宋体" w:hAnsi="Times New Roman" w:cs="Times New Roman"/>
          <w:kern w:val="0"/>
          <w:sz w:val="21"/>
          <w:szCs w:val="21"/>
          <w:highlight w:val="none"/>
        </w:rPr>
      </w:pPr>
      <w:r>
        <w:rPr>
          <w:rFonts w:ascii="Times New Roman" w:eastAsia="宋体" w:hAnsi="Times New Roman"/>
          <w:sz w:val="21"/>
          <w:szCs w:val="21"/>
          <w:highlight w:val="none"/>
        </w:rPr>
        <w:t>40.</w:t>
      </w:r>
      <w:r>
        <w:rPr>
          <w:rFonts w:ascii="Times New Roman" w:eastAsia="宋体" w:hAnsi="Times New Roman"/>
          <w:sz w:val="21"/>
          <w:szCs w:val="21"/>
          <w:highlight w:val="none"/>
          <w:shd w:val="clear" w:color="auto" w:fill="FFFFFF"/>
        </w:rPr>
        <w:t xml:space="preserve"> </w:t>
      </w:r>
      <w:r>
        <w:rPr>
          <w:rFonts w:ascii="Times New Roman" w:eastAsia="宋体" w:hAnsi="Times New Roman" w:cs="Times New Roman" w:hint="eastAsia"/>
          <w:kern w:val="0"/>
          <w:sz w:val="21"/>
          <w:szCs w:val="21"/>
          <w:highlight w:val="none"/>
        </w:rPr>
        <w:t xml:space="preserve">The passage is probably </w:t>
      </w:r>
      <w:r>
        <w:rPr>
          <w:rFonts w:ascii="Times New Roman" w:eastAsia="宋体" w:hAnsi="Times New Roman" w:cs="Times New Roman"/>
          <w:kern w:val="0"/>
          <w:sz w:val="21"/>
          <w:szCs w:val="21"/>
          <w:highlight w:val="none"/>
        </w:rPr>
        <w:t>from</w:t>
      </w:r>
      <w:r>
        <w:rPr>
          <w:rFonts w:ascii="Times New Roman" w:eastAsia="宋体" w:hAnsi="Times New Roman" w:cs="Times New Roman" w:hint="eastAsia"/>
          <w:kern w:val="0"/>
          <w:sz w:val="21"/>
          <w:szCs w:val="21"/>
          <w:highlight w:val="none"/>
        </w:rPr>
        <w:t xml:space="preserve"> the</w:t>
      </w:r>
      <w:r>
        <w:rPr>
          <w:rFonts w:ascii="Times New Roman" w:eastAsia="宋体" w:hAnsi="Times New Roman"/>
          <w:sz w:val="21"/>
          <w:szCs w:val="21"/>
          <w:highlight w:val="none"/>
        </w:rPr>
        <w:t xml:space="preserve"> ________</w:t>
      </w:r>
      <w:r>
        <w:rPr>
          <w:rFonts w:ascii="Times New Roman" w:eastAsia="宋体" w:hAnsi="Times New Roman" w:hint="eastAsia"/>
          <w:sz w:val="21"/>
          <w:szCs w:val="21"/>
          <w:highlight w:val="none"/>
        </w:rPr>
        <w:t xml:space="preserve"> column(栏目) of a magazine.</w:t>
      </w:r>
    </w:p>
    <w:p>
      <w:pPr>
        <w:tabs>
          <w:tab w:val="left" w:pos="3969"/>
          <w:tab w:val="left" w:pos="4253"/>
        </w:tabs>
        <w:snapToGrid w:val="0"/>
        <w:spacing w:line="370" w:lineRule="exact"/>
        <w:ind w:firstLine="408"/>
        <w:outlineLvl w:val="0"/>
        <w:rPr>
          <w:rFonts w:ascii="Times New Roman" w:eastAsia="宋体" w:hAnsi="Times New Roman"/>
          <w:sz w:val="21"/>
          <w:szCs w:val="21"/>
          <w:highlight w:val="none"/>
        </w:rPr>
      </w:pPr>
      <w:r>
        <w:rPr>
          <w:rFonts w:ascii="Times New Roman" w:eastAsia="宋体" w:hAnsi="Times New Roman"/>
          <w:sz w:val="21"/>
          <w:szCs w:val="21"/>
          <w:highlight w:val="none"/>
        </w:rPr>
        <w:t xml:space="preserve">A. Healthy </w:t>
      </w:r>
      <w:r>
        <w:rPr>
          <w:rFonts w:ascii="Times New Roman" w:eastAsia="宋体" w:hAnsi="Times New Roman" w:hint="eastAsia"/>
          <w:sz w:val="21"/>
          <w:szCs w:val="21"/>
          <w:highlight w:val="none"/>
        </w:rPr>
        <w:t>L</w:t>
      </w:r>
      <w:r>
        <w:rPr>
          <w:rFonts w:ascii="Times New Roman" w:eastAsia="宋体" w:hAnsi="Times New Roman"/>
          <w:sz w:val="21"/>
          <w:szCs w:val="21"/>
          <w:highlight w:val="none"/>
        </w:rPr>
        <w:t>if</w:t>
      </w:r>
      <w:r>
        <w:rPr>
          <w:rFonts w:ascii="Times New Roman" w:eastAsia="宋体" w:hAnsi="Times New Roman" w:hint="eastAsia"/>
          <w:sz w:val="21"/>
          <w:szCs w:val="21"/>
          <w:highlight w:val="none"/>
        </w:rPr>
        <w:t>e</w:t>
      </w:r>
      <w:r>
        <w:rPr>
          <w:rFonts w:ascii="Times New Roman" w:eastAsia="宋体" w:hAnsi="Times New Roman"/>
          <w:sz w:val="21"/>
          <w:szCs w:val="21"/>
          <w:highlight w:val="none"/>
        </w:rPr>
        <w:tab/>
      </w:r>
      <w:r>
        <w:rPr>
          <w:rFonts w:ascii="Times New Roman" w:eastAsia="宋体" w:hAnsi="Times New Roman"/>
          <w:sz w:val="21"/>
          <w:szCs w:val="21"/>
          <w:highlight w:val="none"/>
        </w:rPr>
        <w:tab/>
      </w:r>
      <w:r>
        <w:rPr>
          <w:rFonts w:ascii="Times New Roman" w:eastAsia="宋体" w:hAnsi="Times New Roman"/>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B. Growing </w:t>
      </w:r>
      <w:r>
        <w:rPr>
          <w:rFonts w:ascii="Times New Roman" w:eastAsia="宋体" w:hAnsi="Times New Roman" w:hint="eastAsia"/>
          <w:sz w:val="21"/>
          <w:szCs w:val="21"/>
          <w:highlight w:val="none"/>
        </w:rPr>
        <w:t>A</w:t>
      </w:r>
      <w:r>
        <w:rPr>
          <w:rFonts w:ascii="Times New Roman" w:eastAsia="宋体" w:hAnsi="Times New Roman"/>
          <w:sz w:val="21"/>
          <w:szCs w:val="21"/>
          <w:highlight w:val="none"/>
        </w:rPr>
        <w:t xml:space="preserve">dvice </w:t>
      </w:r>
    </w:p>
    <w:p>
      <w:pPr>
        <w:tabs>
          <w:tab w:val="left" w:pos="3969"/>
          <w:tab w:val="left" w:pos="4253"/>
        </w:tabs>
        <w:snapToGrid w:val="0"/>
        <w:spacing w:line="370" w:lineRule="exact"/>
        <w:ind w:firstLine="408"/>
        <w:outlineLvl w:val="0"/>
        <w:rPr>
          <w:rFonts w:ascii="Times New Roman" w:eastAsia="宋体" w:hAnsi="Times New Roman"/>
          <w:sz w:val="21"/>
          <w:szCs w:val="21"/>
          <w:highlight w:val="none"/>
        </w:rPr>
      </w:pPr>
      <w:r>
        <w:rPr>
          <w:rFonts w:ascii="Times New Roman" w:eastAsia="宋体" w:hAnsi="Times New Roman"/>
          <w:sz w:val="21"/>
          <w:szCs w:val="21"/>
          <w:highlight w:val="none"/>
        </w:rPr>
        <w:t>C</w:t>
      </w:r>
      <w:r>
        <w:rPr>
          <w:rFonts w:ascii="Times New Roman" w:eastAsia="宋体" w:hAnsi="Times New Roman" w:hint="eastAsia"/>
          <w:sz w:val="21"/>
          <w:szCs w:val="21"/>
          <w:highlight w:val="none"/>
        </w:rPr>
        <w:t>.</w:t>
      </w:r>
      <w:r>
        <w:rPr>
          <w:rFonts w:ascii="Times New Roman" w:eastAsia="宋体" w:hAnsi="Times New Roman"/>
          <w:sz w:val="21"/>
          <w:szCs w:val="21"/>
          <w:highlight w:val="none"/>
        </w:rPr>
        <w:t xml:space="preserve"> Educational </w:t>
      </w:r>
      <w:r>
        <w:rPr>
          <w:rFonts w:ascii="Times New Roman" w:eastAsia="宋体" w:hAnsi="Times New Roman" w:hint="eastAsia"/>
          <w:sz w:val="21"/>
          <w:szCs w:val="21"/>
          <w:highlight w:val="none"/>
        </w:rPr>
        <w:t>R</w:t>
      </w:r>
      <w:r>
        <w:rPr>
          <w:rFonts w:ascii="Times New Roman" w:eastAsia="宋体" w:hAnsi="Times New Roman"/>
          <w:sz w:val="21"/>
          <w:szCs w:val="21"/>
          <w:highlight w:val="none"/>
        </w:rPr>
        <w:t>esearch</w:t>
      </w:r>
      <w:r>
        <w:rPr>
          <w:rFonts w:ascii="Times New Roman" w:eastAsia="宋体" w:hAnsi="Times New Roman"/>
          <w:sz w:val="21"/>
          <w:szCs w:val="21"/>
          <w:highlight w:val="none"/>
        </w:rPr>
        <w:tab/>
      </w:r>
      <w:r>
        <w:rPr>
          <w:rFonts w:ascii="Times New Roman" w:eastAsia="宋体" w:hAnsi="Times New Roman"/>
          <w:sz w:val="21"/>
          <w:szCs w:val="21"/>
          <w:highlight w:val="none"/>
        </w:rPr>
        <w:tab/>
      </w:r>
      <w:r>
        <w:rPr>
          <w:rFonts w:ascii="Times New Roman" w:eastAsia="宋体" w:hAnsi="Times New Roman" w:hint="eastAsia"/>
          <w:sz w:val="21"/>
          <w:szCs w:val="21"/>
          <w:highlight w:val="none"/>
        </w:rPr>
        <w:t xml:space="preserve">  </w:t>
      </w:r>
      <w:r>
        <w:rPr>
          <w:rFonts w:ascii="Times New Roman" w:eastAsia="宋体" w:hAnsi="Times New Roman" w:hint="eastAsia"/>
          <w:sz w:val="21"/>
          <w:szCs w:val="21"/>
          <w:highlight w:val="none"/>
        </w:rPr>
        <w:tab/>
      </w:r>
      <w:r>
        <w:rPr>
          <w:rFonts w:ascii="Times New Roman" w:eastAsia="宋体" w:hAnsi="Times New Roman"/>
          <w:sz w:val="21"/>
          <w:szCs w:val="21"/>
          <w:highlight w:val="none"/>
        </w:rPr>
        <w:t xml:space="preserve">D. New </w:t>
      </w:r>
      <w:r>
        <w:rPr>
          <w:rFonts w:ascii="Times New Roman" w:eastAsia="宋体" w:hAnsi="Times New Roman" w:hint="eastAsia"/>
          <w:sz w:val="21"/>
          <w:szCs w:val="21"/>
          <w:highlight w:val="none"/>
        </w:rPr>
        <w:t>T</w:t>
      </w:r>
      <w:r>
        <w:rPr>
          <w:rFonts w:ascii="Times New Roman" w:eastAsia="宋体" w:hAnsi="Times New Roman"/>
          <w:sz w:val="21"/>
          <w:szCs w:val="21"/>
          <w:highlight w:val="none"/>
        </w:rPr>
        <w:t>echnology</w:t>
      </w:r>
    </w:p>
    <w:p>
      <w:pPr>
        <w:widowControl/>
        <w:snapToGrid w:val="0"/>
        <w:spacing w:line="380" w:lineRule="exact"/>
        <w:ind w:firstLine="1680" w:firstLineChars="600"/>
        <w:rPr>
          <w:rFonts w:ascii="方正黑体简体" w:eastAsia="方正黑体简体" w:hAnsi="楷体" w:cs="宋体"/>
          <w:kern w:val="0"/>
          <w:sz w:val="28"/>
          <w:szCs w:val="28"/>
          <w:highlight w:val="none"/>
        </w:rPr>
      </w:pPr>
    </w:p>
    <w:p>
      <w:pPr>
        <w:widowControl/>
        <w:snapToGrid w:val="0"/>
        <w:spacing w:line="380" w:lineRule="exact"/>
        <w:ind w:firstLine="1680" w:firstLineChars="600"/>
        <w:rPr>
          <w:rFonts w:ascii="方正黑体简体" w:eastAsia="方正黑体简体" w:hAnsi="楷体" w:cs="宋体"/>
          <w:kern w:val="0"/>
          <w:sz w:val="28"/>
          <w:szCs w:val="28"/>
          <w:highlight w:val="none"/>
        </w:rPr>
      </w:pPr>
      <w:r>
        <w:rPr>
          <w:rFonts w:ascii="方正黑体简体" w:eastAsia="方正黑体简体" w:hAnsi="楷体" w:cs="宋体" w:hint="eastAsia"/>
          <w:kern w:val="0"/>
          <w:sz w:val="28"/>
          <w:szCs w:val="28"/>
          <w:highlight w:val="none"/>
        </w:rPr>
        <w:t>试  卷  II（非选择题   共45分）</w:t>
      </w:r>
    </w:p>
    <w:p>
      <w:pPr>
        <w:snapToGrid w:val="0"/>
        <w:spacing w:line="370" w:lineRule="exact"/>
        <w:rPr>
          <w:rFonts w:ascii="方正黑体简体" w:eastAsia="方正黑体简体" w:hAnsi="宋体" w:cs="宋体"/>
          <w:kern w:val="0"/>
          <w:sz w:val="21"/>
          <w:szCs w:val="21"/>
          <w:highlight w:val="none"/>
        </w:rPr>
      </w:pPr>
      <w:r>
        <w:rPr>
          <w:rFonts w:ascii="方正黑体简体" w:eastAsia="方正黑体简体" w:hAnsi="宋体" w:cs="宋体" w:hint="eastAsia"/>
          <w:kern w:val="0"/>
          <w:sz w:val="21"/>
          <w:szCs w:val="21"/>
          <w:highlight w:val="none"/>
        </w:rPr>
        <w:t>四、词汇运用（本题有15小题，每小题1分，共计15分）</w:t>
      </w:r>
    </w:p>
    <w:p>
      <w:pPr>
        <w:snapToGrid w:val="0"/>
        <w:spacing w:line="370" w:lineRule="exact"/>
        <w:ind w:firstLine="412" w:firstLineChars="196"/>
        <w:rPr>
          <w:rFonts w:ascii="仿宋_GB2312" w:eastAsia="仿宋_GB2312" w:hAnsi="宋体" w:cs="宋体"/>
          <w:b/>
          <w:kern w:val="0"/>
          <w:sz w:val="21"/>
          <w:szCs w:val="21"/>
          <w:highlight w:val="none"/>
        </w:rPr>
      </w:pPr>
      <w:r>
        <w:rPr>
          <w:rFonts w:ascii="仿宋_GB2312" w:eastAsia="仿宋_GB2312" w:hAnsi="宋体" w:cs="宋体" w:hint="eastAsia"/>
          <w:b/>
          <w:kern w:val="0"/>
          <w:sz w:val="21"/>
          <w:szCs w:val="21"/>
          <w:highlight w:val="none"/>
        </w:rPr>
        <w:t>A．用方框中所给词语的适当形式填空，每词仅用一次。</w:t>
      </w:r>
    </w:p>
    <w:tbl>
      <w:tblPr>
        <w:tblStyle w:val="TableNormal"/>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6226"/>
      </w:tblGrid>
      <w:tr>
        <w:tblPrEx>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6226" w:type="dxa"/>
          </w:tcPr>
          <w:p>
            <w:pPr>
              <w:snapToGrid w:val="0"/>
              <w:spacing w:line="370" w:lineRule="exact"/>
              <w:rPr>
                <w:rFonts w:ascii="Times New Roman" w:eastAsia="宋体" w:hAnsi="Times New Roman"/>
                <w:sz w:val="21"/>
                <w:szCs w:val="21"/>
                <w:highlight w:val="none"/>
              </w:rPr>
            </w:pPr>
            <w:r>
              <w:rPr>
                <w:rFonts w:ascii="Times New Roman" w:eastAsia="宋体" w:hAnsi="Times New Roman"/>
                <w:sz w:val="21"/>
                <w:szCs w:val="21"/>
                <w:highlight w:val="none"/>
              </w:rPr>
              <w:t>a</w:t>
            </w:r>
            <w:r>
              <w:rPr>
                <w:rFonts w:ascii="Times New Roman" w:eastAsia="宋体" w:hAnsi="Times New Roman" w:hint="eastAsia"/>
                <w:sz w:val="21"/>
                <w:szCs w:val="21"/>
                <w:highlight w:val="none"/>
              </w:rPr>
              <w:t>gainst</w:t>
            </w:r>
            <w:r>
              <w:rPr>
                <w:rFonts w:ascii="Times New Roman" w:eastAsia="宋体" w:hAnsi="Times New Roman"/>
                <w:sz w:val="21"/>
                <w:szCs w:val="21"/>
                <w:highlight w:val="none"/>
              </w:rPr>
              <w:t xml:space="preserve">      opinion       </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raise</w:t>
            </w:r>
            <w:r>
              <w:rPr>
                <w:rFonts w:ascii="Times New Roman" w:eastAsia="宋体" w:hAnsi="Times New Roman" w:hint="eastAsia"/>
                <w:sz w:val="21"/>
                <w:szCs w:val="21"/>
                <w:highlight w:val="none"/>
              </w:rPr>
              <w:t xml:space="preserve"> </w:t>
            </w:r>
            <w:r>
              <w:rPr>
                <w:rFonts w:ascii="Times New Roman" w:eastAsia="宋体" w:hAnsi="Times New Roman"/>
                <w:sz w:val="21"/>
                <w:szCs w:val="21"/>
                <w:highlight w:val="none"/>
              </w:rPr>
              <w:t xml:space="preserve">    clean up      thick</w:t>
            </w:r>
          </w:p>
        </w:tc>
      </w:tr>
    </w:tbl>
    <w:p>
      <w:pPr>
        <w:numPr>
          <w:ilvl w:val="0"/>
          <w:numId w:val="3"/>
        </w:numPr>
        <w:snapToGrid w:val="0"/>
        <w:spacing w:line="370" w:lineRule="exact"/>
        <w:ind w:left="105"/>
        <w:rPr>
          <w:rFonts w:ascii="Times New Roman" w:eastAsia="宋体" w:hAnsi="Times New Roman" w:cs="Times New Roman"/>
          <w:sz w:val="21"/>
          <w:szCs w:val="21"/>
          <w:highlight w:val="none"/>
        </w:rPr>
      </w:pPr>
      <w:r>
        <w:rPr>
          <w:rFonts w:ascii="Times New Roman" w:hAnsi="Times New Roman" w:cs="Times New Roman"/>
          <w:sz w:val="21"/>
          <w:szCs w:val="21"/>
          <w:highlight w:val="none"/>
        </w:rPr>
        <w:t>I could hear the sound of the rain beating _________ the windows.</w:t>
      </w:r>
    </w:p>
    <w:p>
      <w:pPr>
        <w:numPr>
          <w:ilvl w:val="0"/>
          <w:numId w:val="3"/>
        </w:numPr>
        <w:snapToGrid w:val="0"/>
        <w:spacing w:line="370" w:lineRule="exact"/>
        <w:ind w:left="105"/>
        <w:rPr>
          <w:rFonts w:ascii="Times New Roman" w:hAnsi="Times New Roman" w:cs="Times New Roman"/>
          <w:sz w:val="21"/>
          <w:szCs w:val="21"/>
          <w:highlight w:val="none"/>
        </w:rPr>
      </w:pPr>
      <w:r>
        <w:rPr>
          <w:rFonts w:ascii="Times New Roman" w:eastAsia="宋体" w:hAnsi="Times New Roman" w:cs="Times New Roman"/>
          <w:sz w:val="21"/>
          <w:szCs w:val="21"/>
          <w:highlight w:val="none"/>
        </w:rPr>
        <w:t>While the students were _________ the city park, the reporter arrived.</w:t>
      </w:r>
    </w:p>
    <w:p>
      <w:pPr>
        <w:numPr>
          <w:ilvl w:val="0"/>
          <w:numId w:val="3"/>
        </w:numPr>
        <w:snapToGrid w:val="0"/>
        <w:spacing w:line="370" w:lineRule="exact"/>
        <w:ind w:left="105"/>
        <w:rPr>
          <w:rFonts w:ascii="Times New Roman" w:eastAsia="宋体" w:hAnsi="Times New Roman" w:cs="Times New Roman"/>
          <w:sz w:val="21"/>
          <w:szCs w:val="21"/>
          <w:highlight w:val="none"/>
        </w:rPr>
      </w:pPr>
      <w:r>
        <w:rPr>
          <w:rFonts w:ascii="Times New Roman" w:hAnsi="Times New Roman" w:cs="Times New Roman"/>
          <w:sz w:val="21"/>
          <w:szCs w:val="21"/>
          <w:highlight w:val="none"/>
        </w:rPr>
        <w:t>So far, we ________ about 1000 dollars to protect the animal in danger</w:t>
      </w:r>
      <w:r>
        <w:rPr>
          <w:rFonts w:ascii="Times New Roman" w:eastAsia="宋体" w:hAnsi="Times New Roman" w:cs="Times New Roman"/>
          <w:sz w:val="21"/>
          <w:szCs w:val="21"/>
          <w:highlight w:val="none"/>
        </w:rPr>
        <w:t>.</w:t>
      </w:r>
    </w:p>
    <w:p>
      <w:pPr>
        <w:numPr>
          <w:ilvl w:val="0"/>
          <w:numId w:val="3"/>
        </w:numPr>
        <w:snapToGrid w:val="0"/>
        <w:spacing w:line="370" w:lineRule="exact"/>
        <w:ind w:left="105"/>
        <w:rPr>
          <w:rFonts w:ascii="Times New Roman" w:hAnsi="Times New Roman" w:cs="Times New Roman"/>
          <w:sz w:val="21"/>
          <w:szCs w:val="21"/>
          <w:highlight w:val="none"/>
        </w:rPr>
      </w:pPr>
      <w:r>
        <w:rPr>
          <w:rFonts w:ascii="Times New Roman" w:hAnsi="Times New Roman" w:cs="Times New Roman"/>
          <w:sz w:val="21"/>
          <w:szCs w:val="21"/>
          <w:highlight w:val="none"/>
        </w:rPr>
        <w:t>Jane chose the red sweater because it was _______ than the purple one.</w:t>
      </w:r>
    </w:p>
    <w:p>
      <w:pPr>
        <w:numPr>
          <w:ilvl w:val="0"/>
          <w:numId w:val="3"/>
        </w:numPr>
        <w:snapToGrid w:val="0"/>
        <w:spacing w:line="370" w:lineRule="exact"/>
        <w:ind w:left="105"/>
        <w:rPr>
          <w:rFonts w:ascii="Times New Roman" w:hAnsi="Times New Roman" w:cs="Times New Roman"/>
          <w:sz w:val="21"/>
          <w:szCs w:val="21"/>
          <w:highlight w:val="none"/>
        </w:rPr>
      </w:pPr>
      <w:r>
        <w:rPr>
          <w:rFonts w:ascii="Times New Roman" w:hAnsi="Times New Roman" w:cs="Times New Roman"/>
          <w:sz w:val="21"/>
          <w:szCs w:val="21"/>
          <w:highlight w:val="none"/>
        </w:rPr>
        <w:t xml:space="preserve">If you have </w:t>
      </w:r>
      <w:r>
        <w:rPr>
          <w:rFonts w:ascii="Times New Roman" w:hAnsi="Times New Roman" w:cs="Times New Roman" w:hint="eastAsia"/>
          <w:sz w:val="21"/>
          <w:szCs w:val="21"/>
          <w:highlight w:val="none"/>
        </w:rPr>
        <w:t xml:space="preserve">a </w:t>
      </w:r>
      <w:r>
        <w:rPr>
          <w:rFonts w:ascii="Times New Roman" w:hAnsi="Times New Roman" w:cs="Times New Roman"/>
          <w:sz w:val="21"/>
          <w:szCs w:val="21"/>
          <w:highlight w:val="none"/>
        </w:rPr>
        <w:t>different ________ with your parents, listen or talk to them first.</w:t>
      </w:r>
    </w:p>
    <w:p>
      <w:pPr>
        <w:snapToGrid w:val="0"/>
        <w:spacing w:line="370" w:lineRule="exact"/>
        <w:ind w:firstLine="420" w:firstLineChars="200"/>
        <w:rPr>
          <w:rFonts w:ascii="Times New Roman" w:hAnsi="Times New Roman" w:cs="Times New Roman"/>
          <w:sz w:val="21"/>
          <w:szCs w:val="21"/>
          <w:highlight w:val="none"/>
        </w:rPr>
      </w:pPr>
      <w:r>
        <w:rPr>
          <w:rFonts w:ascii="仿宋_GB2312" w:eastAsia="仿宋_GB2312" w:hAnsi="宋体" w:cs="宋体" w:hint="eastAsia"/>
          <w:b/>
          <w:kern w:val="0"/>
          <w:sz w:val="21"/>
          <w:szCs w:val="21"/>
          <w:highlight w:val="none"/>
        </w:rPr>
        <w:t>B．阅读下面短文，然后根据括号内所给汉语意思写出单词的正确形式（每空一词）。</w:t>
      </w:r>
    </w:p>
    <w:p>
      <w:pPr>
        <w:snapToGrid w:val="0"/>
        <w:spacing w:line="370" w:lineRule="exact"/>
        <w:ind w:firstLine="480" w:firstLineChars="200"/>
        <w:rPr>
          <w:rFonts w:ascii="Times New Roman" w:eastAsia="宋体" w:hAnsi="Times New Roman" w:cs="Times New Roman"/>
          <w:sz w:val="21"/>
          <w:szCs w:val="21"/>
          <w:highlight w:val="none"/>
        </w:rPr>
      </w:pPr>
      <w:r>
        <w:rPr>
          <w:rFonts w:eastAsia="宋体"/>
          <w:highlight w:val="none"/>
        </w:rPr>
        <w:drawing>
          <wp:anchor distT="0" distB="0" distL="114300" distR="114300" simplePos="0" relativeHeight="251660288" behindDoc="0" locked="0" layoutInCell="1" allowOverlap="1">
            <wp:simplePos x="0" y="0"/>
            <wp:positionH relativeFrom="column">
              <wp:posOffset>3925570</wp:posOffset>
            </wp:positionH>
            <wp:positionV relativeFrom="paragraph">
              <wp:posOffset>64770</wp:posOffset>
            </wp:positionV>
            <wp:extent cx="1308735" cy="1066800"/>
            <wp:effectExtent l="0" t="0" r="5715" b="0"/>
            <wp:wrapSquare wrapText="bothSides"/>
            <wp:docPr id="13038952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95236" name="图片 1"/>
                    <pic:cNvPicPr>
                      <a:picLocks noChangeAspect="1" noChangeArrowheads="1"/>
                    </pic:cNvPicPr>
                  </pic:nvPicPr>
                  <pic:blipFill>
                    <a:blip xmlns:r="http://schemas.openxmlformats.org/officeDocument/2006/relationships" r:embed="rId7">
                      <a:extLst>
                        <a:ext xmlns:a="http://schemas.openxmlformats.org/drawingml/2006/main" uri="{28A0092B-C50C-407E-A947-70E740481C1C}">
                          <a14:useLocalDpi xmlns:a14="http://schemas.microsoft.com/office/drawing/2010/main" val="0"/>
                        </a:ext>
                      </a:extLst>
                    </a:blip>
                    <a:stretch>
                      <a:fillRect/>
                    </a:stretch>
                  </pic:blipFill>
                  <pic:spPr>
                    <a:xfrm>
                      <a:off x="0" y="0"/>
                      <a:ext cx="1308735" cy="1066800"/>
                    </a:xfrm>
                    <a:prstGeom prst="rect">
                      <a:avLst/>
                    </a:prstGeom>
                    <a:noFill/>
                    <a:ln>
                      <a:noFill/>
                    </a:ln>
                  </pic:spPr>
                </pic:pic>
              </a:graphicData>
            </a:graphic>
          </wp:anchor>
        </w:drawing>
      </w:r>
      <w:r>
        <w:rPr>
          <w:rFonts w:ascii="Times New Roman" w:eastAsia="宋体" w:hAnsi="Times New Roman" w:cs="Times New Roman"/>
          <w:sz w:val="21"/>
          <w:szCs w:val="21"/>
          <w:highlight w:val="none"/>
        </w:rPr>
        <w:t xml:space="preserve">Shannan, Tibet(西藏) Autonomous Region, is known as the place where Tibetan Opera was born. Tashi Choten village in Shannan has been placed </w:t>
      </w:r>
      <w:r>
        <w:rPr>
          <w:rFonts w:ascii="Times New Roman" w:eastAsia="宋体" w:hAnsi="Times New Roman" w:cs="Times New Roman"/>
          <w:sz w:val="21"/>
          <w:szCs w:val="21"/>
          <w:highlight w:val="none"/>
          <w:u w:val="single"/>
        </w:rPr>
        <w:t xml:space="preserve">   46   </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(…之一) the second group of national-level(国家级) tourist areas in China. </w:t>
      </w:r>
      <w:r>
        <w:rPr>
          <w:rFonts w:ascii="Times New Roman" w:eastAsia="宋体" w:hAnsi="Times New Roman" w:cs="Times New Roman"/>
          <w:sz w:val="21"/>
          <w:szCs w:val="21"/>
          <w:highlight w:val="none"/>
          <w:u w:val="single"/>
        </w:rPr>
        <w:t xml:space="preserve">   47   </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千</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 xml:space="preserve"> of tourists go there every year.</w:t>
      </w:r>
    </w:p>
    <w:p>
      <w:pPr>
        <w:snapToGrid w:val="0"/>
        <w:spacing w:line="370" w:lineRule="exact"/>
        <w:ind w:firstLine="420" w:firstLineChars="200"/>
        <w:rPr>
          <w:rFonts w:ascii="Times New Roman" w:eastAsia="宋体" w:hAnsi="Times New Roman" w:cs="Times New Roman"/>
          <w:sz w:val="21"/>
          <w:szCs w:val="21"/>
          <w:highlight w:val="none"/>
          <w:u w:val="single"/>
        </w:rPr>
      </w:pPr>
      <w:r>
        <w:rPr>
          <w:rFonts w:ascii="Times New Roman" w:eastAsia="宋体" w:hAnsi="Times New Roman" w:cs="Times New Roman"/>
          <w:sz w:val="21"/>
          <w:szCs w:val="21"/>
          <w:highlight w:val="none"/>
        </w:rPr>
        <w:t xml:space="preserve">Tibetan Opera is an </w:t>
      </w:r>
      <w:r>
        <w:rPr>
          <w:rFonts w:ascii="Times New Roman" w:eastAsia="宋体" w:hAnsi="Times New Roman" w:cs="Times New Roman"/>
          <w:sz w:val="21"/>
          <w:szCs w:val="21"/>
          <w:highlight w:val="none"/>
          <w:u w:val="single"/>
        </w:rPr>
        <w:t xml:space="preserve">   48   </w:t>
      </w:r>
      <w:r>
        <w:rPr>
          <w:rFonts w:ascii="Times New Roman" w:eastAsia="宋体" w:hAnsi="Times New Roman" w:cs="Times New Roman" w:hint="eastAsia"/>
          <w:sz w:val="21"/>
          <w:szCs w:val="21"/>
          <w:highlight w:val="none"/>
        </w:rPr>
        <w:t>(</w:t>
      </w:r>
      <w:r>
        <w:rPr>
          <w:rFonts w:ascii="Times New Roman" w:eastAsia="宋体" w:hAnsi="Times New Roman" w:cs="Times New Roman"/>
          <w:sz w:val="21"/>
          <w:szCs w:val="21"/>
          <w:highlight w:val="none"/>
        </w:rPr>
        <w:t>古老</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 xml:space="preserve">art, </w:t>
      </w:r>
      <w:r>
        <w:rPr>
          <w:rFonts w:ascii="Times New Roman" w:eastAsia="宋体" w:hAnsi="Times New Roman" w:cs="Times New Roman" w:hint="eastAsia"/>
          <w:sz w:val="21"/>
          <w:szCs w:val="21"/>
          <w:highlight w:val="none"/>
        </w:rPr>
        <w:t>which</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has</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a</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high</w:t>
      </w:r>
      <w:r>
        <w:rPr>
          <w:rFonts w:ascii="Times New Roman" w:eastAsia="宋体" w:hAnsi="Times New Roman" w:cs="Times New Roman"/>
          <w:sz w:val="21"/>
          <w:szCs w:val="21"/>
          <w:highlight w:val="none"/>
        </w:rPr>
        <w:t xml:space="preserve"> cultural </w:t>
      </w:r>
      <w:r>
        <w:rPr>
          <w:rFonts w:ascii="Times New Roman" w:eastAsia="宋体" w:hAnsi="Times New Roman" w:cs="Times New Roman" w:hint="eastAsia"/>
          <w:sz w:val="21"/>
          <w:szCs w:val="21"/>
          <w:highlight w:val="none"/>
        </w:rPr>
        <w:t>value(价值).</w:t>
      </w:r>
      <w:r>
        <w:rPr>
          <w:rFonts w:ascii="Times New Roman" w:eastAsia="宋体" w:hAnsi="Times New Roman" w:cs="Times New Roman"/>
          <w:sz w:val="21"/>
          <w:szCs w:val="21"/>
          <w:highlight w:val="none"/>
        </w:rPr>
        <w:t xml:space="preserve"> People </w:t>
      </w:r>
      <w:r>
        <w:rPr>
          <w:rFonts w:ascii="Times New Roman" w:eastAsia="宋体" w:hAnsi="Times New Roman" w:cs="Times New Roman"/>
          <w:sz w:val="21"/>
          <w:szCs w:val="21"/>
          <w:highlight w:val="none"/>
          <w:u w:val="single"/>
        </w:rPr>
        <w:t xml:space="preserve">   49   </w:t>
      </w:r>
      <w:r>
        <w:rPr>
          <w:rFonts w:ascii="Times New Roman" w:eastAsia="宋体" w:hAnsi="Times New Roman" w:cs="Times New Roman" w:hint="eastAsia"/>
          <w:sz w:val="21"/>
          <w:szCs w:val="21"/>
          <w:highlight w:val="none"/>
        </w:rPr>
        <w:t>(把</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视为)</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i</w:t>
      </w:r>
      <w:r>
        <w:rPr>
          <w:rFonts w:ascii="Times New Roman" w:eastAsia="宋体" w:hAnsi="Times New Roman" w:cs="Times New Roman"/>
          <w:sz w:val="21"/>
          <w:szCs w:val="21"/>
          <w:highlight w:val="none"/>
        </w:rPr>
        <w:t xml:space="preserve">t as “the living fossil(化石)” of Tibetan culture. </w:t>
      </w:r>
      <w:r>
        <w:rPr>
          <w:rFonts w:ascii="Times New Roman" w:eastAsia="宋体" w:hAnsi="Times New Roman" w:cs="Times New Roman"/>
          <w:sz w:val="21"/>
          <w:szCs w:val="21"/>
          <w:highlight w:val="none"/>
          <w:u w:val="single"/>
        </w:rPr>
        <w:t xml:space="preserve">   50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记录)</w:t>
      </w:r>
      <w:r>
        <w:rPr>
          <w:rFonts w:ascii="Times New Roman" w:eastAsia="宋体" w:hAnsi="Times New Roman" w:cs="Times New Roman"/>
          <w:sz w:val="21"/>
          <w:szCs w:val="21"/>
          <w:highlight w:val="none"/>
        </w:rPr>
        <w:t xml:space="preserve"> show that Tibetan opera is at least 400 years older than the Peking opera. The </w:t>
      </w:r>
      <w:r>
        <w:rPr>
          <w:rFonts w:ascii="Times New Roman" w:eastAsia="宋体" w:hAnsi="Times New Roman" w:cs="Times New Roman"/>
          <w:sz w:val="21"/>
          <w:szCs w:val="21"/>
          <w:highlight w:val="none"/>
          <w:u w:val="single"/>
        </w:rPr>
        <w:t xml:space="preserve">   51   </w:t>
      </w:r>
      <w:r>
        <w:rPr>
          <w:rFonts w:ascii="Times New Roman" w:eastAsia="宋体" w:hAnsi="Times New Roman" w:cs="Times New Roman"/>
          <w:sz w:val="21"/>
          <w:szCs w:val="21"/>
          <w:highlight w:val="none"/>
        </w:rPr>
        <w:t xml:space="preserve"> (美丽) of the opera mixes Tibetan stories, folk songs, dance and others. As an important part of Tibetan culture, Tibetan Opera is often performed at important Tibetan festivals such as the Tibetan New Year. </w:t>
      </w:r>
    </w:p>
    <w:p>
      <w:pPr>
        <w:snapToGrid w:val="0"/>
        <w:spacing w:line="370" w:lineRule="exact"/>
        <w:ind w:firstLine="420" w:firstLineChars="200"/>
        <w:rPr>
          <w:rFonts w:ascii="Times New Roman" w:eastAsia="宋体" w:hAnsi="Times New Roman" w:cs="Times New Roman"/>
          <w:sz w:val="21"/>
          <w:szCs w:val="21"/>
          <w:highlight w:val="none"/>
          <w:u w:val="single"/>
        </w:rPr>
      </w:pPr>
      <w:r>
        <w:rPr>
          <w:rFonts w:ascii="Times New Roman" w:eastAsia="宋体" w:hAnsi="Times New Roman" w:cs="Times New Roman"/>
          <w:sz w:val="21"/>
          <w:szCs w:val="21"/>
          <w:highlight w:val="none"/>
          <w:u w:val="single"/>
        </w:rPr>
        <w:t xml:space="preserve">   52   </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(现今</w:t>
      </w:r>
      <w:r>
        <w:rPr>
          <w:rFonts w:ascii="Times New Roman" w:eastAsia="宋体" w:hAnsi="Times New Roman" w:cs="Times New Roman"/>
          <w:sz w:val="21"/>
          <w:szCs w:val="21"/>
          <w:highlight w:val="none"/>
        </w:rPr>
        <w:t xml:space="preserve">), Tashi Choten village is known as “the first Tibetan Opera village”. With a history of 600 years, the Tashi Sholpa School of Tibetan Opera is the oldest school of its kind. </w:t>
      </w:r>
    </w:p>
    <w:p>
      <w:pPr>
        <w:snapToGrid w:val="0"/>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In recent years, Tashi Choten village has changed a lot. For example, a large Tibetan </w:t>
      </w:r>
      <w:r>
        <w:rPr>
          <w:rFonts w:ascii="Times New Roman" w:eastAsia="宋体" w:hAnsi="Times New Roman" w:cs="Times New Roman"/>
          <w:sz w:val="21"/>
          <w:szCs w:val="21"/>
          <w:highlight w:val="none"/>
          <w:u w:val="single"/>
        </w:rPr>
        <w:t xml:space="preserve">   53   </w:t>
      </w:r>
      <w:r>
        <w:rPr>
          <w:rFonts w:ascii="Times New Roman" w:eastAsia="宋体" w:hAnsi="Times New Roman" w:cs="Times New Roman"/>
          <w:sz w:val="21"/>
          <w:szCs w:val="21"/>
          <w:highlight w:val="none"/>
        </w:rPr>
        <w:t xml:space="preserve"> (培训) school has been set up in the village’s cultural square. The school wants to </w:t>
      </w:r>
      <w:r>
        <w:rPr>
          <w:rFonts w:ascii="Times New Roman" w:eastAsia="宋体" w:hAnsi="Times New Roman" w:cs="Times New Roman"/>
          <w:sz w:val="21"/>
          <w:szCs w:val="21"/>
          <w:highlight w:val="none"/>
          <w:u w:val="single"/>
        </w:rPr>
        <w:t xml:space="preserve">   54   </w:t>
      </w:r>
      <w:r>
        <w:rPr>
          <w:rFonts w:ascii="Times New Roman" w:eastAsia="宋体" w:hAnsi="Times New Roman" w:cs="Times New Roman"/>
          <w:sz w:val="21"/>
          <w:szCs w:val="21"/>
          <w:highlight w:val="none"/>
        </w:rPr>
        <w:t>(介绍</w:t>
      </w:r>
      <w:r>
        <w:rPr>
          <w:rFonts w:ascii="Times New Roman" w:eastAsia="宋体" w:hAnsi="Times New Roman" w:cs="Times New Roman" w:hint="eastAsia"/>
          <w:sz w:val="21"/>
          <w:szCs w:val="21"/>
          <w:highlight w:val="none"/>
        </w:rPr>
        <w:t xml:space="preserve">) </w:t>
      </w:r>
      <w:r>
        <w:rPr>
          <w:rFonts w:ascii="Times New Roman" w:eastAsia="宋体" w:hAnsi="Times New Roman" w:cs="Times New Roman"/>
          <w:sz w:val="21"/>
          <w:szCs w:val="21"/>
          <w:highlight w:val="none"/>
        </w:rPr>
        <w:t>the Tashi Sholpa School of Tibetan Opera to tourists. Villagers hope that more people－</w:t>
      </w:r>
      <w:r>
        <w:rPr>
          <w:rFonts w:ascii="Times New Roman" w:eastAsia="宋体" w:hAnsi="Times New Roman" w:cs="Times New Roman"/>
          <w:sz w:val="21"/>
          <w:szCs w:val="21"/>
          <w:highlight w:val="none"/>
          <w:u w:val="single"/>
        </w:rPr>
        <w:t xml:space="preserve">   55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尤其)</w:t>
      </w:r>
      <w:r>
        <w:rPr>
          <w:rFonts w:ascii="Times New Roman" w:eastAsia="宋体" w:hAnsi="Times New Roman" w:cs="Times New Roman"/>
          <w:sz w:val="21"/>
          <w:szCs w:val="21"/>
          <w:highlight w:val="none"/>
        </w:rPr>
        <w:t xml:space="preserve"> young ones－will learn about the culture. They also </w:t>
      </w:r>
      <w:r>
        <w:rPr>
          <w:rFonts w:ascii="Times New Roman" w:eastAsia="宋体" w:hAnsi="Times New Roman" w:cs="Times New Roman" w:hint="eastAsia"/>
          <w:sz w:val="21"/>
          <w:szCs w:val="21"/>
          <w:highlight w:val="none"/>
        </w:rPr>
        <w:t>hope</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that</w:t>
      </w:r>
      <w:r>
        <w:rPr>
          <w:rFonts w:ascii="Times New Roman" w:eastAsia="宋体" w:hAnsi="Times New Roman" w:cs="Times New Roman"/>
          <w:sz w:val="21"/>
          <w:szCs w:val="21"/>
          <w:highlight w:val="none"/>
        </w:rPr>
        <w:t xml:space="preserve"> Tibetan opera</w:t>
      </w:r>
      <w:r>
        <w:rPr>
          <w:rFonts w:ascii="Times New Roman" w:eastAsia="宋体" w:hAnsi="Times New Roman" w:cs="Times New Roman" w:hint="eastAsia"/>
          <w:sz w:val="21"/>
          <w:szCs w:val="21"/>
          <w:highlight w:val="none"/>
        </w:rPr>
        <w:t>s</w:t>
      </w:r>
      <w:r>
        <w:rPr>
          <w:rFonts w:ascii="Times New Roman" w:eastAsia="宋体" w:hAnsi="Times New Roman" w:cs="Times New Roman"/>
          <w:sz w:val="21"/>
          <w:szCs w:val="21"/>
          <w:highlight w:val="none"/>
        </w:rPr>
        <w:t xml:space="preserve"> </w:t>
      </w:r>
      <w:r>
        <w:rPr>
          <w:rFonts w:ascii="Times New Roman" w:eastAsia="宋体" w:hAnsi="Times New Roman" w:cs="Times New Roman" w:hint="eastAsia"/>
          <w:sz w:val="21"/>
          <w:szCs w:val="21"/>
          <w:highlight w:val="none"/>
        </w:rPr>
        <w:t>can</w:t>
      </w:r>
      <w:r>
        <w:rPr>
          <w:rFonts w:ascii="Times New Roman" w:eastAsia="宋体" w:hAnsi="Times New Roman" w:cs="Times New Roman"/>
          <w:sz w:val="21"/>
          <w:szCs w:val="21"/>
          <w:highlight w:val="none"/>
        </w:rPr>
        <w:t xml:space="preserve"> be brought into the </w:t>
      </w:r>
      <w:r>
        <w:rPr>
          <w:rFonts w:ascii="Times New Roman" w:eastAsia="宋体" w:hAnsi="Times New Roman" w:cs="Times New Roman" w:hint="eastAsia"/>
          <w:sz w:val="21"/>
          <w:szCs w:val="21"/>
          <w:highlight w:val="none"/>
        </w:rPr>
        <w:t>daily</w:t>
      </w:r>
      <w:r>
        <w:rPr>
          <w:rFonts w:ascii="Times New Roman" w:eastAsia="宋体" w:hAnsi="Times New Roman" w:cs="Times New Roman"/>
          <w:sz w:val="21"/>
          <w:szCs w:val="21"/>
          <w:highlight w:val="none"/>
        </w:rPr>
        <w:t xml:space="preserve"> lives of the </w:t>
      </w:r>
      <w:r>
        <w:rPr>
          <w:rFonts w:ascii="Times New Roman" w:eastAsia="宋体" w:hAnsi="Times New Roman" w:cs="Times New Roman" w:hint="eastAsia"/>
          <w:sz w:val="21"/>
          <w:szCs w:val="21"/>
          <w:highlight w:val="none"/>
        </w:rPr>
        <w:t>people</w:t>
      </w:r>
      <w:r>
        <w:rPr>
          <w:rFonts w:ascii="Times New Roman" w:eastAsia="宋体" w:hAnsi="Times New Roman" w:cs="Times New Roman"/>
          <w:sz w:val="21"/>
          <w:szCs w:val="21"/>
          <w:highlight w:val="none"/>
        </w:rPr>
        <w:t xml:space="preserve"> and passed down.</w:t>
      </w:r>
    </w:p>
    <w:p>
      <w:pPr>
        <w:snapToGrid w:val="0"/>
        <w:spacing w:line="370" w:lineRule="exact"/>
        <w:rPr>
          <w:rFonts w:ascii="Times New Roman" w:eastAsia="方正黑体简体" w:hAnsi="Times New Roman" w:cs="Times New Roman"/>
          <w:kern w:val="0"/>
          <w:sz w:val="21"/>
          <w:szCs w:val="21"/>
          <w:highlight w:val="none"/>
        </w:rPr>
      </w:pPr>
      <w:r>
        <w:rPr>
          <w:rFonts w:ascii="Times New Roman" w:eastAsia="方正黑体简体" w:hAnsi="Times New Roman" w:cs="Times New Roman"/>
          <w:kern w:val="0"/>
          <w:sz w:val="21"/>
          <w:szCs w:val="21"/>
          <w:highlight w:val="none"/>
        </w:rPr>
        <w:t>五、语法填空（本题有10小题，每小题1分，共计10分）</w:t>
      </w:r>
    </w:p>
    <w:p>
      <w:pPr>
        <w:snapToGrid w:val="0"/>
        <w:spacing w:line="370" w:lineRule="exact"/>
        <w:ind w:firstLine="420" w:firstLineChars="200"/>
        <w:rPr>
          <w:rFonts w:ascii="Times New Roman" w:eastAsia="仿宋_GB2312" w:hAnsi="Times New Roman" w:cs="Times New Roman"/>
          <w:b/>
          <w:kern w:val="0"/>
          <w:sz w:val="21"/>
          <w:szCs w:val="21"/>
          <w:highlight w:val="none"/>
        </w:rPr>
      </w:pPr>
      <w:r>
        <w:rPr>
          <w:rFonts w:ascii="Times New Roman" w:eastAsia="仿宋_GB2312" w:hAnsi="Times New Roman" w:cs="Times New Roman"/>
          <w:b/>
          <w:kern w:val="0"/>
          <w:sz w:val="21"/>
          <w:szCs w:val="21"/>
          <w:highlight w:val="none"/>
        </w:rPr>
        <w:t>阅读下面短文，在空格处填入一个适当的词或填入括号中所给单词的正确形式。</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China’s space program continues to make progress. On May 30</w:t>
      </w:r>
      <w:r>
        <w:rPr>
          <w:rFonts w:ascii="Times New Roman" w:eastAsia="宋体" w:hAnsi="Times New Roman" w:cs="Times New Roman"/>
          <w:sz w:val="21"/>
          <w:szCs w:val="21"/>
          <w:highlight w:val="none"/>
          <w:vertAlign w:val="superscript"/>
        </w:rPr>
        <w:t>th</w:t>
      </w:r>
      <w:r>
        <w:rPr>
          <w:rFonts w:ascii="Times New Roman" w:eastAsia="宋体" w:hAnsi="Times New Roman" w:cs="Times New Roman"/>
          <w:sz w:val="21"/>
          <w:szCs w:val="21"/>
          <w:highlight w:val="none"/>
        </w:rPr>
        <w:t xml:space="preserve">, Shenzhou XVI spaceship </w:t>
      </w:r>
      <w:r>
        <w:rPr>
          <w:rFonts w:ascii="Times New Roman" w:eastAsia="宋体" w:hAnsi="Times New Roman" w:cs="Times New Roman"/>
          <w:sz w:val="21"/>
          <w:szCs w:val="21"/>
          <w:highlight w:val="none"/>
          <w:u w:val="single"/>
        </w:rPr>
        <w:t xml:space="preserve">      5</w:t>
      </w:r>
      <w:r>
        <w:rPr>
          <w:rFonts w:ascii="Times New Roman" w:eastAsia="宋体" w:hAnsi="Times New Roman" w:cs="Times New Roman" w:hint="eastAsia"/>
          <w:sz w:val="21"/>
          <w:szCs w:val="21"/>
          <w:highlight w:val="none"/>
          <w:u w:val="single"/>
        </w:rPr>
        <w:t>6</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 xml:space="preserve"> (successful) reached space. There are three astronauts on board: Jin haipeng, 57, Zhu Yangzhu, 37, and Gi hai Chao, 37.</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They are special in many ways. Jin is now the astronaut who has </w:t>
      </w:r>
      <w:r>
        <w:rPr>
          <w:rFonts w:ascii="Times New Roman" w:eastAsia="宋体" w:hAnsi="Times New Roman" w:cs="Times New Roman"/>
          <w:sz w:val="21"/>
          <w:szCs w:val="21"/>
          <w:highlight w:val="none"/>
          <w:u w:val="single"/>
        </w:rPr>
        <w:t xml:space="preserve">   5</w:t>
      </w:r>
      <w:r>
        <w:rPr>
          <w:rFonts w:ascii="Times New Roman" w:eastAsia="宋体" w:hAnsi="Times New Roman" w:cs="Times New Roman" w:hint="eastAsia"/>
          <w:sz w:val="21"/>
          <w:szCs w:val="21"/>
          <w:highlight w:val="none"/>
          <w:u w:val="single"/>
        </w:rPr>
        <w:t>7</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 xml:space="preserve"> (many)</w:t>
      </w:r>
      <w:r>
        <w:rPr>
          <w:rFonts w:ascii="Times New Roman" w:eastAsia="宋体" w:hAnsi="Times New Roman" w:cs="Times New Roman"/>
          <w:color w:val="FF0000"/>
          <w:sz w:val="21"/>
          <w:szCs w:val="21"/>
          <w:highlight w:val="none"/>
        </w:rPr>
        <w:t xml:space="preserve"> </w:t>
      </w:r>
      <w:r>
        <w:rPr>
          <w:rFonts w:ascii="Times New Roman" w:eastAsia="宋体" w:hAnsi="Times New Roman" w:cs="Times New Roman"/>
          <w:sz w:val="21"/>
          <w:szCs w:val="21"/>
          <w:highlight w:val="none"/>
        </w:rPr>
        <w:t xml:space="preserve">flying experiences in China. Since 2008, he </w:t>
      </w:r>
      <w:r>
        <w:rPr>
          <w:rFonts w:ascii="Times New Roman" w:eastAsia="宋体" w:hAnsi="Times New Roman" w:cs="Times New Roman"/>
          <w:sz w:val="21"/>
          <w:szCs w:val="21"/>
          <w:highlight w:val="none"/>
          <w:u w:val="single"/>
        </w:rPr>
        <w:t xml:space="preserve">   58   </w:t>
      </w:r>
      <w:r>
        <w:rPr>
          <w:rFonts w:ascii="Times New Roman" w:eastAsia="宋体" w:hAnsi="Times New Roman" w:cs="Times New Roman"/>
          <w:sz w:val="21"/>
          <w:szCs w:val="21"/>
          <w:highlight w:val="none"/>
        </w:rPr>
        <w:t xml:space="preserve"> (fly) into space three times and this is the fourth. Gui is a scientist. He is also the </w:t>
      </w:r>
      <w:r>
        <w:rPr>
          <w:rFonts w:ascii="Times New Roman" w:eastAsia="宋体" w:hAnsi="Times New Roman" w:cs="Times New Roman"/>
          <w:sz w:val="21"/>
          <w:szCs w:val="21"/>
          <w:highlight w:val="none"/>
          <w:u w:val="single"/>
        </w:rPr>
        <w:t xml:space="preserve">   59   </w:t>
      </w:r>
      <w:r>
        <w:rPr>
          <w:rFonts w:ascii="Times New Roman" w:eastAsia="宋体" w:hAnsi="Times New Roman" w:cs="Times New Roman"/>
          <w:sz w:val="21"/>
          <w:szCs w:val="21"/>
          <w:highlight w:val="none"/>
        </w:rPr>
        <w:t xml:space="preserve"> (one) Chinese civilian(平民) on a spaceflight.</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Both Zhu and Gui are China’s 3</w:t>
      </w:r>
      <w:r>
        <w:rPr>
          <w:rFonts w:ascii="Times New Roman" w:eastAsia="宋体" w:hAnsi="Times New Roman" w:cs="Times New Roman"/>
          <w:sz w:val="21"/>
          <w:szCs w:val="21"/>
          <w:highlight w:val="none"/>
          <w:vertAlign w:val="superscript"/>
        </w:rPr>
        <w:t>rd</w:t>
      </w:r>
      <w:r>
        <w:rPr>
          <w:rFonts w:ascii="Times New Roman" w:eastAsia="宋体" w:hAnsi="Times New Roman" w:cs="Times New Roman"/>
          <w:sz w:val="21"/>
          <w:szCs w:val="21"/>
          <w:highlight w:val="none"/>
        </w:rPr>
        <w:t xml:space="preserve"> generation</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sz w:val="21"/>
          <w:szCs w:val="21"/>
          <w:highlight w:val="none"/>
        </w:rPr>
        <w:t>(</w:t>
      </w:r>
      <w:r>
        <w:rPr>
          <w:rFonts w:ascii="Times New Roman" w:eastAsia="宋体" w:hAnsi="Times New Roman" w:cs="Times New Roman" w:hint="eastAsia"/>
          <w:sz w:val="21"/>
          <w:szCs w:val="21"/>
          <w:highlight w:val="none"/>
        </w:rPr>
        <w:t>第三代</w:t>
      </w:r>
      <w:r>
        <w:rPr>
          <w:rFonts w:ascii="Times New Roman" w:eastAsia="宋体" w:hAnsi="Times New Roman" w:cs="Times New Roman"/>
          <w:sz w:val="21"/>
          <w:szCs w:val="21"/>
          <w:highlight w:val="none"/>
        </w:rPr>
        <w:t xml:space="preserve">) astronauts. They were picked in 2020. One woman and 17 men were picked and they are in three groups. One group is spacecraft pilots. </w:t>
      </w:r>
      <w:r>
        <w:rPr>
          <w:rFonts w:ascii="Times New Roman" w:eastAsia="宋体" w:hAnsi="Times New Roman" w:cs="Times New Roman"/>
          <w:sz w:val="21"/>
          <w:szCs w:val="21"/>
          <w:highlight w:val="none"/>
          <w:u w:val="single"/>
        </w:rPr>
        <w:t xml:space="preserve">   60   </w:t>
      </w:r>
      <w:r>
        <w:rPr>
          <w:rFonts w:ascii="Times New Roman" w:eastAsia="宋体" w:hAnsi="Times New Roman" w:cs="Times New Roman"/>
          <w:sz w:val="21"/>
          <w:szCs w:val="21"/>
          <w:highlight w:val="none"/>
        </w:rPr>
        <w:t xml:space="preserve"> “fly” the spaceship. Another group is space flight engineers. They “fix” the spaceship. There is also </w:t>
      </w:r>
      <w:r>
        <w:rPr>
          <w:rFonts w:ascii="Times New Roman" w:eastAsia="宋体" w:hAnsi="Times New Roman" w:cs="Times New Roman"/>
          <w:sz w:val="21"/>
          <w:szCs w:val="21"/>
          <w:highlight w:val="none"/>
          <w:u w:val="single"/>
        </w:rPr>
        <w:t xml:space="preserve">   61   </w:t>
      </w:r>
      <w:r>
        <w:rPr>
          <w:rFonts w:ascii="Times New Roman" w:eastAsia="宋体" w:hAnsi="Times New Roman" w:cs="Times New Roman"/>
          <w:sz w:val="21"/>
          <w:szCs w:val="21"/>
          <w:highlight w:val="none"/>
        </w:rPr>
        <w:t xml:space="preserve"> group of science payload specialists(载荷专家) such as Gui. They do scientific studies in space.</w:t>
      </w:r>
    </w:p>
    <w:p>
      <w:pPr>
        <w:spacing w:line="370" w:lineRule="exact"/>
        <w:ind w:firstLine="420" w:firstLineChars="200"/>
        <w:rPr>
          <w:rFonts w:ascii="Times New Roman" w:eastAsia="宋体" w:hAnsi="Times New Roman" w:cs="Times New Roman"/>
          <w:sz w:val="21"/>
          <w:szCs w:val="21"/>
          <w:highlight w:val="none"/>
          <w:u w:val="single"/>
        </w:rPr>
      </w:pPr>
      <w:r>
        <w:rPr>
          <w:rFonts w:ascii="Times New Roman" w:eastAsia="宋体" w:hAnsi="Times New Roman" w:cs="Times New Roman"/>
          <w:sz w:val="21"/>
          <w:szCs w:val="21"/>
          <w:highlight w:val="none"/>
        </w:rPr>
        <w:t xml:space="preserve">What is a payload? Everything in </w:t>
      </w:r>
      <w:r>
        <w:rPr>
          <w:rFonts w:ascii="Times New Roman" w:eastAsia="宋体" w:hAnsi="Times New Roman" w:cs="Times New Roman" w:hint="eastAsia"/>
          <w:sz w:val="21"/>
          <w:szCs w:val="21"/>
          <w:highlight w:val="none"/>
        </w:rPr>
        <w:t>a</w:t>
      </w:r>
      <w:r>
        <w:rPr>
          <w:rFonts w:ascii="Times New Roman" w:eastAsia="宋体" w:hAnsi="Times New Roman" w:cs="Times New Roman"/>
          <w:sz w:val="21"/>
          <w:szCs w:val="21"/>
          <w:highlight w:val="none"/>
        </w:rPr>
        <w:t xml:space="preserve"> spaceship is a payload, such as </w:t>
      </w:r>
      <w:r>
        <w:rPr>
          <w:rFonts w:ascii="Times New Roman" w:eastAsia="宋体" w:hAnsi="Times New Roman" w:cs="Times New Roman"/>
          <w:sz w:val="21"/>
          <w:szCs w:val="21"/>
          <w:highlight w:val="none"/>
          <w:u w:val="single"/>
        </w:rPr>
        <w:t xml:space="preserve">   62   </w:t>
      </w:r>
      <w:r>
        <w:rPr>
          <w:rFonts w:ascii="Times New Roman" w:eastAsia="宋体" w:hAnsi="Times New Roman" w:cs="Times New Roman"/>
          <w:sz w:val="21"/>
          <w:szCs w:val="21"/>
          <w:highlight w:val="none"/>
        </w:rPr>
        <w:t xml:space="preserve"> (machine), people and animals. Science payload specialists are scientists on board.</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Gui’s glasses also draw people’s attention</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sz w:val="21"/>
          <w:szCs w:val="21"/>
          <w:highlight w:val="none"/>
        </w:rPr>
        <w:t xml:space="preserve">(关注), </w:t>
      </w:r>
      <w:r>
        <w:rPr>
          <w:rFonts w:ascii="Times New Roman" w:eastAsia="宋体" w:hAnsi="Times New Roman" w:cs="Times New Roman"/>
          <w:sz w:val="21"/>
          <w:szCs w:val="21"/>
          <w:highlight w:val="none"/>
          <w:u w:val="single"/>
        </w:rPr>
        <w:t xml:space="preserve">   63   </w:t>
      </w:r>
      <w:r>
        <w:rPr>
          <w:rFonts w:ascii="Times New Roman" w:eastAsia="宋体" w:hAnsi="Times New Roman" w:cs="Times New Roman"/>
          <w:sz w:val="21"/>
          <w:szCs w:val="21"/>
          <w:highlight w:val="none"/>
        </w:rPr>
        <w:t xml:space="preserve"> astronauts aren’t usually nearsighted</w:t>
      </w:r>
      <w:r>
        <w:rPr>
          <w:rFonts w:ascii="Times New Roman" w:eastAsia="宋体" w:hAnsi="Times New Roman" w:cs="Times New Roman" w:hint="default"/>
          <w:sz w:val="21"/>
          <w:szCs w:val="21"/>
          <w:highlight w:val="none"/>
        </w:rPr>
        <w:t xml:space="preserve"> </w:t>
      </w:r>
      <w:r>
        <w:rPr>
          <w:rFonts w:ascii="Times New Roman" w:eastAsia="宋体" w:hAnsi="Times New Roman" w:cs="Times New Roman"/>
          <w:sz w:val="21"/>
          <w:szCs w:val="21"/>
          <w:highlight w:val="none"/>
        </w:rPr>
        <w:t>(近视). But picking specialists is different</w:t>
      </w:r>
      <w:r>
        <w:rPr>
          <w:rFonts w:ascii="Times New Roman" w:eastAsia="宋体" w:hAnsi="Times New Roman" w:cs="Times New Roman"/>
          <w:color w:val="FF0000"/>
          <w:sz w:val="21"/>
          <w:szCs w:val="21"/>
          <w:highlight w:val="none"/>
        </w:rPr>
        <w:t xml:space="preserve"> </w:t>
      </w:r>
      <w:r>
        <w:rPr>
          <w:rFonts w:ascii="Times New Roman" w:eastAsia="宋体" w:hAnsi="Times New Roman" w:cs="Times New Roman"/>
          <w:sz w:val="21"/>
          <w:szCs w:val="21"/>
          <w:highlight w:val="none"/>
          <w:u w:val="single"/>
        </w:rPr>
        <w:t xml:space="preserve">   64   </w:t>
      </w:r>
      <w:r>
        <w:rPr>
          <w:rFonts w:ascii="Times New Roman" w:eastAsia="宋体" w:hAnsi="Times New Roman" w:cs="Times New Roman"/>
          <w:color w:val="FF0000"/>
          <w:sz w:val="21"/>
          <w:szCs w:val="21"/>
          <w:highlight w:val="none"/>
        </w:rPr>
        <w:t xml:space="preserve"> </w:t>
      </w:r>
      <w:r>
        <w:rPr>
          <w:rFonts w:ascii="Times New Roman" w:eastAsia="宋体" w:hAnsi="Times New Roman" w:cs="Times New Roman"/>
          <w:sz w:val="21"/>
          <w:szCs w:val="21"/>
          <w:highlight w:val="none"/>
        </w:rPr>
        <w:t xml:space="preserve">picking other astronauts. In a space station, it is safe </w:t>
      </w:r>
      <w:r>
        <w:rPr>
          <w:rFonts w:ascii="Times New Roman" w:eastAsia="宋体" w:hAnsi="Times New Roman" w:cs="Times New Roman"/>
          <w:sz w:val="21"/>
          <w:szCs w:val="21"/>
          <w:highlight w:val="none"/>
          <w:u w:val="single"/>
        </w:rPr>
        <w:t xml:space="preserve">   65   </w:t>
      </w:r>
      <w:r>
        <w:rPr>
          <w:rFonts w:ascii="Times New Roman" w:eastAsia="宋体" w:hAnsi="Times New Roman" w:cs="Times New Roman"/>
          <w:sz w:val="21"/>
          <w:szCs w:val="21"/>
          <w:highlight w:val="none"/>
        </w:rPr>
        <w:t xml:space="preserve"> (wear) glasses. However, during the launch and return, Gui needs to take off the glasses. Or there might be some problems.</w:t>
      </w:r>
    </w:p>
    <w:p>
      <w:pPr>
        <w:snapToGrid w:val="0"/>
        <w:spacing w:line="370" w:lineRule="exact"/>
        <w:rPr>
          <w:rFonts w:ascii="方正黑体简体" w:eastAsia="方正黑体简体" w:hAnsi="宋体" w:cs="宋体"/>
          <w:kern w:val="0"/>
          <w:sz w:val="21"/>
          <w:szCs w:val="21"/>
          <w:highlight w:val="none"/>
        </w:rPr>
      </w:pPr>
      <w:r>
        <w:rPr>
          <w:rFonts w:ascii="方正黑体简体" w:eastAsia="方正黑体简体" w:hAnsi="宋体" w:cs="宋体" w:hint="eastAsia"/>
          <w:kern w:val="0"/>
          <w:sz w:val="21"/>
          <w:szCs w:val="21"/>
          <w:highlight w:val="none"/>
        </w:rPr>
        <w:t>六、阅读（本题有5小题，每小题1分，共计5分）</w:t>
      </w:r>
    </w:p>
    <w:p>
      <w:pPr>
        <w:widowControl/>
        <w:snapToGrid w:val="0"/>
        <w:spacing w:line="370" w:lineRule="exact"/>
        <w:ind w:firstLine="420" w:firstLineChars="200"/>
        <w:rPr>
          <w:rFonts w:ascii="仿宋_GB2312" w:eastAsia="仿宋_GB2312" w:hAnsi="宋体" w:cs="宋体"/>
          <w:b/>
          <w:kern w:val="0"/>
          <w:sz w:val="21"/>
          <w:szCs w:val="21"/>
          <w:highlight w:val="none"/>
        </w:rPr>
      </w:pPr>
      <w:r>
        <w:rPr>
          <w:rFonts w:ascii="仿宋_GB2312" w:eastAsia="仿宋_GB2312" w:hAnsi="宋体" w:cs="宋体" w:hint="eastAsia"/>
          <w:b/>
          <w:kern w:val="0"/>
          <w:sz w:val="21"/>
          <w:szCs w:val="21"/>
          <w:highlight w:val="none"/>
        </w:rPr>
        <w:t>阅读下面材料，从文后的六个选项中选出能填入空白处的最佳选项，将其序号填入66-70题。选项中有一项为多余选项。</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Do you want to become an early bird? Try out these tips:</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w:t>
      </w:r>
      <w:r>
        <w:rPr>
          <w:rFonts w:ascii="Times New Roman" w:eastAsia="宋体" w:hAnsi="Times New Roman" w:cs="Times New Roman" w:hint="eastAsia"/>
          <w:sz w:val="21"/>
          <w:szCs w:val="21"/>
          <w:highlight w:val="none"/>
          <w:u w:val="single"/>
        </w:rPr>
        <w:t xml:space="preserve">   66   </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You need 8-10 hours of sleep a night. It will be hard to wake up if you don't get enough sleep. Get into bed five minutes earlier. The next night, get into bed five minutes earlier than that. You'll get into bed over an hour earlier in just two weeks.</w:t>
      </w:r>
    </w:p>
    <w:p>
      <w:pPr>
        <w:spacing w:line="370" w:lineRule="exact"/>
        <w:ind w:firstLine="420" w:firstLineChars="200"/>
        <w:rPr>
          <w:rFonts w:ascii="Times New Roman" w:eastAsia="宋体" w:hAnsi="Times New Roman" w:cs="Times New Roman"/>
          <w:sz w:val="21"/>
          <w:szCs w:val="21"/>
          <w:highlight w:val="none"/>
          <w:u w:val="single"/>
        </w:rPr>
      </w:pPr>
      <w:r>
        <w:rPr>
          <w:rFonts w:ascii="Times New Roman" w:eastAsia="宋体" w:hAnsi="Times New Roman" w:cs="Times New Roman" w:hint="eastAsia"/>
          <w:sz w:val="21"/>
          <w:szCs w:val="21"/>
          <w:highlight w:val="none"/>
        </w:rPr>
        <w:t>★</w:t>
      </w:r>
      <w:r>
        <w:rPr>
          <w:rFonts w:ascii="Times New Roman" w:eastAsia="宋体" w:hAnsi="Times New Roman" w:cs="Times New Roman" w:hint="eastAsia"/>
          <w:sz w:val="21"/>
          <w:szCs w:val="21"/>
          <w:highlight w:val="none"/>
          <w:u w:val="single"/>
        </w:rPr>
        <w:t xml:space="preserve">   67   </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What gets you excited in the morning? Is it 20 minutes of reading? Or is it taking your time to enjoy your breakfast? You'll get up much easier when you're getting up for something you're looking forward to.</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w:t>
      </w:r>
      <w:r>
        <w:rPr>
          <w:rFonts w:ascii="Times New Roman" w:eastAsia="宋体" w:hAnsi="Times New Roman" w:cs="Times New Roman" w:hint="eastAsia"/>
          <w:sz w:val="21"/>
          <w:szCs w:val="21"/>
          <w:highlight w:val="none"/>
          <w:u w:val="single"/>
        </w:rPr>
        <w:t xml:space="preserve">   68   </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Don't put your alarm near your bed. Move it to the other side of the room and turn up the volume (音量）so you have to get out of bed to turn it off. Once you're out of bed, it is far easier to stay out of bed.</w:t>
      </w:r>
    </w:p>
    <w:p>
      <w:pPr>
        <w:spacing w:line="370" w:lineRule="exact"/>
        <w:ind w:firstLine="420" w:firstLineChars="200"/>
        <w:rPr>
          <w:rFonts w:ascii="Times New Roman" w:eastAsia="宋体" w:hAnsi="Times New Roman" w:cs="Times New Roman"/>
          <w:sz w:val="21"/>
          <w:szCs w:val="21"/>
          <w:highlight w:val="none"/>
          <w:u w:val="single"/>
        </w:rPr>
      </w:pPr>
      <w:r>
        <w:rPr>
          <w:rFonts w:ascii="Times New Roman" w:eastAsia="宋体" w:hAnsi="Times New Roman" w:cs="Times New Roman" w:hint="eastAsia"/>
          <w:sz w:val="21"/>
          <w:szCs w:val="21"/>
          <w:highlight w:val="none"/>
        </w:rPr>
        <w:t>★</w:t>
      </w:r>
      <w:r>
        <w:rPr>
          <w:rFonts w:ascii="Times New Roman" w:eastAsia="宋体" w:hAnsi="Times New Roman" w:cs="Times New Roman" w:hint="eastAsia"/>
          <w:sz w:val="21"/>
          <w:szCs w:val="21"/>
          <w:highlight w:val="none"/>
          <w:u w:val="single"/>
        </w:rPr>
        <w:t xml:space="preserve">   69   </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Sunshine helps you start a new day. Natural light tells your body that it's time to wake up. After your alarm goes off, open your curtains（窗帘）so you can get light right away.</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w:t>
      </w:r>
      <w:r>
        <w:rPr>
          <w:rFonts w:ascii="Times New Roman" w:eastAsia="宋体" w:hAnsi="Times New Roman" w:cs="Times New Roman" w:hint="eastAsia"/>
          <w:sz w:val="21"/>
          <w:szCs w:val="21"/>
          <w:highlight w:val="none"/>
          <w:u w:val="single"/>
        </w:rPr>
        <w:t xml:space="preserve">   70   </w:t>
      </w:r>
    </w:p>
    <w:p>
      <w:pPr>
        <w:spacing w:line="370" w:lineRule="exact"/>
        <w:ind w:firstLine="420" w:firstLineChars="200"/>
        <w:rPr>
          <w:rFonts w:ascii="Times New Roman" w:eastAsia="宋体" w:hAnsi="Times New Roman" w:cs="Times New Roman"/>
          <w:sz w:val="21"/>
          <w:szCs w:val="21"/>
          <w:highlight w:val="none"/>
        </w:rPr>
      </w:pPr>
      <w:r>
        <w:rPr>
          <w:rFonts w:ascii="Times New Roman" w:eastAsia="宋体" w:hAnsi="Times New Roman" w:cs="Times New Roman" w:hint="eastAsia"/>
          <w:sz w:val="21"/>
          <w:szCs w:val="21"/>
          <w:highlight w:val="none"/>
        </w:rPr>
        <w:t>Becoming a morning person is like creating any new habit-it takes time. If you're serious about being a morning person, get up early every day, even on weekends.</w:t>
      </w:r>
    </w:p>
    <w:p>
      <w:pPr>
        <w:spacing w:line="370" w:lineRule="exact"/>
        <w:ind w:firstLine="420" w:firstLineChars="200"/>
        <w:rPr>
          <w:rFonts w:ascii="Times New Roman" w:eastAsia="宋体" w:hAnsi="Times New Roman" w:cs="Times New Roman"/>
          <w:sz w:val="21"/>
          <w:szCs w:val="21"/>
          <w:highlight w:val="none"/>
        </w:rPr>
      </w:pPr>
    </w:p>
    <w:tbl>
      <w:tblPr>
        <w:tblStyle w:val="TableGrid"/>
        <w:tblpPr w:leftFromText="180" w:rightFromText="180" w:vertAnchor="text" w:horzAnchor="margin" w:tblpXSpec="center" w:tblpY="108"/>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7412"/>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7412" w:type="dxa"/>
            <w:shd w:val="clear" w:color="auto" w:fill="FEFEFE"/>
          </w:tcPr>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A. </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Keep it as a habit</w:t>
            </w:r>
          </w:p>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B. </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Move your alarm</w:t>
            </w:r>
          </w:p>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C. </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Stay in bed for a while</w:t>
            </w:r>
          </w:p>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D. </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Get natural light right away</w:t>
            </w: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w:t>
            </w:r>
          </w:p>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E.</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 xml:space="preserve"> Go to sleep a little earlier</w:t>
            </w:r>
          </w:p>
          <w:p>
            <w:pPr>
              <w:snapToGrid w:val="0"/>
              <w:spacing w:line="370" w:lineRule="exact"/>
              <w:rPr>
                <w:rFonts w:ascii="Times New Roman" w:eastAsia="宋体" w:hAnsi="Times New Roman" w:cs="Times New Roman"/>
                <w:color w:val="000000" w:themeColor="text1"/>
                <w:kern w:val="0"/>
                <w:sz w:val="21"/>
                <w:szCs w:val="21"/>
                <w:highlight w:val="none"/>
                <w14:textFill>
                  <w14:solidFill>
                    <w14:schemeClr w14:val="tx1"/>
                  </w14:solidFill>
                </w14:textFill>
              </w:rPr>
            </w:pPr>
            <w:r>
              <w:rPr>
                <w:rFonts w:ascii="Times New Roman" w:eastAsia="宋体" w:hAnsi="Times New Roman" w:cs="Times New Roman"/>
                <w:color w:val="000000" w:themeColor="text1"/>
                <w:kern w:val="0"/>
                <w:sz w:val="21"/>
                <w:szCs w:val="21"/>
                <w:highlight w:val="none"/>
                <w14:textFill>
                  <w14:solidFill>
                    <w14:schemeClr w14:val="tx1"/>
                  </w14:solidFill>
                </w14:textFill>
              </w:rPr>
              <w:t xml:space="preserve"> F. </w:t>
            </w:r>
            <w:r>
              <w:rPr>
                <w:rFonts w:ascii="Times New Roman" w:eastAsia="宋体" w:hAnsi="Times New Roman" w:cs="Times New Roman" w:hint="eastAsia"/>
                <w:color w:val="000000" w:themeColor="text1"/>
                <w:kern w:val="0"/>
                <w:sz w:val="21"/>
                <w:szCs w:val="21"/>
                <w:highlight w:val="none"/>
                <w14:textFill>
                  <w14:solidFill>
                    <w14:schemeClr w14:val="tx1"/>
                  </w14:solidFill>
                </w14:textFill>
              </w:rPr>
              <w:t>Find something to look forward to</w:t>
            </w:r>
          </w:p>
        </w:tc>
      </w:tr>
    </w:tbl>
    <w:p>
      <w:pPr>
        <w:snapToGrid w:val="0"/>
        <w:spacing w:line="370" w:lineRule="exact"/>
        <w:ind w:firstLine="420"/>
        <w:rPr>
          <w:rFonts w:ascii="Times New Roman" w:eastAsia="宋体" w:hAnsi="Times New Roman" w:cs="Times New Roman"/>
          <w:sz w:val="21"/>
          <w:szCs w:val="21"/>
          <w:highlight w:val="none"/>
          <w:u w:val="single"/>
        </w:rPr>
      </w:pPr>
      <w:r>
        <w:rPr>
          <w:rFonts w:ascii="Times New Roman" w:eastAsia="宋体" w:hAnsi="Times New Roman" w:cs="Times New Roman"/>
          <w:sz w:val="21"/>
          <w:szCs w:val="21"/>
          <w:highlight w:val="none"/>
        </w:rPr>
        <w:t xml:space="preserve">66.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67.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68.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69. </w:t>
      </w:r>
      <w:r>
        <w:rPr>
          <w:rFonts w:ascii="Times New Roman" w:eastAsia="宋体" w:hAnsi="Times New Roman" w:cs="Times New Roman"/>
          <w:sz w:val="21"/>
          <w:szCs w:val="21"/>
          <w:highlight w:val="none"/>
          <w:u w:val="single"/>
        </w:rPr>
        <w:t xml:space="preserve">       </w:t>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ab/>
      </w:r>
      <w:r>
        <w:rPr>
          <w:rFonts w:ascii="Times New Roman" w:eastAsia="宋体" w:hAnsi="Times New Roman" w:cs="Times New Roman"/>
          <w:sz w:val="21"/>
          <w:szCs w:val="21"/>
          <w:highlight w:val="none"/>
        </w:rPr>
        <w:t xml:space="preserve">70. </w:t>
      </w:r>
      <w:r>
        <w:rPr>
          <w:rFonts w:ascii="Times New Roman" w:eastAsia="宋体" w:hAnsi="Times New Roman" w:cs="Times New Roman"/>
          <w:sz w:val="21"/>
          <w:szCs w:val="21"/>
          <w:highlight w:val="none"/>
          <w:u w:val="single"/>
        </w:rPr>
        <w:t xml:space="preserve">       </w:t>
      </w:r>
    </w:p>
    <w:p>
      <w:pPr>
        <w:snapToGrid w:val="0"/>
        <w:spacing w:line="370" w:lineRule="exact"/>
        <w:rPr>
          <w:rFonts w:ascii="方正黑体简体" w:eastAsia="方正黑体简体" w:hAnsi="宋体" w:cs="宋体"/>
          <w:kern w:val="0"/>
          <w:sz w:val="21"/>
          <w:szCs w:val="21"/>
          <w:highlight w:val="none"/>
        </w:rPr>
      </w:pPr>
      <w:r>
        <w:rPr>
          <w:rFonts w:ascii="方正黑体简体" w:eastAsia="方正黑体简体" w:hAnsi="宋体" w:cs="宋体" w:hint="eastAsia"/>
          <w:kern w:val="0"/>
          <w:sz w:val="21"/>
          <w:szCs w:val="21"/>
          <w:highlight w:val="none"/>
        </w:rPr>
        <w:t>七、书面表达（本题有1小题，共计15分）</w:t>
      </w:r>
    </w:p>
    <w:p>
      <w:pPr>
        <w:snapToGrid w:val="0"/>
        <w:spacing w:line="370" w:lineRule="exact"/>
        <w:rPr>
          <w:rFonts w:ascii="Times New Roman" w:eastAsia="宋体" w:hAnsi="Times New Roman" w:cs="Times New Roman"/>
          <w:sz w:val="21"/>
          <w:szCs w:val="21"/>
          <w:highlight w:val="none"/>
        </w:rPr>
      </w:pPr>
      <w:r>
        <w:rPr>
          <w:rFonts w:ascii="Times New Roman" w:eastAsia="宋体" w:hAnsi="Times New Roman" w:cs="Times New Roman"/>
          <w:sz w:val="21"/>
          <w:szCs w:val="21"/>
          <w:highlight w:val="none"/>
        </w:rPr>
        <w:t xml:space="preserve">71. </w:t>
      </w:r>
      <w:r>
        <w:rPr>
          <w:rFonts w:ascii="Times New Roman" w:eastAsia="宋体" w:hAnsi="Times New Roman" w:cs="Times New Roman" w:hint="eastAsia"/>
          <w:sz w:val="21"/>
          <w:szCs w:val="21"/>
          <w:highlight w:val="none"/>
        </w:rPr>
        <w:t>假如你是李华，</w:t>
      </w:r>
      <w:r>
        <w:rPr>
          <w:rFonts w:ascii="宋体" w:eastAsia="宋体" w:hAnsi="宋体" w:cstheme="minorEastAsia" w:hint="eastAsia"/>
          <w:sz w:val="21"/>
          <w:szCs w:val="21"/>
          <w:highlight w:val="none"/>
        </w:rPr>
        <w:t>你的</w:t>
      </w:r>
      <w:r>
        <w:rPr>
          <w:rFonts w:ascii="Times New Roman" w:eastAsia="宋体" w:hAnsi="Times New Roman" w:cs="Times New Roman" w:hint="eastAsia"/>
          <w:sz w:val="21"/>
          <w:szCs w:val="21"/>
          <w:highlight w:val="none"/>
        </w:rPr>
        <w:t>美国朋友David对你的学校生活很感兴趣</w:t>
      </w:r>
      <w:r>
        <w:rPr>
          <w:rFonts w:ascii="宋体" w:eastAsia="宋体" w:hAnsi="宋体" w:cstheme="minorEastAsia" w:hint="eastAsia"/>
          <w:sz w:val="21"/>
          <w:szCs w:val="21"/>
          <w:highlight w:val="none"/>
        </w:rPr>
        <w:t>。请你根据下表信息，</w:t>
      </w:r>
      <w:r>
        <w:rPr>
          <w:rFonts w:ascii="Times New Roman" w:eastAsia="宋体" w:hAnsi="Times New Roman" w:cs="Times New Roman"/>
          <w:sz w:val="21"/>
          <w:szCs w:val="21"/>
          <w:highlight w:val="none"/>
        </w:rPr>
        <w:t>写</w:t>
      </w:r>
      <w:r>
        <w:rPr>
          <w:rFonts w:ascii="宋体" w:eastAsia="宋体" w:hAnsi="宋体" w:cstheme="minorEastAsia" w:hint="eastAsia"/>
          <w:sz w:val="21"/>
          <w:szCs w:val="21"/>
          <w:highlight w:val="none"/>
        </w:rPr>
        <w:t>一封邮件</w:t>
      </w:r>
      <w:r>
        <w:rPr>
          <w:rFonts w:ascii="Times New Roman" w:eastAsia="宋体" w:hAnsi="Times New Roman" w:cs="Times New Roman" w:hint="eastAsia"/>
          <w:sz w:val="21"/>
          <w:szCs w:val="21"/>
          <w:highlight w:val="none"/>
        </w:rPr>
        <w:t>，</w:t>
      </w:r>
      <w:r>
        <w:rPr>
          <w:rFonts w:ascii="宋体" w:eastAsia="宋体" w:hAnsi="宋体" w:cstheme="minorEastAsia" w:hint="eastAsia"/>
          <w:sz w:val="21"/>
          <w:szCs w:val="21"/>
          <w:highlight w:val="none"/>
        </w:rPr>
        <w:t>介绍你参加的学校“心理健康周”主题活动并分享看法。</w:t>
      </w:r>
    </w:p>
    <w:tbl>
      <w:tblPr>
        <w:tblStyle w:val="TableGrid"/>
        <w:tblpPr w:leftFromText="180" w:rightFromText="180" w:vertAnchor="text" w:horzAnchor="margin" w:tblpXSpec="center" w:tblpY="143"/>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923"/>
        <w:gridCol w:w="3736"/>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3923" w:type="dxa"/>
          </w:tcPr>
          <w:p>
            <w:pPr>
              <w:snapToGrid w:val="0"/>
              <w:spacing w:line="370" w:lineRule="exact"/>
              <w:ind w:firstLine="210" w:firstLineChars="100"/>
              <w:jc w:val="center"/>
              <w:rPr>
                <w:rFonts w:ascii="Times New Roman" w:eastAsia="宋体" w:hAnsi="Times New Roman" w:cs="Times New Roman"/>
                <w:kern w:val="0"/>
                <w:sz w:val="21"/>
                <w:szCs w:val="21"/>
                <w:highlight w:val="none"/>
              </w:rPr>
            </w:pPr>
            <w:r>
              <w:rPr>
                <w:rFonts w:ascii="Times New Roman" w:eastAsia="宋体" w:hAnsi="Times New Roman" w:cs="Times New Roman"/>
                <w:b/>
                <w:bCs/>
                <w:kern w:val="0"/>
                <w:sz w:val="21"/>
                <w:szCs w:val="21"/>
                <w:highlight w:val="none"/>
              </w:rPr>
              <w:t>A</w:t>
            </w:r>
            <w:r>
              <w:rPr>
                <w:rFonts w:ascii="Times New Roman" w:eastAsia="宋体" w:hAnsi="Times New Roman" w:cs="Times New Roman" w:hint="eastAsia"/>
                <w:b/>
                <w:bCs/>
                <w:kern w:val="0"/>
                <w:sz w:val="21"/>
                <w:szCs w:val="21"/>
                <w:highlight w:val="none"/>
              </w:rPr>
              <w:t>ctivities</w:t>
            </w:r>
          </w:p>
        </w:tc>
        <w:tc>
          <w:tcPr>
            <w:tcW w:w="3736" w:type="dxa"/>
          </w:tcPr>
          <w:p>
            <w:pPr>
              <w:snapToGrid w:val="0"/>
              <w:spacing w:line="370" w:lineRule="exact"/>
              <w:jc w:val="center"/>
              <w:rPr>
                <w:rFonts w:ascii="Times New Roman" w:eastAsia="宋体" w:hAnsi="Times New Roman" w:cs="Times New Roman"/>
                <w:kern w:val="0"/>
                <w:sz w:val="21"/>
                <w:szCs w:val="21"/>
                <w:highlight w:val="none"/>
              </w:rPr>
            </w:pPr>
            <w:r>
              <w:rPr>
                <w:rFonts w:ascii="Times New Roman" w:eastAsia="宋体" w:hAnsi="Times New Roman" w:cs="Times New Roman"/>
                <w:b/>
                <w:bCs/>
                <w:kern w:val="0"/>
                <w:sz w:val="21"/>
                <w:szCs w:val="21"/>
                <w:highlight w:val="none"/>
              </w:rPr>
              <w:t>Benefits(</w:t>
            </w:r>
            <w:r>
              <w:rPr>
                <w:rFonts w:ascii="Times New Roman" w:eastAsia="宋体" w:hAnsi="Times New Roman" w:cs="Times New Roman" w:hint="eastAsia"/>
                <w:b/>
                <w:bCs/>
                <w:kern w:val="0"/>
                <w:sz w:val="21"/>
                <w:szCs w:val="21"/>
                <w:highlight w:val="none"/>
              </w:rPr>
              <w:t>益处</w:t>
            </w:r>
            <w:r>
              <w:rPr>
                <w:rFonts w:ascii="Times New Roman" w:eastAsia="宋体" w:hAnsi="Times New Roman" w:cs="Times New Roman"/>
                <w:b/>
                <w:bCs/>
                <w:kern w:val="0"/>
                <w:sz w:val="21"/>
                <w:szCs w:val="21"/>
                <w:highlight w:val="none"/>
              </w:rPr>
              <w:t>)</w:t>
            </w:r>
          </w:p>
        </w:tc>
      </w:tr>
      <w:tr>
        <w:tblPrEx>
          <w:tblW w:w="0" w:type="auto"/>
          <w:tblInd w:w="0" w:type="dxa"/>
          <w:tblCellMar>
            <w:top w:w="0" w:type="dxa"/>
            <w:left w:w="108" w:type="dxa"/>
            <w:bottom w:w="0" w:type="dxa"/>
            <w:right w:w="108" w:type="dxa"/>
          </w:tblCellMar>
        </w:tblPrEx>
        <w:trPr>
          <w:trHeight w:val="274"/>
        </w:trPr>
        <w:tc>
          <w:tcPr>
            <w:tcW w:w="3923" w:type="dxa"/>
          </w:tcPr>
          <w:p>
            <w:pPr>
              <w:pStyle w:val="ListParagraph"/>
              <w:numPr>
                <w:ilvl w:val="0"/>
                <w:numId w:val="4"/>
              </w:numPr>
              <w:snapToGrid w:val="0"/>
              <w:spacing w:line="370" w:lineRule="exact"/>
              <w:ind w:firstLineChars="0"/>
              <w:rPr>
                <w:rFonts w:ascii="Times New Roman" w:eastAsia="宋体" w:hAnsi="Times New Roman" w:cs="Times New Roman"/>
                <w:kern w:val="0"/>
                <w:sz w:val="21"/>
                <w:szCs w:val="21"/>
                <w:highlight w:val="none"/>
              </w:rPr>
            </w:pPr>
            <w:r>
              <w:rPr>
                <w:rFonts w:ascii="Times New Roman" w:eastAsia="宋体" w:hAnsi="Times New Roman" w:cs="Times New Roman" w:hint="eastAsia"/>
                <w:kern w:val="0"/>
                <w:sz w:val="21"/>
                <w:szCs w:val="21"/>
                <w:highlight w:val="none"/>
              </w:rPr>
              <w:t>write</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letters</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to</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teachers</w:t>
            </w:r>
          </w:p>
        </w:tc>
        <w:tc>
          <w:tcPr>
            <w:tcW w:w="3736" w:type="dxa"/>
          </w:tcPr>
          <w:p>
            <w:pPr>
              <w:pStyle w:val="ListParagraph"/>
              <w:numPr>
                <w:ilvl w:val="0"/>
                <w:numId w:val="5"/>
              </w:numPr>
              <w:snapToGrid w:val="0"/>
              <w:spacing w:line="370" w:lineRule="exact"/>
              <w:ind w:firstLineChars="0"/>
              <w:rPr>
                <w:rFonts w:ascii="Times New Roman" w:eastAsia="宋体" w:hAnsi="Times New Roman" w:cs="Times New Roman"/>
                <w:kern w:val="0"/>
                <w:sz w:val="21"/>
                <w:szCs w:val="21"/>
                <w:highlight w:val="none"/>
              </w:rPr>
            </w:pPr>
            <w:r>
              <w:rPr>
                <w:rFonts w:ascii="Times New Roman" w:eastAsia="宋体" w:hAnsi="Times New Roman" w:cs="Times New Roman"/>
                <w:kern w:val="0"/>
                <w:sz w:val="21"/>
                <w:szCs w:val="21"/>
                <w:highlight w:val="none"/>
              </w:rPr>
              <w:t xml:space="preserve">communicate </w:t>
            </w:r>
            <w:r>
              <w:rPr>
                <w:rFonts w:ascii="Times New Roman" w:eastAsia="宋体" w:hAnsi="Times New Roman" w:cs="Times New Roman" w:hint="eastAsia"/>
                <w:kern w:val="0"/>
                <w:sz w:val="21"/>
                <w:szCs w:val="21"/>
                <w:highlight w:val="none"/>
              </w:rPr>
              <w:t>with</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others</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better</w:t>
            </w:r>
          </w:p>
        </w:tc>
      </w:tr>
      <w:tr>
        <w:tblPrEx>
          <w:tblW w:w="0" w:type="auto"/>
          <w:tblInd w:w="0" w:type="dxa"/>
          <w:tblCellMar>
            <w:top w:w="0" w:type="dxa"/>
            <w:left w:w="108" w:type="dxa"/>
            <w:bottom w:w="0" w:type="dxa"/>
            <w:right w:w="108" w:type="dxa"/>
          </w:tblCellMar>
        </w:tblPrEx>
        <w:trPr>
          <w:trHeight w:val="274"/>
        </w:trPr>
        <w:tc>
          <w:tcPr>
            <w:tcW w:w="3923" w:type="dxa"/>
          </w:tcPr>
          <w:p>
            <w:pPr>
              <w:pStyle w:val="ListParagraph"/>
              <w:numPr>
                <w:ilvl w:val="0"/>
                <w:numId w:val="4"/>
              </w:numPr>
              <w:snapToGrid w:val="0"/>
              <w:spacing w:line="370" w:lineRule="exact"/>
              <w:ind w:firstLineChars="0"/>
              <w:rPr>
                <w:rFonts w:ascii="Times New Roman" w:eastAsia="宋体" w:hAnsi="Times New Roman" w:cs="Times New Roman"/>
                <w:kern w:val="0"/>
                <w:sz w:val="21"/>
                <w:szCs w:val="21"/>
                <w:highlight w:val="none"/>
              </w:rPr>
            </w:pPr>
            <w:r>
              <w:rPr>
                <w:rFonts w:ascii="Times New Roman" w:eastAsia="宋体" w:hAnsi="Times New Roman" w:cs="Times New Roman" w:hint="eastAsia"/>
                <w:kern w:val="0"/>
                <w:sz w:val="21"/>
                <w:szCs w:val="21"/>
                <w:highlight w:val="none"/>
              </w:rPr>
              <w:t>volunteer</w:t>
            </w:r>
            <w:r>
              <w:rPr>
                <w:rFonts w:ascii="Times New Roman" w:eastAsia="宋体" w:hAnsi="Times New Roman" w:cs="Times New Roman"/>
                <w:kern w:val="0"/>
                <w:sz w:val="21"/>
                <w:szCs w:val="21"/>
                <w:highlight w:val="none"/>
              </w:rPr>
              <w:t xml:space="preserve"> </w:t>
            </w:r>
            <w:r>
              <w:rPr>
                <w:rFonts w:ascii="Times New Roman" w:eastAsia="宋体" w:hAnsi="Times New Roman" w:cs="Times New Roman" w:hint="eastAsia"/>
                <w:kern w:val="0"/>
                <w:sz w:val="21"/>
                <w:szCs w:val="21"/>
                <w:highlight w:val="none"/>
              </w:rPr>
              <w:t>at</w:t>
            </w:r>
            <w:r>
              <w:rPr>
                <w:rFonts w:ascii="Times New Roman" w:eastAsia="宋体" w:hAnsi="Times New Roman" w:cs="Times New Roman"/>
                <w:kern w:val="0"/>
                <w:sz w:val="21"/>
                <w:szCs w:val="21"/>
                <w:highlight w:val="none"/>
              </w:rPr>
              <w:t xml:space="preserve"> a hospital </w:t>
            </w:r>
          </w:p>
        </w:tc>
        <w:tc>
          <w:tcPr>
            <w:tcW w:w="3736" w:type="dxa"/>
          </w:tcPr>
          <w:p>
            <w:pPr>
              <w:pStyle w:val="ListParagraph"/>
              <w:numPr>
                <w:ilvl w:val="0"/>
                <w:numId w:val="5"/>
              </w:numPr>
              <w:snapToGrid w:val="0"/>
              <w:spacing w:line="370" w:lineRule="exact"/>
              <w:ind w:firstLineChars="0"/>
              <w:rPr>
                <w:rFonts w:ascii="Times New Roman" w:eastAsia="宋体" w:hAnsi="Times New Roman" w:cs="Times New Roman"/>
                <w:kern w:val="0"/>
                <w:sz w:val="21"/>
                <w:szCs w:val="21"/>
                <w:highlight w:val="none"/>
              </w:rPr>
            </w:pPr>
            <w:r>
              <w:rPr>
                <w:rFonts w:ascii="Times New Roman" w:eastAsia="宋体" w:hAnsi="Times New Roman" w:cs="Times New Roman"/>
                <w:kern w:val="0"/>
                <w:sz w:val="21"/>
                <w:szCs w:val="21"/>
                <w:highlight w:val="none"/>
              </w:rPr>
              <w:t xml:space="preserve">get a </w:t>
            </w:r>
            <w:r>
              <w:rPr>
                <w:rFonts w:ascii="Times New Roman" w:eastAsia="宋体" w:hAnsi="Times New Roman" w:cs="Times New Roman" w:hint="eastAsia"/>
                <w:kern w:val="0"/>
                <w:sz w:val="21"/>
                <w:szCs w:val="21"/>
                <w:highlight w:val="none"/>
              </w:rPr>
              <w:t xml:space="preserve">feeling </w:t>
            </w:r>
            <w:r>
              <w:rPr>
                <w:rFonts w:ascii="Times New Roman" w:eastAsia="宋体" w:hAnsi="Times New Roman" w:cs="Times New Roman"/>
                <w:kern w:val="0"/>
                <w:sz w:val="21"/>
                <w:szCs w:val="21"/>
                <w:highlight w:val="none"/>
              </w:rPr>
              <w:t>of satisfaction</w:t>
            </w:r>
          </w:p>
        </w:tc>
      </w:tr>
      <w:tr>
        <w:tblPrEx>
          <w:tblW w:w="0" w:type="auto"/>
          <w:tblInd w:w="0" w:type="dxa"/>
          <w:tblCellMar>
            <w:top w:w="0" w:type="dxa"/>
            <w:left w:w="108" w:type="dxa"/>
            <w:bottom w:w="0" w:type="dxa"/>
            <w:right w:w="108" w:type="dxa"/>
          </w:tblCellMar>
        </w:tblPrEx>
        <w:trPr>
          <w:trHeight w:val="274"/>
        </w:trPr>
        <w:tc>
          <w:tcPr>
            <w:tcW w:w="3923" w:type="dxa"/>
          </w:tcPr>
          <w:p>
            <w:pPr>
              <w:numPr>
                <w:ilvl w:val="0"/>
                <w:numId w:val="6"/>
              </w:numPr>
              <w:snapToGrid w:val="0"/>
              <w:spacing w:line="370" w:lineRule="exact"/>
              <w:rPr>
                <w:rFonts w:ascii="Times New Roman" w:eastAsia="宋体" w:hAnsi="Times New Roman" w:cs="Times New Roman"/>
                <w:kern w:val="0"/>
                <w:sz w:val="21"/>
                <w:szCs w:val="21"/>
                <w:highlight w:val="none"/>
              </w:rPr>
            </w:pPr>
            <w:r>
              <w:rPr>
                <w:rFonts w:ascii="Times New Roman" w:eastAsia="宋体" w:hAnsi="Times New Roman" w:cs="Times New Roman" w:hint="eastAsia"/>
                <w:kern w:val="0"/>
                <w:sz w:val="21"/>
                <w:szCs w:val="21"/>
                <w:highlight w:val="none"/>
              </w:rPr>
              <w:t>share happy moments</w:t>
            </w:r>
          </w:p>
        </w:tc>
        <w:tc>
          <w:tcPr>
            <w:tcW w:w="3736" w:type="dxa"/>
          </w:tcPr>
          <w:p>
            <w:pPr>
              <w:snapToGrid w:val="0"/>
              <w:spacing w:line="370" w:lineRule="exact"/>
              <w:ind w:firstLine="210" w:firstLineChars="100"/>
              <w:rPr>
                <w:rFonts w:ascii="Times New Roman" w:eastAsia="宋体" w:hAnsi="Times New Roman" w:cs="Times New Roman"/>
                <w:kern w:val="0"/>
                <w:sz w:val="21"/>
                <w:szCs w:val="21"/>
                <w:highlight w:val="none"/>
              </w:rPr>
            </w:pPr>
            <w:r>
              <w:rPr>
                <w:rFonts w:ascii="Times New Roman" w:eastAsia="宋体" w:hAnsi="Times New Roman" w:cs="Times New Roman"/>
                <w:kern w:val="0"/>
                <w:sz w:val="21"/>
                <w:szCs w:val="21"/>
                <w:highlight w:val="none"/>
              </w:rPr>
              <w:t>...</w:t>
            </w:r>
          </w:p>
        </w:tc>
      </w:tr>
    </w:tbl>
    <w:p>
      <w:pPr>
        <w:snapToGrid w:val="0"/>
        <w:spacing w:line="370" w:lineRule="exact"/>
        <w:rPr>
          <w:rFonts w:ascii="宋体" w:eastAsia="宋体" w:hAnsi="宋体" w:cstheme="minorEastAsia"/>
          <w:b/>
          <w:color w:val="000000"/>
          <w:sz w:val="21"/>
          <w:szCs w:val="21"/>
          <w:highlight w:val="none"/>
        </w:rPr>
      </w:pPr>
      <w:r>
        <w:rPr>
          <w:rFonts w:ascii="宋体" w:eastAsia="宋体" w:hAnsi="宋体" w:cstheme="minorEastAsia" w:hint="eastAsia"/>
          <w:sz w:val="21"/>
          <w:szCs w:val="21"/>
          <w:highlight w:val="none"/>
        </w:rPr>
        <w:t xml:space="preserve">    </w:t>
      </w:r>
    </w:p>
    <w:p>
      <w:pPr>
        <w:snapToGrid w:val="0"/>
        <w:spacing w:line="370" w:lineRule="exact"/>
        <w:rPr>
          <w:rFonts w:ascii="宋体" w:eastAsia="宋体" w:hAnsi="宋体" w:cstheme="minorEastAsia"/>
          <w:sz w:val="21"/>
          <w:szCs w:val="21"/>
          <w:highlight w:val="none"/>
        </w:rPr>
      </w:pPr>
      <w:r>
        <w:rPr>
          <w:rFonts w:ascii="宋体" w:eastAsia="宋体" w:hAnsi="宋体" w:cstheme="minorEastAsia" w:hint="eastAsia"/>
          <w:b/>
          <w:color w:val="000000"/>
          <w:sz w:val="21"/>
          <w:szCs w:val="21"/>
          <w:highlight w:val="none"/>
        </w:rPr>
        <w:t>注意</w:t>
      </w:r>
      <w:r>
        <w:rPr>
          <w:rFonts w:ascii="宋体" w:eastAsia="宋体" w:hAnsi="宋体" w:cstheme="minorEastAsia" w:hint="eastAsia"/>
          <w:color w:val="000000"/>
          <w:sz w:val="21"/>
          <w:szCs w:val="21"/>
          <w:highlight w:val="none"/>
        </w:rPr>
        <w:t>：(1) 短文必须包括表中所有内容，可适当增加细节；</w:t>
      </w:r>
    </w:p>
    <w:p>
      <w:pPr>
        <w:snapToGrid w:val="0"/>
        <w:spacing w:line="370" w:lineRule="exact"/>
        <w:outlineLvl w:val="0"/>
        <w:rPr>
          <w:rFonts w:ascii="宋体" w:eastAsia="宋体" w:hAnsi="宋体" w:cstheme="minorEastAsia"/>
          <w:color w:val="000000"/>
          <w:sz w:val="21"/>
          <w:szCs w:val="21"/>
          <w:highlight w:val="none"/>
        </w:rPr>
      </w:pPr>
      <w:r>
        <w:rPr>
          <w:rFonts w:ascii="宋体" w:eastAsia="宋体" w:hAnsi="宋体" w:cstheme="minorEastAsia" w:hint="eastAsia"/>
          <w:color w:val="000000"/>
          <w:sz w:val="21"/>
          <w:szCs w:val="21"/>
          <w:highlight w:val="none"/>
        </w:rPr>
        <w:t xml:space="preserve">      (2)文中不得出现真实的姓名和校名;</w:t>
      </w:r>
    </w:p>
    <w:p>
      <w:pPr>
        <w:snapToGrid w:val="0"/>
        <w:spacing w:line="370" w:lineRule="exact"/>
        <w:ind w:firstLine="630" w:firstLineChars="300"/>
        <w:rPr>
          <w:rFonts w:ascii="宋体" w:eastAsia="宋体" w:hAnsi="宋体" w:cstheme="minorEastAsia"/>
          <w:color w:val="000000"/>
          <w:sz w:val="21"/>
          <w:szCs w:val="21"/>
          <w:highlight w:val="none"/>
        </w:rPr>
      </w:pPr>
      <w:r>
        <w:rPr>
          <w:rFonts w:ascii="宋体" w:eastAsia="宋体" w:hAnsi="宋体" w:cstheme="minorEastAsia" w:hint="eastAsia"/>
          <w:color w:val="000000"/>
          <w:sz w:val="21"/>
          <w:szCs w:val="21"/>
          <w:highlight w:val="none"/>
        </w:rPr>
        <w:t>(3) 词数：70—90；</w:t>
      </w:r>
    </w:p>
    <w:p>
      <w:pPr>
        <w:snapToGrid w:val="0"/>
        <w:spacing w:line="370" w:lineRule="exact"/>
        <w:ind w:left="210" w:firstLine="420" w:firstLineChars="200"/>
        <w:rPr>
          <w:rFonts w:ascii="宋体" w:eastAsia="宋体" w:hAnsi="宋体" w:cstheme="minorEastAsia"/>
          <w:color w:val="000000"/>
          <w:sz w:val="21"/>
          <w:szCs w:val="21"/>
          <w:highlight w:val="none"/>
        </w:rPr>
      </w:pPr>
      <w:r>
        <w:rPr>
          <w:rFonts w:ascii="宋体" w:eastAsia="宋体" w:hAnsi="宋体" w:cstheme="minorEastAsia" w:hint="eastAsia"/>
          <w:color w:val="000000"/>
          <w:sz w:val="21"/>
          <w:szCs w:val="21"/>
          <w:highlight w:val="none"/>
        </w:rPr>
        <w:t>(4)</w:t>
      </w:r>
      <w:r>
        <w:rPr>
          <w:rFonts w:ascii="宋体" w:eastAsia="宋体" w:hAnsi="宋体" w:cstheme="minorEastAsia"/>
          <w:color w:val="000000"/>
          <w:sz w:val="21"/>
          <w:szCs w:val="21"/>
          <w:highlight w:val="none"/>
        </w:rPr>
        <w:t xml:space="preserve"> </w:t>
      </w:r>
      <w:r>
        <w:rPr>
          <w:rFonts w:ascii="宋体" w:eastAsia="宋体" w:hAnsi="宋体" w:cstheme="minorEastAsia" w:hint="eastAsia"/>
          <w:color w:val="000000"/>
          <w:sz w:val="21"/>
          <w:szCs w:val="21"/>
          <w:highlight w:val="none"/>
        </w:rPr>
        <w:t>邮件的开头和结尾已给出，不计入总词数。</w:t>
      </w:r>
    </w:p>
    <w:p>
      <w:pPr>
        <w:pStyle w:val="0"/>
        <w:spacing w:line="370" w:lineRule="exact"/>
        <w:ind w:left="0"/>
        <w:rPr>
          <w:sz w:val="21"/>
          <w:highlight w:val="none"/>
        </w:rPr>
      </w:pPr>
      <w:r>
        <w:rPr>
          <w:sz w:val="21"/>
          <w:highlight w:val="none"/>
        </w:rPr>
        <w:t xml:space="preserve">Dear David, </w:t>
      </w:r>
    </w:p>
    <w:p>
      <w:pPr>
        <w:pStyle w:val="0"/>
        <w:spacing w:line="370" w:lineRule="exact"/>
        <w:ind w:left="0" w:firstLine="420"/>
        <w:rPr>
          <w:sz w:val="21"/>
          <w:highlight w:val="none"/>
        </w:rPr>
      </w:pPr>
      <w:r>
        <w:rPr>
          <w:rFonts w:hint="eastAsia"/>
          <w:sz w:val="21"/>
          <w:highlight w:val="none"/>
        </w:rPr>
        <w:t>I</w:t>
      </w:r>
      <w:r>
        <w:rPr>
          <w:sz w:val="21"/>
          <w:highlight w:val="none"/>
        </w:rPr>
        <w:t>’</w:t>
      </w:r>
      <w:r>
        <w:rPr>
          <w:rFonts w:hint="eastAsia"/>
          <w:sz w:val="21"/>
          <w:highlight w:val="none"/>
        </w:rPr>
        <w:t>m glad you are interested in my school life. I hope our school</w:t>
      </w:r>
      <w:r>
        <w:rPr>
          <w:sz w:val="21"/>
          <w:highlight w:val="none"/>
        </w:rPr>
        <w:t>’</w:t>
      </w:r>
      <w:r>
        <w:rPr>
          <w:rFonts w:hint="eastAsia"/>
          <w:sz w:val="21"/>
          <w:highlight w:val="none"/>
        </w:rPr>
        <w:t xml:space="preserve">s Mental Health </w:t>
      </w:r>
      <w:r>
        <w:rPr>
          <w:sz w:val="21"/>
          <w:highlight w:val="none"/>
        </w:rPr>
        <w:t>Week</w:t>
      </w:r>
      <w:r>
        <w:rPr>
          <w:rFonts w:hint="eastAsia"/>
          <w:sz w:val="21"/>
          <w:highlight w:val="none"/>
        </w:rPr>
        <w:t xml:space="preserve"> can interest you. </w:t>
      </w:r>
    </w:p>
    <w:p>
      <w:pPr>
        <w:pStyle w:val="0"/>
        <w:spacing w:line="370" w:lineRule="exact"/>
        <w:rPr>
          <w:sz w:val="21"/>
          <w:highlight w:val="none"/>
        </w:rPr>
      </w:pPr>
      <w:r>
        <w:rPr>
          <w:rFonts w:hint="eastAsia"/>
          <w:sz w:val="21"/>
          <w:highlight w:val="none"/>
        </w:rPr>
        <w:t>__________________</w:t>
      </w:r>
      <w:r>
        <w:rPr>
          <w:sz w:val="21"/>
          <w:highlight w:val="none"/>
        </w:rPr>
        <w:t>______</w:t>
      </w:r>
      <w:r>
        <w:rPr>
          <w:rFonts w:hint="eastAsia"/>
          <w:sz w:val="21"/>
          <w:highlight w:val="none"/>
        </w:rPr>
        <w:t>_</w:t>
      </w:r>
      <w:r>
        <w:rPr>
          <w:sz w:val="21"/>
          <w:highlight w:val="none"/>
        </w:rPr>
        <w:t>_________________________________________________</w:t>
      </w:r>
      <w:r>
        <w:rPr>
          <w:rFonts w:hint="eastAsia"/>
          <w:sz w:val="21"/>
          <w:highlight w:val="none"/>
        </w:rPr>
        <w:t>____</w:t>
      </w:r>
    </w:p>
    <w:p>
      <w:pPr>
        <w:pStyle w:val="0"/>
        <w:spacing w:line="370" w:lineRule="exact"/>
        <w:ind w:left="0"/>
        <w:rPr>
          <w:sz w:val="21"/>
          <w:highlight w:val="none"/>
        </w:rPr>
      </w:pPr>
      <w:r>
        <w:rPr>
          <w:sz w:val="21"/>
          <w:highlight w:val="none"/>
        </w:rPr>
        <w:t>______________________________________________________________________________</w:t>
      </w:r>
    </w:p>
    <w:p>
      <w:pPr>
        <w:pStyle w:val="0"/>
        <w:spacing w:line="370" w:lineRule="exact"/>
        <w:ind w:left="0"/>
        <w:rPr>
          <w:sz w:val="21"/>
          <w:highlight w:val="none"/>
        </w:rPr>
      </w:pPr>
      <w:r>
        <w:rPr>
          <w:sz w:val="21"/>
          <w:highlight w:val="none"/>
        </w:rPr>
        <w:t>_______________________________________________________________</w:t>
      </w:r>
      <w:r>
        <w:rPr>
          <w:rFonts w:hint="eastAsia"/>
          <w:sz w:val="21"/>
          <w:highlight w:val="none"/>
        </w:rPr>
        <w:t>_______________</w:t>
      </w:r>
    </w:p>
    <w:p>
      <w:pPr>
        <w:pStyle w:val="0"/>
        <w:spacing w:line="370" w:lineRule="exact"/>
        <w:ind w:left="0" w:firstLine="420"/>
        <w:rPr>
          <w:sz w:val="21"/>
          <w:highlight w:val="none"/>
        </w:rPr>
      </w:pPr>
      <w:bookmarkStart w:id="2" w:name="_Hlk137934115"/>
      <w:r>
        <w:rPr>
          <w:sz w:val="21"/>
          <w:highlight w:val="none"/>
        </w:rPr>
        <w:t>Are there any interesting activities in your school? Looking forward to your reply.</w:t>
      </w:r>
    </w:p>
    <w:bookmarkEnd w:id="2"/>
    <w:p>
      <w:pPr>
        <w:pStyle w:val="0"/>
        <w:spacing w:line="370" w:lineRule="exact"/>
        <w:ind w:left="0" w:firstLine="420"/>
        <w:jc w:val="right"/>
        <w:rPr>
          <w:sz w:val="21"/>
          <w:highlight w:val="none"/>
        </w:rPr>
      </w:pPr>
      <w:r>
        <w:rPr>
          <w:rFonts w:hint="eastAsia"/>
          <w:sz w:val="21"/>
          <w:highlight w:val="none"/>
        </w:rPr>
        <w:t>Y</w:t>
      </w:r>
      <w:r>
        <w:rPr>
          <w:sz w:val="21"/>
          <w:highlight w:val="none"/>
        </w:rPr>
        <w:t>ours,</w:t>
      </w:r>
    </w:p>
    <w:p>
      <w:pPr>
        <w:snapToGrid w:val="0"/>
        <w:spacing w:line="370" w:lineRule="exact"/>
        <w:ind w:firstLine="420"/>
        <w:jc w:val="right"/>
        <w:rPr>
          <w:rFonts w:ascii="Times New Roman" w:hAnsi="Times New Roman" w:cs="Times New Roman"/>
          <w:sz w:val="21"/>
          <w:highlight w:val="none"/>
        </w:rPr>
      </w:pPr>
      <w:r>
        <w:rPr>
          <w:rFonts w:ascii="Times New Roman" w:hAnsi="Times New Roman" w:cs="Times New Roman"/>
          <w:sz w:val="21"/>
          <w:highlight w:val="none"/>
        </w:rPr>
        <w:t>Li Hua</w:t>
      </w:r>
    </w:p>
    <w:p>
      <w:pPr>
        <w:snapToGrid w:val="0"/>
        <w:spacing w:line="288" w:lineRule="auto"/>
        <w:jc w:val="center"/>
        <w:rPr>
          <w:rFonts w:ascii="方正宋黑简体" w:eastAsia="方正宋黑简体" w:hAnsi="宋体" w:cs="宋体" w:hint="eastAsia"/>
          <w:kern w:val="0"/>
          <w:sz w:val="36"/>
          <w:szCs w:val="36"/>
          <w:highlight w:val="none"/>
        </w:rPr>
      </w:pPr>
    </w:p>
    <w:p>
      <w:pPr>
        <w:snapToGrid w:val="0"/>
        <w:spacing w:line="288" w:lineRule="auto"/>
        <w:jc w:val="center"/>
        <w:rPr>
          <w:rFonts w:ascii="方正宋黑简体" w:eastAsia="方正宋黑简体" w:hAnsi="宋体" w:cs="宋体" w:hint="eastAsia"/>
          <w:kern w:val="0"/>
          <w:sz w:val="36"/>
          <w:szCs w:val="36"/>
          <w:highlight w:val="none"/>
        </w:rPr>
      </w:pPr>
    </w:p>
    <w:p>
      <w:pPr>
        <w:snapToGrid w:val="0"/>
        <w:spacing w:line="288" w:lineRule="auto"/>
        <w:ind w:firstLine="720" w:firstLineChars="200"/>
        <w:jc w:val="both"/>
        <w:rPr>
          <w:rFonts w:ascii="方正宋黑简体" w:eastAsia="方正宋黑简体" w:hAnsi="宋体" w:cs="宋体"/>
          <w:kern w:val="0"/>
          <w:sz w:val="36"/>
          <w:szCs w:val="36"/>
          <w:highlight w:val="none"/>
        </w:rPr>
      </w:pPr>
      <w:r>
        <w:rPr>
          <w:rFonts w:ascii="方正宋黑简体" w:eastAsia="方正宋黑简体" w:hAnsi="宋体" w:cs="宋体" w:hint="eastAsia"/>
          <w:kern w:val="0"/>
          <w:sz w:val="36"/>
          <w:szCs w:val="36"/>
          <w:highlight w:val="none"/>
        </w:rPr>
        <w:drawing>
          <wp:anchor distT="0" distB="0" distL="114300" distR="114300" simplePos="0" relativeHeight="251662336" behindDoc="0" locked="0" layoutInCell="1" allowOverlap="1">
            <wp:simplePos x="0" y="0"/>
            <wp:positionH relativeFrom="page">
              <wp:posOffset>11645900</wp:posOffset>
            </wp:positionH>
            <wp:positionV relativeFrom="topMargin">
              <wp:posOffset>11620500</wp:posOffset>
            </wp:positionV>
            <wp:extent cx="342900" cy="469900"/>
            <wp:effectExtent l="0" t="0" r="12700" b="1270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5"/>
                    <a:stretch>
                      <a:fillRect/>
                    </a:stretch>
                  </pic:blipFill>
                  <pic:spPr>
                    <a:xfrm>
                      <a:off x="0" y="0"/>
                      <a:ext cx="342900" cy="469900"/>
                    </a:xfrm>
                    <a:prstGeom prst="rect">
                      <a:avLst/>
                    </a:prstGeom>
                  </pic:spPr>
                </pic:pic>
              </a:graphicData>
            </a:graphic>
          </wp:anchor>
        </w:drawing>
      </w:r>
      <w:r>
        <w:rPr>
          <w:rFonts w:ascii="方正宋黑简体" w:eastAsia="方正宋黑简体" w:hAnsi="宋体" w:cs="宋体" w:hint="eastAsia"/>
          <w:kern w:val="0"/>
          <w:sz w:val="36"/>
          <w:szCs w:val="36"/>
          <w:highlight w:val="none"/>
        </w:rPr>
        <w:t>20</w:t>
      </w:r>
      <w:r>
        <w:rPr>
          <w:rFonts w:ascii="方正宋黑简体" w:eastAsia="方正宋黑简体" w:hAnsi="宋体" w:cs="宋体"/>
          <w:kern w:val="0"/>
          <w:sz w:val="36"/>
          <w:szCs w:val="36"/>
          <w:highlight w:val="none"/>
        </w:rPr>
        <w:t>23</w:t>
      </w:r>
      <w:r>
        <w:rPr>
          <w:rFonts w:ascii="方正宋黑简体" w:eastAsia="方正宋黑简体" w:hAnsi="宋体" w:cs="宋体" w:hint="eastAsia"/>
          <w:kern w:val="0"/>
          <w:sz w:val="36"/>
          <w:szCs w:val="36"/>
          <w:highlight w:val="none"/>
        </w:rPr>
        <w:t>学年第二学期八年级期末教学质量调测</w:t>
      </w:r>
    </w:p>
    <w:p>
      <w:pPr>
        <w:snapToGrid w:val="0"/>
        <w:spacing w:line="288" w:lineRule="auto"/>
        <w:jc w:val="center"/>
        <w:rPr>
          <w:rFonts w:ascii="方正宋黑简体" w:eastAsia="方正宋黑简体" w:hAnsi="宋体" w:cs="宋体" w:hint="eastAsia"/>
          <w:kern w:val="0"/>
          <w:sz w:val="36"/>
          <w:szCs w:val="36"/>
          <w:highlight w:val="none"/>
          <w:lang w:val="en-US" w:eastAsia="zh-Hans"/>
        </w:rPr>
      </w:pPr>
      <w:r>
        <w:rPr>
          <w:rFonts w:ascii="方正宋黑简体" w:eastAsia="方正宋黑简体" w:hAnsi="宋体" w:cs="宋体" w:hint="eastAsia"/>
          <w:kern w:val="0"/>
          <w:sz w:val="36"/>
          <w:szCs w:val="36"/>
          <w:highlight w:val="none"/>
        </w:rPr>
        <w:t>英语试题</w:t>
      </w:r>
      <w:r>
        <w:rPr>
          <w:rFonts w:ascii="方正宋黑简体" w:eastAsia="方正宋黑简体" w:hAnsi="宋体" w:cs="宋体" w:hint="eastAsia"/>
          <w:kern w:val="0"/>
          <w:sz w:val="36"/>
          <w:szCs w:val="36"/>
          <w:highlight w:val="none"/>
          <w:lang w:val="en-US" w:eastAsia="zh-Hans"/>
        </w:rPr>
        <w:t>参考答案</w:t>
      </w:r>
    </w:p>
    <w:p>
      <w:pPr>
        <w:numPr>
          <w:ilvl w:val="0"/>
          <w:numId w:val="7"/>
        </w:numPr>
        <w:snapToGrid w:val="0"/>
        <w:spacing w:line="288" w:lineRule="auto"/>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听力</w:t>
      </w:r>
    </w:p>
    <w:p>
      <w:pPr>
        <w:numPr>
          <w:numId w:val="0"/>
        </w:numPr>
        <w:snapToGrid w:val="0"/>
        <w:spacing w:line="288" w:lineRule="auto"/>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略</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完形填空</w:t>
      </w:r>
    </w:p>
    <w:p>
      <w:pPr>
        <w:widowControl/>
        <w:snapToGrid w:val="0"/>
        <w:spacing w:line="370" w:lineRule="exact"/>
        <w:rPr>
          <w:rFonts w:ascii="Times New Roman" w:eastAsia="方正黑体简体" w:hAnsi="Times New Roman" w:cs="Times New Roman" w:hint="default"/>
          <w:kern w:val="0"/>
          <w:sz w:val="28"/>
          <w:szCs w:val="28"/>
          <w:highlight w:val="none"/>
        </w:rPr>
      </w:pPr>
      <w:r>
        <w:rPr>
          <w:rFonts w:ascii="Times New Roman" w:eastAsia="方正黑体简体" w:hAnsi="Times New Roman" w:cs="Times New Roman" w:hint="default"/>
          <w:kern w:val="0"/>
          <w:sz w:val="28"/>
          <w:szCs w:val="28"/>
          <w:highlight w:val="none"/>
        </w:rPr>
        <w:t>16-25CBDBA/CDADB</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阅读理解</w:t>
      </w:r>
    </w:p>
    <w:p>
      <w:pPr>
        <w:widowControl/>
        <w:snapToGrid w:val="0"/>
        <w:spacing w:line="370" w:lineRule="exact"/>
        <w:outlineLvl w:val="0"/>
        <w:rPr>
          <w:rFonts w:ascii="Times New Roman" w:hAnsi="Times New Roman" w:hint="default"/>
          <w:sz w:val="28"/>
          <w:szCs w:val="28"/>
          <w:highlight w:val="none"/>
        </w:rPr>
      </w:pPr>
      <w:r>
        <w:rPr>
          <w:rFonts w:ascii="Times New Roman" w:hAnsi="Times New Roman" w:hint="default"/>
          <w:sz w:val="28"/>
          <w:szCs w:val="28"/>
          <w:highlight w:val="none"/>
        </w:rPr>
        <w:t>26-30ACDCB 31-35DBAAC 36-40CBBAD</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词汇运用</w:t>
      </w:r>
    </w:p>
    <w:p>
      <w:pPr>
        <w:numPr>
          <w:ilvl w:val="0"/>
          <w:numId w:val="0"/>
        </w:numPr>
        <w:snapToGrid w:val="0"/>
        <w:spacing w:line="370" w:lineRule="exact"/>
        <w:rPr>
          <w:rFonts w:ascii="Times New Roman" w:hAnsi="Times New Roman" w:cs="Times New Roman"/>
          <w:sz w:val="28"/>
          <w:szCs w:val="28"/>
          <w:highlight w:val="none"/>
        </w:rPr>
      </w:pPr>
      <w:r>
        <w:rPr>
          <w:rFonts w:ascii="Times New Roman" w:hAnsi="Times New Roman" w:cs="Times New Roman" w:hint="default"/>
          <w:sz w:val="28"/>
          <w:szCs w:val="28"/>
          <w:highlight w:val="none"/>
        </w:rPr>
        <w:t>41-45against/cleaning up/have raised/thicker/opinions</w:t>
      </w:r>
      <w:r>
        <w:rPr>
          <w:rFonts w:ascii="Times New Roman" w:hAnsi="Times New Roman" w:cs="Times New Roman"/>
          <w:sz w:val="28"/>
          <w:szCs w:val="28"/>
          <w:highlight w:val="none"/>
        </w:rPr>
        <w:t xml:space="preserve"> </w:t>
      </w:r>
    </w:p>
    <w:p>
      <w:pPr>
        <w:snapToGrid w:val="0"/>
        <w:spacing w:line="370" w:lineRule="exact"/>
        <w:rPr>
          <w:rFonts w:ascii="Times New Roman" w:hAnsi="Times New Roman" w:cs="Times New Roman"/>
          <w:sz w:val="28"/>
          <w:szCs w:val="28"/>
          <w:highlight w:val="none"/>
        </w:rPr>
      </w:pPr>
      <w:r>
        <w:rPr>
          <w:rFonts w:ascii="Times New Roman" w:eastAsia="宋体" w:hAnsi="Times New Roman" w:cs="Times New Roman" w:hint="default"/>
          <w:sz w:val="28"/>
          <w:szCs w:val="28"/>
          <w:highlight w:val="none"/>
        </w:rPr>
        <w:t>46-55among/Thousands/ancient/consider/Records/beauty/Nowadays/training/introduce/especially</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语法填空</w:t>
      </w:r>
    </w:p>
    <w:p>
      <w:pPr>
        <w:spacing w:line="370" w:lineRule="exact"/>
        <w:rPr>
          <w:rFonts w:ascii="Times New Roman" w:eastAsia="宋体" w:hAnsi="Times New Roman" w:cs="Times New Roman" w:hint="default"/>
          <w:sz w:val="28"/>
          <w:szCs w:val="28"/>
          <w:highlight w:val="none"/>
        </w:rPr>
      </w:pPr>
      <w:r>
        <w:rPr>
          <w:rFonts w:ascii="Times New Roman" w:eastAsia="宋体" w:hAnsi="Times New Roman" w:cs="Times New Roman" w:hint="default"/>
          <w:sz w:val="28"/>
          <w:szCs w:val="28"/>
          <w:highlight w:val="none"/>
        </w:rPr>
        <w:t>56-65successfully/the most/has flied/first/They/a/machines/because/from/to wear</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阅读</w:t>
      </w:r>
    </w:p>
    <w:p>
      <w:pPr>
        <w:snapToGrid w:val="0"/>
        <w:spacing w:line="370" w:lineRule="exact"/>
        <w:rPr>
          <w:rFonts w:ascii="Times New Roman" w:eastAsia="宋体" w:hAnsi="Times New Roman" w:cs="Times New Roman" w:hint="default"/>
          <w:sz w:val="28"/>
          <w:szCs w:val="28"/>
          <w:highlight w:val="none"/>
        </w:rPr>
      </w:pPr>
      <w:r>
        <w:rPr>
          <w:rFonts w:ascii="Times New Roman" w:eastAsia="宋体" w:hAnsi="Times New Roman" w:cs="Times New Roman" w:hint="default"/>
          <w:sz w:val="28"/>
          <w:szCs w:val="28"/>
          <w:highlight w:val="none"/>
        </w:rPr>
        <w:t>66-70EFBDA</w:t>
      </w:r>
    </w:p>
    <w:p>
      <w:pPr>
        <w:numPr>
          <w:ilvl w:val="0"/>
          <w:numId w:val="7"/>
        </w:numPr>
        <w:snapToGrid w:val="0"/>
        <w:spacing w:line="288" w:lineRule="auto"/>
        <w:ind w:left="0" w:firstLine="0" w:leftChars="0" w:firstLineChars="0"/>
        <w:jc w:val="both"/>
        <w:rPr>
          <w:rFonts w:ascii="方正宋黑简体" w:eastAsia="方正宋黑简体" w:hAnsi="宋体" w:cs="宋体" w:hint="eastAsia"/>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书面表达</w:t>
      </w:r>
    </w:p>
    <w:p>
      <w:pPr>
        <w:numPr>
          <w:numId w:val="0"/>
        </w:numPr>
        <w:snapToGrid w:val="0"/>
        <w:spacing w:line="288" w:lineRule="auto"/>
        <w:ind w:leftChars="0"/>
        <w:jc w:val="both"/>
        <w:rPr>
          <w:rFonts w:ascii="方正宋黑简体" w:eastAsia="方正宋黑简体" w:hAnsi="宋体" w:cs="宋体" w:hint="default"/>
          <w:kern w:val="0"/>
          <w:sz w:val="28"/>
          <w:szCs w:val="28"/>
          <w:highlight w:val="none"/>
          <w:lang w:val="en-US" w:eastAsia="zh-Hans"/>
        </w:rPr>
      </w:pPr>
      <w:r>
        <w:rPr>
          <w:rFonts w:ascii="方正宋黑简体" w:eastAsia="方正宋黑简体" w:hAnsi="宋体" w:cs="宋体" w:hint="eastAsia"/>
          <w:kern w:val="0"/>
          <w:sz w:val="28"/>
          <w:szCs w:val="28"/>
          <w:highlight w:val="none"/>
          <w:lang w:val="en-US" w:eastAsia="zh-Hans"/>
        </w:rPr>
        <w:t>略</w:t>
      </w:r>
    </w:p>
    <w:p>
      <w:pPr>
        <w:numPr>
          <w:numId w:val="0"/>
        </w:numPr>
        <w:snapToGrid w:val="0"/>
        <w:spacing w:line="288" w:lineRule="auto"/>
        <w:ind w:leftChars="0"/>
        <w:jc w:val="both"/>
        <w:rPr>
          <w:rFonts w:ascii="方正宋黑简体" w:eastAsia="方正宋黑简体" w:hAnsi="宋体" w:cs="宋体" w:hint="default"/>
          <w:kern w:val="0"/>
          <w:sz w:val="28"/>
          <w:szCs w:val="28"/>
          <w:highlight w:val="none"/>
          <w:lang w:val="en-US" w:eastAsia="zh-Hans"/>
        </w:rPr>
      </w:pPr>
    </w:p>
    <w:p>
      <w:pPr>
        <w:snapToGrid w:val="0"/>
        <w:spacing w:line="370" w:lineRule="exact"/>
        <w:ind w:firstLine="420"/>
        <w:jc w:val="both"/>
        <w:rPr>
          <w:rFonts w:ascii="Times New Roman" w:hAnsi="Times New Roman" w:cs="Times New Roman"/>
          <w:sz w:val="21"/>
          <w:highlight w:val="none"/>
        </w:rPr>
      </w:pPr>
      <w:r>
        <w:rPr>
          <w:rFonts w:ascii="Times New Roman" w:hAnsi="Times New Roman" w:cs="Times New Roman"/>
          <w:sz w:val="21"/>
          <w:highlight w:val="none"/>
        </w:rPr>
        <w:br w:type="page"/>
      </w:r>
      <w:r>
        <w:rPr>
          <w:rFonts w:ascii="Times New Roman" w:hAnsi="Times New Roman" w:cs="Times New Roman"/>
          <w:sz w:val="21"/>
          <w:highlight w:val="none"/>
        </w:rPr>
        <w:drawing>
          <wp:inline>
            <wp:extent cx="4986655" cy="5967900"/>
            <wp:docPr id="100014"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8"/>
                    <a:stretch>
                      <a:fillRect/>
                    </a:stretch>
                  </pic:blipFill>
                  <pic:spPr>
                    <a:xfrm>
                      <a:off x="0" y="0"/>
                      <a:ext cx="4986655" cy="5967900"/>
                    </a:xfrm>
                    <a:prstGeom prst="rect">
                      <a:avLst/>
                    </a:prstGeom>
                  </pic:spPr>
                </pic:pic>
              </a:graphicData>
            </a:graphic>
          </wp:inline>
        </w:drawing>
      </w:r>
    </w:p>
    <w:bookmarkEnd w:id="0"/>
    <w:sectPr>
      <w:headerReference w:type="default" r:id="rId9"/>
      <w:footerReference w:type="default" r:id="rId10"/>
      <w:pgSz w:w="11906" w:h="16838"/>
      <w:pgMar w:top="2438" w:right="1814" w:bottom="2438" w:left="1814" w:header="851" w:footer="992" w:gutter="0"/>
      <w:pgNumType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variable"/>
    <w:sig w:usb0="00000000" w:usb1="00000000" w:usb2="00000000" w:usb3="00000000" w:csb0="0004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variable"/>
    <w:sig w:usb0="00000000" w:usb1="00000000" w:usb2="00000000" w:usb3="00000000" w:csb0="00000001"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variable"/>
    <w:sig w:usb0="00000000" w:usb1="00000000" w:usb2="00000000" w:usb3="00000000" w:csb0="80000000" w:csb1="00000000"/>
  </w:font>
  <w:font w:name="Calibri">
    <w:altName w:val="Helvetica Neue"/>
    <w:panose1 w:val="020F0502020204030204"/>
    <w:charset w:val="00"/>
    <w:family w:val="swiss"/>
    <w:pitch w:val="variable"/>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00000000" w:usb1="00000000" w:usb2="00000000" w:usb3="00000000" w:csb0="00160000" w:csb1="00000000"/>
  </w:font>
  <w:font w:name="方正宋黑简体">
    <w:altName w:val="汉仪书宋二KW"/>
    <w:panose1 w:val="00000000000000000000"/>
    <w:charset w:val="86"/>
    <w:family w:val="auto"/>
    <w:pitch w:val="default"/>
    <w:sig w:usb0="00000000" w:usb1="00000000" w:usb2="00000000" w:usb3="00000000" w:csb0="00040000" w:csb1="00000000"/>
  </w:font>
  <w:font w:name="方正黑体简体">
    <w:altName w:val="汉仪中黑KW"/>
    <w:panose1 w:val="00000000000000000000"/>
    <w:charset w:val="86"/>
    <w:family w:val="script"/>
    <w:pitch w:val="default"/>
    <w:sig w:usb0="00000000" w:usb1="00000000" w:usb2="00000010" w:usb3="00000000" w:csb0="00040000" w:csb1="00000000"/>
  </w:font>
  <w:font w:name="汉仪中黑KW">
    <w:panose1 w:val="00020600040101010101"/>
    <w:charset w:val="86"/>
    <w:family w:val="auto"/>
    <w:pitch w:val="default"/>
    <w:sig w:usb0="00000000" w:usb1="00000000" w:usb2="00000000" w:usb3="00000000" w:csb0="00160000" w:csb1="00000000"/>
  </w:font>
  <w:font w:name="楷体">
    <w:altName w:val="汉仪楷体KW"/>
    <w:panose1 w:val="02010609060101010101"/>
    <w:charset w:val="86"/>
    <w:family w:val="modern"/>
    <w:pitch w:val="default"/>
    <w:sig w:usb0="00000000" w:usb1="00000000" w:usb2="00000016" w:usb3="00000000" w:csb0="00040001" w:csb1="00000000"/>
  </w:font>
  <w:font w:name="汉仪楷体KW">
    <w:panose1 w:val="00020600040101010101"/>
    <w:charset w:val="86"/>
    <w:family w:val="auto"/>
    <w:pitch w:val="default"/>
    <w:sig w:usb0="00000000" w:usb1="00000000" w:usb2="00000000" w:usb3="00000000" w:csb0="00160000" w:csb1="00000000"/>
  </w:font>
  <w:font w:name="仿宋_GB2312">
    <w:altName w:val="方正仿宋_GBK"/>
    <w:panose1 w:val="00000000000000000000"/>
    <w:charset w:val="86"/>
    <w:family w:val="modern"/>
    <w:pitch w:val="default"/>
    <w:sig w:usb0="00000000" w:usb1="00000000" w:usb2="00000010" w:usb3="00000000" w:csb0="00040000" w:csb1="00000000"/>
  </w:font>
  <w:font w:name="方正仿宋_GBK">
    <w:panose1 w:val="02000000000000000000"/>
    <w:charset w:val="86"/>
    <w:family w:val="auto"/>
    <w:pitch w:val="default"/>
    <w:sig w:usb0="00000000" w:usb1="00000000" w:usb2="00000000" w:usb3="00000000" w:csb0="00160000" w:csb1="00000000"/>
  </w:font>
  <w:font w:name="宋体-简">
    <w:panose1 w:val="02010600040101010101"/>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90E75E2C"/>
    <w:multiLevelType w:val="singleLevel"/>
    <w:tmpl w:val="90E75E2C"/>
    <w:lvl w:ilvl="0">
      <w:start w:val="1"/>
      <w:numFmt w:val="bullet"/>
      <w:lvlText w:val=""/>
      <w:lvlJc w:val="left"/>
      <w:pPr>
        <w:ind w:left="660" w:hanging="420"/>
      </w:pPr>
      <w:rPr>
        <w:rFonts w:ascii="Wingdings" w:hAnsi="Wingdings" w:hint="default"/>
      </w:rPr>
    </w:lvl>
  </w:abstractNum>
  <w:abstractNum w:abstractNumId="1">
    <w:nsid w:val="CB12F318"/>
    <w:multiLevelType w:val="singleLevel"/>
    <w:tmpl w:val="CB12F318"/>
    <w:lvl w:ilvl="0">
      <w:start w:val="36"/>
      <w:numFmt w:val="decimal"/>
      <w:suff w:val="space"/>
      <w:lvlText w:val="%1."/>
      <w:lvlJc w:val="left"/>
    </w:lvl>
  </w:abstractNum>
  <w:abstractNum w:abstractNumId="2">
    <w:nsid w:val="D8E4B077"/>
    <w:multiLevelType w:val="singleLevel"/>
    <w:tmpl w:val="D8E4B077"/>
    <w:lvl w:ilvl="0">
      <w:start w:val="41"/>
      <w:numFmt w:val="decimal"/>
      <w:suff w:val="space"/>
      <w:lvlText w:val="%1."/>
      <w:lvlJc w:val="left"/>
    </w:lvl>
  </w:abstractNum>
  <w:abstractNum w:abstractNumId="3">
    <w:nsid w:val="E813FBDE"/>
    <w:multiLevelType w:val="singleLevel"/>
    <w:tmpl w:val="E813FBDE"/>
    <w:lvl w:ilvl="0">
      <w:start w:val="11"/>
      <w:numFmt w:val="decimal"/>
      <w:suff w:val="space"/>
      <w:lvlText w:val="%1."/>
      <w:lvlJc w:val="left"/>
    </w:lvl>
  </w:abstractNum>
  <w:abstractNum w:abstractNumId="4">
    <w:nsid w:val="299F6EE5"/>
    <w:multiLevelType w:val="multilevel"/>
    <w:tmpl w:val="299F6EE5"/>
    <w:lvl w:ilvl="0">
      <w:start w:val="1"/>
      <w:numFmt w:val="bullet"/>
      <w:lvlText w:val=""/>
      <w:lvlJc w:val="left"/>
      <w:pPr>
        <w:ind w:left="650" w:hanging="440"/>
      </w:pPr>
      <w:rPr>
        <w:rFonts w:ascii="Wingdings" w:hAnsi="Wingdings" w:hint="default"/>
      </w:rPr>
    </w:lvl>
    <w:lvl w:ilvl="1">
      <w:start w:val="1"/>
      <w:numFmt w:val="bullet"/>
      <w:lvlText w:val=""/>
      <w:lvlJc w:val="left"/>
      <w:pPr>
        <w:ind w:left="1090" w:hanging="440"/>
      </w:pPr>
      <w:rPr>
        <w:rFonts w:ascii="Wingdings" w:hAnsi="Wingdings" w:hint="default"/>
      </w:rPr>
    </w:lvl>
    <w:lvl w:ilvl="2">
      <w:start w:val="1"/>
      <w:numFmt w:val="bullet"/>
      <w:lvlText w:val=""/>
      <w:lvlJc w:val="left"/>
      <w:pPr>
        <w:ind w:left="1530" w:hanging="440"/>
      </w:pPr>
      <w:rPr>
        <w:rFonts w:ascii="Wingdings" w:hAnsi="Wingdings" w:hint="default"/>
      </w:rPr>
    </w:lvl>
    <w:lvl w:ilvl="3">
      <w:start w:val="1"/>
      <w:numFmt w:val="bullet"/>
      <w:lvlText w:val=""/>
      <w:lvlJc w:val="left"/>
      <w:pPr>
        <w:ind w:left="1970" w:hanging="440"/>
      </w:pPr>
      <w:rPr>
        <w:rFonts w:ascii="Wingdings" w:hAnsi="Wingdings" w:hint="default"/>
      </w:rPr>
    </w:lvl>
    <w:lvl w:ilvl="4">
      <w:start w:val="1"/>
      <w:numFmt w:val="bullet"/>
      <w:lvlText w:val=""/>
      <w:lvlJc w:val="left"/>
      <w:pPr>
        <w:ind w:left="2410" w:hanging="440"/>
      </w:pPr>
      <w:rPr>
        <w:rFonts w:ascii="Wingdings" w:hAnsi="Wingdings" w:hint="default"/>
      </w:rPr>
    </w:lvl>
    <w:lvl w:ilvl="5">
      <w:start w:val="1"/>
      <w:numFmt w:val="bullet"/>
      <w:lvlText w:val=""/>
      <w:lvlJc w:val="left"/>
      <w:pPr>
        <w:ind w:left="2850" w:hanging="440"/>
      </w:pPr>
      <w:rPr>
        <w:rFonts w:ascii="Wingdings" w:hAnsi="Wingdings" w:hint="default"/>
      </w:rPr>
    </w:lvl>
    <w:lvl w:ilvl="6">
      <w:start w:val="1"/>
      <w:numFmt w:val="bullet"/>
      <w:lvlText w:val=""/>
      <w:lvlJc w:val="left"/>
      <w:pPr>
        <w:ind w:left="3290" w:hanging="440"/>
      </w:pPr>
      <w:rPr>
        <w:rFonts w:ascii="Wingdings" w:hAnsi="Wingdings" w:hint="default"/>
      </w:rPr>
    </w:lvl>
    <w:lvl w:ilvl="7">
      <w:start w:val="1"/>
      <w:numFmt w:val="bullet"/>
      <w:lvlText w:val=""/>
      <w:lvlJc w:val="left"/>
      <w:pPr>
        <w:ind w:left="3730" w:hanging="440"/>
      </w:pPr>
      <w:rPr>
        <w:rFonts w:ascii="Wingdings" w:hAnsi="Wingdings" w:hint="default"/>
      </w:rPr>
    </w:lvl>
    <w:lvl w:ilvl="8">
      <w:start w:val="1"/>
      <w:numFmt w:val="bullet"/>
      <w:lvlText w:val=""/>
      <w:lvlJc w:val="left"/>
      <w:pPr>
        <w:ind w:left="4170" w:hanging="440"/>
      </w:pPr>
      <w:rPr>
        <w:rFonts w:ascii="Wingdings" w:hAnsi="Wingdings" w:hint="default"/>
      </w:rPr>
    </w:lvl>
  </w:abstractNum>
  <w:abstractNum w:abstractNumId="5">
    <w:nsid w:val="2EDD12CC"/>
    <w:multiLevelType w:val="multilevel"/>
    <w:tmpl w:val="2EDD12CC"/>
    <w:lvl w:ilvl="0">
      <w:start w:val="1"/>
      <w:numFmt w:val="bullet"/>
      <w:lvlText w:val=""/>
      <w:lvlJc w:val="left"/>
      <w:pPr>
        <w:ind w:left="650" w:hanging="440"/>
      </w:pPr>
      <w:rPr>
        <w:rFonts w:ascii="Wingdings" w:hAnsi="Wingdings" w:hint="default"/>
      </w:rPr>
    </w:lvl>
    <w:lvl w:ilvl="1">
      <w:start w:val="1"/>
      <w:numFmt w:val="bullet"/>
      <w:lvlText w:val=""/>
      <w:lvlJc w:val="left"/>
      <w:pPr>
        <w:ind w:left="1090" w:hanging="440"/>
      </w:pPr>
      <w:rPr>
        <w:rFonts w:ascii="Wingdings" w:hAnsi="Wingdings" w:hint="default"/>
      </w:rPr>
    </w:lvl>
    <w:lvl w:ilvl="2">
      <w:start w:val="1"/>
      <w:numFmt w:val="bullet"/>
      <w:lvlText w:val=""/>
      <w:lvlJc w:val="left"/>
      <w:pPr>
        <w:ind w:left="1530" w:hanging="440"/>
      </w:pPr>
      <w:rPr>
        <w:rFonts w:ascii="Wingdings" w:hAnsi="Wingdings" w:hint="default"/>
      </w:rPr>
    </w:lvl>
    <w:lvl w:ilvl="3">
      <w:start w:val="1"/>
      <w:numFmt w:val="bullet"/>
      <w:lvlText w:val=""/>
      <w:lvlJc w:val="left"/>
      <w:pPr>
        <w:ind w:left="1970" w:hanging="440"/>
      </w:pPr>
      <w:rPr>
        <w:rFonts w:ascii="Wingdings" w:hAnsi="Wingdings" w:hint="default"/>
      </w:rPr>
    </w:lvl>
    <w:lvl w:ilvl="4">
      <w:start w:val="1"/>
      <w:numFmt w:val="bullet"/>
      <w:lvlText w:val=""/>
      <w:lvlJc w:val="left"/>
      <w:pPr>
        <w:ind w:left="2410" w:hanging="440"/>
      </w:pPr>
      <w:rPr>
        <w:rFonts w:ascii="Wingdings" w:hAnsi="Wingdings" w:hint="default"/>
      </w:rPr>
    </w:lvl>
    <w:lvl w:ilvl="5">
      <w:start w:val="1"/>
      <w:numFmt w:val="bullet"/>
      <w:lvlText w:val=""/>
      <w:lvlJc w:val="left"/>
      <w:pPr>
        <w:ind w:left="2850" w:hanging="440"/>
      </w:pPr>
      <w:rPr>
        <w:rFonts w:ascii="Wingdings" w:hAnsi="Wingdings" w:hint="default"/>
      </w:rPr>
    </w:lvl>
    <w:lvl w:ilvl="6">
      <w:start w:val="1"/>
      <w:numFmt w:val="bullet"/>
      <w:lvlText w:val=""/>
      <w:lvlJc w:val="left"/>
      <w:pPr>
        <w:ind w:left="3290" w:hanging="440"/>
      </w:pPr>
      <w:rPr>
        <w:rFonts w:ascii="Wingdings" w:hAnsi="Wingdings" w:hint="default"/>
      </w:rPr>
    </w:lvl>
    <w:lvl w:ilvl="7">
      <w:start w:val="1"/>
      <w:numFmt w:val="bullet"/>
      <w:lvlText w:val=""/>
      <w:lvlJc w:val="left"/>
      <w:pPr>
        <w:ind w:left="3730" w:hanging="440"/>
      </w:pPr>
      <w:rPr>
        <w:rFonts w:ascii="Wingdings" w:hAnsi="Wingdings" w:hint="default"/>
      </w:rPr>
    </w:lvl>
    <w:lvl w:ilvl="8">
      <w:start w:val="1"/>
      <w:numFmt w:val="bullet"/>
      <w:lvlText w:val=""/>
      <w:lvlJc w:val="left"/>
      <w:pPr>
        <w:ind w:left="4170" w:hanging="440"/>
      </w:pPr>
      <w:rPr>
        <w:rFonts w:ascii="Wingdings" w:hAnsi="Wingdings" w:hint="default"/>
      </w:rPr>
    </w:lvl>
  </w:abstractNum>
  <w:abstractNum w:abstractNumId="6">
    <w:nsid w:val="5AF6C812"/>
    <w:multiLevelType w:val="singleLevel"/>
    <w:tmpl w:val="5AF6C812"/>
    <w:lvl w:ilvl="0">
      <w:start w:val="1"/>
      <w:numFmt w:val="chineseCounting"/>
      <w:suff w:val="nothing"/>
      <w:lvlText w:val="%1．"/>
      <w:lvlJc w:val="left"/>
      <w:rPr>
        <w:rFonts w:hint="eastAsia"/>
      </w:rPr>
    </w:lvl>
  </w:abstractNum>
  <w:num w:numId="1">
    <w:abstractNumId w:val="3"/>
  </w:num>
  <w:num w:numId="2">
    <w:abstractNumId w:val="1"/>
  </w:num>
  <w:num w:numId="3">
    <w:abstractNumId w:val="2"/>
  </w:num>
  <w:num w:numId="4">
    <w:abstractNumId w:val="4"/>
  </w:num>
  <w:num w:numId="5">
    <w:abstractNumId w:val="5"/>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5"/>
  <w:removePersonalInformation/>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AD9"/>
    <w:rsid w:val="936ED6E2"/>
    <w:rsid w:val="FD9A5039"/>
    <w:rsid w:val="002D0F30"/>
    <w:rsid w:val="004151FC"/>
    <w:rsid w:val="00622E7D"/>
    <w:rsid w:val="00AA37D5"/>
    <w:rsid w:val="00C02FC6"/>
    <w:rsid w:val="00DB7AD9"/>
  </w:rsids>
  <w:docVars>
    <w:docVar w:name="commondata" w:val="eyJoZGlkIjoiYjU3ZDY4YmZjYWQ4NDYzMGQ2ZWQwNmNmNWUwZDIwYmMifQ=="/>
  </w:docVar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semiHidden="0" w:unhideWhenUsed="0"/>
    <w:lsdException w:name="Body Text 2"/>
    <w:lsdException w:name="Body Text 3"/>
    <w:lsdException w:name="Body Text Indent 2"/>
    <w:lsdException w:name="Body Text Indent 3"/>
    <w:lsdException w:name="Block Text"/>
    <w:lsdException w:name="Hyperlink" w:semiHidden="0" w:qFormat="1"/>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4"/>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a0"/>
    <w:uiPriority w:val="99"/>
    <w:unhideWhenUsed/>
    <w:qFormat/>
    <w:pPr>
      <w:tabs>
        <w:tab w:val="center" w:pos="4153"/>
        <w:tab w:val="right" w:pos="8306"/>
      </w:tabs>
      <w:snapToGrid w:val="0"/>
      <w:jc w:val="left"/>
    </w:pPr>
    <w:rPr>
      <w:sz w:val="18"/>
      <w:szCs w:val="18"/>
    </w:rPr>
  </w:style>
  <w:style w:type="paragraph" w:styleId="Header">
    <w:name w:val="header"/>
    <w:basedOn w:val="Normal"/>
    <w:link w:val="a"/>
    <w:uiPriority w:val="99"/>
    <w:unhideWhenUsed/>
    <w:qFormat/>
    <w:pPr>
      <w:tabs>
        <w:tab w:val="center" w:pos="4153"/>
        <w:tab w:val="right" w:pos="8306"/>
      </w:tabs>
      <w:snapToGrid w:val="0"/>
      <w:jc w:val="center"/>
    </w:pPr>
    <w:rPr>
      <w:sz w:val="18"/>
      <w:szCs w:val="18"/>
    </w:rPr>
  </w:style>
  <w:style w:type="table" w:styleId="TableGrid">
    <w:name w:val="Table Grid"/>
    <w:basedOn w:val="TableNormal"/>
    <w:uiPriority w:val="3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Pr>
      <w:color w:val="0563C1" w:themeColor="hyperlink"/>
      <w:u w:val="single"/>
      <w14:textFill>
        <w14:solidFill>
          <w14:schemeClr w14:val="hlink"/>
        </w14:solidFill>
      </w14:textFill>
    </w:rPr>
  </w:style>
  <w:style w:type="character" w:customStyle="1" w:styleId="a">
    <w:name w:val="页眉 字符"/>
    <w:basedOn w:val="DefaultParagraphFont"/>
    <w:link w:val="Header"/>
    <w:uiPriority w:val="99"/>
    <w:qFormat/>
    <w:rPr>
      <w:sz w:val="18"/>
      <w:szCs w:val="18"/>
    </w:rPr>
  </w:style>
  <w:style w:type="character" w:customStyle="1" w:styleId="a0">
    <w:name w:val="页脚 字符"/>
    <w:basedOn w:val="DefaultParagraphFont"/>
    <w:link w:val="Footer"/>
    <w:uiPriority w:val="99"/>
    <w:qFormat/>
    <w:rPr>
      <w:sz w:val="18"/>
      <w:szCs w:val="18"/>
    </w:rPr>
  </w:style>
  <w:style w:type="paragraph" w:styleId="ListParagraph">
    <w:name w:val="List Paragraph"/>
    <w:basedOn w:val="Normal"/>
    <w:uiPriority w:val="34"/>
    <w:qFormat/>
    <w:pPr>
      <w:ind w:firstLine="420" w:firstLineChars="200"/>
    </w:pPr>
  </w:style>
  <w:style w:type="paragraph" w:customStyle="1" w:styleId="0">
    <w:name w:val="0"/>
    <w:basedOn w:val="Normal"/>
    <w:uiPriority w:val="99"/>
    <w:qFormat/>
    <w:pPr>
      <w:widowControl/>
      <w:snapToGrid w:val="0"/>
      <w:spacing w:line="408" w:lineRule="auto"/>
      <w:ind w:left="1"/>
      <w:textAlignment w:val="bottom"/>
    </w:pPr>
    <w:rPr>
      <w:rFonts w:ascii="Times New Roman" w:hAnsi="Times New Roman"/>
      <w:color w:val="000000"/>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1" Type="http://schemas.openxmlformats.org/officeDocument/2006/relationships/theme" Target="theme/theme1.xml" /><Relationship Id="rId12" Type="http://schemas.openxmlformats.org/officeDocument/2006/relationships/numbering" Target="numbering.xml" /><Relationship Id="rId13"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header" Target="header1.xml" /></Relationships>
</file>

<file path=word/_rels/foot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TotalTime>1</TotalTime>
  <Pages>1</Pages>
  <Words>2529</Words>
  <Characters>14420</Characters>
  <Application>Microsoft Office Word</Application>
  <DocSecurity>0</DocSecurity>
  <Lines>120</Lines>
  <Paragraphs>33</Paragraphs>
  <ScaleCrop>false</ScaleCrop>
  <Company/>
  <LinksUpToDate>false</LinksUpToDate>
  <CharactersWithSpaces>16916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2023-07-24T16:19:00Z</dcterms:created>
  <dcterms:modified xsi:type="dcterms:W3CDTF">2023-07-25T17:06:27Z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