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CB2158" w:rsidRPr="00547F46">
      <w:pPr>
        <w:jc w:val="center"/>
        <w:rPr>
          <w:rFonts w:ascii="宋体" w:eastAsia="宋体" w:hAnsi="宋体" w:cs="宋体"/>
          <w:b/>
          <w:bCs/>
          <w:sz w:val="30"/>
          <w:szCs w:val="30"/>
        </w:rPr>
      </w:pPr>
      <w:r w:rsidRPr="00547F46">
        <w:rPr>
          <w:rFonts w:ascii="宋体" w:eastAsia="宋体" w:hAnsi="宋体" w:cs="宋体"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12090400</wp:posOffset>
            </wp:positionV>
            <wp:extent cx="4318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7F46">
        <w:rPr>
          <w:rFonts w:ascii="宋体" w:eastAsia="宋体" w:hAnsi="宋体" w:cs="宋体" w:hint="eastAsia"/>
          <w:b/>
          <w:bCs/>
          <w:sz w:val="30"/>
          <w:szCs w:val="30"/>
        </w:rPr>
        <w:t>2023年春</w:t>
      </w:r>
      <w:r w:rsidR="001D30E8">
        <w:rPr>
          <w:rFonts w:ascii="宋体" w:eastAsia="宋体" w:hAnsi="宋体" w:cs="宋体" w:hint="eastAsia"/>
          <w:b/>
          <w:bCs/>
          <w:sz w:val="30"/>
          <w:szCs w:val="30"/>
        </w:rPr>
        <w:t>季</w:t>
      </w:r>
      <w:r w:rsidRPr="00547F46">
        <w:rPr>
          <w:rFonts w:ascii="宋体" w:eastAsia="宋体" w:hAnsi="宋体" w:cs="宋体" w:hint="eastAsia"/>
          <w:b/>
          <w:bCs/>
          <w:sz w:val="30"/>
          <w:szCs w:val="30"/>
        </w:rPr>
        <w:t>学期期</w:t>
      </w:r>
      <w:r w:rsidR="001D30E8">
        <w:rPr>
          <w:rFonts w:ascii="宋体" w:eastAsia="宋体" w:hAnsi="宋体" w:cs="宋体" w:hint="eastAsia"/>
          <w:b/>
          <w:bCs/>
          <w:sz w:val="30"/>
          <w:szCs w:val="30"/>
        </w:rPr>
        <w:t>末教学质量监测八年级</w:t>
      </w:r>
      <w:r w:rsidRPr="00547F46">
        <w:rPr>
          <w:rFonts w:ascii="宋体" w:eastAsia="宋体" w:hAnsi="宋体" w:cs="宋体" w:hint="eastAsia"/>
          <w:b/>
          <w:bCs/>
          <w:sz w:val="30"/>
          <w:szCs w:val="30"/>
        </w:rPr>
        <w:t>英语</w:t>
      </w:r>
    </w:p>
    <w:p w:rsidR="00CB2158">
      <w:pPr>
        <w:spacing w:after="240"/>
        <w:jc w:val="center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方正小标宋简体"/>
          <w:sz w:val="32"/>
          <w:szCs w:val="32"/>
        </w:rPr>
        <w:t>参考答案</w:t>
      </w:r>
    </w:p>
    <w:p w:rsidR="00CB2158" w:rsidP="001D30E8">
      <w:pPr>
        <w:tabs>
          <w:tab w:val="left" w:pos="360"/>
        </w:tabs>
        <w:spacing w:line="280" w:lineRule="exac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一、听力（每小题</w:t>
      </w:r>
      <w:r>
        <w:rPr>
          <w:rFonts w:ascii="Times New Roman" w:eastAsia="宋体" w:hAnsi="Times New Roman" w:cs="Times New Roman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分，共</w:t>
      </w:r>
      <w:r>
        <w:rPr>
          <w:rFonts w:ascii="Times New Roman" w:eastAsia="宋体" w:hAnsi="Times New Roman" w:cs="Times New Roman"/>
          <w:b/>
          <w:szCs w:val="21"/>
        </w:rPr>
        <w:t>30</w:t>
      </w:r>
      <w:r>
        <w:rPr>
          <w:rFonts w:ascii="Times New Roman" w:eastAsia="宋体" w:hAnsi="Times New Roman" w:cs="Times New Roman"/>
          <w:b/>
          <w:szCs w:val="21"/>
        </w:rPr>
        <w:t>分）</w:t>
      </w:r>
    </w:p>
    <w:p w:rsidR="00CB2158" w:rsidP="001D30E8">
      <w:pPr>
        <w:tabs>
          <w:tab w:val="left" w:pos="360"/>
        </w:tabs>
        <w:spacing w:line="280" w:lineRule="exact"/>
        <w:ind w:firstLine="330" w:firstLineChars="150"/>
        <w:rPr>
          <w:rFonts w:ascii="Times New Roman" w:eastAsia="宋体" w:hAnsi="Times New Roman" w:cs="Times New Roman"/>
          <w:szCs w:val="21"/>
          <w:lang w:bidi="he-IL"/>
        </w:rPr>
      </w:pPr>
      <w:r>
        <w:rPr>
          <w:rFonts w:ascii="Times New Roman" w:eastAsia="宋体" w:hAnsi="Times New Roman" w:cs="Times New Roman"/>
          <w:szCs w:val="21"/>
        </w:rPr>
        <w:t>（一）</w:t>
      </w:r>
      <w:r>
        <w:rPr>
          <w:rFonts w:ascii="Times New Roman" w:eastAsia="宋体" w:hAnsi="Times New Roman" w:cs="Times New Roman"/>
          <w:szCs w:val="21"/>
        </w:rPr>
        <w:t>1</w:t>
      </w:r>
      <w:r>
        <w:rPr>
          <w:rFonts w:ascii="Times New Roman" w:eastAsia="宋体" w:hAnsi="Times New Roman" w:cs="Times New Roman"/>
          <w:szCs w:val="21"/>
          <w:lang w:bidi="he-IL"/>
        </w:rPr>
        <w:t xml:space="preserve">—5  </w:t>
      </w:r>
      <w:r>
        <w:rPr>
          <w:rFonts w:ascii="Times New Roman" w:eastAsia="宋体" w:hAnsi="Times New Roman" w:cs="Times New Roman" w:hint="eastAsia"/>
          <w:szCs w:val="21"/>
          <w:lang w:bidi="he-IL"/>
        </w:rPr>
        <w:t>F</w:t>
      </w:r>
      <w:r w:rsidR="00475A78">
        <w:rPr>
          <w:rFonts w:ascii="Times New Roman" w:eastAsia="宋体" w:hAnsi="Times New Roman" w:cs="Times New Roman" w:hint="eastAsia"/>
          <w:szCs w:val="21"/>
          <w:lang w:bidi="he-IL"/>
        </w:rPr>
        <w:t>E</w:t>
      </w:r>
      <w:r>
        <w:rPr>
          <w:rFonts w:ascii="Times New Roman" w:eastAsia="宋体" w:hAnsi="Times New Roman" w:cs="Times New Roman" w:hint="eastAsia"/>
          <w:szCs w:val="21"/>
          <w:lang w:bidi="he-IL"/>
        </w:rPr>
        <w:t>DBA</w:t>
      </w:r>
      <w:r w:rsidR="001D30E8">
        <w:rPr>
          <w:rFonts w:ascii="Times New Roman" w:eastAsia="宋体" w:hAnsi="Times New Roman" w:cs="Times New Roman" w:hint="eastAsia"/>
          <w:szCs w:val="21"/>
          <w:lang w:bidi="he-IL"/>
        </w:rPr>
        <w:t xml:space="preserve">          </w:t>
      </w:r>
      <w:r>
        <w:rPr>
          <w:rFonts w:ascii="Times New Roman" w:eastAsia="宋体" w:hAnsi="Times New Roman" w:cs="Times New Roman"/>
          <w:szCs w:val="21"/>
        </w:rPr>
        <w:t>（二）</w:t>
      </w:r>
      <w:r>
        <w:rPr>
          <w:rFonts w:ascii="Times New Roman" w:eastAsia="宋体" w:hAnsi="Times New Roman" w:cs="Times New Roman"/>
          <w:szCs w:val="21"/>
        </w:rPr>
        <w:t>6</w:t>
      </w:r>
      <w:r>
        <w:rPr>
          <w:rFonts w:ascii="Times New Roman" w:eastAsia="宋体" w:hAnsi="Times New Roman" w:cs="Times New Roman"/>
          <w:szCs w:val="21"/>
          <w:lang w:bidi="he-IL"/>
        </w:rPr>
        <w:t>—</w:t>
      </w:r>
      <w:r>
        <w:rPr>
          <w:rFonts w:ascii="Times New Roman" w:eastAsia="宋体" w:hAnsi="Times New Roman" w:cs="Times New Roman"/>
          <w:szCs w:val="21"/>
        </w:rPr>
        <w:t>10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 w:hint="eastAsia"/>
          <w:szCs w:val="21"/>
        </w:rPr>
        <w:t>BAC</w:t>
      </w:r>
      <w:r w:rsidRPr="00AC7E8B" w:rsidR="005D2A20">
        <w:rPr>
          <w:rFonts w:ascii="Times New Roman" w:eastAsia="宋体" w:hAnsi="Times New Roman" w:cs="Times New Roman"/>
          <w:szCs w:val="21"/>
        </w:rPr>
        <w:t>A</w:t>
      </w:r>
      <w:r>
        <w:rPr>
          <w:rFonts w:ascii="Times New Roman" w:eastAsia="宋体" w:hAnsi="Times New Roman" w:cs="Times New Roman" w:hint="eastAsia"/>
          <w:szCs w:val="21"/>
        </w:rPr>
        <w:t>A</w:t>
      </w:r>
    </w:p>
    <w:p w:rsidR="00CB2158" w:rsidP="001D30E8">
      <w:pPr>
        <w:tabs>
          <w:tab w:val="left" w:pos="360"/>
          <w:tab w:val="left" w:pos="1843"/>
          <w:tab w:val="left" w:pos="2127"/>
          <w:tab w:val="left" w:pos="2552"/>
          <w:tab w:val="left" w:pos="4111"/>
        </w:tabs>
        <w:spacing w:line="280" w:lineRule="exact"/>
        <w:ind w:firstLine="330" w:firstLineChars="1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（三）</w:t>
      </w:r>
      <w:r>
        <w:rPr>
          <w:rFonts w:ascii="Times New Roman" w:eastAsia="宋体" w:hAnsi="Times New Roman" w:cs="Times New Roman"/>
          <w:szCs w:val="21"/>
        </w:rPr>
        <w:t>11</w:t>
      </w:r>
      <w:r>
        <w:rPr>
          <w:rFonts w:ascii="Times New Roman" w:eastAsia="宋体" w:hAnsi="Times New Roman" w:cs="Times New Roman"/>
          <w:szCs w:val="21"/>
          <w:lang w:bidi="he-IL"/>
        </w:rPr>
        <w:t>—</w:t>
      </w:r>
      <w:r>
        <w:rPr>
          <w:rFonts w:ascii="Times New Roman" w:eastAsia="宋体" w:hAnsi="Times New Roman" w:cs="Times New Roman"/>
          <w:szCs w:val="21"/>
        </w:rPr>
        <w:t xml:space="preserve">13 </w:t>
      </w:r>
      <w:r>
        <w:rPr>
          <w:rFonts w:ascii="Times New Roman" w:eastAsia="宋体" w:hAnsi="Times New Roman" w:cs="Times New Roman" w:hint="eastAsia"/>
          <w:szCs w:val="21"/>
        </w:rPr>
        <w:t>CBA</w:t>
      </w:r>
      <w:r>
        <w:rPr>
          <w:rFonts w:ascii="Times New Roman" w:eastAsia="宋体" w:hAnsi="Times New Roman" w:cs="Times New Roman"/>
          <w:szCs w:val="21"/>
        </w:rPr>
        <w:tab/>
        <w:t xml:space="preserve">14—16 </w:t>
      </w:r>
      <w:r>
        <w:rPr>
          <w:rFonts w:ascii="Times New Roman" w:eastAsia="宋体" w:hAnsi="Times New Roman" w:cs="Times New Roman" w:hint="eastAsia"/>
          <w:szCs w:val="21"/>
        </w:rPr>
        <w:t>CBA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ab/>
        <w:t xml:space="preserve">17—20 </w:t>
      </w:r>
      <w:r>
        <w:rPr>
          <w:rFonts w:ascii="Times New Roman" w:eastAsia="宋体" w:hAnsi="Times New Roman" w:cs="Times New Roman" w:hint="eastAsia"/>
          <w:szCs w:val="21"/>
        </w:rPr>
        <w:t>CA</w:t>
      </w:r>
      <w:r w:rsidR="00475A78">
        <w:rPr>
          <w:rFonts w:ascii="Times New Roman" w:eastAsia="宋体" w:hAnsi="Times New Roman" w:cs="Times New Roman" w:hint="eastAsia"/>
          <w:szCs w:val="21"/>
        </w:rPr>
        <w:t>C</w:t>
      </w:r>
      <w:r>
        <w:rPr>
          <w:rFonts w:ascii="Times New Roman" w:eastAsia="宋体" w:hAnsi="Times New Roman" w:cs="Times New Roman" w:hint="eastAsia"/>
          <w:szCs w:val="21"/>
        </w:rPr>
        <w:t>B</w:t>
      </w:r>
    </w:p>
    <w:p w:rsidR="00CB2158" w:rsidP="001D30E8">
      <w:pPr>
        <w:tabs>
          <w:tab w:val="left" w:pos="360"/>
        </w:tabs>
        <w:spacing w:line="280" w:lineRule="exact"/>
        <w:ind w:firstLine="330" w:firstLineChars="1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（四）</w:t>
      </w:r>
      <w:r>
        <w:rPr>
          <w:rFonts w:ascii="Times New Roman" w:eastAsia="宋体" w:hAnsi="Times New Roman" w:cs="Times New Roman"/>
          <w:szCs w:val="21"/>
        </w:rPr>
        <w:t>21</w:t>
      </w:r>
      <w:r>
        <w:rPr>
          <w:rFonts w:ascii="Times New Roman" w:eastAsia="宋体" w:hAnsi="Times New Roman" w:cs="Times New Roman"/>
          <w:szCs w:val="21"/>
          <w:lang w:bidi="he-IL"/>
        </w:rPr>
        <w:t>—</w:t>
      </w:r>
      <w:r>
        <w:rPr>
          <w:rFonts w:ascii="Times New Roman" w:eastAsia="宋体" w:hAnsi="Times New Roman" w:cs="Times New Roman"/>
          <w:szCs w:val="21"/>
        </w:rPr>
        <w:t xml:space="preserve">25 </w:t>
      </w:r>
      <w:r>
        <w:rPr>
          <w:rFonts w:ascii="Times New Roman" w:eastAsia="宋体" w:hAnsi="Times New Roman" w:cs="Times New Roman" w:hint="eastAsia"/>
          <w:szCs w:val="21"/>
        </w:rPr>
        <w:t>ABACC</w:t>
      </w:r>
    </w:p>
    <w:p w:rsidR="00CB2158" w:rsidP="001D30E8">
      <w:pPr>
        <w:tabs>
          <w:tab w:val="left" w:pos="360"/>
          <w:tab w:val="left" w:pos="1785"/>
        </w:tabs>
        <w:spacing w:line="280" w:lineRule="exact"/>
        <w:ind w:firstLine="330" w:firstLineChars="15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（五）</w:t>
      </w:r>
      <w:r>
        <w:rPr>
          <w:rFonts w:ascii="Times New Roman" w:eastAsia="宋体" w:hAnsi="Times New Roman" w:cs="Times New Roman"/>
          <w:szCs w:val="21"/>
        </w:rPr>
        <w:t>26.</w:t>
      </w:r>
      <w:r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centre</w:t>
      </w:r>
      <w:r>
        <w:rPr>
          <w:rFonts w:ascii="Times New Roman" w:eastAsia="宋体" w:hAnsi="Times New Roman" w:cs="Times New Roman" w:hint="eastAsia"/>
          <w:szCs w:val="21"/>
        </w:rPr>
        <w:t>/ center</w:t>
      </w:r>
      <w:r>
        <w:rPr>
          <w:rFonts w:ascii="Times New Roman" w:eastAsia="宋体" w:hAnsi="Times New Roman" w:cs="Times New Roman"/>
          <w:szCs w:val="21"/>
        </w:rPr>
        <w:t xml:space="preserve">   27.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shapes</w:t>
      </w:r>
      <w:r>
        <w:rPr>
          <w:rFonts w:ascii="Times New Roman" w:eastAsia="宋体" w:hAnsi="Times New Roman" w:cs="Times New Roman"/>
          <w:szCs w:val="21"/>
        </w:rPr>
        <w:t xml:space="preserve">    28.</w:t>
      </w:r>
      <w:r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</w:t>
      </w:r>
      <w:r>
        <w:rPr>
          <w:rFonts w:ascii="Times New Roman" w:eastAsia="宋体" w:hAnsi="Times New Roman" w:cs="Times New Roman" w:hint="eastAsia"/>
          <w:szCs w:val="21"/>
        </w:rPr>
        <w:t>pull</w:t>
      </w:r>
      <w:r>
        <w:rPr>
          <w:rFonts w:ascii="Times New Roman" w:eastAsia="宋体" w:hAnsi="Times New Roman" w:cs="Times New Roman"/>
          <w:szCs w:val="21"/>
        </w:rPr>
        <w:t xml:space="preserve">  29</w: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4"/>
        </w:rPr>
        <w:t xml:space="preserve">   </w:t>
      </w:r>
      <w:r>
        <w:rPr>
          <w:rFonts w:ascii="Times New Roman" w:eastAsia="宋体" w:hAnsi="Times New Roman" w:cs="Times New Roman" w:hint="eastAsia"/>
          <w:szCs w:val="24"/>
        </w:rPr>
        <w:t>Avoid</w:t>
      </w:r>
      <w:r>
        <w:rPr>
          <w:rFonts w:ascii="Times New Roman" w:eastAsia="宋体" w:hAnsi="Times New Roman" w:cs="Times New Roman"/>
          <w:szCs w:val="24"/>
        </w:rPr>
        <w:t xml:space="preserve">  </w:t>
      </w:r>
      <w:r>
        <w:rPr>
          <w:rFonts w:ascii="Times New Roman" w:eastAsia="宋体" w:hAnsi="Times New Roman" w:cs="Times New Roman"/>
          <w:szCs w:val="21"/>
        </w:rPr>
        <w:t>30</w:t>
      </w:r>
      <w:r>
        <w:rPr>
          <w:rFonts w:ascii="Times New Roman" w:eastAsia="宋体" w:hAnsi="Times New Roman" w:cs="Times New Roman"/>
          <w:szCs w:val="21"/>
        </w:rPr>
        <w:t>.</w:t>
      </w:r>
      <w:r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safe</w:t>
      </w:r>
    </w:p>
    <w:p w:rsidR="00CB2158" w:rsidP="001D30E8">
      <w:pPr>
        <w:tabs>
          <w:tab w:val="left" w:pos="2000"/>
        </w:tabs>
        <w:spacing w:line="280" w:lineRule="exac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二、单项选择（每小题</w:t>
      </w:r>
      <w:r>
        <w:rPr>
          <w:rFonts w:ascii="Times New Roman" w:eastAsia="宋体" w:hAnsi="Times New Roman" w:cs="Times New Roman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分，共</w:t>
      </w:r>
      <w:r>
        <w:rPr>
          <w:rFonts w:ascii="Times New Roman" w:eastAsia="宋体" w:hAnsi="Times New Roman" w:cs="Times New Roman"/>
          <w:b/>
          <w:szCs w:val="21"/>
        </w:rPr>
        <w:t>10</w:t>
      </w:r>
      <w:r>
        <w:rPr>
          <w:rFonts w:ascii="Times New Roman" w:eastAsia="宋体" w:hAnsi="Times New Roman" w:cs="Times New Roman"/>
          <w:b/>
          <w:szCs w:val="21"/>
        </w:rPr>
        <w:t>分）</w:t>
      </w:r>
    </w:p>
    <w:p w:rsidR="00CB2158" w:rsidP="001D30E8">
      <w:pPr>
        <w:tabs>
          <w:tab w:val="left" w:pos="2410"/>
        </w:tabs>
        <w:spacing w:line="280" w:lineRule="exact"/>
        <w:ind w:firstLine="44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he-IL"/>
        </w:rPr>
        <w:t>31—</w:t>
      </w:r>
      <w:r>
        <w:rPr>
          <w:rFonts w:ascii="Times New Roman" w:eastAsia="宋体" w:hAnsi="Times New Roman" w:cs="Times New Roman"/>
          <w:szCs w:val="21"/>
          <w:lang w:bidi="he-IL"/>
        </w:rPr>
        <w:t xml:space="preserve">35  </w:t>
      </w:r>
      <w:r w:rsidRPr="00B54C00" w:rsidR="005D2A20">
        <w:rPr>
          <w:rFonts w:ascii="Times New Roman" w:eastAsia="宋体" w:hAnsi="Times New Roman" w:cs="Times New Roman"/>
          <w:szCs w:val="21"/>
          <w:lang w:bidi="he-IL"/>
        </w:rPr>
        <w:t>C</w:t>
      </w:r>
      <w:r>
        <w:rPr>
          <w:rFonts w:ascii="Times New Roman" w:eastAsia="宋体" w:hAnsi="Times New Roman" w:cs="Times New Roman" w:hint="eastAsia"/>
          <w:szCs w:val="21"/>
          <w:lang w:bidi="he-IL"/>
        </w:rPr>
        <w:t>ABBB</w:t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</w:rPr>
        <w:tab/>
      </w:r>
      <w:r>
        <w:rPr>
          <w:rFonts w:ascii="Times New Roman" w:eastAsia="宋体" w:hAnsi="Times New Roman" w:cs="Times New Roman"/>
          <w:szCs w:val="21"/>
          <w:lang w:bidi="he-IL"/>
        </w:rPr>
        <w:t xml:space="preserve">36—40 </w:t>
      </w:r>
      <w:r>
        <w:rPr>
          <w:rFonts w:ascii="Times New Roman" w:eastAsia="宋体" w:hAnsi="Times New Roman" w:cs="Times New Roman" w:hint="eastAsia"/>
          <w:szCs w:val="21"/>
          <w:lang w:bidi="he-IL"/>
        </w:rPr>
        <w:t>CABBC</w:t>
      </w:r>
    </w:p>
    <w:p w:rsidR="00CB2158" w:rsidP="001D30E8">
      <w:pPr>
        <w:spacing w:line="280" w:lineRule="exac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三、补全对话（每小题</w:t>
      </w:r>
      <w:r>
        <w:rPr>
          <w:rFonts w:ascii="Times New Roman" w:eastAsia="宋体" w:hAnsi="Times New Roman" w:cs="Times New Roman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分，共</w:t>
      </w:r>
      <w:r>
        <w:rPr>
          <w:rFonts w:ascii="Times New Roman" w:eastAsia="宋体" w:hAnsi="Times New Roman" w:cs="Times New Roman"/>
          <w:b/>
          <w:szCs w:val="21"/>
        </w:rPr>
        <w:t>5</w:t>
      </w:r>
      <w:r>
        <w:rPr>
          <w:rFonts w:ascii="Times New Roman" w:eastAsia="宋体" w:hAnsi="Times New Roman" w:cs="Times New Roman"/>
          <w:b/>
          <w:szCs w:val="21"/>
        </w:rPr>
        <w:t>分）</w:t>
      </w:r>
    </w:p>
    <w:p w:rsidR="00CB2158" w:rsidP="001D30E8">
      <w:pPr>
        <w:spacing w:line="280" w:lineRule="exact"/>
        <w:ind w:firstLine="44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he-IL"/>
        </w:rPr>
        <w:t>41—</w:t>
      </w:r>
      <w:r>
        <w:rPr>
          <w:rFonts w:ascii="Times New Roman" w:eastAsia="宋体" w:hAnsi="Times New Roman" w:cs="Times New Roman"/>
          <w:szCs w:val="21"/>
          <w:lang w:bidi="he-IL"/>
        </w:rPr>
        <w:t xml:space="preserve">45 </w:t>
      </w:r>
      <w:r>
        <w:rPr>
          <w:rFonts w:ascii="Times New Roman" w:eastAsia="宋体" w:hAnsi="Times New Roman" w:cs="Times New Roman" w:hint="eastAsia"/>
          <w:szCs w:val="21"/>
          <w:lang w:bidi="he-IL"/>
        </w:rPr>
        <w:t xml:space="preserve"> DACEF</w:t>
      </w:r>
    </w:p>
    <w:p w:rsidR="00CB2158" w:rsidP="001D30E8">
      <w:pPr>
        <w:tabs>
          <w:tab w:val="left" w:pos="420"/>
          <w:tab w:val="left" w:pos="2310"/>
          <w:tab w:val="left" w:pos="2940"/>
          <w:tab w:val="left" w:pos="4200"/>
          <w:tab w:val="left" w:pos="5460"/>
          <w:tab w:val="left" w:pos="6090"/>
          <w:tab w:val="left" w:pos="7560"/>
        </w:tabs>
        <w:spacing w:line="280" w:lineRule="exac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四、完形填空（每小题</w:t>
      </w:r>
      <w:r>
        <w:rPr>
          <w:rFonts w:ascii="Times New Roman" w:eastAsia="宋体" w:hAnsi="Times New Roman" w:cs="Times New Roman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分，共</w:t>
      </w:r>
      <w:r>
        <w:rPr>
          <w:rFonts w:ascii="Times New Roman" w:eastAsia="宋体" w:hAnsi="Times New Roman" w:cs="Times New Roman"/>
          <w:b/>
          <w:szCs w:val="21"/>
        </w:rPr>
        <w:t>10</w:t>
      </w:r>
      <w:r>
        <w:rPr>
          <w:rFonts w:ascii="Times New Roman" w:eastAsia="宋体" w:hAnsi="Times New Roman" w:cs="Times New Roman"/>
          <w:b/>
          <w:szCs w:val="21"/>
        </w:rPr>
        <w:t>分）</w:t>
      </w:r>
    </w:p>
    <w:p w:rsidR="00CB2158" w:rsidP="001D30E8">
      <w:pPr>
        <w:tabs>
          <w:tab w:val="left" w:pos="2127"/>
          <w:tab w:val="left" w:pos="2410"/>
          <w:tab w:val="left" w:pos="2552"/>
        </w:tabs>
        <w:spacing w:line="280" w:lineRule="exact"/>
        <w:ind w:firstLine="440" w:firstLineChars="200"/>
        <w:rPr>
          <w:rFonts w:ascii="Times New Roman" w:eastAsia="宋体" w:hAnsi="Times New Roman" w:cs="Times New Roman"/>
          <w:szCs w:val="21"/>
          <w:lang w:bidi="he-IL"/>
        </w:rPr>
      </w:pPr>
      <w:r>
        <w:rPr>
          <w:rFonts w:ascii="Times New Roman" w:eastAsia="宋体" w:hAnsi="Times New Roman" w:cs="Times New Roman"/>
          <w:szCs w:val="21"/>
          <w:lang w:bidi="he-IL"/>
        </w:rPr>
        <w:t>46—</w:t>
      </w:r>
      <w:r>
        <w:rPr>
          <w:rFonts w:ascii="Times New Roman" w:eastAsia="宋体" w:hAnsi="Times New Roman" w:cs="Times New Roman"/>
          <w:szCs w:val="21"/>
          <w:lang w:bidi="he-IL"/>
        </w:rPr>
        <w:t xml:space="preserve">50  </w:t>
      </w:r>
      <w:r>
        <w:rPr>
          <w:rFonts w:ascii="Times New Roman" w:eastAsia="宋体" w:hAnsi="Times New Roman" w:cs="Times New Roman" w:hint="eastAsia"/>
          <w:szCs w:val="21"/>
          <w:lang w:bidi="he-IL"/>
        </w:rPr>
        <w:t>B</w:t>
      </w:r>
      <w:r w:rsidR="00DD216F">
        <w:rPr>
          <w:rFonts w:ascii="Times New Roman" w:eastAsia="宋体" w:hAnsi="Times New Roman" w:cs="Times New Roman" w:hint="eastAsia"/>
          <w:szCs w:val="21"/>
          <w:lang w:bidi="he-IL"/>
        </w:rPr>
        <w:t>A</w:t>
      </w:r>
      <w:r>
        <w:rPr>
          <w:rFonts w:ascii="Times New Roman" w:eastAsia="宋体" w:hAnsi="Times New Roman" w:cs="Times New Roman" w:hint="eastAsia"/>
          <w:szCs w:val="21"/>
          <w:lang w:bidi="he-IL"/>
        </w:rPr>
        <w:t>C</w:t>
      </w:r>
      <w:r w:rsidR="00DD216F">
        <w:rPr>
          <w:rFonts w:ascii="Times New Roman" w:eastAsia="宋体" w:hAnsi="Times New Roman" w:cs="Times New Roman" w:hint="eastAsia"/>
          <w:szCs w:val="21"/>
          <w:lang w:bidi="he-IL"/>
        </w:rPr>
        <w:t>C</w:t>
      </w:r>
      <w:r>
        <w:rPr>
          <w:rFonts w:ascii="Times New Roman" w:eastAsia="宋体" w:hAnsi="Times New Roman" w:cs="Times New Roman" w:hint="eastAsia"/>
          <w:szCs w:val="21"/>
          <w:lang w:bidi="he-IL"/>
        </w:rPr>
        <w:t>B</w:t>
      </w:r>
      <w:r>
        <w:rPr>
          <w:rFonts w:ascii="Times New Roman" w:eastAsia="宋体" w:hAnsi="Times New Roman" w:cs="Times New Roman"/>
          <w:szCs w:val="21"/>
          <w:lang w:bidi="he-IL"/>
        </w:rPr>
        <w:tab/>
      </w:r>
      <w:r>
        <w:rPr>
          <w:rFonts w:ascii="Times New Roman" w:eastAsia="宋体" w:hAnsi="Times New Roman" w:cs="Times New Roman"/>
          <w:szCs w:val="21"/>
          <w:lang w:bidi="he-IL"/>
        </w:rPr>
        <w:tab/>
        <w:t xml:space="preserve">51—55 </w:t>
      </w:r>
      <w:r>
        <w:rPr>
          <w:rFonts w:ascii="Times New Roman" w:eastAsia="宋体" w:hAnsi="Times New Roman" w:cs="Times New Roman" w:hint="eastAsia"/>
          <w:szCs w:val="21"/>
          <w:lang w:bidi="he-IL"/>
        </w:rPr>
        <w:t>BABB</w:t>
      </w:r>
      <w:r w:rsidR="00DD216F">
        <w:rPr>
          <w:rFonts w:ascii="Times New Roman" w:eastAsia="宋体" w:hAnsi="Times New Roman" w:cs="Times New Roman" w:hint="eastAsia"/>
          <w:szCs w:val="21"/>
          <w:lang w:bidi="he-IL"/>
        </w:rPr>
        <w:t>C</w:t>
      </w:r>
    </w:p>
    <w:p w:rsidR="00CB2158" w:rsidP="001D30E8">
      <w:pPr>
        <w:spacing w:line="280" w:lineRule="exac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五、阅读理解（</w:t>
      </w:r>
      <w:r>
        <w:rPr>
          <w:rFonts w:ascii="Times New Roman" w:eastAsia="宋体" w:hAnsi="Times New Roman" w:cs="Times New Roman" w:hint="eastAsia"/>
          <w:b/>
          <w:szCs w:val="21"/>
        </w:rPr>
        <w:t>第</w:t>
      </w:r>
      <w:r>
        <w:rPr>
          <w:rFonts w:ascii="Times New Roman" w:eastAsia="宋体" w:hAnsi="Times New Roman" w:cs="Times New Roman"/>
          <w:b/>
          <w:szCs w:val="21"/>
        </w:rPr>
        <w:t>56—60</w:t>
      </w:r>
      <w:r>
        <w:rPr>
          <w:rFonts w:ascii="Times New Roman" w:eastAsia="宋体" w:hAnsi="Times New Roman" w:cs="Times New Roman"/>
          <w:b/>
          <w:szCs w:val="21"/>
        </w:rPr>
        <w:t>小题，每小题</w:t>
      </w:r>
      <w:r>
        <w:rPr>
          <w:rFonts w:ascii="Times New Roman" w:eastAsia="宋体" w:hAnsi="Times New Roman" w:cs="Times New Roman"/>
          <w:b/>
          <w:szCs w:val="21"/>
        </w:rPr>
        <w:t>1</w:t>
      </w:r>
      <w:r>
        <w:rPr>
          <w:rFonts w:ascii="Times New Roman" w:eastAsia="宋体" w:hAnsi="Times New Roman" w:cs="Times New Roman"/>
          <w:b/>
          <w:szCs w:val="21"/>
        </w:rPr>
        <w:t>分；第</w:t>
      </w:r>
      <w:r>
        <w:rPr>
          <w:rFonts w:ascii="Times New Roman" w:eastAsia="宋体" w:hAnsi="Times New Roman" w:cs="Times New Roman"/>
          <w:b/>
          <w:szCs w:val="21"/>
        </w:rPr>
        <w:t>61—75</w:t>
      </w:r>
      <w:r>
        <w:rPr>
          <w:rFonts w:ascii="Times New Roman" w:eastAsia="宋体" w:hAnsi="Times New Roman" w:cs="Times New Roman"/>
          <w:b/>
          <w:szCs w:val="21"/>
        </w:rPr>
        <w:t>小题，每小题</w:t>
      </w:r>
      <w:r>
        <w:rPr>
          <w:rFonts w:ascii="Times New Roman" w:eastAsia="宋体" w:hAnsi="Times New Roman" w:cs="Times New Roman"/>
          <w:b/>
          <w:szCs w:val="21"/>
        </w:rPr>
        <w:t>2</w:t>
      </w:r>
      <w:r>
        <w:rPr>
          <w:rFonts w:ascii="Times New Roman" w:eastAsia="宋体" w:hAnsi="Times New Roman" w:cs="Times New Roman"/>
          <w:b/>
          <w:szCs w:val="21"/>
        </w:rPr>
        <w:t>分，共</w:t>
      </w:r>
      <w:r>
        <w:rPr>
          <w:rFonts w:ascii="Times New Roman" w:eastAsia="宋体" w:hAnsi="Times New Roman" w:cs="Times New Roman"/>
          <w:b/>
          <w:szCs w:val="21"/>
        </w:rPr>
        <w:t>35</w:t>
      </w:r>
      <w:r>
        <w:rPr>
          <w:rFonts w:ascii="Times New Roman" w:eastAsia="宋体" w:hAnsi="Times New Roman" w:cs="Times New Roman"/>
          <w:b/>
          <w:szCs w:val="21"/>
        </w:rPr>
        <w:t>分）</w:t>
      </w:r>
    </w:p>
    <w:p w:rsidR="00CB2158" w:rsidP="001D30E8">
      <w:pPr>
        <w:tabs>
          <w:tab w:val="left" w:pos="2268"/>
          <w:tab w:val="left" w:pos="2410"/>
          <w:tab w:val="left" w:pos="2552"/>
        </w:tabs>
        <w:spacing w:line="280" w:lineRule="exact"/>
        <w:ind w:firstLine="435"/>
        <w:rPr>
          <w:rFonts w:ascii="Times New Roman" w:eastAsia="宋体" w:hAnsi="Times New Roman" w:cs="Times New Roman"/>
          <w:szCs w:val="21"/>
          <w:lang w:bidi="he-IL"/>
        </w:rPr>
      </w:pPr>
      <w:r>
        <w:rPr>
          <w:rFonts w:ascii="Times New Roman" w:eastAsia="宋体" w:hAnsi="Times New Roman" w:cs="Times New Roman"/>
          <w:szCs w:val="21"/>
          <w:lang w:bidi="he-IL"/>
        </w:rPr>
        <w:t>56—</w:t>
      </w:r>
      <w:r>
        <w:rPr>
          <w:rFonts w:ascii="Times New Roman" w:eastAsia="宋体" w:hAnsi="Times New Roman" w:cs="Times New Roman"/>
          <w:szCs w:val="21"/>
          <w:lang w:bidi="he-IL"/>
        </w:rPr>
        <w:t xml:space="preserve">60  </w:t>
      </w:r>
      <w:r>
        <w:rPr>
          <w:rFonts w:ascii="Times New Roman" w:eastAsia="宋体" w:hAnsi="Times New Roman" w:cs="Times New Roman" w:hint="eastAsia"/>
          <w:szCs w:val="21"/>
          <w:lang w:bidi="he-IL"/>
        </w:rPr>
        <w:t>TFFFT</w:t>
      </w:r>
      <w:r>
        <w:rPr>
          <w:rFonts w:ascii="Times New Roman" w:eastAsia="宋体" w:hAnsi="Times New Roman" w:cs="Times New Roman"/>
          <w:szCs w:val="21"/>
          <w:lang w:bidi="he-IL"/>
        </w:rPr>
        <w:tab/>
      </w:r>
      <w:r>
        <w:rPr>
          <w:rFonts w:ascii="Times New Roman" w:eastAsia="宋体" w:hAnsi="Times New Roman" w:cs="Times New Roman"/>
          <w:szCs w:val="21"/>
          <w:lang w:bidi="he-IL"/>
        </w:rPr>
        <w:tab/>
      </w:r>
      <w:r>
        <w:rPr>
          <w:rFonts w:ascii="Times New Roman" w:eastAsia="宋体" w:hAnsi="Times New Roman" w:cs="Times New Roman"/>
          <w:szCs w:val="21"/>
          <w:lang w:bidi="he-IL"/>
        </w:rPr>
        <w:tab/>
        <w:t>61—65</w:t>
      </w:r>
      <w:bookmarkStart w:id="0" w:name="_GoBack"/>
      <w:r w:rsidRPr="00B54C00" w:rsidR="005D2A20">
        <w:rPr>
          <w:rFonts w:ascii="Times New Roman" w:eastAsia="宋体" w:hAnsi="Times New Roman" w:cs="Times New Roman"/>
          <w:szCs w:val="21"/>
          <w:lang w:bidi="he-IL"/>
        </w:rPr>
        <w:t>C</w:t>
      </w:r>
      <w:bookmarkEnd w:id="0"/>
      <w:r>
        <w:rPr>
          <w:rFonts w:ascii="Times New Roman" w:eastAsia="宋体" w:hAnsi="Times New Roman" w:cs="Times New Roman" w:hint="eastAsia"/>
          <w:szCs w:val="21"/>
          <w:lang w:bidi="he-IL"/>
        </w:rPr>
        <w:t>ACBC</w:t>
      </w:r>
    </w:p>
    <w:p w:rsidR="00CB2158" w:rsidP="001D30E8">
      <w:pPr>
        <w:tabs>
          <w:tab w:val="left" w:pos="2268"/>
          <w:tab w:val="left" w:pos="2552"/>
        </w:tabs>
        <w:spacing w:line="280" w:lineRule="exact"/>
        <w:ind w:firstLine="435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  <w:lang w:bidi="he-IL"/>
        </w:rPr>
        <w:t xml:space="preserve">66—70 </w:t>
      </w:r>
      <w:r>
        <w:rPr>
          <w:rFonts w:ascii="Times New Roman" w:eastAsia="宋体" w:hAnsi="Times New Roman" w:cs="Times New Roman" w:hint="eastAsia"/>
          <w:szCs w:val="21"/>
          <w:lang w:bidi="he-IL"/>
        </w:rPr>
        <w:t>BCABC</w:t>
      </w:r>
      <w:r>
        <w:rPr>
          <w:rFonts w:ascii="Times New Roman" w:eastAsia="宋体" w:hAnsi="Times New Roman" w:cs="Times New Roman"/>
          <w:szCs w:val="21"/>
          <w:lang w:bidi="he-IL"/>
        </w:rPr>
        <w:tab/>
      </w:r>
      <w:r>
        <w:rPr>
          <w:rFonts w:ascii="Times New Roman" w:eastAsia="宋体" w:hAnsi="Times New Roman" w:cs="Times New Roman"/>
          <w:szCs w:val="21"/>
          <w:lang w:bidi="he-IL"/>
        </w:rPr>
        <w:tab/>
        <w:t>71—75</w:t>
      </w:r>
      <w:r>
        <w:rPr>
          <w:rFonts w:ascii="Times New Roman" w:eastAsia="宋体" w:hAnsi="Times New Roman" w:cs="Times New Roman" w:hint="eastAsia"/>
          <w:szCs w:val="21"/>
          <w:lang w:bidi="he-IL"/>
        </w:rPr>
        <w:t>ABBCC</w:t>
      </w:r>
    </w:p>
    <w:p w:rsidR="00CB2158" w:rsidP="001D30E8">
      <w:pPr>
        <w:spacing w:line="280" w:lineRule="exac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六、</w:t>
      </w:r>
      <w:r>
        <w:rPr>
          <w:rFonts w:ascii="Times New Roman" w:eastAsia="宋体" w:hAnsi="Times New Roman" w:cs="Times New Roman" w:hint="eastAsia"/>
          <w:b/>
          <w:szCs w:val="21"/>
        </w:rPr>
        <w:t>选词</w:t>
      </w:r>
      <w:r>
        <w:rPr>
          <w:rFonts w:ascii="Times New Roman" w:eastAsia="宋体" w:hAnsi="Times New Roman" w:cs="Times New Roman"/>
          <w:b/>
          <w:szCs w:val="21"/>
        </w:rPr>
        <w:t>填空（每小题</w:t>
      </w:r>
      <w:r>
        <w:rPr>
          <w:rFonts w:ascii="Times New Roman" w:eastAsia="宋体" w:hAnsi="Times New Roman" w:cs="Times New Roman"/>
          <w:b/>
          <w:szCs w:val="21"/>
        </w:rPr>
        <w:t>1.5</w:t>
      </w:r>
      <w:r>
        <w:rPr>
          <w:rFonts w:ascii="Times New Roman" w:eastAsia="宋体" w:hAnsi="Times New Roman" w:cs="Times New Roman"/>
          <w:b/>
          <w:szCs w:val="21"/>
        </w:rPr>
        <w:t>分，共</w:t>
      </w:r>
      <w:r>
        <w:rPr>
          <w:rFonts w:ascii="Times New Roman" w:eastAsia="宋体" w:hAnsi="Times New Roman" w:cs="Times New Roman"/>
          <w:b/>
          <w:szCs w:val="21"/>
        </w:rPr>
        <w:t>15</w:t>
      </w:r>
      <w:r>
        <w:rPr>
          <w:rFonts w:ascii="Times New Roman" w:eastAsia="宋体" w:hAnsi="Times New Roman" w:cs="Times New Roman"/>
          <w:b/>
          <w:szCs w:val="21"/>
        </w:rPr>
        <w:t>分）</w:t>
      </w:r>
    </w:p>
    <w:p w:rsidR="00CB2158" w:rsidP="001D30E8">
      <w:pPr>
        <w:spacing w:line="280" w:lineRule="exact"/>
        <w:ind w:firstLine="440" w:firstLineChars="20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76. </w:t>
      </w:r>
      <w:r>
        <w:rPr>
          <w:rFonts w:ascii="Times New Roman" w:eastAsia="宋体" w:hAnsi="Times New Roman" w:cs="Times New Roman" w:hint="eastAsia"/>
          <w:szCs w:val="21"/>
        </w:rPr>
        <w:t>spend</w:t>
      </w:r>
      <w:r>
        <w:rPr>
          <w:rFonts w:ascii="Times New Roman" w:eastAsia="宋体" w:hAnsi="Times New Roman" w:cs="Times New Roman"/>
          <w:szCs w:val="21"/>
        </w:rPr>
        <w:tab/>
        <w:t>77.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get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78.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how</w:t>
      </w:r>
      <w:r>
        <w:rPr>
          <w:rFonts w:ascii="Times New Roman" w:eastAsia="宋体" w:hAnsi="Times New Roman" w:cs="Times New Roman" w:hint="eastAsia"/>
          <w:szCs w:val="21"/>
        </w:rPr>
        <w:t xml:space="preserve">  </w:t>
      </w:r>
      <w:r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79.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them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ab/>
        <w:t xml:space="preserve">80.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harder</w:t>
      </w:r>
    </w:p>
    <w:p w:rsidR="00CB2158" w:rsidP="001D30E8">
      <w:pPr>
        <w:spacing w:line="280" w:lineRule="exact"/>
        <w:ind w:firstLine="440" w:firstLineChars="200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/>
          <w:szCs w:val="21"/>
        </w:rPr>
        <w:t>81.</w:t>
      </w:r>
      <w:r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offered</w:t>
      </w:r>
      <w:r>
        <w:rPr>
          <w:rFonts w:ascii="Times New Roman" w:eastAsia="宋体" w:hAnsi="Times New Roman" w:cs="Times New Roman"/>
          <w:szCs w:val="21"/>
        </w:rPr>
        <w:tab/>
        <w:t>82.</w:t>
      </w:r>
      <w:r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at</w:t>
      </w:r>
      <w:r>
        <w:rPr>
          <w:rFonts w:ascii="Times New Roman" w:eastAsia="宋体" w:hAnsi="Times New Roman" w:cs="Times New Roman" w:hint="eastAsia"/>
          <w:szCs w:val="21"/>
        </w:rPr>
        <w:t xml:space="preserve">   </w:t>
      </w:r>
      <w:r>
        <w:rPr>
          <w:rFonts w:ascii="Times New Roman" w:eastAsia="宋体" w:hAnsi="Times New Roman" w:cs="Times New Roman"/>
          <w:szCs w:val="21"/>
        </w:rPr>
        <w:t>83.</w:t>
      </w:r>
      <w:r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4"/>
        </w:rPr>
        <w:t>skills</w:t>
      </w:r>
      <w:r>
        <w:rPr>
          <w:rFonts w:ascii="Times New Roman" w:eastAsia="宋体" w:hAnsi="Times New Roman" w:cs="Times New Roman"/>
          <w:szCs w:val="21"/>
        </w:rPr>
        <w:tab/>
        <w:t>84.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>results</w:t>
      </w:r>
      <w:r>
        <w:rPr>
          <w:rFonts w:ascii="Times New Roman" w:eastAsia="宋体" w:hAnsi="Times New Roman" w:cs="Times New Roman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>85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surprised</w:t>
      </w:r>
    </w:p>
    <w:p w:rsidR="00CB2158" w:rsidP="001D30E8">
      <w:pPr>
        <w:spacing w:line="370" w:lineRule="exact"/>
        <w:rPr>
          <w:rFonts w:ascii="Times New Roman" w:eastAsia="宋体" w:hAnsi="Times New Roman" w:cs="Times New Roman"/>
          <w:bCs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七、书面表达（</w:t>
      </w:r>
      <w:r>
        <w:rPr>
          <w:rFonts w:ascii="Times New Roman" w:eastAsia="宋体" w:hAnsi="Times New Roman" w:cs="Times New Roman"/>
          <w:b/>
          <w:szCs w:val="21"/>
        </w:rPr>
        <w:t>15</w:t>
      </w:r>
      <w:r>
        <w:rPr>
          <w:rFonts w:ascii="Times New Roman" w:eastAsia="宋体" w:hAnsi="Times New Roman" w:cs="Times New Roman"/>
          <w:b/>
          <w:szCs w:val="21"/>
        </w:rPr>
        <w:t>分）</w:t>
      </w:r>
      <w:r>
        <w:rPr>
          <w:rFonts w:ascii="Times New Roman" w:eastAsia="宋体" w:hAnsi="Times New Roman" w:cs="Times New Roman"/>
          <w:bCs/>
          <w:szCs w:val="21"/>
        </w:rPr>
        <w:t>One possible version:</w:t>
      </w:r>
    </w:p>
    <w:p w:rsidR="00CB21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Dear Tom,</w:t>
      </w:r>
    </w:p>
    <w:p w:rsidR="00CB2158" w:rsidP="001D30E8">
      <w:pPr>
        <w:spacing w:after="0"/>
        <w:ind w:firstLine="440" w:firstLineChars="2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I’m very glad to hear that you will come to learn Chinese for a month in Nanning this summer holiday. Now I would like to give you some advice.</w:t>
      </w:r>
    </w:p>
    <w:p w:rsidR="001D30E8" w:rsidP="001D30E8">
      <w:pPr>
        <w:spacing w:after="0"/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First of all,</w:t>
      </w:r>
      <w:r w:rsidR="00AC7E8B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the weather in Nanning is so hot that you should take some light clothes,</w:t>
      </w:r>
      <w:r w:rsidR="00AC7E8B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such as</w:t>
      </w:r>
      <w:r w:rsidR="005D2A20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shorts,</w:t>
      </w:r>
      <w:r w:rsidR="00AC7E8B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T-shirts,</w:t>
      </w:r>
      <w:r w:rsidR="00AC7E8B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sunglasses and so on. Of course, a smart phone is very necessary. But </w:t>
      </w:r>
      <w:r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/>
        </w:rPr>
        <w:t>on’t forget to take your passport. Besides,</w:t>
      </w:r>
      <w:r w:rsidR="00AC7E8B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about the place you live, you can choose to live with my family, or you can stay in a hotel.</w:t>
      </w:r>
      <w:r w:rsidR="00AC7E8B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After the courses,</w:t>
      </w:r>
      <w:r w:rsidR="00AC7E8B"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I will take you around Nanning for some interesting places. We can try different kinds of delicious food at the same time.</w:t>
      </w:r>
    </w:p>
    <w:p w:rsidR="00CB2158" w:rsidP="001D30E8">
      <w:pPr>
        <w:spacing w:after="0"/>
        <w:ind w:firstLine="420"/>
        <w:jc w:val="both"/>
        <w:rPr>
          <w:rFonts w:ascii="Times New Roman" w:eastAsia="宋体" w:hAnsi="Times New Roman" w:cs="Times New Roman"/>
        </w:rPr>
      </w:pPr>
      <w:r>
        <w:rPr>
          <w:rFonts w:ascii="Times New Roman" w:hAnsi="Times New Roman" w:cs="Times New Roman"/>
        </w:rPr>
        <w:t xml:space="preserve"> In short, I hope you will form close friendship with other classmates during the courses. And I’m sure you can have great fun learning Chinese in Nanning. I can’t wait to see you!</w:t>
      </w:r>
    </w:p>
    <w:p w:rsidR="00CB2158">
      <w:pPr>
        <w:widowControl w:val="0"/>
        <w:adjustRightInd/>
        <w:snapToGrid/>
        <w:spacing w:after="0" w:line="300" w:lineRule="exact"/>
        <w:jc w:val="both"/>
        <w:rPr>
          <w:rFonts w:ascii="Times New Roman" w:hAnsi="Times New Roman" w:eastAsiaTheme="minorEastAsia"/>
          <w:sz w:val="20"/>
          <w:szCs w:val="24"/>
        </w:rPr>
      </w:pPr>
    </w:p>
    <w:p w:rsidR="001D30E8" w:rsidP="001D30E8">
      <w:pPr>
        <w:widowControl w:val="0"/>
        <w:adjustRightInd/>
        <w:snapToGrid/>
        <w:spacing w:after="0" w:line="300" w:lineRule="exact"/>
        <w:jc w:val="right"/>
        <w:rPr>
          <w:rFonts w:ascii="Times New Roman" w:hAnsi="Times New Roman" w:eastAsiaTheme="minorEastAsia"/>
          <w:sz w:val="20"/>
          <w:szCs w:val="24"/>
        </w:rPr>
      </w:pPr>
      <w:r>
        <w:rPr>
          <w:rFonts w:ascii="Times New Roman" w:hAnsi="Times New Roman" w:eastAsiaTheme="minorEastAsia" w:hint="eastAsia"/>
          <w:sz w:val="20"/>
          <w:szCs w:val="24"/>
        </w:rPr>
        <w:t>Yours</w:t>
      </w:r>
    </w:p>
    <w:p w:rsidR="001D30E8" w:rsidP="001D30E8">
      <w:pPr>
        <w:widowControl w:val="0"/>
        <w:adjustRightInd/>
        <w:snapToGrid/>
        <w:spacing w:after="0" w:line="300" w:lineRule="exact"/>
        <w:jc w:val="right"/>
        <w:rPr>
          <w:rFonts w:ascii="Times New Roman" w:hAnsi="Times New Roman" w:eastAsiaTheme="minorEastAsia"/>
          <w:sz w:val="20"/>
          <w:szCs w:val="24"/>
        </w:rPr>
      </w:pPr>
      <w:r>
        <w:rPr>
          <w:rFonts w:ascii="Times New Roman" w:hAnsi="Times New Roman" w:eastAsiaTheme="minorEastAsia" w:hint="eastAsia"/>
          <w:sz w:val="20"/>
          <w:szCs w:val="24"/>
        </w:rPr>
        <w:t>LiHua</w:t>
      </w:r>
      <w:r>
        <w:rPr>
          <w:rFonts w:ascii="Times New Roman" w:hAnsi="Times New Roman" w:eastAsiaTheme="minorEastAsia"/>
          <w:sz w:val="20"/>
          <w:szCs w:val="24"/>
        </w:rPr>
        <w:br w:type="page"/>
      </w:r>
      <w:r>
        <w:rPr>
          <w:rFonts w:ascii="Times New Roman" w:hAnsi="Times New Roman" w:eastAsiaTheme="minorEastAsia"/>
          <w:sz w:val="20"/>
          <w:szCs w:val="24"/>
        </w:rPr>
        <w:drawing>
          <wp:inline>
            <wp:extent cx="4824730" cy="5774112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577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eastAsia="宋体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adjustRightInd/>
      <w:spacing w:after="0"/>
      <w:jc w:val="both"/>
      <w:rPr>
        <w:rFonts w:ascii="Times New Roman" w:eastAsia="宋体" w:hAnsi="Times New Roman" w:cs="Times New Roman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D9C537"/>
    <w:multiLevelType w:val="singleLevel"/>
    <w:tmpl w:val="02D9C53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C2001"/>
    <w:rsid w:val="001D30E8"/>
    <w:rsid w:val="002C0D5F"/>
    <w:rsid w:val="00323B43"/>
    <w:rsid w:val="003D37D8"/>
    <w:rsid w:val="003F55B3"/>
    <w:rsid w:val="00410D2F"/>
    <w:rsid w:val="004151FC"/>
    <w:rsid w:val="00426133"/>
    <w:rsid w:val="004358AB"/>
    <w:rsid w:val="00436E93"/>
    <w:rsid w:val="00475A78"/>
    <w:rsid w:val="00547F46"/>
    <w:rsid w:val="0056746E"/>
    <w:rsid w:val="005D2A20"/>
    <w:rsid w:val="006835DF"/>
    <w:rsid w:val="00697466"/>
    <w:rsid w:val="006A3FC1"/>
    <w:rsid w:val="008B7726"/>
    <w:rsid w:val="00921F13"/>
    <w:rsid w:val="0095228A"/>
    <w:rsid w:val="009E75BA"/>
    <w:rsid w:val="009E7FD5"/>
    <w:rsid w:val="00A93ED4"/>
    <w:rsid w:val="00AC7E8B"/>
    <w:rsid w:val="00AF2593"/>
    <w:rsid w:val="00B54C00"/>
    <w:rsid w:val="00C02FC6"/>
    <w:rsid w:val="00C3518A"/>
    <w:rsid w:val="00C81A9E"/>
    <w:rsid w:val="00CB2158"/>
    <w:rsid w:val="00D31D50"/>
    <w:rsid w:val="00DD216F"/>
    <w:rsid w:val="00F33725"/>
    <w:rsid w:val="022B3A92"/>
    <w:rsid w:val="025D090D"/>
    <w:rsid w:val="02887D19"/>
    <w:rsid w:val="038325D2"/>
    <w:rsid w:val="043A015A"/>
    <w:rsid w:val="0572667B"/>
    <w:rsid w:val="05AA0F09"/>
    <w:rsid w:val="05C82B33"/>
    <w:rsid w:val="07D76290"/>
    <w:rsid w:val="08830509"/>
    <w:rsid w:val="09EA0C03"/>
    <w:rsid w:val="0A4505E1"/>
    <w:rsid w:val="0BC71167"/>
    <w:rsid w:val="0C920890"/>
    <w:rsid w:val="0E28512F"/>
    <w:rsid w:val="0F3C3954"/>
    <w:rsid w:val="10482BD9"/>
    <w:rsid w:val="11BD13A5"/>
    <w:rsid w:val="1207125C"/>
    <w:rsid w:val="12E31F7B"/>
    <w:rsid w:val="13B50586"/>
    <w:rsid w:val="14F0383F"/>
    <w:rsid w:val="14F4737F"/>
    <w:rsid w:val="15A136FE"/>
    <w:rsid w:val="15BE4F56"/>
    <w:rsid w:val="16133C89"/>
    <w:rsid w:val="16F45869"/>
    <w:rsid w:val="17083677"/>
    <w:rsid w:val="18E703F7"/>
    <w:rsid w:val="190F698A"/>
    <w:rsid w:val="193C45EE"/>
    <w:rsid w:val="1B6D5BEA"/>
    <w:rsid w:val="1C065801"/>
    <w:rsid w:val="1C634A3D"/>
    <w:rsid w:val="1C96506B"/>
    <w:rsid w:val="1CAB4C1C"/>
    <w:rsid w:val="1FAD2A59"/>
    <w:rsid w:val="1FCB1131"/>
    <w:rsid w:val="22637523"/>
    <w:rsid w:val="244D480A"/>
    <w:rsid w:val="24D725F7"/>
    <w:rsid w:val="24E23100"/>
    <w:rsid w:val="25427F9F"/>
    <w:rsid w:val="25A911F8"/>
    <w:rsid w:val="26417EB7"/>
    <w:rsid w:val="265220C6"/>
    <w:rsid w:val="265A274E"/>
    <w:rsid w:val="27A70F97"/>
    <w:rsid w:val="27DE149F"/>
    <w:rsid w:val="27E02036"/>
    <w:rsid w:val="284D548D"/>
    <w:rsid w:val="286D547B"/>
    <w:rsid w:val="28ED7D1D"/>
    <w:rsid w:val="29422464"/>
    <w:rsid w:val="29AD229C"/>
    <w:rsid w:val="2C293573"/>
    <w:rsid w:val="3086329F"/>
    <w:rsid w:val="32254EDB"/>
    <w:rsid w:val="32E12CEE"/>
    <w:rsid w:val="3364747B"/>
    <w:rsid w:val="33707BCD"/>
    <w:rsid w:val="34932AB1"/>
    <w:rsid w:val="34B65AB4"/>
    <w:rsid w:val="35274DC3"/>
    <w:rsid w:val="3802129F"/>
    <w:rsid w:val="38B475C4"/>
    <w:rsid w:val="397C0D76"/>
    <w:rsid w:val="398C7053"/>
    <w:rsid w:val="3AD924FC"/>
    <w:rsid w:val="3B8B7C9A"/>
    <w:rsid w:val="3D8B0C36"/>
    <w:rsid w:val="3DD671C7"/>
    <w:rsid w:val="3E322D18"/>
    <w:rsid w:val="3F072772"/>
    <w:rsid w:val="41DD7CE5"/>
    <w:rsid w:val="44985BCB"/>
    <w:rsid w:val="44B93FF0"/>
    <w:rsid w:val="466C6EEB"/>
    <w:rsid w:val="469C619C"/>
    <w:rsid w:val="471C3E9C"/>
    <w:rsid w:val="48223734"/>
    <w:rsid w:val="48561E35"/>
    <w:rsid w:val="48F35631"/>
    <w:rsid w:val="4A0C644A"/>
    <w:rsid w:val="4DD52EA6"/>
    <w:rsid w:val="4E522069"/>
    <w:rsid w:val="50B60EBE"/>
    <w:rsid w:val="512B7B2F"/>
    <w:rsid w:val="524553B7"/>
    <w:rsid w:val="5614285B"/>
    <w:rsid w:val="57A21BE2"/>
    <w:rsid w:val="57F95B34"/>
    <w:rsid w:val="59625042"/>
    <w:rsid w:val="59653BFB"/>
    <w:rsid w:val="59AF17AE"/>
    <w:rsid w:val="5A345068"/>
    <w:rsid w:val="5C515F3F"/>
    <w:rsid w:val="5D536856"/>
    <w:rsid w:val="5EE67C57"/>
    <w:rsid w:val="60E05AE3"/>
    <w:rsid w:val="613227E3"/>
    <w:rsid w:val="62077CF4"/>
    <w:rsid w:val="637E1782"/>
    <w:rsid w:val="638A6A82"/>
    <w:rsid w:val="65675A6D"/>
    <w:rsid w:val="67023E4A"/>
    <w:rsid w:val="6ABE446F"/>
    <w:rsid w:val="6AE54422"/>
    <w:rsid w:val="6B1C046D"/>
    <w:rsid w:val="6E7E6B73"/>
    <w:rsid w:val="6E922B12"/>
    <w:rsid w:val="6FB8303F"/>
    <w:rsid w:val="6FE86762"/>
    <w:rsid w:val="71477698"/>
    <w:rsid w:val="74045C9F"/>
    <w:rsid w:val="753021DF"/>
    <w:rsid w:val="764433BB"/>
    <w:rsid w:val="76F3033E"/>
    <w:rsid w:val="77605BC2"/>
    <w:rsid w:val="77C577DB"/>
    <w:rsid w:val="7A31583A"/>
    <w:rsid w:val="7BDF310F"/>
  </w:rsids>
  <w:docVars>
    <w:docVar w:name="commondata" w:val="eyJoZGlkIjoiNjEzYjYwYjgzY2ViNWVhZDBjN2Q4ZjAzYmM2ZjVlOW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rsid w:val="00A93E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93ED4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93E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93ED4"/>
    <w:rPr>
      <w:rFonts w:ascii="Tahoma" w:hAnsi="Tahoma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547F46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547F46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1190</Characters>
  <Application>Microsoft Office Word</Application>
  <DocSecurity>0</DocSecurity>
  <Lines>9</Lines>
  <Paragraphs>2</Paragraphs>
  <ScaleCrop>false</ScaleCrop>
  <Company>Microsoft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7</cp:revision>
  <cp:lastPrinted>2023-07-01T04:53:00Z</cp:lastPrinted>
  <dcterms:created xsi:type="dcterms:W3CDTF">2023-06-26T08:30:00Z</dcterms:created>
  <dcterms:modified xsi:type="dcterms:W3CDTF">2023-07-01T04:54:00Z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