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ind w:right="155" w:rightChars="74" w:firstLine="0" w:firstLineChars="0"/>
        <w:jc w:val="center"/>
        <w:rPr>
          <w:sz w:val="36"/>
          <w:szCs w:val="36"/>
        </w:rPr>
      </w:pPr>
      <w:r>
        <w:rPr>
          <w:rFonts w:hint="eastAsia"/>
          <w:b/>
          <w:bCs/>
          <w:sz w:val="36"/>
          <w:szCs w:val="36"/>
        </w:rPr>
        <w:drawing>
          <wp:anchor distT="0" distB="0" distL="114300" distR="114300" simplePos="0" relativeHeight="251658240" behindDoc="0" locked="0" layoutInCell="1" allowOverlap="1">
            <wp:simplePos x="0" y="0"/>
            <wp:positionH relativeFrom="page">
              <wp:posOffset>10833100</wp:posOffset>
            </wp:positionH>
            <wp:positionV relativeFrom="topMargin">
              <wp:posOffset>10401300</wp:posOffset>
            </wp:positionV>
            <wp:extent cx="330200" cy="2921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30200" cy="292100"/>
                    </a:xfrm>
                    <a:prstGeom prst="rect">
                      <a:avLst/>
                    </a:prstGeom>
                  </pic:spPr>
                </pic:pic>
              </a:graphicData>
            </a:graphic>
          </wp:anchor>
        </w:drawing>
      </w:r>
      <w:r>
        <w:rPr>
          <w:rFonts w:hint="eastAsia"/>
          <w:b/>
          <w:bCs/>
          <w:sz w:val="36"/>
          <w:szCs w:val="36"/>
        </w:rPr>
        <w:t>2022-2023学年度第二学期第三次月考</w:t>
      </w:r>
    </w:p>
    <w:p>
      <w:pPr>
        <w:tabs>
          <w:tab w:val="left" w:pos="900"/>
          <w:tab w:val="center" w:pos="4412"/>
          <w:tab w:val="left" w:pos="6873"/>
        </w:tabs>
        <w:spacing w:before="312" w:beforeLines="100" w:after="312" w:afterLines="100"/>
        <w:ind w:right="155" w:rightChars="74"/>
        <w:jc w:val="left"/>
        <w:rPr>
          <w:rFonts w:eastAsia="黑体"/>
          <w:b/>
          <w:bCs/>
          <w:sz w:val="48"/>
          <w:szCs w:val="48"/>
        </w:rPr>
      </w:pPr>
      <w:r>
        <w:rPr>
          <w:rFonts w:eastAsia="黑体"/>
          <w:b/>
          <w:bCs/>
          <w:sz w:val="48"/>
          <w:szCs w:val="48"/>
        </w:rPr>
        <w:tab/>
      </w:r>
      <w:r>
        <w:rPr>
          <w:rFonts w:eastAsia="黑体"/>
          <w:b/>
          <w:bCs/>
          <w:sz w:val="48"/>
          <w:szCs w:val="48"/>
        </w:rPr>
        <w:tab/>
      </w:r>
      <w:r>
        <w:rPr>
          <w:rFonts w:hint="eastAsia" w:eastAsia="黑体"/>
          <w:b/>
          <w:bCs/>
          <w:sz w:val="48"/>
          <w:szCs w:val="48"/>
        </w:rPr>
        <w:t>八年级  语文</w:t>
      </w:r>
      <w:r>
        <w:rPr>
          <w:rFonts w:eastAsia="黑体"/>
          <w:b/>
          <w:bCs/>
          <w:sz w:val="48"/>
          <w:szCs w:val="48"/>
        </w:rPr>
        <w:tab/>
      </w:r>
    </w:p>
    <w:p>
      <w:pPr>
        <w:tabs>
          <w:tab w:val="left" w:pos="180"/>
          <w:tab w:val="center" w:pos="4688"/>
          <w:tab w:val="left" w:pos="7312"/>
        </w:tabs>
        <w:spacing w:before="312" w:beforeLines="100" w:after="312" w:afterLines="100"/>
        <w:ind w:right="155" w:rightChars="74"/>
        <w:jc w:val="center"/>
        <w:rPr>
          <w:rFonts w:eastAsia="楷体"/>
          <w:bCs/>
          <w:sz w:val="28"/>
          <w:szCs w:val="28"/>
        </w:rPr>
      </w:pPr>
      <w:r>
        <w:rPr>
          <w:rFonts w:hint="eastAsia" w:eastAsia="楷体"/>
          <w:bCs/>
          <w:sz w:val="28"/>
          <w:szCs w:val="28"/>
        </w:rPr>
        <w:t>分值：130分 时间：120分钟</w:t>
      </w:r>
    </w:p>
    <w:p>
      <w:pPr>
        <w:ind w:right="155" w:rightChars="74"/>
        <w:rPr>
          <w:rFonts w:eastAsia="黑体"/>
          <w:b/>
          <w:bCs/>
          <w:sz w:val="20"/>
          <w:szCs w:val="20"/>
        </w:rPr>
      </w:pPr>
      <w:r>
        <w:rPr>
          <w:rFonts w:hint="eastAsia"/>
          <w:b/>
          <w:bCs/>
          <w:sz w:val="20"/>
          <w:szCs w:val="20"/>
        </w:rPr>
        <w:t>一、基础题（</w:t>
      </w:r>
      <w:r>
        <w:rPr>
          <w:rFonts w:hint="eastAsia"/>
          <w:bCs/>
          <w:sz w:val="20"/>
          <w:szCs w:val="20"/>
        </w:rPr>
        <w:t>24分</w:t>
      </w:r>
      <w:r>
        <w:rPr>
          <w:rFonts w:hint="eastAsia" w:eastAsia="黑体"/>
          <w:b/>
          <w:bCs/>
          <w:sz w:val="20"/>
          <w:szCs w:val="20"/>
        </w:rPr>
        <w:t>）</w:t>
      </w:r>
    </w:p>
    <w:p>
      <w:pPr>
        <w:spacing w:line="270" w:lineRule="exact"/>
        <w:rPr>
          <w:rFonts w:ascii="宋体" w:hAnsi="宋体" w:cs="宋体"/>
          <w:sz w:val="20"/>
          <w:szCs w:val="20"/>
        </w:rPr>
      </w:pPr>
      <w:r>
        <w:rPr>
          <w:rFonts w:hint="eastAsia" w:ascii="宋体" w:hAnsi="宋体" w:cs="宋体"/>
          <w:b/>
          <w:bCs/>
          <w:sz w:val="20"/>
          <w:szCs w:val="20"/>
        </w:rPr>
        <w:t>1.根据课文默写古诗文。（10分）</w:t>
      </w:r>
    </w:p>
    <w:p>
      <w:pPr>
        <w:widowControl/>
        <w:jc w:val="left"/>
        <w:rPr>
          <w:rFonts w:ascii="宋体" w:hAnsi="宋体" w:cs="宋体"/>
          <w:color w:val="000000"/>
          <w:sz w:val="20"/>
          <w:szCs w:val="20"/>
        </w:rPr>
      </w:pPr>
      <w:r>
        <w:rPr>
          <w:rFonts w:hint="eastAsia" w:ascii="宋体" w:hAnsi="宋体" w:cs="宋体"/>
          <w:color w:val="000000"/>
          <w:sz w:val="20"/>
          <w:szCs w:val="20"/>
        </w:rPr>
        <w:t>（1）_______________，两鬓苍苍十指黑。（《卖炭翁》）</w:t>
      </w:r>
    </w:p>
    <w:p>
      <w:pPr>
        <w:widowControl/>
        <w:jc w:val="left"/>
        <w:rPr>
          <w:rFonts w:ascii="宋体" w:hAnsi="宋体" w:cs="宋体"/>
          <w:color w:val="000000"/>
          <w:sz w:val="20"/>
          <w:szCs w:val="20"/>
        </w:rPr>
      </w:pPr>
      <w:r>
        <w:rPr>
          <w:rFonts w:hint="eastAsia" w:ascii="宋体" w:hAnsi="宋体" w:cs="宋体"/>
          <w:color w:val="000000"/>
          <w:sz w:val="20"/>
          <w:szCs w:val="20"/>
        </w:rPr>
        <w:t>（2）_______________，但余钟磬音。（《题破山寺后禅院》）</w:t>
      </w:r>
    </w:p>
    <w:p>
      <w:pPr>
        <w:widowControl/>
        <w:jc w:val="left"/>
        <w:rPr>
          <w:rFonts w:ascii="宋体" w:hAnsi="宋体" w:cs="宋体"/>
          <w:color w:val="000000"/>
          <w:sz w:val="20"/>
          <w:szCs w:val="20"/>
        </w:rPr>
      </w:pPr>
      <w:r>
        <w:rPr>
          <w:rFonts w:hint="eastAsia" w:ascii="宋体" w:hAnsi="宋体" w:cs="宋体"/>
          <w:color w:val="000000"/>
          <w:sz w:val="20"/>
          <w:szCs w:val="20"/>
        </w:rPr>
        <w:t>（3）俄顷风定云墨色，_______________。（《石壕吏》）</w:t>
      </w:r>
    </w:p>
    <w:p>
      <w:pPr>
        <w:widowControl/>
        <w:jc w:val="left"/>
        <w:rPr>
          <w:rFonts w:ascii="宋体" w:hAnsi="宋体" w:cs="宋体"/>
          <w:color w:val="000000"/>
          <w:sz w:val="20"/>
          <w:szCs w:val="20"/>
        </w:rPr>
      </w:pPr>
      <w:r>
        <w:rPr>
          <w:rFonts w:hint="eastAsia" w:ascii="宋体" w:hAnsi="宋体" w:cs="宋体"/>
          <w:color w:val="000000"/>
          <w:sz w:val="20"/>
          <w:szCs w:val="20"/>
        </w:rPr>
        <w:t>（4）拣尽寒枝不肯栖，_______________。（《卜算子·黄州定慧院寓居作》）</w:t>
      </w:r>
    </w:p>
    <w:p>
      <w:pPr>
        <w:widowControl/>
        <w:jc w:val="left"/>
        <w:rPr>
          <w:rFonts w:ascii="宋体" w:hAnsi="宋体" w:cs="宋体"/>
          <w:color w:val="000000"/>
          <w:sz w:val="20"/>
          <w:szCs w:val="20"/>
        </w:rPr>
      </w:pPr>
      <w:r>
        <w:rPr>
          <w:rFonts w:hint="eastAsia" w:ascii="宋体" w:hAnsi="宋体" w:cs="宋体"/>
          <w:color w:val="000000"/>
          <w:sz w:val="20"/>
          <w:szCs w:val="20"/>
        </w:rPr>
        <w:t>（5）《茅屋为秋风所破歌》中杜甫表达了与白居易“争得大裘长万丈，与君都盖洛阳城”两句诗相似意愿的千古名句是：</w:t>
      </w:r>
      <w:r>
        <w:rPr>
          <w:rFonts w:hint="eastAsia" w:ascii="宋体" w:hAnsi="宋体" w:cs="宋体"/>
          <w:color w:val="000000"/>
          <w:sz w:val="20"/>
          <w:szCs w:val="20"/>
          <w:u w:val="single"/>
        </w:rPr>
        <w:t xml:space="preserve">                </w:t>
      </w:r>
      <w:r>
        <w:rPr>
          <w:rFonts w:hint="eastAsia" w:ascii="宋体" w:hAnsi="宋体" w:cs="宋体"/>
          <w:color w:val="000000"/>
          <w:sz w:val="20"/>
          <w:szCs w:val="20"/>
        </w:rPr>
        <w:t>，</w:t>
      </w:r>
      <w:r>
        <w:rPr>
          <w:rFonts w:hint="eastAsia" w:ascii="宋体" w:hAnsi="宋体" w:cs="宋体"/>
          <w:color w:val="000000"/>
          <w:sz w:val="20"/>
          <w:szCs w:val="20"/>
          <w:u w:val="single"/>
        </w:rPr>
        <w:t xml:space="preserve">                  </w:t>
      </w:r>
      <w:r>
        <w:rPr>
          <w:rFonts w:hint="eastAsia" w:ascii="宋体" w:hAnsi="宋体" w:cs="宋体"/>
          <w:color w:val="000000"/>
          <w:sz w:val="20"/>
          <w:szCs w:val="20"/>
        </w:rPr>
        <w:t>！</w:t>
      </w:r>
    </w:p>
    <w:p>
      <w:pPr>
        <w:widowControl/>
        <w:jc w:val="left"/>
        <w:rPr>
          <w:rFonts w:ascii="宋体" w:hAnsi="宋体" w:cs="宋体"/>
          <w:color w:val="000000"/>
          <w:sz w:val="20"/>
          <w:szCs w:val="20"/>
        </w:rPr>
      </w:pPr>
      <w:r>
        <w:rPr>
          <w:rFonts w:hint="eastAsia" w:ascii="宋体" w:hAnsi="宋体" w:cs="宋体"/>
          <w:color w:val="000000"/>
          <w:sz w:val="20"/>
          <w:szCs w:val="20"/>
        </w:rPr>
        <w:t>（6）把李白的《送友人》补充完整。</w:t>
      </w:r>
    </w:p>
    <w:p>
      <w:pPr>
        <w:widowControl/>
        <w:jc w:val="left"/>
        <w:rPr>
          <w:rFonts w:ascii="宋体" w:hAnsi="宋体" w:cs="宋体"/>
          <w:color w:val="000000"/>
          <w:sz w:val="20"/>
          <w:szCs w:val="20"/>
        </w:rPr>
      </w:pPr>
      <w:r>
        <w:rPr>
          <w:rFonts w:hint="eastAsia" w:ascii="宋体" w:hAnsi="宋体" w:cs="宋体"/>
          <w:color w:val="000000"/>
          <w:sz w:val="20"/>
          <w:szCs w:val="20"/>
        </w:rPr>
        <w:t>青山横北郭，白水绕东城。_______________，_______________。</w:t>
      </w:r>
    </w:p>
    <w:p>
      <w:pPr>
        <w:widowControl/>
        <w:jc w:val="left"/>
        <w:rPr>
          <w:rFonts w:ascii="宋体" w:hAnsi="宋体" w:cs="宋体"/>
          <w:color w:val="000000"/>
          <w:sz w:val="20"/>
          <w:szCs w:val="20"/>
        </w:rPr>
      </w:pPr>
      <w:r>
        <w:rPr>
          <w:rFonts w:hint="eastAsia" w:ascii="宋体" w:hAnsi="宋体" w:cs="宋体"/>
          <w:color w:val="000000"/>
          <w:sz w:val="20"/>
          <w:szCs w:val="20"/>
        </w:rPr>
        <w:t>浮云游子意，落日故人情。_______________，_______________。</w:t>
      </w:r>
    </w:p>
    <w:p>
      <w:pPr>
        <w:widowControl/>
        <w:jc w:val="left"/>
        <w:rPr>
          <w:rFonts w:ascii="宋体" w:hAnsi="宋体" w:cs="宋体"/>
          <w:color w:val="000000"/>
          <w:sz w:val="20"/>
          <w:szCs w:val="20"/>
        </w:rPr>
      </w:pPr>
      <w:r>
        <w:rPr>
          <w:rFonts w:hint="eastAsia" w:ascii="宋体" w:hAnsi="宋体" w:cs="宋体"/>
          <w:b/>
          <w:bCs/>
          <w:color w:val="000000"/>
          <w:sz w:val="20"/>
          <w:szCs w:val="20"/>
        </w:rPr>
        <w:t>2.根据拼音写出相应的词语。（4分）</w:t>
      </w:r>
    </w:p>
    <w:p>
      <w:pPr>
        <w:widowControl/>
        <w:jc w:val="left"/>
        <w:rPr>
          <w:rFonts w:ascii="宋体" w:hAnsi="宋体" w:cs="宋体"/>
          <w:color w:val="000000"/>
          <w:sz w:val="20"/>
          <w:szCs w:val="20"/>
        </w:rPr>
      </w:pPr>
      <w:r>
        <w:rPr>
          <w:rFonts w:hint="eastAsia" w:ascii="宋体" w:hAnsi="宋体" w:cs="宋体"/>
          <w:color w:val="000000"/>
          <w:sz w:val="20"/>
          <w:szCs w:val="20"/>
        </w:rPr>
        <w:t>（1）反动派ｔｉǎｏ ｂō ｌí ｊｉàｎ(              )，卑鄙无耻。</w:t>
      </w:r>
    </w:p>
    <w:p>
      <w:pPr>
        <w:widowControl/>
        <w:jc w:val="left"/>
        <w:rPr>
          <w:rFonts w:ascii="宋体" w:hAnsi="宋体" w:cs="宋体"/>
          <w:color w:val="000000"/>
          <w:sz w:val="20"/>
          <w:szCs w:val="20"/>
        </w:rPr>
      </w:pPr>
      <w:r>
        <w:rPr>
          <w:rFonts w:hint="eastAsia" w:ascii="宋体" w:hAnsi="宋体" w:cs="宋体"/>
          <w:color w:val="000000"/>
          <w:sz w:val="20"/>
          <w:szCs w:val="20"/>
        </w:rPr>
        <w:t>（2）隆隆隆隆的豪壮的抒情，隆隆隆隆的yán jùn（       ）的思索……</w:t>
      </w:r>
    </w:p>
    <w:p>
      <w:pPr>
        <w:widowControl/>
        <w:jc w:val="left"/>
        <w:rPr>
          <w:rFonts w:ascii="宋体" w:hAnsi="宋体" w:cs="宋体"/>
          <w:color w:val="000000"/>
          <w:sz w:val="20"/>
          <w:szCs w:val="20"/>
        </w:rPr>
      </w:pPr>
      <w:r>
        <w:rPr>
          <w:rFonts w:hint="eastAsia" w:ascii="宋体" w:hAnsi="宋体" w:cs="宋体"/>
          <w:color w:val="000000"/>
          <w:sz w:val="20"/>
          <w:szCs w:val="20"/>
        </w:rPr>
        <w:t>（3）北雁南飞，活跃在田间草际的昆虫也都xiāo shēng nì jì（       ）。</w:t>
      </w:r>
    </w:p>
    <w:p>
      <w:pPr>
        <w:widowControl/>
        <w:jc w:val="left"/>
        <w:rPr>
          <w:rFonts w:ascii="宋体" w:hAnsi="宋体" w:cs="宋体"/>
          <w:color w:val="000000"/>
          <w:sz w:val="20"/>
          <w:szCs w:val="20"/>
        </w:rPr>
      </w:pPr>
      <w:r>
        <w:rPr>
          <w:rFonts w:hint="eastAsia" w:ascii="宋体" w:hAnsi="宋体" w:cs="宋体"/>
          <w:color w:val="000000"/>
          <w:sz w:val="20"/>
          <w:szCs w:val="20"/>
        </w:rPr>
        <w:t>（4）这就是完美的、民主的奥林匹克精神，今天我们要为它diàn dìng(          )基础。</w:t>
      </w:r>
    </w:p>
    <w:p>
      <w:pPr>
        <w:widowControl/>
        <w:jc w:val="left"/>
        <w:rPr>
          <w:rFonts w:ascii="宋体" w:hAnsi="宋体" w:cs="宋体"/>
          <w:b/>
          <w:bCs/>
          <w:color w:val="000000"/>
          <w:sz w:val="20"/>
          <w:szCs w:val="20"/>
        </w:rPr>
      </w:pPr>
      <w:r>
        <w:rPr>
          <w:rFonts w:hint="eastAsia" w:ascii="宋体" w:hAnsi="宋体" w:cs="宋体"/>
          <w:b/>
          <w:bCs/>
          <w:color w:val="000000"/>
          <w:sz w:val="20"/>
          <w:szCs w:val="20"/>
        </w:rPr>
        <w:t>3．句子中成语使用不正确的一项是（        ）（3分）</w:t>
      </w:r>
    </w:p>
    <w:p>
      <w:pPr>
        <w:widowControl/>
        <w:jc w:val="left"/>
        <w:rPr>
          <w:rFonts w:ascii="宋体" w:hAnsi="宋体" w:cs="宋体"/>
          <w:color w:val="000000"/>
          <w:sz w:val="20"/>
          <w:szCs w:val="20"/>
        </w:rPr>
      </w:pPr>
      <w:r>
        <w:rPr>
          <w:rFonts w:hint="eastAsia" w:ascii="宋体" w:hAnsi="宋体" w:cs="宋体"/>
          <w:color w:val="000000"/>
          <w:sz w:val="20"/>
          <w:szCs w:val="20"/>
        </w:rPr>
        <w:t>A. 各地应该重视人才，让人才迸发出创新的活力，让人才</w:t>
      </w:r>
      <w:r>
        <w:rPr>
          <w:rFonts w:hint="eastAsia" w:ascii="宋体" w:hAnsi="宋体" w:cs="宋体"/>
          <w:color w:val="000000"/>
          <w:sz w:val="20"/>
          <w:szCs w:val="20"/>
          <w:em w:val="dot"/>
        </w:rPr>
        <w:t>各得其所</w:t>
      </w:r>
      <w:r>
        <w:rPr>
          <w:rFonts w:hint="eastAsia" w:ascii="宋体" w:hAnsi="宋体" w:cs="宋体"/>
          <w:color w:val="000000"/>
          <w:sz w:val="20"/>
          <w:szCs w:val="20"/>
        </w:rPr>
        <w:t>，尽展其长。</w:t>
      </w:r>
    </w:p>
    <w:p>
      <w:pPr>
        <w:widowControl/>
        <w:jc w:val="left"/>
        <w:rPr>
          <w:rFonts w:ascii="宋体" w:hAnsi="宋体" w:cs="宋体"/>
          <w:color w:val="000000"/>
          <w:sz w:val="20"/>
          <w:szCs w:val="20"/>
        </w:rPr>
      </w:pPr>
      <w:r>
        <w:rPr>
          <w:rFonts w:hint="eastAsia" w:ascii="宋体" w:hAnsi="宋体" w:cs="宋体"/>
          <w:color w:val="000000"/>
          <w:sz w:val="20"/>
          <w:szCs w:val="20"/>
        </w:rPr>
        <w:t>B. 听闻你家</w:t>
      </w:r>
      <w:r>
        <w:rPr>
          <w:rFonts w:hint="eastAsia" w:ascii="宋体" w:hAnsi="宋体" w:cs="宋体"/>
          <w:color w:val="000000"/>
          <w:sz w:val="20"/>
          <w:szCs w:val="20"/>
          <w:em w:val="dot"/>
        </w:rPr>
        <w:t>犬子</w:t>
      </w:r>
      <w:r>
        <w:rPr>
          <w:rFonts w:hint="eastAsia" w:ascii="宋体" w:hAnsi="宋体" w:cs="宋体"/>
          <w:color w:val="000000"/>
          <w:sz w:val="20"/>
          <w:szCs w:val="20"/>
        </w:rPr>
        <w:t>在全国作文竞赛中发挥出色，获得大奖，我们特来表示祝贺。</w:t>
      </w:r>
    </w:p>
    <w:p>
      <w:pPr>
        <w:widowControl/>
        <w:jc w:val="left"/>
        <w:rPr>
          <w:rFonts w:ascii="宋体" w:hAnsi="宋体" w:cs="宋体"/>
          <w:color w:val="000000"/>
          <w:sz w:val="20"/>
          <w:szCs w:val="20"/>
        </w:rPr>
      </w:pPr>
      <w:r>
        <w:rPr>
          <w:rFonts w:hint="eastAsia" w:ascii="宋体" w:hAnsi="宋体" w:cs="宋体"/>
          <w:color w:val="000000"/>
          <w:sz w:val="20"/>
          <w:szCs w:val="20"/>
        </w:rPr>
        <w:t>C. 科学家袁隆平长期深入水稻生产实际，</w:t>
      </w:r>
      <w:r>
        <w:rPr>
          <w:rFonts w:hint="eastAsia" w:ascii="宋体" w:hAnsi="宋体" w:cs="宋体"/>
          <w:color w:val="000000"/>
          <w:sz w:val="20"/>
          <w:szCs w:val="20"/>
          <w:em w:val="dot"/>
        </w:rPr>
        <w:t>持之以恒</w:t>
      </w:r>
      <w:r>
        <w:rPr>
          <w:rFonts w:hint="eastAsia" w:ascii="宋体" w:hAnsi="宋体" w:cs="宋体"/>
          <w:color w:val="000000"/>
          <w:sz w:val="20"/>
          <w:szCs w:val="20"/>
        </w:rPr>
        <w:t>进行科学研究，这种敬业奉献精神得到社会的高度评价。</w:t>
      </w:r>
    </w:p>
    <w:p>
      <w:pPr>
        <w:widowControl/>
        <w:jc w:val="left"/>
        <w:rPr>
          <w:rFonts w:ascii="宋体" w:hAnsi="宋体" w:cs="宋体"/>
          <w:color w:val="000000"/>
          <w:sz w:val="20"/>
          <w:szCs w:val="20"/>
        </w:rPr>
      </w:pPr>
      <w:r>
        <w:rPr>
          <w:rFonts w:hint="eastAsia" w:ascii="宋体" w:hAnsi="宋体" w:cs="宋体"/>
          <w:color w:val="000000"/>
          <w:sz w:val="20"/>
          <w:szCs w:val="20"/>
        </w:rPr>
        <w:t>D. 专家称中国可燃冰开采成功的消息在全世界引起爆炸波，</w:t>
      </w:r>
      <w:r>
        <w:rPr>
          <w:rFonts w:hint="eastAsia" w:ascii="宋体" w:hAnsi="宋体" w:cs="宋体"/>
          <w:color w:val="000000"/>
          <w:sz w:val="20"/>
          <w:szCs w:val="20"/>
          <w:em w:val="dot"/>
        </w:rPr>
        <w:t>果不其然</w:t>
      </w:r>
      <w:r>
        <w:rPr>
          <w:rFonts w:hint="eastAsia" w:ascii="宋体" w:hAnsi="宋体" w:cs="宋体"/>
          <w:color w:val="000000"/>
          <w:sz w:val="20"/>
          <w:szCs w:val="20"/>
        </w:rPr>
        <w:t>，这几天整个世界炸开了锅。</w:t>
      </w:r>
    </w:p>
    <w:p>
      <w:pPr>
        <w:widowControl/>
        <w:jc w:val="left"/>
        <w:rPr>
          <w:rFonts w:ascii="宋体" w:hAnsi="宋体" w:cs="宋体"/>
          <w:b/>
          <w:bCs/>
          <w:color w:val="000000"/>
          <w:sz w:val="20"/>
          <w:szCs w:val="20"/>
        </w:rPr>
      </w:pPr>
      <w:r>
        <w:rPr>
          <w:rFonts w:hint="eastAsia" w:ascii="宋体" w:hAnsi="宋体" w:cs="宋体"/>
          <w:b/>
          <w:bCs/>
          <w:color w:val="000000"/>
          <w:sz w:val="20"/>
          <w:szCs w:val="20"/>
        </w:rPr>
        <w:t>4.下列句子，没有语病的一项是（        ）（3分）</w:t>
      </w:r>
    </w:p>
    <w:p>
      <w:pPr>
        <w:widowControl/>
        <w:jc w:val="left"/>
        <w:rPr>
          <w:rFonts w:ascii="宋体" w:hAnsi="宋体" w:cs="宋体"/>
          <w:color w:val="000000"/>
          <w:sz w:val="20"/>
          <w:szCs w:val="20"/>
        </w:rPr>
      </w:pPr>
      <w:r>
        <w:rPr>
          <w:rFonts w:hint="eastAsia" w:ascii="宋体" w:hAnsi="宋体" w:cs="宋体"/>
          <w:color w:val="000000"/>
          <w:sz w:val="20"/>
          <w:szCs w:val="20"/>
        </w:rPr>
        <w:t>A. 汉字是世界上最古老的文字之一，在亚洲特别是世界具有长久而广泛的影响。</w:t>
      </w:r>
    </w:p>
    <w:p>
      <w:pPr>
        <w:widowControl/>
        <w:jc w:val="left"/>
        <w:rPr>
          <w:rFonts w:ascii="宋体" w:hAnsi="宋体" w:cs="宋体"/>
          <w:color w:val="000000"/>
          <w:sz w:val="20"/>
          <w:szCs w:val="20"/>
        </w:rPr>
      </w:pPr>
      <w:r>
        <w:rPr>
          <w:rFonts w:hint="eastAsia" w:ascii="宋体" w:hAnsi="宋体" w:cs="宋体"/>
          <w:color w:val="000000"/>
          <w:sz w:val="20"/>
          <w:szCs w:val="20"/>
        </w:rPr>
        <w:t>B. 随后，一个深沉的声音算是最后的发言，喧闹声也渐渐低沉下去，只能听到一些模糊的稀疏的谈论。</w:t>
      </w:r>
    </w:p>
    <w:p>
      <w:pPr>
        <w:widowControl/>
        <w:jc w:val="left"/>
        <w:rPr>
          <w:rFonts w:ascii="宋体" w:hAnsi="宋体" w:cs="宋体"/>
          <w:color w:val="000000"/>
          <w:sz w:val="20"/>
          <w:szCs w:val="20"/>
        </w:rPr>
      </w:pPr>
      <w:r>
        <w:rPr>
          <w:rFonts w:hint="eastAsia" w:ascii="宋体" w:hAnsi="宋体" w:cs="宋体"/>
          <w:color w:val="000000"/>
          <w:sz w:val="20"/>
          <w:szCs w:val="20"/>
        </w:rPr>
        <w:t>C. 中国网民数量大幅增加，多达6.68亿左右，堪称世界之最。</w:t>
      </w:r>
    </w:p>
    <w:p>
      <w:pPr>
        <w:widowControl/>
        <w:jc w:val="left"/>
        <w:rPr>
          <w:rFonts w:ascii="宋体" w:hAnsi="宋体" w:cs="宋体"/>
          <w:color w:val="000000"/>
          <w:sz w:val="20"/>
          <w:szCs w:val="20"/>
        </w:rPr>
      </w:pPr>
      <w:r>
        <w:rPr>
          <w:rFonts w:hint="eastAsia" w:ascii="宋体" w:hAnsi="宋体" w:cs="宋体"/>
          <w:color w:val="000000"/>
          <w:sz w:val="20"/>
          <w:szCs w:val="20"/>
        </w:rPr>
        <w:t>D. 能否营造人人敬业奉献的浓厚氛围，关键是提升公民的道德修养。</w:t>
      </w:r>
    </w:p>
    <w:p>
      <w:pPr>
        <w:widowControl/>
        <w:jc w:val="left"/>
        <w:rPr>
          <w:rFonts w:ascii="宋体" w:hAnsi="宋体"/>
          <w:sz w:val="20"/>
          <w:szCs w:val="20"/>
        </w:rPr>
      </w:pPr>
      <w:r>
        <w:rPr>
          <w:rFonts w:ascii="宋体" w:hAnsi="宋体"/>
          <w:sz w:val="20"/>
          <w:szCs w:val="20"/>
        </w:rPr>
        <w:t>5</w:t>
      </w:r>
      <w:r>
        <w:rPr>
          <w:rFonts w:hint="eastAsia" w:ascii="宋体" w:hAnsi="宋体"/>
          <w:sz w:val="20"/>
          <w:szCs w:val="20"/>
        </w:rPr>
        <w:t>．“天行健，君子以自强不息。”这句话出自《周易》，意思是天道运行刚健有力，永无止境，而君子处事，也应该遵循天道，刚毅坚韧，持之以恒，努力奋进。这是我国传统文化的精髓，也是中华民族生生不息的精神源泉之一。学校准备开展以“君子自强不息”为主题的综合性学习活动。请你完成以下任务。（4分）</w:t>
      </w:r>
    </w:p>
    <w:p>
      <w:pPr>
        <w:widowControl/>
        <w:jc w:val="left"/>
        <w:rPr>
          <w:rFonts w:ascii="宋体" w:hAnsi="宋体"/>
          <w:sz w:val="20"/>
          <w:szCs w:val="20"/>
        </w:rPr>
      </w:pPr>
      <w:r>
        <w:rPr>
          <w:rFonts w:hint="eastAsia" w:ascii="宋体" w:hAnsi="宋体"/>
          <w:sz w:val="20"/>
          <w:szCs w:val="20"/>
        </w:rPr>
        <w:t>（1）请向大家介绍一位自强不息的代表人物和他们的事迹。（2分）</w:t>
      </w:r>
    </w:p>
    <w:p>
      <w:pPr>
        <w:widowControl/>
        <w:jc w:val="left"/>
        <w:rPr>
          <w:rFonts w:ascii="宋体" w:hAnsi="宋体"/>
          <w:sz w:val="20"/>
          <w:szCs w:val="20"/>
        </w:rPr>
      </w:pPr>
      <w:r>
        <w:rPr>
          <w:rFonts w:hint="eastAsia" w:ascii="宋体" w:hAnsi="宋体"/>
          <w:sz w:val="20"/>
          <w:szCs w:val="20"/>
        </w:rPr>
        <w:t>（2）我们青少年应该怎样做到自强不息呢？请结合实际谈谈你的看法。（2分）</w:t>
      </w:r>
    </w:p>
    <w:p>
      <w:pPr>
        <w:numPr>
          <w:ilvl w:val="0"/>
          <w:numId w:val="1"/>
        </w:numPr>
        <w:adjustRightInd w:val="0"/>
        <w:snapToGrid w:val="0"/>
        <w:rPr>
          <w:rFonts w:ascii="宋体" w:hAnsi="宋体" w:cs="宋体"/>
          <w:b/>
          <w:bCs/>
          <w:sz w:val="20"/>
          <w:szCs w:val="20"/>
        </w:rPr>
      </w:pPr>
      <w:r>
        <w:rPr>
          <w:rFonts w:hint="eastAsia" w:ascii="宋体" w:hAnsi="宋体" w:cs="宋体"/>
          <w:b/>
          <w:bCs/>
          <w:sz w:val="20"/>
          <w:szCs w:val="20"/>
        </w:rPr>
        <w:t>阅读（46分）</w:t>
      </w:r>
    </w:p>
    <w:p>
      <w:pPr>
        <w:rPr>
          <w:rFonts w:ascii="宋体" w:hAnsi="宋体"/>
          <w:sz w:val="20"/>
          <w:szCs w:val="20"/>
        </w:rPr>
      </w:pPr>
      <w:r>
        <w:rPr>
          <w:rFonts w:hint="eastAsia" w:ascii="宋体" w:hAnsi="宋体"/>
          <w:b/>
          <w:sz w:val="20"/>
          <w:szCs w:val="20"/>
        </w:rPr>
        <w:t>（一）阅读下面的文字，完成7～11题。（19分）</w:t>
      </w:r>
    </w:p>
    <w:p>
      <w:pPr>
        <w:pStyle w:val="4"/>
        <w:tabs>
          <w:tab w:val="left" w:pos="6120"/>
        </w:tabs>
        <w:snapToGrid w:val="0"/>
        <w:rPr>
          <w:rFonts w:hAnsi="宋体" w:cs="Times New Roman"/>
          <w:sz w:val="20"/>
          <w:szCs w:val="20"/>
        </w:rPr>
      </w:pPr>
      <w:r>
        <w:rPr>
          <w:rFonts w:hint="eastAsia" w:hAnsi="宋体"/>
          <w:b/>
          <w:sz w:val="20"/>
          <w:szCs w:val="20"/>
        </w:rPr>
        <w:t>【甲】</w:t>
      </w:r>
      <w:r>
        <w:rPr>
          <w:rFonts w:hint="eastAsia" w:hAnsi="宋体" w:cs="Times New Roman"/>
          <w:sz w:val="20"/>
          <w:szCs w:val="20"/>
        </w:rPr>
        <w:t xml:space="preserve">北冥有鱼，其名为鲲。鲲之大，不知其几千里也；化而为鸟，其名为鹏。鹏之背，不知其几千里也；怒而飞，其翼若垂天之云。是鸟也，海运则将徙于南冥。南冥者，天池也。《齐谐》者，志怪者也。《谐》之言曰：“鹏之徙于南冥也，水击三千里，抟扶摇而上者九万里，去以六月息者也。”野马也，尘埃也，生物之以息相吹也。天之苍苍，其正色邪？其远而无所至极邪？其视下也，亦若是则已矣。 </w:t>
      </w:r>
    </w:p>
    <w:p>
      <w:pPr>
        <w:pStyle w:val="13"/>
        <w:ind w:firstLine="0" w:firstLineChars="0"/>
        <w:rPr>
          <w:rFonts w:ascii="宋体" w:hAnsi="宋体"/>
          <w:b/>
          <w:bCs/>
          <w:sz w:val="20"/>
          <w:szCs w:val="20"/>
        </w:rPr>
      </w:pPr>
      <w:r>
        <w:rPr>
          <w:rFonts w:hint="eastAsia" w:ascii="宋体" w:hAnsi="宋体"/>
          <w:b/>
          <w:bCs/>
          <w:sz w:val="20"/>
          <w:szCs w:val="20"/>
        </w:rPr>
        <w:t>6.解释下列画线的字词。（3分）</w:t>
      </w:r>
    </w:p>
    <w:p>
      <w:pPr>
        <w:pStyle w:val="13"/>
        <w:ind w:firstLine="0" w:firstLineChars="0"/>
        <w:rPr>
          <w:rFonts w:ascii="宋体" w:hAnsi="宋体"/>
          <w:sz w:val="20"/>
          <w:szCs w:val="20"/>
        </w:rPr>
      </w:pPr>
      <w:r>
        <w:rPr>
          <w:rFonts w:hint="eastAsia" w:ascii="宋体" w:hAnsi="宋体"/>
          <w:sz w:val="20"/>
          <w:szCs w:val="20"/>
        </w:rPr>
        <w:t xml:space="preserve">①怒而飞    怒：            ②其翼若垂天之云    垂：            ③志怪者也    志：                     </w:t>
      </w:r>
    </w:p>
    <w:p>
      <w:pPr>
        <w:pStyle w:val="13"/>
        <w:ind w:firstLine="0" w:firstLineChars="0"/>
        <w:rPr>
          <w:rFonts w:ascii="宋体" w:hAnsi="宋体"/>
          <w:b/>
          <w:bCs/>
          <w:sz w:val="20"/>
          <w:szCs w:val="20"/>
        </w:rPr>
      </w:pPr>
      <w:r>
        <w:rPr>
          <w:rFonts w:hint="eastAsia" w:ascii="宋体" w:hAnsi="宋体"/>
          <w:b/>
          <w:bCs/>
          <w:sz w:val="20"/>
          <w:szCs w:val="20"/>
        </w:rPr>
        <w:t>7.用现代汉语翻译下列句子。（4分）</w:t>
      </w:r>
    </w:p>
    <w:p>
      <w:pPr>
        <w:pStyle w:val="13"/>
        <w:ind w:firstLine="0" w:firstLineChars="0"/>
        <w:rPr>
          <w:rFonts w:ascii="宋体" w:hAnsi="宋体"/>
          <w:sz w:val="20"/>
          <w:szCs w:val="20"/>
        </w:rPr>
      </w:pPr>
      <w:r>
        <w:rPr>
          <w:rFonts w:hint="eastAsia" w:ascii="宋体" w:hAnsi="宋体"/>
          <w:sz w:val="20"/>
          <w:szCs w:val="20"/>
        </w:rPr>
        <w:t>①抟扶摇而上者九万里，去以六月息者也。</w:t>
      </w:r>
    </w:p>
    <w:p>
      <w:pPr>
        <w:pStyle w:val="13"/>
        <w:ind w:firstLine="0" w:firstLineChars="0"/>
        <w:rPr>
          <w:rFonts w:ascii="宋体" w:hAnsi="宋体"/>
          <w:sz w:val="20"/>
          <w:szCs w:val="20"/>
        </w:rPr>
      </w:pPr>
      <w:r>
        <w:rPr>
          <w:rFonts w:hint="eastAsia" w:ascii="宋体" w:hAnsi="宋体"/>
          <w:sz w:val="20"/>
          <w:szCs w:val="20"/>
        </w:rPr>
        <w:t>②野马也，尘埃也，生物之以息相吹也。</w:t>
      </w:r>
    </w:p>
    <w:p>
      <w:pPr>
        <w:pStyle w:val="13"/>
        <w:ind w:firstLine="0" w:firstLineChars="0"/>
        <w:rPr>
          <w:rFonts w:ascii="宋体" w:hAnsi="宋体"/>
          <w:b/>
          <w:bCs/>
          <w:sz w:val="20"/>
          <w:szCs w:val="20"/>
        </w:rPr>
      </w:pPr>
      <w:r>
        <w:rPr>
          <w:rFonts w:hint="eastAsia" w:ascii="宋体" w:hAnsi="宋体"/>
          <w:b/>
          <w:bCs/>
          <w:sz w:val="20"/>
          <w:szCs w:val="20"/>
        </w:rPr>
        <w:t>8.下列对原文有关内容的分析和概括，不正确的一项是（        ）（3分）</w:t>
      </w:r>
    </w:p>
    <w:p>
      <w:pPr>
        <w:pStyle w:val="13"/>
        <w:ind w:firstLine="0" w:firstLineChars="0"/>
        <w:rPr>
          <w:rFonts w:ascii="宋体" w:hAnsi="宋体"/>
          <w:sz w:val="20"/>
          <w:szCs w:val="20"/>
        </w:rPr>
      </w:pPr>
      <w:r>
        <w:rPr>
          <w:rFonts w:hint="eastAsia" w:ascii="宋体" w:hAnsi="宋体"/>
          <w:sz w:val="20"/>
          <w:szCs w:val="20"/>
        </w:rPr>
        <w:t>A.文章起笔即以极度夸张的手法描述了鲲变化为鹏的不凡过程，使人感到惊骇万分，神奇莫测。</w:t>
      </w:r>
    </w:p>
    <w:p>
      <w:pPr>
        <w:pStyle w:val="13"/>
        <w:ind w:firstLine="0" w:firstLineChars="0"/>
        <w:rPr>
          <w:rFonts w:ascii="宋体" w:hAnsi="宋体"/>
          <w:sz w:val="20"/>
          <w:szCs w:val="20"/>
        </w:rPr>
      </w:pPr>
      <w:r>
        <w:rPr>
          <w:rFonts w:hint="eastAsia" w:ascii="宋体" w:hAnsi="宋体"/>
          <w:sz w:val="20"/>
          <w:szCs w:val="20"/>
        </w:rPr>
        <w:t>B.庄子对鹏飞冲天的情景，作了具体细致的描写和生动的形容，目的是要造成一种神秘的气氛。</w:t>
      </w:r>
    </w:p>
    <w:p>
      <w:pPr>
        <w:pStyle w:val="13"/>
        <w:ind w:firstLine="0" w:firstLineChars="0"/>
        <w:rPr>
          <w:rFonts w:ascii="宋体" w:hAnsi="宋体"/>
          <w:sz w:val="20"/>
          <w:szCs w:val="20"/>
        </w:rPr>
      </w:pPr>
      <w:r>
        <w:rPr>
          <w:rFonts w:hint="eastAsia" w:ascii="宋体" w:hAnsi="宋体"/>
          <w:sz w:val="20"/>
          <w:szCs w:val="20"/>
        </w:rPr>
        <w:t>C.在庄子看来，即使是腾空高飞的大鹏，也仍然“有所待”，算不上“逍遥游”。</w:t>
      </w:r>
    </w:p>
    <w:p>
      <w:pPr>
        <w:pStyle w:val="13"/>
        <w:ind w:firstLine="0" w:firstLineChars="0"/>
        <w:rPr>
          <w:rFonts w:hAnsi="宋体"/>
          <w:sz w:val="20"/>
          <w:szCs w:val="20"/>
        </w:rPr>
      </w:pPr>
      <w:r>
        <w:rPr>
          <w:rFonts w:hint="eastAsia" w:ascii="宋体" w:hAnsi="宋体"/>
          <w:sz w:val="20"/>
          <w:szCs w:val="20"/>
        </w:rPr>
        <w:t>D.本文的核心思想，旨在说明人应当活得无拘无束，自由自在，轻松自如。</w:t>
      </w:r>
    </w:p>
    <w:p>
      <w:pPr>
        <w:pStyle w:val="4"/>
        <w:tabs>
          <w:tab w:val="left" w:pos="6120"/>
        </w:tabs>
        <w:snapToGrid w:val="0"/>
        <w:jc w:val="left"/>
        <w:rPr>
          <w:rFonts w:hAnsi="宋体"/>
          <w:bCs/>
          <w:sz w:val="20"/>
          <w:szCs w:val="20"/>
        </w:rPr>
      </w:pPr>
      <w:r>
        <w:rPr>
          <w:rFonts w:hint="eastAsia" w:hAnsi="宋体"/>
          <w:bCs/>
          <w:sz w:val="20"/>
          <w:szCs w:val="20"/>
        </w:rPr>
        <w:t>【乙】庄周游于雕陵</w:t>
      </w:r>
      <w:r>
        <w:rPr>
          <w:rFonts w:hint="eastAsia" w:hAnsi="宋体"/>
          <w:bCs/>
          <w:sz w:val="20"/>
          <w:szCs w:val="20"/>
          <w:vertAlign w:val="superscript"/>
        </w:rPr>
        <w:t>①</w:t>
      </w:r>
      <w:r>
        <w:rPr>
          <w:rFonts w:hint="eastAsia" w:hAnsi="宋体"/>
          <w:bCs/>
          <w:sz w:val="20"/>
          <w:szCs w:val="20"/>
        </w:rPr>
        <w:t>之樊</w:t>
      </w:r>
      <w:r>
        <w:rPr>
          <w:rFonts w:hint="eastAsia" w:hAnsi="宋体"/>
          <w:bCs/>
          <w:sz w:val="20"/>
          <w:szCs w:val="20"/>
          <w:vertAlign w:val="superscript"/>
        </w:rPr>
        <w:t>②</w:t>
      </w:r>
      <w:r>
        <w:rPr>
          <w:rFonts w:hint="eastAsia" w:hAnsi="宋体"/>
          <w:bCs/>
          <w:sz w:val="20"/>
          <w:szCs w:val="20"/>
        </w:rPr>
        <w:t>，睹一异鹊自南方来者，翼广七尺，目大运寸，感周之颡</w:t>
      </w:r>
      <w:r>
        <w:rPr>
          <w:rFonts w:hint="eastAsia" w:hAnsi="宋体"/>
          <w:bCs/>
          <w:sz w:val="20"/>
          <w:szCs w:val="20"/>
          <w:vertAlign w:val="superscript"/>
        </w:rPr>
        <w:t>③</w:t>
      </w:r>
      <w:r>
        <w:rPr>
          <w:rFonts w:hint="eastAsia" w:hAnsi="宋体"/>
          <w:bCs/>
          <w:sz w:val="20"/>
          <w:szCs w:val="20"/>
        </w:rPr>
        <w:t>，而集于栗林。庄周曰此何鸟哉翼殷</w:t>
      </w:r>
      <w:r>
        <w:rPr>
          <w:rFonts w:hint="eastAsia" w:hAnsi="宋体"/>
          <w:bCs/>
          <w:sz w:val="20"/>
          <w:szCs w:val="20"/>
          <w:vertAlign w:val="superscript"/>
        </w:rPr>
        <w:t>④</w:t>
      </w:r>
      <w:r>
        <w:rPr>
          <w:rFonts w:hint="eastAsia" w:hAnsi="宋体"/>
          <w:bCs/>
          <w:sz w:val="20"/>
          <w:szCs w:val="20"/>
        </w:rPr>
        <w:t>不逝目大不睹。蹇</w:t>
      </w:r>
      <w:r>
        <w:rPr>
          <w:rFonts w:hint="eastAsia" w:hAnsi="宋体"/>
          <w:bCs/>
          <w:sz w:val="20"/>
          <w:szCs w:val="20"/>
          <w:vertAlign w:val="superscript"/>
        </w:rPr>
        <w:t>⑤</w:t>
      </w:r>
      <w:r>
        <w:rPr>
          <w:rFonts w:hint="eastAsia" w:hAnsi="宋体"/>
          <w:bCs/>
          <w:sz w:val="20"/>
          <w:szCs w:val="20"/>
        </w:rPr>
        <w:t>裳躩步</w:t>
      </w:r>
      <w:r>
        <w:rPr>
          <w:rFonts w:hint="eastAsia" w:hAnsi="宋体"/>
          <w:bCs/>
          <w:sz w:val="20"/>
          <w:szCs w:val="20"/>
          <w:vertAlign w:val="superscript"/>
        </w:rPr>
        <w:t>⑥</w:t>
      </w:r>
      <w:r>
        <w:rPr>
          <w:rFonts w:hint="eastAsia" w:hAnsi="宋体"/>
          <w:bCs/>
          <w:sz w:val="20"/>
          <w:szCs w:val="20"/>
        </w:rPr>
        <w:t>，执弹而留之。睹一蝉方得美荫而忘其身，螳螂执翳而搏之，见得而忘其形。异鹊从而利之，见利而忘其真。庄周怵然曰：“噫！物固相累</w:t>
      </w:r>
      <w:r>
        <w:rPr>
          <w:rFonts w:hint="eastAsia" w:hAnsi="宋体"/>
          <w:bCs/>
          <w:sz w:val="20"/>
          <w:szCs w:val="20"/>
          <w:vertAlign w:val="superscript"/>
        </w:rPr>
        <w:t>⑦</w:t>
      </w:r>
      <w:r>
        <w:rPr>
          <w:rFonts w:hint="eastAsia" w:hAnsi="宋体"/>
          <w:bCs/>
          <w:sz w:val="20"/>
          <w:szCs w:val="20"/>
        </w:rPr>
        <w:t>，二类相召也！”捐弹而反走，虞人</w:t>
      </w:r>
      <w:r>
        <w:rPr>
          <w:rFonts w:hint="eastAsia" w:hAnsi="宋体"/>
          <w:bCs/>
          <w:sz w:val="20"/>
          <w:szCs w:val="20"/>
          <w:vertAlign w:val="superscript"/>
        </w:rPr>
        <w:t>⑧</w:t>
      </w:r>
      <w:r>
        <w:rPr>
          <w:rFonts w:hint="eastAsia" w:hAnsi="宋体"/>
          <w:bCs/>
          <w:sz w:val="20"/>
          <w:szCs w:val="20"/>
        </w:rPr>
        <w:t>逐而谇</w:t>
      </w:r>
      <w:r>
        <w:rPr>
          <w:rFonts w:hint="eastAsia" w:hAnsi="宋体"/>
          <w:bCs/>
          <w:sz w:val="20"/>
          <w:szCs w:val="20"/>
          <w:vertAlign w:val="superscript"/>
        </w:rPr>
        <w:t>⑨</w:t>
      </w:r>
      <w:r>
        <w:rPr>
          <w:rFonts w:hint="eastAsia" w:hAnsi="宋体"/>
          <w:bCs/>
          <w:sz w:val="20"/>
          <w:szCs w:val="20"/>
        </w:rPr>
        <w:t>之。（《山木·庄周游于雕陵之樊》）</w:t>
      </w:r>
    </w:p>
    <w:p>
      <w:pPr>
        <w:pStyle w:val="4"/>
        <w:tabs>
          <w:tab w:val="left" w:pos="6120"/>
        </w:tabs>
        <w:snapToGrid w:val="0"/>
        <w:jc w:val="left"/>
        <w:rPr>
          <w:rFonts w:hAnsi="宋体"/>
          <w:b/>
          <w:sz w:val="20"/>
          <w:szCs w:val="20"/>
        </w:rPr>
      </w:pPr>
      <w:r>
        <w:rPr>
          <w:rFonts w:hint="eastAsia" w:hAnsi="宋体"/>
          <w:bCs/>
          <w:sz w:val="20"/>
          <w:szCs w:val="20"/>
        </w:rPr>
        <w:t>【注】①雕陵：栗园名。②樊：此处指园圃。③感周之颡（sǎng）：触到了庄周的额头。④殷：大，广。⑤蹇：此处指提起衣服。⑥躩（jué）步：快步行走。⑦累：牵连。⑧虞人：看管栗园的人。⑨谇（suì）：责骂。</w:t>
      </w:r>
    </w:p>
    <w:p>
      <w:pPr>
        <w:pStyle w:val="4"/>
        <w:tabs>
          <w:tab w:val="left" w:pos="6120"/>
        </w:tabs>
        <w:snapToGrid w:val="0"/>
        <w:spacing w:line="360" w:lineRule="auto"/>
        <w:jc w:val="left"/>
        <w:rPr>
          <w:rFonts w:hAnsi="宋体"/>
          <w:b/>
          <w:sz w:val="20"/>
          <w:szCs w:val="20"/>
        </w:rPr>
      </w:pPr>
      <w:r>
        <w:rPr>
          <w:rFonts w:hint="eastAsia" w:hAnsi="宋体"/>
          <w:b/>
          <w:sz w:val="20"/>
          <w:szCs w:val="20"/>
        </w:rPr>
        <w:t>9.下列语句中画线词语解释有误的一项是（        ）（3分）</w:t>
      </w:r>
    </w:p>
    <w:p>
      <w:pPr>
        <w:pStyle w:val="4"/>
        <w:tabs>
          <w:tab w:val="left" w:pos="6120"/>
        </w:tabs>
        <w:snapToGrid w:val="0"/>
        <w:spacing w:line="360" w:lineRule="auto"/>
        <w:jc w:val="left"/>
        <w:rPr>
          <w:rFonts w:hAnsi="宋体"/>
          <w:bCs/>
          <w:sz w:val="20"/>
          <w:szCs w:val="20"/>
        </w:rPr>
      </w:pPr>
      <w:r>
        <w:rPr>
          <w:rFonts w:hint="eastAsia" w:hAnsi="宋体"/>
          <w:bCs/>
          <w:sz w:val="20"/>
          <w:szCs w:val="20"/>
        </w:rPr>
        <w:t>A.</w:t>
      </w:r>
      <w:r>
        <w:rPr>
          <w:rFonts w:hint="eastAsia" w:hAnsi="宋体"/>
          <w:bCs/>
          <w:sz w:val="20"/>
          <w:szCs w:val="20"/>
          <w:u w:val="single"/>
        </w:rPr>
        <w:t>志</w:t>
      </w:r>
      <w:r>
        <w:rPr>
          <w:rFonts w:hint="eastAsia" w:hAnsi="宋体"/>
          <w:bCs/>
          <w:sz w:val="20"/>
          <w:szCs w:val="20"/>
        </w:rPr>
        <w:t>怪者也（志：记载）   B.去</w:t>
      </w:r>
      <w:r>
        <w:rPr>
          <w:rFonts w:hint="eastAsia" w:hAnsi="宋体"/>
          <w:bCs/>
          <w:sz w:val="20"/>
          <w:szCs w:val="20"/>
          <w:u w:val="single"/>
        </w:rPr>
        <w:t>以</w:t>
      </w:r>
      <w:r>
        <w:rPr>
          <w:rFonts w:hint="eastAsia" w:hAnsi="宋体"/>
          <w:bCs/>
          <w:sz w:val="20"/>
          <w:szCs w:val="20"/>
        </w:rPr>
        <w:t>六月息者也（以：用）</w:t>
      </w:r>
    </w:p>
    <w:p>
      <w:pPr>
        <w:pStyle w:val="4"/>
        <w:tabs>
          <w:tab w:val="left" w:pos="6120"/>
        </w:tabs>
        <w:snapToGrid w:val="0"/>
        <w:spacing w:line="360" w:lineRule="auto"/>
        <w:jc w:val="left"/>
        <w:rPr>
          <w:rFonts w:hAnsi="宋体"/>
          <w:bCs/>
          <w:sz w:val="20"/>
          <w:szCs w:val="20"/>
        </w:rPr>
      </w:pPr>
      <w:r>
        <w:rPr>
          <w:rFonts w:hint="eastAsia" w:hAnsi="宋体"/>
          <w:bCs/>
          <w:sz w:val="20"/>
          <w:szCs w:val="20"/>
        </w:rPr>
        <w:t>C.捐弹而反</w:t>
      </w:r>
      <w:r>
        <w:rPr>
          <w:rFonts w:hint="eastAsia" w:hAnsi="宋体"/>
          <w:bCs/>
          <w:sz w:val="20"/>
          <w:szCs w:val="20"/>
          <w:u w:val="single"/>
        </w:rPr>
        <w:t>走</w:t>
      </w:r>
      <w:r>
        <w:rPr>
          <w:rFonts w:hint="eastAsia" w:hAnsi="宋体"/>
          <w:bCs/>
          <w:sz w:val="20"/>
          <w:szCs w:val="20"/>
        </w:rPr>
        <w:t>（走：跑）   D.而集</w:t>
      </w:r>
      <w:r>
        <w:rPr>
          <w:rFonts w:hint="eastAsia" w:hAnsi="宋体"/>
          <w:bCs/>
          <w:sz w:val="20"/>
          <w:szCs w:val="20"/>
          <w:u w:val="single"/>
        </w:rPr>
        <w:t>于</w:t>
      </w:r>
      <w:r>
        <w:rPr>
          <w:rFonts w:hint="eastAsia" w:hAnsi="宋体"/>
          <w:bCs/>
          <w:sz w:val="20"/>
          <w:szCs w:val="20"/>
        </w:rPr>
        <w:t>栗林（于：在）</w:t>
      </w:r>
    </w:p>
    <w:p>
      <w:pPr>
        <w:pStyle w:val="4"/>
        <w:tabs>
          <w:tab w:val="left" w:pos="6120"/>
        </w:tabs>
        <w:snapToGrid w:val="0"/>
        <w:spacing w:line="360" w:lineRule="auto"/>
        <w:jc w:val="left"/>
        <w:rPr>
          <w:rFonts w:hAnsi="宋体"/>
          <w:b/>
          <w:sz w:val="20"/>
          <w:szCs w:val="20"/>
        </w:rPr>
      </w:pPr>
      <w:r>
        <w:rPr>
          <w:rFonts w:hint="eastAsia" w:hAnsi="宋体"/>
          <w:b/>
          <w:sz w:val="20"/>
          <w:szCs w:val="20"/>
        </w:rPr>
        <w:t>10.请给下列句子断句。（3分）</w:t>
      </w:r>
    </w:p>
    <w:p>
      <w:pPr>
        <w:pStyle w:val="4"/>
        <w:tabs>
          <w:tab w:val="left" w:pos="6120"/>
        </w:tabs>
        <w:snapToGrid w:val="0"/>
        <w:spacing w:line="360" w:lineRule="auto"/>
        <w:jc w:val="left"/>
        <w:rPr>
          <w:rFonts w:hAnsi="宋体"/>
          <w:bCs/>
          <w:sz w:val="20"/>
          <w:szCs w:val="20"/>
        </w:rPr>
      </w:pPr>
      <w:r>
        <w:rPr>
          <w:rFonts w:hint="eastAsia" w:hAnsi="宋体"/>
          <w:bCs/>
          <w:sz w:val="20"/>
          <w:szCs w:val="20"/>
        </w:rPr>
        <w:t>庄周曰此何鸟哉翼殷不逝目大不睹</w:t>
      </w:r>
    </w:p>
    <w:p>
      <w:pPr>
        <w:pStyle w:val="4"/>
        <w:tabs>
          <w:tab w:val="left" w:pos="6120"/>
        </w:tabs>
        <w:snapToGrid w:val="0"/>
        <w:spacing w:line="360" w:lineRule="auto"/>
        <w:jc w:val="left"/>
        <w:rPr>
          <w:rFonts w:hAnsi="宋体"/>
          <w:b/>
          <w:sz w:val="20"/>
          <w:szCs w:val="20"/>
        </w:rPr>
      </w:pPr>
      <w:r>
        <w:rPr>
          <w:rFonts w:hint="eastAsia" w:hAnsi="宋体"/>
          <w:b/>
          <w:sz w:val="20"/>
          <w:szCs w:val="20"/>
        </w:rPr>
        <w:t>11.《庄子》善于运用寓言故事说理，【甲】【乙】两文各告诉了我们什么样的道理？（3分）</w:t>
      </w:r>
    </w:p>
    <w:p>
      <w:pPr>
        <w:pStyle w:val="13"/>
        <w:ind w:firstLine="0" w:firstLineChars="0"/>
        <w:rPr>
          <w:rFonts w:ascii="宋体" w:hAnsi="宋体" w:cs="楷体"/>
          <w:sz w:val="20"/>
          <w:szCs w:val="20"/>
        </w:rPr>
      </w:pPr>
      <w:r>
        <w:rPr>
          <w:rFonts w:hint="eastAsia" w:ascii="宋体" w:hAnsi="宋体"/>
          <w:b/>
          <w:sz w:val="20"/>
          <w:szCs w:val="20"/>
        </w:rPr>
        <w:t>（二）阅读下面的文字，完成12～14题。（10分）</w:t>
      </w:r>
    </w:p>
    <w:p>
      <w:pPr>
        <w:pStyle w:val="4"/>
        <w:snapToGrid w:val="0"/>
        <w:spacing w:line="288" w:lineRule="auto"/>
        <w:rPr>
          <w:rFonts w:hAnsi="宋体" w:cs="楷体"/>
          <w:sz w:val="20"/>
          <w:szCs w:val="20"/>
        </w:rPr>
      </w:pPr>
      <w:r>
        <w:rPr>
          <w:rFonts w:hint="eastAsia" w:hAnsi="宋体" w:cs="楷体"/>
          <w:sz w:val="20"/>
          <w:szCs w:val="20"/>
        </w:rPr>
        <w:t>【材料一】“曾经，博物馆是有围墙的，展览以实物形式进行。”四川广汉三星堆博物馆副馆长朱亚蓉说，“得益于先进的技术，‘云端’观展成为常态，展览借助科技走到不同城市，数字化让博物馆的边界变得模糊了，博物馆真正实现了无处不在。”</w:t>
      </w:r>
    </w:p>
    <w:p>
      <w:pPr>
        <w:pStyle w:val="4"/>
        <w:snapToGrid w:val="0"/>
        <w:spacing w:line="288" w:lineRule="auto"/>
        <w:rPr>
          <w:rFonts w:hAnsi="宋体" w:cs="楷体"/>
          <w:sz w:val="20"/>
          <w:szCs w:val="20"/>
        </w:rPr>
      </w:pPr>
      <w:r>
        <w:rPr>
          <w:rFonts w:hint="eastAsia" w:hAnsi="宋体" w:cs="楷体"/>
          <w:sz w:val="20"/>
          <w:szCs w:val="20"/>
        </w:rPr>
        <w:t>【材料二】走进改造升级后的三星堆博物馆综合馆，生动、丰富的多媒体技术更全面、更深入地表达了三星堆文化内涵。序厅里，多媒体“三星堆之眼”展现三星堆发现发掘关键节点；正厅里，L型视频墙用逼真的三维动画呈现了三星堆古城形成过程，吸引不少观众驻足观看。</w:t>
      </w:r>
    </w:p>
    <w:p>
      <w:pPr>
        <w:pStyle w:val="4"/>
        <w:snapToGrid w:val="0"/>
        <w:spacing w:line="288" w:lineRule="auto"/>
        <w:rPr>
          <w:rFonts w:hAnsi="宋体" w:cs="楷体"/>
          <w:sz w:val="20"/>
          <w:szCs w:val="20"/>
        </w:rPr>
      </w:pPr>
      <w:r>
        <w:rPr>
          <w:rFonts w:hint="eastAsia" w:hAnsi="宋体" w:cs="楷体"/>
          <w:sz w:val="20"/>
          <w:szCs w:val="20"/>
        </w:rPr>
        <w:t>三五好友相聚，赏花品茗，抚琴对弈……打开湖南省博物馆网上展厅，进入《闲来弄风雅——宋朝人慢生活镜像》专题，伴着古琴乐曲。宋朝文人雅士的生活场景徐徐展开。该展览运用AR、VR、三维影像制作等技术，制作了360°全景线上虚拟展厅，全方位立体式呈现了80余件文物。</w:t>
      </w:r>
    </w:p>
    <w:p>
      <w:pPr>
        <w:pStyle w:val="4"/>
        <w:snapToGrid w:val="0"/>
        <w:spacing w:line="288" w:lineRule="auto"/>
        <w:rPr>
          <w:rFonts w:hAnsi="宋体" w:cs="楷体"/>
          <w:sz w:val="20"/>
          <w:szCs w:val="20"/>
        </w:rPr>
      </w:pPr>
      <w:r>
        <w:rPr>
          <w:rFonts w:hint="eastAsia" w:hAnsi="宋体" w:cs="楷体"/>
          <w:sz w:val="20"/>
          <w:szCs w:val="20"/>
        </w:rPr>
        <w:t>去年9月，在首都博物馆举办的“互联网+中华文明”数字体验展，处处给人惊喜：拨动加入交互密码的“古琴”，一曲《广陵散》在指间流淌；和着观众的动作，一袭长沙马王堆汉墓出土的“素纱衣”翩翩起舞……一名带着孩子来观展的退休教师说：“科技与文化结合使展览寓教于乐，增强了孩子对传统文化的理解和热爱。</w:t>
      </w:r>
    </w:p>
    <w:p>
      <w:pPr>
        <w:pStyle w:val="4"/>
        <w:snapToGrid w:val="0"/>
        <w:spacing w:line="288" w:lineRule="auto"/>
        <w:rPr>
          <w:rFonts w:hAnsi="宋体" w:cs="楷体"/>
          <w:sz w:val="20"/>
          <w:szCs w:val="20"/>
        </w:rPr>
      </w:pPr>
      <w:r>
        <w:rPr>
          <w:rFonts w:hint="eastAsia" w:hAnsi="宋体" w:cs="楷体"/>
          <w:sz w:val="20"/>
          <w:szCs w:val="20"/>
        </w:rPr>
        <w:t>【材料三】近年来，许多博物馆都展开了三维数字化采集工作。数据采集过程乍看并不复杂：采用三维激光扫描仪、高清相机等设备收集文物数据，再利用这些数据建起文物的三维模型。然而要还原文物的历史容貌，还需要高精度的数据。以三星堆博物馆的青铜神树为例，因体型庞大，技术人员将几十块残件分段扫描再拼接，单扫描就用时一个多月，数据处理就用了半年。在虚拟复原时，高精度的数据往往能做到高度复原文物的每一块残件乃至细节，作为文物修复的重要参考。再以湖南省博物馆的古琴“飞泉”为例，古琴的形制和漆色断纹具有很高的美学价值，其修复需要最小干预和有效保护。修复师运用扫描的三维数据，对缺失部分的结构进行三维重建，然后进行虚拟修复，再修复实物，以此提高修复的精准度。</w:t>
      </w:r>
    </w:p>
    <w:p>
      <w:pPr>
        <w:pStyle w:val="4"/>
        <w:snapToGrid w:val="0"/>
        <w:spacing w:line="288" w:lineRule="auto"/>
        <w:rPr>
          <w:rFonts w:hAnsi="宋体" w:cs="楷体"/>
          <w:sz w:val="20"/>
          <w:szCs w:val="20"/>
        </w:rPr>
      </w:pPr>
      <w:r>
        <w:rPr>
          <w:rFonts w:hint="eastAsia" w:hAnsi="宋体" w:cs="楷体"/>
          <w:sz w:val="20"/>
          <w:szCs w:val="20"/>
        </w:rPr>
        <w:t>【材料四】如今，文物展品与数字技术的关系，早在考古发掘现场就已经形成了。走进三星堆遗址考古发掘现场的现代化大棚，只见围绕6个恒温恒湿的玻璃方舱，排开多个考古实验室。旁边的会议室里、占据整面墙的大屏幕实时显示考古大棚内的情况。每个发掘坑都设有24小时不间断拍摄系统，记录的数据是后期考古研究的珍贵资料。</w:t>
      </w:r>
    </w:p>
    <w:p>
      <w:pPr>
        <w:pStyle w:val="4"/>
        <w:snapToGrid w:val="0"/>
        <w:spacing w:line="288" w:lineRule="auto"/>
        <w:rPr>
          <w:rFonts w:hAnsi="宋体" w:cs="楷体"/>
          <w:sz w:val="20"/>
          <w:szCs w:val="20"/>
        </w:rPr>
      </w:pPr>
      <w:r>
        <w:rPr>
          <w:rFonts w:hint="eastAsia" w:hAnsi="宋体" w:cs="楷体"/>
          <w:sz w:val="20"/>
          <w:szCs w:val="20"/>
        </w:rPr>
        <w:t>目前正在进行的三星堆遗址发掘，无论是发掘技术还是多学科研究，都站在了世界考古的前沿。在实验室里，一件青铜器形状的白色硅胶套摆在桌上，这是为新发现的青铜尊量身定制的3D打印“防护服”。青铜尊器型大，采取传统的石膏固定提取，容易破碎。因此，先用3D扫描仪采集数据，再在3D打印出的模型上制作好硅胶保护套，给文物穿上后再提取。3D打印技术用在考古发掘上还是第一次。</w:t>
      </w:r>
    </w:p>
    <w:p>
      <w:pPr>
        <w:pStyle w:val="4"/>
        <w:snapToGrid w:val="0"/>
        <w:spacing w:line="288" w:lineRule="auto"/>
        <w:rPr>
          <w:rFonts w:hAnsi="宋体" w:cs="楷体"/>
          <w:sz w:val="20"/>
          <w:szCs w:val="20"/>
        </w:rPr>
      </w:pPr>
      <w:r>
        <w:rPr>
          <w:rFonts w:hint="eastAsia" w:hAnsi="宋体" w:cs="楷体"/>
          <w:sz w:val="20"/>
          <w:szCs w:val="20"/>
        </w:rPr>
        <w:t>此次考古还首次应用了高光谱数据采集与分析的技术，来识别文物的物质构成。对发掘坑表面进行光谱扫描，就可以预判文物的材质。比如青铜、象牙和丝织物的光谱表现就不一样，在肉眼看来只是黑色“土块”的物质，在高光谱成像仪的扫描下能一目了然。</w:t>
      </w:r>
    </w:p>
    <w:p>
      <w:pPr>
        <w:pStyle w:val="4"/>
        <w:snapToGrid w:val="0"/>
        <w:spacing w:line="288" w:lineRule="auto"/>
        <w:rPr>
          <w:rFonts w:hAnsi="宋体" w:cs="楷体"/>
          <w:b/>
          <w:bCs/>
          <w:sz w:val="20"/>
          <w:szCs w:val="20"/>
        </w:rPr>
      </w:pPr>
      <w:r>
        <w:rPr>
          <w:rFonts w:hint="eastAsia" w:hAnsi="宋体" w:cs="楷体"/>
          <w:b/>
          <w:bCs/>
          <w:sz w:val="20"/>
          <w:szCs w:val="20"/>
        </w:rPr>
        <w:t>12、下列对上述材料的理解分析不正确的一项是（        ）（3分）</w:t>
      </w:r>
    </w:p>
    <w:p>
      <w:pPr>
        <w:pStyle w:val="4"/>
        <w:snapToGrid w:val="0"/>
        <w:spacing w:line="288" w:lineRule="auto"/>
        <w:rPr>
          <w:rFonts w:hAnsi="宋体" w:cs="楷体"/>
          <w:sz w:val="20"/>
          <w:szCs w:val="20"/>
        </w:rPr>
      </w:pPr>
      <w:r>
        <w:rPr>
          <w:rFonts w:hint="eastAsia" w:hAnsi="宋体" w:cs="楷体"/>
          <w:sz w:val="20"/>
          <w:szCs w:val="20"/>
        </w:rPr>
        <w:t>A.材料二使用生动形象的文学性语言介绍网上展厅和数字体验展，增强了可读性。</w:t>
      </w:r>
    </w:p>
    <w:p>
      <w:pPr>
        <w:pStyle w:val="4"/>
        <w:snapToGrid w:val="0"/>
        <w:spacing w:line="288" w:lineRule="auto"/>
        <w:rPr>
          <w:rFonts w:hAnsi="宋体" w:cs="楷体"/>
          <w:sz w:val="20"/>
          <w:szCs w:val="20"/>
        </w:rPr>
      </w:pPr>
      <w:r>
        <w:rPr>
          <w:rFonts w:hint="eastAsia" w:hAnsi="宋体" w:cs="楷体"/>
          <w:sz w:val="20"/>
          <w:szCs w:val="20"/>
        </w:rPr>
        <w:t>B.采集数据、建立三维模型、还原文物的历史容貌并不复杂，如青铜神树的修复。</w:t>
      </w:r>
    </w:p>
    <w:p>
      <w:pPr>
        <w:pStyle w:val="4"/>
        <w:snapToGrid w:val="0"/>
        <w:spacing w:line="288" w:lineRule="auto"/>
        <w:rPr>
          <w:rFonts w:hAnsi="宋体" w:cs="楷体"/>
          <w:sz w:val="20"/>
          <w:szCs w:val="20"/>
        </w:rPr>
      </w:pPr>
      <w:r>
        <w:rPr>
          <w:rFonts w:hint="eastAsia" w:hAnsi="宋体" w:cs="楷体"/>
          <w:sz w:val="20"/>
          <w:szCs w:val="20"/>
        </w:rPr>
        <w:t>C.修复师运用扫描的三维数据对缺失部分的结构进行三维重建，有助于古琴的修复。</w:t>
      </w:r>
    </w:p>
    <w:p>
      <w:pPr>
        <w:pStyle w:val="4"/>
        <w:snapToGrid w:val="0"/>
        <w:spacing w:line="288" w:lineRule="auto"/>
        <w:rPr>
          <w:rFonts w:hAnsi="宋体" w:cs="楷体"/>
          <w:sz w:val="20"/>
          <w:szCs w:val="20"/>
        </w:rPr>
      </w:pPr>
      <w:r>
        <w:rPr>
          <w:rFonts w:hint="eastAsia" w:hAnsi="宋体" w:cs="楷体"/>
          <w:sz w:val="20"/>
          <w:szCs w:val="20"/>
        </w:rPr>
        <w:t>D.三星堆遗址的发掘技术已站在世界考古的前沿，如使用3D打印、高光谱数据采集等。</w:t>
      </w:r>
    </w:p>
    <w:p>
      <w:pPr>
        <w:pStyle w:val="4"/>
        <w:snapToGrid w:val="0"/>
        <w:spacing w:line="288" w:lineRule="auto"/>
        <w:rPr>
          <w:rFonts w:hAnsi="宋体" w:cs="楷体"/>
          <w:b/>
          <w:bCs/>
          <w:sz w:val="20"/>
          <w:szCs w:val="20"/>
        </w:rPr>
      </w:pPr>
      <w:r>
        <w:rPr>
          <w:rFonts w:hint="eastAsia" w:hAnsi="宋体" w:cs="楷体"/>
          <w:b/>
          <w:bCs/>
          <w:sz w:val="20"/>
          <w:szCs w:val="20"/>
        </w:rPr>
        <w:t>13、数字化给博物馆的展览带来了哪些改变？请结合材料一、材料二简要概括。（3分）</w:t>
      </w:r>
    </w:p>
    <w:p>
      <w:pPr>
        <w:pStyle w:val="4"/>
        <w:snapToGrid w:val="0"/>
        <w:spacing w:line="288" w:lineRule="auto"/>
        <w:rPr>
          <w:rFonts w:hAnsi="宋体"/>
          <w:b/>
          <w:bCs/>
          <w:sz w:val="20"/>
          <w:szCs w:val="20"/>
        </w:rPr>
      </w:pPr>
      <w:r>
        <w:rPr>
          <w:rFonts w:hint="eastAsia" w:hAnsi="宋体" w:cs="楷体"/>
          <w:b/>
          <w:bCs/>
          <w:sz w:val="20"/>
          <w:szCs w:val="20"/>
        </w:rPr>
        <w:t>14、某地发现了一个宋窑遗址，其中部分珍稀瓷器已经破碎。如何运用数字技术让这些瓷器完整地呈现在大众面前？请结合上述材料简要回答。（4分）</w:t>
      </w:r>
    </w:p>
    <w:p>
      <w:pPr>
        <w:rPr>
          <w:rFonts w:ascii="宋体" w:hAnsi="宋体"/>
          <w:b/>
          <w:sz w:val="20"/>
          <w:szCs w:val="20"/>
        </w:rPr>
      </w:pPr>
      <w:r>
        <w:rPr>
          <w:rFonts w:hint="eastAsia" w:ascii="宋体" w:hAnsi="宋体"/>
          <w:b/>
          <w:sz w:val="20"/>
          <w:szCs w:val="20"/>
        </w:rPr>
        <w:t>（三）阅读下面的文字，完成15～18题。（17分）</w:t>
      </w:r>
    </w:p>
    <w:p>
      <w:pPr>
        <w:jc w:val="center"/>
        <w:rPr>
          <w:rFonts w:ascii="宋体" w:hAnsi="宋体"/>
          <w:sz w:val="20"/>
          <w:szCs w:val="20"/>
        </w:rPr>
      </w:pPr>
      <w:r>
        <w:rPr>
          <w:rFonts w:hint="eastAsia" w:ascii="宋体" w:hAnsi="宋体"/>
          <w:b/>
          <w:bCs/>
          <w:sz w:val="20"/>
          <w:szCs w:val="20"/>
        </w:rPr>
        <w:t>前  程--</w:t>
      </w:r>
      <w:r>
        <w:rPr>
          <w:rFonts w:hint="eastAsia" w:ascii="宋体" w:hAnsi="宋体"/>
          <w:sz w:val="20"/>
          <w:szCs w:val="20"/>
        </w:rPr>
        <w:t>黄希妤</w:t>
      </w:r>
    </w:p>
    <w:p>
      <w:pPr>
        <w:rPr>
          <w:rFonts w:ascii="宋体" w:hAnsi="宋体"/>
          <w:sz w:val="20"/>
          <w:szCs w:val="20"/>
        </w:rPr>
      </w:pPr>
      <w:r>
        <w:rPr>
          <w:rFonts w:hint="eastAsia" w:ascii="宋体" w:hAnsi="宋体"/>
          <w:sz w:val="20"/>
          <w:szCs w:val="20"/>
        </w:rPr>
        <w:t>①五月，清甜的空气中浮动着春天独特的生机，郊原上的绿草生长得很茂盛，野甸上的杂花完全盛开了。放学后的小兰穿着嫩绿色的校服和伙伴们说笑着往家里走去。金铃悄悄凑近问小兰说：“你还打算去上海读书吗？”小兰眼睛定定地看向地面：“嗯，我妈叫我去。”小兰的心里仿佛有一块石头，她叹了口气，向家里走去。</w:t>
      </w:r>
    </w:p>
    <w:p>
      <w:pPr>
        <w:rPr>
          <w:rFonts w:ascii="宋体" w:hAnsi="宋体"/>
          <w:sz w:val="20"/>
          <w:szCs w:val="20"/>
        </w:rPr>
      </w:pPr>
      <w:r>
        <w:rPr>
          <w:rFonts w:hint="eastAsia" w:ascii="宋体" w:hAnsi="宋体"/>
          <w:sz w:val="20"/>
          <w:szCs w:val="20"/>
        </w:rPr>
        <w:t>②她面带忧愁地走进居民楼，慢慢吞吞地爬上楼梯，此时她多么喜爱这长长的楼梯！这新房子是去年姨妈出钱替他们买下的。原来住了十几年的老房子没有楼梯，炉灶和水池就搭在屋外，旁边堆满了锅碗瓢盆、瓶瓶罐罐的油盐酱醋，还有旧鞋、废报纸。想到姨妈，她又觉得难以跟母亲开口，心里泛起飘忽忽的伤感。但等她一站在家门口，她完全清醒了，一刻钟前那些纷乱的想法远去了。</w:t>
      </w:r>
    </w:p>
    <w:p>
      <w:pPr>
        <w:rPr>
          <w:rFonts w:ascii="宋体" w:hAnsi="宋体"/>
          <w:sz w:val="20"/>
          <w:szCs w:val="20"/>
        </w:rPr>
      </w:pPr>
      <w:r>
        <w:rPr>
          <w:rFonts w:hint="eastAsia" w:ascii="宋体" w:hAnsi="宋体"/>
          <w:sz w:val="20"/>
          <w:szCs w:val="20"/>
        </w:rPr>
        <w:t>③小兰走进家门，趁着一股子勇气问：“妈妈，我一定要考上海的大学吗？”母亲瞪着她，把脸沉下了，说：“这话说过几次了，你得去，将来你会有好的一日。”小兰有些泄气了，又恼烦地小声说：“我今天问过金铃了，还有其他同学，他们都留在这……妈妈，我也可以留下吗？”听到这话，母亲不愿说话了，气闷地咬着嘴唇，把小兰招呼过来，抑制住心里的忧伤，把家里从前的经历向小兰讲述了一遍：小兰的祖母是从上海插队到农村的，后来嫁给了本地人，生了两个女儿。小兰的姨妈在很小的时候就享受政策回到上海落户，在外祖那里长大，留在了上海工作和生活。而小兰的母亲在乡下跟父母一起生活，年轻时没有听劝考上海的学校，留在乡下嫁给了一个本地男人。后来她唯一一次去上海看望姐姐，那完全像一个梦中的回忆。她的姐姐请她在思南路吃饭，有外国女人在隔壁桌高声谈笑。她直直地望着人行道上来往的太太小姐们，她们穿着很讲究的时装，撑着花阳伞慢悠悠地走着。上海的街道永远是繁华的，无数的人和汽车挤来挤去，商店和百货大楼的饰窗整晚亮着辉煌的灯光……</w:t>
      </w:r>
    </w:p>
    <w:p>
      <w:pPr>
        <w:rPr>
          <w:rFonts w:ascii="宋体" w:hAnsi="宋体"/>
          <w:sz w:val="20"/>
          <w:szCs w:val="20"/>
        </w:rPr>
      </w:pPr>
      <w:r>
        <w:rPr>
          <w:rFonts w:hint="eastAsia" w:ascii="宋体" w:hAnsi="宋体"/>
          <w:sz w:val="20"/>
          <w:szCs w:val="20"/>
        </w:rPr>
        <w:t>④母亲自以为安心接受了命运的安排，但这一刻，说着说着，她感到无限心酸，止不住地流泪。说：“小兰，你一定要考到上海！”母亲这一番话，竭力地把自己一生的期盼落在小兰身上。小兰有生以来第一次接受这样沉重的感情，她的心战栗着，庄严地感到自己也是个大人了。于是，她坚定地望着母亲：“妈妈！我一定考上！”</w:t>
      </w:r>
    </w:p>
    <w:p>
      <w:pPr>
        <w:rPr>
          <w:rFonts w:ascii="宋体" w:hAnsi="宋体"/>
          <w:sz w:val="20"/>
          <w:szCs w:val="20"/>
        </w:rPr>
      </w:pPr>
      <w:r>
        <w:rPr>
          <w:rFonts w:hint="eastAsia" w:ascii="宋体" w:hAnsi="宋体"/>
          <w:sz w:val="20"/>
          <w:szCs w:val="20"/>
        </w:rPr>
        <w:t>⑤小兰高考完了，没过几天，学校发下来志愿表，家里人怀着急切的心情，终日聚在桌前讨论志愿如何填报。起初谈的是上海的哪所大学有名气，哪个专业就业好，后来心里想着分数线也许太高，因而全部推翻，重新把学校选低一个档次。小兰偶尔抬起头东瞧瞧西望望，看样子，她心里早已清楚事情会如何发展。大多数时间，她只是坐在旁边，忧烦自己究竟能不能考上上海的大学，倘若考上了，姨妈肯不肯收留自己。到了第七天，母亲终于把反复商讨后敲定的学校名字一个个仔细地誊写到方框里，竭力把字写得端正。小兰最后上交的表格非常整洁，好像家中并没有因此发生什么纷争，母亲也并没有为此花费多少功夫。</w:t>
      </w:r>
    </w:p>
    <w:p>
      <w:pPr>
        <w:rPr>
          <w:rFonts w:ascii="宋体" w:hAnsi="宋体"/>
          <w:sz w:val="20"/>
          <w:szCs w:val="20"/>
        </w:rPr>
      </w:pPr>
      <w:r>
        <w:rPr>
          <w:rFonts w:hint="eastAsia" w:ascii="宋体" w:hAnsi="宋体"/>
          <w:sz w:val="20"/>
          <w:szCs w:val="20"/>
        </w:rPr>
        <w:t>⑥又杳无音信地过了一个月，这天在邮局工作的邻居过来串门，并且告诉母亲似乎有来信。这突如其来的消息把她吓慌了，送走邻居以后，她急忙把女儿驱赶出门去等信。</w:t>
      </w:r>
    </w:p>
    <w:p>
      <w:pPr>
        <w:rPr>
          <w:rFonts w:ascii="宋体" w:hAnsi="宋体"/>
          <w:sz w:val="20"/>
          <w:szCs w:val="20"/>
        </w:rPr>
      </w:pPr>
      <w:r>
        <w:rPr>
          <w:rFonts w:hint="eastAsia" w:ascii="宋体" w:hAnsi="宋体"/>
          <w:sz w:val="20"/>
          <w:szCs w:val="20"/>
        </w:rPr>
        <w:t>⑦小城的街巷铺满了夕阳的余晖，有母亲走出门，喊自家孩子回家吃饭。风逐渐不再刮了，街道空旷起来，静得能听见远村的狗吠。邮差的铃子终于在道路的尽头咯噔咯噔地响起，小兰走上土坡张望，看着自己的命运向她不徐不疾地驶来。</w:t>
      </w:r>
    </w:p>
    <w:p>
      <w:pPr>
        <w:rPr>
          <w:rFonts w:ascii="宋体" w:hAnsi="宋体"/>
          <w:b/>
          <w:bCs/>
          <w:sz w:val="20"/>
          <w:szCs w:val="20"/>
        </w:rPr>
      </w:pPr>
      <w:r>
        <w:rPr>
          <w:rFonts w:hint="eastAsia" w:ascii="宋体" w:hAnsi="宋体"/>
          <w:b/>
          <w:bCs/>
          <w:sz w:val="20"/>
          <w:szCs w:val="20"/>
        </w:rPr>
        <w:t>15、请根据文章内容，按要求填写下表。（4分）</w:t>
      </w:r>
    </w:p>
    <w:tbl>
      <w:tblPr>
        <w:tblStyle w:val="9"/>
        <w:tblW w:w="69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2"/>
        <w:gridCol w:w="2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2" w:hRule="atLeast"/>
        </w:trPr>
        <w:tc>
          <w:tcPr>
            <w:tcW w:w="4612" w:type="dxa"/>
          </w:tcPr>
          <w:p>
            <w:pPr>
              <w:jc w:val="center"/>
              <w:rPr>
                <w:rFonts w:ascii="宋体" w:hAnsi="宋体"/>
                <w:sz w:val="20"/>
                <w:szCs w:val="20"/>
              </w:rPr>
            </w:pPr>
            <w:r>
              <w:rPr>
                <w:rFonts w:hint="eastAsia" w:ascii="宋体" w:hAnsi="宋体"/>
                <w:sz w:val="20"/>
                <w:szCs w:val="20"/>
              </w:rPr>
              <w:t>情节发展</w:t>
            </w:r>
          </w:p>
        </w:tc>
        <w:tc>
          <w:tcPr>
            <w:tcW w:w="2355" w:type="dxa"/>
          </w:tcPr>
          <w:p>
            <w:pPr>
              <w:jc w:val="center"/>
              <w:rPr>
                <w:rFonts w:ascii="宋体" w:hAnsi="宋体"/>
                <w:sz w:val="20"/>
                <w:szCs w:val="20"/>
              </w:rPr>
            </w:pPr>
            <w:r>
              <w:rPr>
                <w:rFonts w:hint="eastAsia" w:ascii="宋体" w:hAnsi="宋体"/>
                <w:sz w:val="20"/>
                <w:szCs w:val="20"/>
              </w:rPr>
              <w:t>心理活动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trPr>
        <w:tc>
          <w:tcPr>
            <w:tcW w:w="4612" w:type="dxa"/>
          </w:tcPr>
          <w:p>
            <w:pPr>
              <w:rPr>
                <w:rFonts w:ascii="宋体" w:hAnsi="宋体"/>
                <w:sz w:val="20"/>
                <w:szCs w:val="20"/>
              </w:rPr>
            </w:pPr>
            <w:r>
              <w:rPr>
                <w:rFonts w:hint="eastAsia" w:ascii="宋体" w:hAnsi="宋体"/>
                <w:sz w:val="20"/>
                <w:szCs w:val="20"/>
              </w:rPr>
              <w:t>妈妈要小兰考上海的学校</w:t>
            </w:r>
          </w:p>
        </w:tc>
        <w:tc>
          <w:tcPr>
            <w:tcW w:w="2355" w:type="dxa"/>
          </w:tcPr>
          <w:p>
            <w:pPr>
              <w:rPr>
                <w:rFonts w:ascii="宋体" w:hAnsi="宋体"/>
                <w:sz w:val="20"/>
                <w:szCs w:val="20"/>
              </w:rPr>
            </w:pPr>
            <w:r>
              <w:rPr>
                <w:rFonts w:hint="eastAsia" w:ascii="宋体" w:hAnsi="宋体"/>
                <w:sz w:val="20"/>
                <w:szCs w:val="20"/>
              </w:rPr>
              <w:t>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9" w:hRule="atLeast"/>
        </w:trPr>
        <w:tc>
          <w:tcPr>
            <w:tcW w:w="4612" w:type="dxa"/>
          </w:tcPr>
          <w:p>
            <w:pPr>
              <w:rPr>
                <w:rFonts w:ascii="宋体" w:hAnsi="宋体"/>
                <w:sz w:val="20"/>
                <w:szCs w:val="20"/>
              </w:rPr>
            </w:pPr>
            <w:r>
              <w:rPr>
                <w:rFonts w:hint="eastAsia" w:ascii="宋体" w:hAnsi="宋体"/>
                <w:sz w:val="20"/>
                <w:szCs w:val="20"/>
              </w:rPr>
              <w:t>②</w:t>
            </w:r>
          </w:p>
        </w:tc>
        <w:tc>
          <w:tcPr>
            <w:tcW w:w="2355" w:type="dxa"/>
          </w:tcPr>
          <w:p>
            <w:pPr>
              <w:rPr>
                <w:rFonts w:ascii="宋体" w:hAnsi="宋体"/>
                <w:sz w:val="20"/>
                <w:szCs w:val="20"/>
              </w:rPr>
            </w:pPr>
            <w:r>
              <w:rPr>
                <w:rFonts w:hint="eastAsia" w:ascii="宋体" w:hAnsi="宋体"/>
                <w:sz w:val="20"/>
                <w:szCs w:val="20"/>
              </w:rPr>
              <w:t>坚定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9" w:hRule="atLeast"/>
        </w:trPr>
        <w:tc>
          <w:tcPr>
            <w:tcW w:w="4612" w:type="dxa"/>
          </w:tcPr>
          <w:p>
            <w:pPr>
              <w:rPr>
                <w:rFonts w:ascii="宋体" w:hAnsi="宋体"/>
                <w:sz w:val="20"/>
                <w:szCs w:val="20"/>
              </w:rPr>
            </w:pPr>
            <w:r>
              <w:rPr>
                <w:rFonts w:ascii="宋体" w:hAnsi="宋体"/>
                <w:sz w:val="20"/>
                <w:szCs w:val="20"/>
              </w:rPr>
              <w:fldChar w:fldCharType="begin"/>
            </w:r>
            <w:r>
              <w:rPr>
                <w:rFonts w:ascii="宋体" w:hAnsi="宋体"/>
                <w:sz w:val="20"/>
                <w:szCs w:val="20"/>
              </w:rPr>
              <w:instrText xml:space="preserve"> </w:instrText>
            </w:r>
            <w:r>
              <w:rPr>
                <w:rFonts w:hint="eastAsia" w:ascii="宋体" w:hAnsi="宋体"/>
                <w:sz w:val="20"/>
                <w:szCs w:val="20"/>
              </w:rPr>
              <w:instrText xml:space="preserve">eq \o\ac(○,3)</w:instrText>
            </w:r>
            <w:r>
              <w:rPr>
                <w:rFonts w:ascii="宋体" w:hAnsi="宋体"/>
                <w:sz w:val="20"/>
                <w:szCs w:val="20"/>
              </w:rPr>
              <w:fldChar w:fldCharType="end"/>
            </w:r>
          </w:p>
        </w:tc>
        <w:tc>
          <w:tcPr>
            <w:tcW w:w="2355" w:type="dxa"/>
          </w:tcPr>
          <w:p>
            <w:pPr>
              <w:rPr>
                <w:rFonts w:ascii="宋体" w:hAnsi="宋体"/>
                <w:sz w:val="20"/>
                <w:szCs w:val="20"/>
              </w:rPr>
            </w:pPr>
            <w:r>
              <w:rPr>
                <w:rFonts w:hint="eastAsia" w:ascii="宋体" w:hAnsi="宋体"/>
                <w:sz w:val="20"/>
                <w:szCs w:val="20"/>
              </w:rPr>
              <w:t>忧烦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7" w:hRule="atLeast"/>
        </w:trPr>
        <w:tc>
          <w:tcPr>
            <w:tcW w:w="4612" w:type="dxa"/>
          </w:tcPr>
          <w:p>
            <w:pPr>
              <w:rPr>
                <w:rFonts w:ascii="宋体" w:hAnsi="宋体"/>
                <w:sz w:val="20"/>
                <w:szCs w:val="20"/>
              </w:rPr>
            </w:pPr>
            <w:r>
              <w:rPr>
                <w:rFonts w:hint="eastAsia" w:ascii="宋体" w:hAnsi="宋体"/>
                <w:sz w:val="20"/>
                <w:szCs w:val="20"/>
              </w:rPr>
              <w:t>小兰在土坡上等通知书</w:t>
            </w:r>
          </w:p>
        </w:tc>
        <w:tc>
          <w:tcPr>
            <w:tcW w:w="2355" w:type="dxa"/>
          </w:tcPr>
          <w:p>
            <w:pPr>
              <w:rPr>
                <w:rFonts w:ascii="宋体" w:hAnsi="宋体"/>
                <w:sz w:val="20"/>
                <w:szCs w:val="20"/>
              </w:rPr>
            </w:pPr>
            <w:r>
              <w:rPr>
                <w:rFonts w:hint="eastAsia" w:ascii="宋体" w:hAnsi="宋体"/>
                <w:sz w:val="20"/>
                <w:szCs w:val="20"/>
              </w:rPr>
              <w:t>④</w:t>
            </w:r>
          </w:p>
        </w:tc>
      </w:tr>
    </w:tbl>
    <w:p>
      <w:pPr>
        <w:rPr>
          <w:rFonts w:ascii="宋体" w:hAnsi="宋体"/>
          <w:b/>
          <w:bCs/>
          <w:sz w:val="20"/>
          <w:szCs w:val="20"/>
        </w:rPr>
      </w:pPr>
      <w:r>
        <w:rPr>
          <w:rFonts w:hint="eastAsia" w:ascii="宋体" w:hAnsi="宋体"/>
          <w:b/>
          <w:bCs/>
          <w:sz w:val="20"/>
          <w:szCs w:val="20"/>
        </w:rPr>
        <w:t>16、第③段母亲回忆过往的这段经历在文中有什么作用？（4分）</w:t>
      </w:r>
    </w:p>
    <w:p>
      <w:pPr>
        <w:rPr>
          <w:rFonts w:ascii="宋体" w:hAnsi="宋体"/>
          <w:b/>
          <w:bCs/>
          <w:sz w:val="20"/>
          <w:szCs w:val="20"/>
        </w:rPr>
      </w:pPr>
      <w:r>
        <w:rPr>
          <w:rFonts w:hint="eastAsia" w:ascii="宋体" w:hAnsi="宋体"/>
          <w:b/>
          <w:bCs/>
          <w:sz w:val="20"/>
          <w:szCs w:val="20"/>
        </w:rPr>
        <w:t>17、请按要求完成下列题目。（4分）</w:t>
      </w:r>
    </w:p>
    <w:p>
      <w:pPr>
        <w:rPr>
          <w:rFonts w:ascii="宋体" w:hAnsi="宋体"/>
          <w:sz w:val="20"/>
          <w:szCs w:val="20"/>
        </w:rPr>
      </w:pPr>
      <w:r>
        <w:rPr>
          <w:rFonts w:hint="eastAsia" w:ascii="宋体" w:hAnsi="宋体"/>
          <w:sz w:val="20"/>
          <w:szCs w:val="20"/>
        </w:rPr>
        <w:t>①小兰眼睛</w:t>
      </w:r>
      <w:r>
        <w:rPr>
          <w:rFonts w:hint="eastAsia" w:ascii="宋体" w:hAnsi="宋体"/>
          <w:sz w:val="20"/>
          <w:szCs w:val="20"/>
          <w:u w:val="single"/>
        </w:rPr>
        <w:t>定定地</w:t>
      </w:r>
      <w:r>
        <w:rPr>
          <w:rFonts w:hint="eastAsia" w:ascii="宋体" w:hAnsi="宋体"/>
          <w:sz w:val="20"/>
          <w:szCs w:val="20"/>
        </w:rPr>
        <w:t>看向地面：“嗯，我妈叫我去。”（赏析画线词语的表达效果）</w:t>
      </w:r>
    </w:p>
    <w:p>
      <w:pPr>
        <w:rPr>
          <w:rFonts w:ascii="宋体" w:hAnsi="宋体"/>
          <w:sz w:val="20"/>
          <w:szCs w:val="20"/>
        </w:rPr>
      </w:pPr>
      <w:r>
        <w:rPr>
          <w:rFonts w:hint="eastAsia" w:ascii="宋体" w:hAnsi="宋体"/>
          <w:sz w:val="20"/>
          <w:szCs w:val="20"/>
        </w:rPr>
        <w:t>②五月，清甜的空气中浮动着春天独特的生机，郊原上的绿草生长得很茂盛，野甸上的杂花完全盛开了。</w:t>
      </w:r>
    </w:p>
    <w:p>
      <w:pPr>
        <w:numPr>
          <w:ilvl w:val="0"/>
          <w:numId w:val="2"/>
        </w:numPr>
        <w:rPr>
          <w:rFonts w:ascii="宋体" w:hAnsi="宋体"/>
          <w:b/>
          <w:bCs/>
          <w:sz w:val="20"/>
          <w:szCs w:val="20"/>
        </w:rPr>
      </w:pPr>
      <w:r>
        <w:rPr>
          <w:rFonts w:hint="eastAsia" w:ascii="宋体" w:hAnsi="宋体"/>
          <w:b/>
          <w:bCs/>
          <w:sz w:val="20"/>
          <w:szCs w:val="20"/>
        </w:rPr>
        <w:t>如果小兰拿到了去上海读书的录取通知书，在拿到通知书的那一刻，你认为她的心中在想什么？请以她的身份写一段内心独白。（5分）</w:t>
      </w:r>
    </w:p>
    <w:p>
      <w:pPr>
        <w:numPr>
          <w:ilvl w:val="0"/>
          <w:numId w:val="1"/>
        </w:numPr>
        <w:rPr>
          <w:rFonts w:ascii="宋体" w:hAnsi="宋体"/>
          <w:b/>
          <w:bCs/>
          <w:sz w:val="20"/>
          <w:szCs w:val="20"/>
        </w:rPr>
      </w:pPr>
      <w:r>
        <w:rPr>
          <w:rFonts w:hint="eastAsia" w:ascii="宋体" w:hAnsi="宋体"/>
          <w:b/>
          <w:bCs/>
          <w:sz w:val="20"/>
          <w:szCs w:val="20"/>
        </w:rPr>
        <w:t>作文（50分）</w:t>
      </w:r>
    </w:p>
    <w:p>
      <w:pPr>
        <w:rPr>
          <w:rFonts w:ascii="宋体" w:hAnsi="宋体"/>
          <w:sz w:val="20"/>
          <w:szCs w:val="20"/>
        </w:rPr>
      </w:pPr>
      <w:r>
        <w:rPr>
          <w:rFonts w:hint="eastAsia" w:ascii="宋体" w:hAnsi="宋体"/>
          <w:b/>
          <w:sz w:val="20"/>
          <w:szCs w:val="20"/>
        </w:rPr>
        <w:t>19．阅读下面的文字，按要求作文。</w:t>
      </w:r>
      <w:r>
        <w:rPr>
          <w:rFonts w:hint="eastAsia" w:ascii="宋体" w:hAnsi="宋体"/>
          <w:sz w:val="20"/>
          <w:szCs w:val="20"/>
        </w:rPr>
        <w:t>成长路上，总有一些故事感动着你，启迪着你，而这些故事很多时候都隐藏于背后，背后有汗水，有泪水，有鼓励，有指责，有坚强，有关爱⋯⋯</w:t>
      </w:r>
    </w:p>
    <w:p>
      <w:pPr>
        <w:widowControl/>
        <w:jc w:val="left"/>
        <w:rPr>
          <w:rFonts w:ascii="宋体" w:hAnsi="宋体"/>
          <w:sz w:val="20"/>
          <w:szCs w:val="20"/>
        </w:rPr>
      </w:pPr>
      <w:r>
        <w:rPr>
          <w:rFonts w:hint="eastAsia" w:ascii="宋体" w:hAnsi="宋体"/>
          <w:sz w:val="20"/>
          <w:szCs w:val="20"/>
        </w:rPr>
        <w:t>请以“成长背后的故事”为题目，写一篇文章。要求：（1）把题目补充完整；（2）文体自选；（3）不少于 500 字；（4）文中不得出现真实姓名和校名。</w:t>
      </w:r>
    </w:p>
    <w:p>
      <w:pPr>
        <w:rPr>
          <w:rFonts w:ascii="宋体" w:hAnsi="宋体"/>
          <w:b/>
          <w:bCs/>
          <w:sz w:val="20"/>
          <w:szCs w:val="20"/>
        </w:rPr>
      </w:pPr>
      <w:r>
        <w:rPr>
          <w:rFonts w:hint="eastAsia" w:ascii="宋体" w:hAnsi="宋体"/>
          <w:b/>
          <w:bCs/>
          <w:sz w:val="20"/>
          <w:szCs w:val="20"/>
        </w:rPr>
        <w:t>附加题（10分）阅读下面《经典常谈》选段，请根据要求完成问题。</w:t>
      </w:r>
    </w:p>
    <w:p>
      <w:pPr>
        <w:widowControl/>
        <w:jc w:val="left"/>
        <w:rPr>
          <w:rFonts w:ascii="宋体" w:hAnsi="宋体"/>
          <w:sz w:val="20"/>
          <w:szCs w:val="20"/>
        </w:rPr>
      </w:pPr>
      <w:r>
        <w:rPr>
          <w:rFonts w:hint="eastAsia" w:ascii="宋体" w:hAnsi="宋体"/>
          <w:sz w:val="20"/>
          <w:szCs w:val="20"/>
        </w:rPr>
        <w:t>他游说秦惠王，秦惠王老不理他；穷得要死，只好回家。妻子、嫂嫂、父母，都瞧不起他。他恨极了，用心读书，用心揣摩；夜里倦了要睡，用锥子扎大腿，血流到脚上。这样整一年，他想着成了，便出来游说六国合纵。这回他果然成功了，佩了六国相印，又有势又有钱。打家里过的时候，父母郊迎三十里，妻子低头，嫂嫂爬在地下谢罪。他叹道：“人生世上，势位富贵，真是少不得的！”</w:t>
      </w:r>
    </w:p>
    <w:p>
      <w:pPr>
        <w:widowControl/>
        <w:jc w:val="left"/>
        <w:rPr>
          <w:rFonts w:ascii="宋体" w:hAnsi="宋体"/>
          <w:sz w:val="20"/>
          <w:szCs w:val="20"/>
        </w:rPr>
      </w:pPr>
      <w:r>
        <w:rPr>
          <w:rFonts w:hint="eastAsia" w:ascii="宋体" w:hAnsi="宋体"/>
          <w:sz w:val="20"/>
          <w:szCs w:val="20"/>
        </w:rPr>
        <w:t>20、《经典常谈》是作者</w:t>
      </w:r>
      <w:r>
        <w:rPr>
          <w:rFonts w:hint="eastAsia" w:ascii="宋体" w:hAnsi="宋体"/>
          <w:sz w:val="20"/>
          <w:szCs w:val="20"/>
          <w:u w:val="single"/>
        </w:rPr>
        <w:t xml:space="preserve">       </w:t>
      </w:r>
      <w:r>
        <w:rPr>
          <w:rFonts w:hint="eastAsia" w:ascii="宋体" w:hAnsi="宋体"/>
          <w:sz w:val="20"/>
          <w:szCs w:val="20"/>
        </w:rPr>
        <w:t>在1942年受著名学者</w:t>
      </w:r>
      <w:r>
        <w:rPr>
          <w:rFonts w:hint="eastAsia" w:ascii="宋体" w:hAnsi="宋体"/>
          <w:sz w:val="20"/>
          <w:szCs w:val="20"/>
          <w:u w:val="single"/>
        </w:rPr>
        <w:t xml:space="preserve">       </w:t>
      </w:r>
      <w:r>
        <w:rPr>
          <w:rFonts w:hint="eastAsia" w:ascii="宋体" w:hAnsi="宋体"/>
          <w:sz w:val="20"/>
          <w:szCs w:val="20"/>
        </w:rPr>
        <w:t>鼓励而写的一部著作。（4分）</w:t>
      </w:r>
    </w:p>
    <w:p>
      <w:pPr>
        <w:widowControl/>
        <w:jc w:val="left"/>
        <w:rPr>
          <w:rFonts w:ascii="宋体" w:hAnsi="宋体"/>
          <w:sz w:val="20"/>
          <w:szCs w:val="20"/>
        </w:rPr>
      </w:pPr>
      <w:r>
        <w:rPr>
          <w:rFonts w:hint="eastAsia" w:ascii="宋体" w:hAnsi="宋体"/>
          <w:sz w:val="20"/>
          <w:szCs w:val="20"/>
        </w:rPr>
        <w:t>21、上文中的“他”是</w:t>
      </w:r>
      <w:r>
        <w:rPr>
          <w:rFonts w:hint="eastAsia" w:ascii="宋体" w:hAnsi="宋体"/>
          <w:sz w:val="20"/>
          <w:szCs w:val="20"/>
          <w:u w:val="single"/>
        </w:rPr>
        <w:t xml:space="preserve">       </w:t>
      </w:r>
      <w:r>
        <w:rPr>
          <w:rFonts w:hint="eastAsia" w:ascii="宋体" w:hAnsi="宋体"/>
          <w:sz w:val="20"/>
          <w:szCs w:val="20"/>
        </w:rPr>
        <w:t>。“他”劝东方六国联合起来对抗秦国，所以属于</w:t>
      </w:r>
      <w:r>
        <w:rPr>
          <w:rFonts w:hint="eastAsia" w:ascii="宋体" w:hAnsi="宋体"/>
          <w:sz w:val="20"/>
          <w:szCs w:val="20"/>
          <w:u w:val="single"/>
        </w:rPr>
        <w:t xml:space="preserve">      </w:t>
      </w:r>
      <w:r>
        <w:rPr>
          <w:rFonts w:hint="eastAsia" w:ascii="宋体" w:hAnsi="宋体"/>
          <w:sz w:val="20"/>
          <w:szCs w:val="20"/>
        </w:rPr>
        <w:t>派。（2分）</w:t>
      </w:r>
    </w:p>
    <w:p>
      <w:pPr>
        <w:widowControl/>
        <w:jc w:val="left"/>
        <w:rPr>
          <w:rFonts w:ascii="宋体" w:hAnsi="宋体"/>
          <w:sz w:val="20"/>
          <w:szCs w:val="20"/>
        </w:rPr>
      </w:pPr>
      <w:r>
        <w:rPr>
          <w:rFonts w:hint="eastAsia" w:ascii="宋体" w:hAnsi="宋体"/>
          <w:sz w:val="20"/>
          <w:szCs w:val="20"/>
        </w:rPr>
        <w:t>22、“他”成功之后，可以佩六国相印。像“他”一样的游说之士为什么这么受各国君主重视？（4分）</w:t>
      </w:r>
    </w:p>
    <w:p>
      <w:pPr>
        <w:rPr>
          <w:rFonts w:hint="eastAsia" w:ascii="宋体" w:hAnsi="宋体"/>
          <w:b/>
          <w:bCs/>
          <w:sz w:val="20"/>
          <w:szCs w:val="20"/>
        </w:rPr>
      </w:pPr>
      <w:r>
        <w:rPr>
          <w:rFonts w:hint="eastAsia" w:ascii="宋体" w:hAnsi="宋体"/>
          <w:b/>
          <w:bCs/>
          <w:sz w:val="20"/>
          <w:szCs w:val="20"/>
        </w:rPr>
        <w:br w:type="page"/>
      </w:r>
    </w:p>
    <w:p>
      <w:pPr>
        <w:widowControl/>
        <w:jc w:val="center"/>
        <w:rPr>
          <w:rFonts w:ascii="宋体" w:hAnsi="宋体"/>
          <w:sz w:val="20"/>
          <w:szCs w:val="20"/>
        </w:rPr>
      </w:pPr>
      <w:r>
        <w:rPr>
          <w:rFonts w:hint="eastAsia" w:ascii="宋体" w:hAnsi="宋体"/>
          <w:b/>
          <w:bCs/>
          <w:sz w:val="20"/>
          <w:szCs w:val="20"/>
        </w:rPr>
        <w:t>2022-2023学年度第二学期第三次月考</w:t>
      </w:r>
    </w:p>
    <w:p>
      <w:pPr>
        <w:widowControl/>
        <w:jc w:val="center"/>
        <w:rPr>
          <w:rFonts w:ascii="宋体" w:hAnsi="宋体"/>
          <w:b/>
          <w:bCs/>
          <w:sz w:val="20"/>
          <w:szCs w:val="20"/>
        </w:rPr>
      </w:pPr>
      <w:r>
        <w:rPr>
          <w:rFonts w:hint="eastAsia" w:ascii="宋体" w:hAnsi="宋体"/>
          <w:b/>
          <w:bCs/>
          <w:sz w:val="20"/>
          <w:szCs w:val="20"/>
        </w:rPr>
        <w:t>八年级  语文答案</w:t>
      </w:r>
    </w:p>
    <w:p>
      <w:pPr>
        <w:widowControl/>
        <w:jc w:val="left"/>
        <w:rPr>
          <w:rFonts w:ascii="宋体" w:hAnsi="宋体"/>
          <w:b/>
          <w:bCs/>
          <w:sz w:val="20"/>
          <w:szCs w:val="20"/>
        </w:rPr>
      </w:pPr>
      <w:r>
        <w:rPr>
          <w:rFonts w:hint="eastAsia" w:ascii="宋体" w:hAnsi="宋体"/>
          <w:b/>
          <w:bCs/>
          <w:sz w:val="20"/>
          <w:szCs w:val="20"/>
        </w:rPr>
        <w:t>一、基础题</w:t>
      </w:r>
    </w:p>
    <w:p>
      <w:pPr>
        <w:widowControl/>
        <w:jc w:val="left"/>
        <w:rPr>
          <w:rFonts w:ascii="宋体" w:hAnsi="宋体"/>
          <w:sz w:val="20"/>
          <w:szCs w:val="20"/>
        </w:rPr>
      </w:pPr>
      <w:r>
        <w:rPr>
          <w:rFonts w:ascii="宋体" w:hAnsi="宋体"/>
          <w:b/>
          <w:bCs/>
          <w:sz w:val="20"/>
          <w:szCs w:val="20"/>
        </w:rPr>
        <w:t>1.</w:t>
      </w:r>
      <w:r>
        <w:rPr>
          <w:rFonts w:hint="eastAsia" w:ascii="宋体" w:hAnsi="宋体"/>
          <w:sz w:val="20"/>
          <w:szCs w:val="20"/>
        </w:rPr>
        <w:t>（1）满面尘灰烟火色（2）万籁此都寂</w:t>
      </w:r>
    </w:p>
    <w:p>
      <w:pPr>
        <w:widowControl/>
        <w:jc w:val="left"/>
        <w:rPr>
          <w:rFonts w:ascii="宋体" w:hAnsi="宋体"/>
          <w:sz w:val="20"/>
          <w:szCs w:val="20"/>
        </w:rPr>
      </w:pPr>
      <w:r>
        <w:rPr>
          <w:rFonts w:hint="eastAsia" w:ascii="宋体" w:hAnsi="宋体"/>
          <w:sz w:val="20"/>
          <w:szCs w:val="20"/>
        </w:rPr>
        <w:t>（3）秋天漠漠向昏黑（4）寂寞沙洲冷</w:t>
      </w:r>
    </w:p>
    <w:p>
      <w:pPr>
        <w:widowControl/>
        <w:jc w:val="left"/>
        <w:rPr>
          <w:rFonts w:ascii="宋体" w:hAnsi="宋体"/>
          <w:sz w:val="20"/>
          <w:szCs w:val="20"/>
        </w:rPr>
      </w:pPr>
      <w:r>
        <w:rPr>
          <w:rFonts w:hint="eastAsia" w:ascii="宋体" w:hAnsi="宋体"/>
          <w:sz w:val="20"/>
          <w:szCs w:val="20"/>
        </w:rPr>
        <w:t>（5）安得广厦千万间，大庇天下寒士俱欢颜。</w:t>
      </w:r>
    </w:p>
    <w:p>
      <w:pPr>
        <w:widowControl/>
        <w:jc w:val="left"/>
        <w:rPr>
          <w:rFonts w:ascii="宋体" w:hAnsi="宋体"/>
          <w:sz w:val="20"/>
          <w:szCs w:val="20"/>
        </w:rPr>
      </w:pPr>
      <w:r>
        <w:rPr>
          <w:rFonts w:hint="eastAsia" w:ascii="宋体" w:hAnsi="宋体"/>
          <w:sz w:val="20"/>
          <w:szCs w:val="20"/>
        </w:rPr>
        <w:t>（6）此地一为别,孤蓬万里征,挥手自兹去,萧萧班马鸣</w:t>
      </w:r>
    </w:p>
    <w:p>
      <w:pPr>
        <w:widowControl/>
        <w:jc w:val="left"/>
        <w:rPr>
          <w:rFonts w:ascii="宋体" w:hAnsi="宋体"/>
          <w:sz w:val="20"/>
          <w:szCs w:val="20"/>
        </w:rPr>
      </w:pPr>
      <w:r>
        <w:rPr>
          <w:rFonts w:ascii="宋体" w:hAnsi="宋体"/>
          <w:b/>
          <w:bCs/>
          <w:sz w:val="20"/>
          <w:szCs w:val="20"/>
        </w:rPr>
        <w:t>2.</w:t>
      </w:r>
      <w:r>
        <w:rPr>
          <w:rFonts w:hint="eastAsia" w:ascii="宋体" w:hAnsi="宋体"/>
          <w:sz w:val="20"/>
          <w:szCs w:val="20"/>
        </w:rPr>
        <w:t>① 挑拨离间    ②严峻    ③销声匿迹    ④奠定</w:t>
      </w:r>
    </w:p>
    <w:p>
      <w:pPr>
        <w:widowControl/>
        <w:jc w:val="left"/>
        <w:rPr>
          <w:rFonts w:ascii="宋体" w:hAnsi="宋体"/>
          <w:sz w:val="20"/>
          <w:szCs w:val="20"/>
        </w:rPr>
      </w:pPr>
      <w:r>
        <w:rPr>
          <w:rFonts w:ascii="宋体" w:hAnsi="宋体"/>
          <w:b/>
          <w:bCs/>
          <w:sz w:val="20"/>
          <w:szCs w:val="20"/>
        </w:rPr>
        <w:t>3.</w:t>
      </w:r>
      <w:r>
        <w:rPr>
          <w:rFonts w:hint="eastAsia" w:ascii="宋体" w:hAnsi="宋体"/>
          <w:sz w:val="20"/>
          <w:szCs w:val="20"/>
        </w:rPr>
        <w:t>B</w:t>
      </w:r>
    </w:p>
    <w:p>
      <w:pPr>
        <w:widowControl/>
        <w:jc w:val="left"/>
        <w:rPr>
          <w:rFonts w:ascii="宋体" w:hAnsi="宋体"/>
          <w:sz w:val="20"/>
          <w:szCs w:val="20"/>
        </w:rPr>
      </w:pPr>
      <w:r>
        <w:rPr>
          <w:rFonts w:ascii="宋体" w:hAnsi="宋体"/>
          <w:b/>
          <w:bCs/>
          <w:sz w:val="20"/>
          <w:szCs w:val="20"/>
        </w:rPr>
        <w:t>4.</w:t>
      </w:r>
      <w:r>
        <w:rPr>
          <w:rFonts w:hint="eastAsia" w:ascii="宋体" w:hAnsi="宋体"/>
          <w:sz w:val="20"/>
          <w:szCs w:val="20"/>
        </w:rPr>
        <w:t>B</w:t>
      </w:r>
    </w:p>
    <w:p>
      <w:pPr>
        <w:widowControl/>
        <w:jc w:val="left"/>
        <w:rPr>
          <w:rFonts w:ascii="宋体" w:hAnsi="宋体"/>
          <w:sz w:val="20"/>
          <w:szCs w:val="20"/>
        </w:rPr>
      </w:pPr>
      <w:r>
        <w:rPr>
          <w:rFonts w:ascii="宋体" w:hAnsi="宋体"/>
          <w:b/>
          <w:bCs/>
          <w:sz w:val="20"/>
          <w:szCs w:val="20"/>
        </w:rPr>
        <w:t>5</w:t>
      </w:r>
      <w:r>
        <w:rPr>
          <w:rFonts w:ascii="宋体" w:hAnsi="宋体"/>
          <w:sz w:val="20"/>
          <w:szCs w:val="20"/>
        </w:rPr>
        <w:t>.</w:t>
      </w:r>
      <w:r>
        <w:rPr>
          <w:rFonts w:hint="eastAsia" w:ascii="宋体" w:hAnsi="宋体"/>
          <w:sz w:val="20"/>
          <w:szCs w:val="20"/>
        </w:rPr>
        <w:t>（1）示例：霍金于1942年1月8日出生于英国的牛津，霍金在牛津大学毕业后即到剑桥大学读研究生，这时他被诊断患了“卢伽雷病”，不久，就完全瘫痪了。1985年，霍金又因肺炎进行了穿气管手术，此后，他完全不能说话，依靠安装在轮椅上的一个小对话机和语言合成器与人进行交谈；看书必须依赖一种翻书页的机器，读文献时需要请人将每一页都摊在大桌子上，然后他驱动轮椅如蚕吃桑叶般地逐页阅读……霍金正是在这种一般人难以置信的艰难中，成为世界公认的引力物理科学巨人。他的黑洞蒸发理论和量子宇宙论不仅震动了自然科学界，并且对哲学和宗教也有深远影响。</w:t>
      </w:r>
    </w:p>
    <w:p>
      <w:pPr>
        <w:widowControl/>
        <w:jc w:val="left"/>
        <w:rPr>
          <w:rFonts w:ascii="宋体" w:hAnsi="宋体"/>
          <w:sz w:val="20"/>
          <w:szCs w:val="20"/>
        </w:rPr>
      </w:pPr>
      <w:r>
        <w:rPr>
          <w:rFonts w:hint="eastAsia" w:ascii="宋体" w:hAnsi="宋体"/>
          <w:sz w:val="20"/>
          <w:szCs w:val="20"/>
        </w:rPr>
        <w:t>（2）示例：①要有远大的理想。②要充满必胜的信心。③要不怕吃苦。</w:t>
      </w:r>
    </w:p>
    <w:p>
      <w:pPr>
        <w:widowControl/>
        <w:jc w:val="left"/>
        <w:rPr>
          <w:rFonts w:ascii="宋体" w:hAnsi="宋体"/>
          <w:sz w:val="20"/>
          <w:szCs w:val="20"/>
        </w:rPr>
      </w:pPr>
      <w:r>
        <w:rPr>
          <w:rFonts w:hint="eastAsia" w:ascii="宋体" w:hAnsi="宋体"/>
          <w:sz w:val="20"/>
          <w:szCs w:val="20"/>
        </w:rPr>
        <w:t>二、阅读题</w:t>
      </w:r>
      <w:r>
        <w:rPr>
          <w:rFonts w:ascii="宋体" w:hAnsi="宋体"/>
          <w:sz w:val="20"/>
          <w:szCs w:val="20"/>
        </w:rPr>
        <w:tab/>
      </w:r>
    </w:p>
    <w:p>
      <w:pPr>
        <w:widowControl/>
        <w:jc w:val="left"/>
        <w:rPr>
          <w:rFonts w:ascii="宋体" w:hAnsi="宋体"/>
          <w:sz w:val="20"/>
          <w:szCs w:val="20"/>
        </w:rPr>
      </w:pPr>
      <w:r>
        <w:rPr>
          <w:rFonts w:hint="eastAsia" w:ascii="宋体" w:hAnsi="宋体"/>
          <w:sz w:val="20"/>
          <w:szCs w:val="20"/>
        </w:rPr>
        <w:t>（一）</w:t>
      </w:r>
    </w:p>
    <w:p>
      <w:pPr>
        <w:widowControl/>
        <w:jc w:val="left"/>
        <w:rPr>
          <w:rFonts w:ascii="宋体" w:hAnsi="宋体"/>
          <w:sz w:val="20"/>
          <w:szCs w:val="20"/>
        </w:rPr>
      </w:pPr>
      <w:r>
        <w:rPr>
          <w:rFonts w:hint="eastAsia" w:ascii="宋体" w:hAnsi="宋体"/>
          <w:sz w:val="20"/>
          <w:szCs w:val="20"/>
        </w:rPr>
        <w:t>7、①振奋，这里指用力鼓动翅膀,②悬挂,③记载</w:t>
      </w:r>
    </w:p>
    <w:p>
      <w:pPr>
        <w:widowControl/>
        <w:jc w:val="left"/>
        <w:rPr>
          <w:rFonts w:ascii="宋体" w:hAnsi="宋体"/>
          <w:sz w:val="20"/>
          <w:szCs w:val="20"/>
        </w:rPr>
      </w:pPr>
      <w:r>
        <w:rPr>
          <w:rFonts w:hint="eastAsia" w:ascii="宋体" w:hAnsi="宋体"/>
          <w:sz w:val="20"/>
          <w:szCs w:val="20"/>
        </w:rPr>
        <w:t>8、①乘着旋风盘旋飞至九万里的高空，凭借着六月的大风离开了北海。</w:t>
      </w:r>
    </w:p>
    <w:p>
      <w:pPr>
        <w:widowControl/>
        <w:jc w:val="left"/>
        <w:rPr>
          <w:rFonts w:ascii="宋体" w:hAnsi="宋体"/>
          <w:sz w:val="20"/>
          <w:szCs w:val="20"/>
        </w:rPr>
      </w:pPr>
      <w:r>
        <w:rPr>
          <w:rFonts w:hint="eastAsia" w:ascii="宋体" w:hAnsi="宋体"/>
          <w:sz w:val="20"/>
          <w:szCs w:val="20"/>
        </w:rPr>
        <w:t>②山野中的雾气，空气中的尘埃，都是生物用气息吹拂的结果。</w:t>
      </w:r>
    </w:p>
    <w:p>
      <w:pPr>
        <w:widowControl/>
        <w:numPr>
          <w:ilvl w:val="0"/>
          <w:numId w:val="3"/>
        </w:numPr>
        <w:tabs>
          <w:tab w:val="clear" w:pos="312"/>
        </w:tabs>
        <w:jc w:val="left"/>
        <w:rPr>
          <w:rFonts w:ascii="宋体" w:hAnsi="宋体"/>
          <w:sz w:val="20"/>
          <w:szCs w:val="20"/>
        </w:rPr>
      </w:pPr>
      <w:r>
        <w:rPr>
          <w:rFonts w:hint="eastAsia" w:ascii="宋体" w:hAnsi="宋体"/>
          <w:sz w:val="20"/>
          <w:szCs w:val="20"/>
        </w:rPr>
        <w:t>B</w:t>
      </w:r>
    </w:p>
    <w:p>
      <w:pPr>
        <w:widowControl/>
        <w:jc w:val="left"/>
        <w:rPr>
          <w:rFonts w:ascii="宋体" w:hAnsi="宋体"/>
          <w:sz w:val="20"/>
          <w:szCs w:val="20"/>
        </w:rPr>
      </w:pPr>
      <w:r>
        <w:rPr>
          <w:rFonts w:ascii="宋体" w:hAnsi="宋体"/>
          <w:sz w:val="20"/>
          <w:szCs w:val="20"/>
        </w:rPr>
        <w:t>10.</w:t>
      </w:r>
      <w:r>
        <w:rPr>
          <w:rFonts w:hint="eastAsia" w:ascii="宋体" w:hAnsi="宋体"/>
          <w:sz w:val="20"/>
          <w:szCs w:val="20"/>
        </w:rPr>
        <w:t>庄周曰/此何鸟哉/翼殷不逝/目大不睹</w:t>
      </w:r>
    </w:p>
    <w:p>
      <w:pPr>
        <w:widowControl/>
        <w:jc w:val="left"/>
        <w:rPr>
          <w:rFonts w:ascii="宋体" w:hAnsi="宋体"/>
          <w:sz w:val="20"/>
          <w:szCs w:val="20"/>
        </w:rPr>
      </w:pPr>
      <w:r>
        <w:rPr>
          <w:rFonts w:ascii="宋体" w:hAnsi="宋体"/>
          <w:sz w:val="20"/>
          <w:szCs w:val="20"/>
        </w:rPr>
        <w:t>11.</w:t>
      </w:r>
      <w:r>
        <w:rPr>
          <w:rFonts w:hint="eastAsia" w:ascii="宋体" w:hAnsi="宋体"/>
          <w:sz w:val="20"/>
          <w:szCs w:val="20"/>
        </w:rPr>
        <w:t>【甲】启示一：鲲化为鹏，是对原有状态的一种质的超越，积蓄能力的过程和时机都很重要。</w:t>
      </w:r>
    </w:p>
    <w:p>
      <w:pPr>
        <w:widowControl/>
        <w:jc w:val="left"/>
        <w:rPr>
          <w:rFonts w:ascii="宋体" w:hAnsi="宋体"/>
          <w:sz w:val="20"/>
          <w:szCs w:val="20"/>
        </w:rPr>
      </w:pPr>
      <w:r>
        <w:rPr>
          <w:rFonts w:hint="eastAsia" w:ascii="宋体" w:hAnsi="宋体"/>
          <w:sz w:val="20"/>
          <w:szCs w:val="20"/>
        </w:rPr>
        <w:t>启示二：在人生的旅途上，一定要耐得住寂寞，“待时而动”。在没有掌声和鲜花的时候，支撑自己的是高远的理想和顽强的精神。</w:t>
      </w:r>
    </w:p>
    <w:p>
      <w:pPr>
        <w:widowControl/>
        <w:jc w:val="left"/>
        <w:rPr>
          <w:rFonts w:ascii="宋体" w:hAnsi="宋体"/>
          <w:sz w:val="20"/>
          <w:szCs w:val="20"/>
        </w:rPr>
      </w:pPr>
      <w:r>
        <w:rPr>
          <w:rFonts w:hint="eastAsia" w:ascii="宋体" w:hAnsi="宋体"/>
          <w:sz w:val="20"/>
          <w:szCs w:val="20"/>
        </w:rPr>
        <w:t>启示三：面对未来，应该积极进取、奋力拼搏，以实现自己的人生价值。</w:t>
      </w:r>
    </w:p>
    <w:p>
      <w:pPr>
        <w:widowControl/>
        <w:jc w:val="left"/>
        <w:rPr>
          <w:rFonts w:ascii="宋体" w:hAnsi="宋体"/>
          <w:sz w:val="20"/>
          <w:szCs w:val="20"/>
        </w:rPr>
      </w:pPr>
      <w:r>
        <w:rPr>
          <w:rFonts w:hint="eastAsia" w:ascii="宋体" w:hAnsi="宋体"/>
          <w:sz w:val="20"/>
          <w:szCs w:val="20"/>
        </w:rPr>
        <w:t>启示四：谁也没有绝对的行动自由，任何自由都受到一定的限制，都要有一定的束缚，也没有真正的逍遥。</w:t>
      </w:r>
    </w:p>
    <w:p>
      <w:pPr>
        <w:widowControl/>
        <w:jc w:val="left"/>
        <w:rPr>
          <w:rFonts w:ascii="宋体" w:hAnsi="宋体"/>
          <w:sz w:val="20"/>
          <w:szCs w:val="20"/>
        </w:rPr>
      </w:pPr>
      <w:r>
        <w:rPr>
          <w:rFonts w:hint="eastAsia" w:ascii="宋体" w:hAnsi="宋体"/>
          <w:sz w:val="20"/>
          <w:szCs w:val="20"/>
        </w:rPr>
        <w:t>【乙】启示：人不能拔着自己的头发强迫自己离开地面，我们逃离不了这个世界，如何能够让我们保持人在俗世，心在逍遥？“三日不庭”是躲不过去的，也许认清“螳螂捕蝉，黄雀在后”的普遍性，倡导合理竞争，适度奋斗，淡化功名，理智地控制激情才是上策。</w:t>
      </w:r>
    </w:p>
    <w:p>
      <w:pPr>
        <w:widowControl/>
        <w:jc w:val="left"/>
        <w:rPr>
          <w:rFonts w:ascii="宋体" w:hAnsi="宋体"/>
          <w:b/>
          <w:bCs/>
          <w:sz w:val="20"/>
          <w:szCs w:val="20"/>
        </w:rPr>
      </w:pPr>
      <w:r>
        <w:rPr>
          <w:rFonts w:hint="eastAsia" w:ascii="宋体" w:hAnsi="宋体"/>
          <w:b/>
          <w:bCs/>
          <w:sz w:val="20"/>
          <w:szCs w:val="20"/>
        </w:rPr>
        <w:t>【参考译文】</w:t>
      </w:r>
    </w:p>
    <w:p>
      <w:pPr>
        <w:widowControl/>
        <w:jc w:val="left"/>
        <w:rPr>
          <w:rFonts w:ascii="宋体" w:hAnsi="宋体"/>
          <w:sz w:val="20"/>
          <w:szCs w:val="20"/>
        </w:rPr>
      </w:pPr>
      <w:r>
        <w:rPr>
          <w:rFonts w:hint="eastAsia" w:ascii="宋体" w:hAnsi="宋体"/>
          <w:sz w:val="20"/>
          <w:szCs w:val="20"/>
        </w:rPr>
        <w:t>庄周到雕陵之圃游玩，看见一只异鹊从南方飞来。异鹊双翼宽广有七尺多长，眼睛又圆又大足有一寸，触到了庄周的额头后，停在了栗林中。庄周说：“这是什么鸟啊！翅膀广却不能远飞，眼睛大却看不清东西。”于是提起衣裳快步走去，手拿弹弓，准备伺机射杀异鹊。这时，看见有一只蝉因为找到了一块浓荫，正在得意而忘记了自身的安全。而螳螂正在利用树叶做遮蔽，准备攻击这只蝉，因为见到猎物可得而忘记了自己的形体。异鹊见螳螂有利可图便跟了过去，因贪利而忘掉了自身的性命。此情此景使庄周惊恐，警惕地说：“哎！万物原本就是相互牵累，彼此两两相互招引呀！”想到此，便扔掉弹弓，急忙返身往回走，而守园子的人发现后，一边责骂着一边追过去。</w:t>
      </w:r>
    </w:p>
    <w:p>
      <w:pPr>
        <w:widowControl/>
        <w:jc w:val="left"/>
        <w:rPr>
          <w:rFonts w:ascii="宋体" w:hAnsi="宋体"/>
          <w:b/>
          <w:bCs/>
          <w:sz w:val="20"/>
          <w:szCs w:val="20"/>
        </w:rPr>
      </w:pPr>
      <w:r>
        <w:rPr>
          <w:rFonts w:hint="eastAsia" w:ascii="宋体" w:hAnsi="宋体"/>
          <w:b/>
          <w:bCs/>
          <w:sz w:val="20"/>
          <w:szCs w:val="20"/>
        </w:rPr>
        <w:t>（二）</w:t>
      </w:r>
      <w:r>
        <w:rPr>
          <w:rFonts w:ascii="宋体" w:hAnsi="宋体"/>
          <w:b/>
          <w:bCs/>
          <w:sz w:val="20"/>
          <w:szCs w:val="20"/>
        </w:rPr>
        <w:tab/>
      </w:r>
    </w:p>
    <w:p>
      <w:pPr>
        <w:widowControl/>
        <w:jc w:val="left"/>
        <w:rPr>
          <w:rFonts w:ascii="宋体" w:hAnsi="宋体"/>
          <w:sz w:val="20"/>
          <w:szCs w:val="20"/>
        </w:rPr>
      </w:pPr>
      <w:r>
        <w:rPr>
          <w:rFonts w:ascii="宋体" w:hAnsi="宋体"/>
          <w:b/>
          <w:bCs/>
          <w:sz w:val="20"/>
          <w:szCs w:val="20"/>
        </w:rPr>
        <w:t>12.</w:t>
      </w:r>
      <w:r>
        <w:rPr>
          <w:rFonts w:hint="eastAsia" w:ascii="宋体" w:hAnsi="宋体"/>
          <w:sz w:val="20"/>
          <w:szCs w:val="20"/>
        </w:rPr>
        <w:t>B</w:t>
      </w:r>
    </w:p>
    <w:p>
      <w:pPr>
        <w:widowControl/>
        <w:jc w:val="left"/>
        <w:rPr>
          <w:rFonts w:ascii="宋体" w:hAnsi="宋体"/>
          <w:sz w:val="20"/>
          <w:szCs w:val="20"/>
        </w:rPr>
      </w:pPr>
      <w:r>
        <w:rPr>
          <w:rFonts w:hint="eastAsia" w:ascii="宋体" w:hAnsi="宋体"/>
          <w:sz w:val="20"/>
          <w:szCs w:val="20"/>
        </w:rPr>
        <w:t>13、①由实物形式展览变成“云端”观展，突破空间限制，使博物馆无处不在；②能更生动、全面、深入地表达文物的文化内涵；③文物全方位立体式呈现，科技与文化结合，使展览寓教于乐，更具吸引力。（一点一分）</w:t>
      </w:r>
    </w:p>
    <w:p>
      <w:pPr>
        <w:widowControl/>
        <w:jc w:val="left"/>
        <w:rPr>
          <w:rFonts w:ascii="宋体" w:hAnsi="宋体"/>
          <w:sz w:val="20"/>
          <w:szCs w:val="20"/>
        </w:rPr>
      </w:pPr>
      <w:r>
        <w:rPr>
          <w:rFonts w:hint="eastAsia" w:ascii="宋体" w:hAnsi="宋体"/>
          <w:sz w:val="20"/>
          <w:szCs w:val="20"/>
        </w:rPr>
        <w:t>14、①先用 3D 扫描仪对这些瓷器进行数据采集，对于完整的瓷器，利用采集的数据在3D 打印出的模型上制作好硅胶保护套，给瓷器穿上后再提取；②对破碎的瓷器，用高光谱数据采集与分析的技术来识别其物质的构成，加上之前扫描收集到的三维数据，对结构进行三维重建，进行虚拟修复，再进行实物修复，恢复原貌。</w:t>
      </w:r>
    </w:p>
    <w:p>
      <w:pPr>
        <w:widowControl/>
        <w:jc w:val="left"/>
        <w:rPr>
          <w:rFonts w:ascii="宋体" w:hAnsi="宋体"/>
          <w:sz w:val="20"/>
          <w:szCs w:val="20"/>
        </w:rPr>
      </w:pPr>
    </w:p>
    <w:p>
      <w:pPr>
        <w:widowControl/>
        <w:jc w:val="left"/>
        <w:rPr>
          <w:rFonts w:ascii="宋体" w:hAnsi="宋体"/>
          <w:b/>
          <w:bCs/>
          <w:sz w:val="20"/>
          <w:szCs w:val="20"/>
        </w:rPr>
      </w:pPr>
      <w:r>
        <w:rPr>
          <w:rFonts w:hint="eastAsia" w:ascii="宋体" w:hAnsi="宋体"/>
          <w:b/>
          <w:bCs/>
          <w:sz w:val="20"/>
          <w:szCs w:val="20"/>
        </w:rPr>
        <w:t>（三）</w:t>
      </w:r>
    </w:p>
    <w:p>
      <w:pPr>
        <w:widowControl/>
        <w:jc w:val="left"/>
        <w:rPr>
          <w:rFonts w:ascii="宋体" w:hAnsi="宋体"/>
          <w:sz w:val="20"/>
          <w:szCs w:val="20"/>
        </w:rPr>
      </w:pPr>
      <w:r>
        <w:rPr>
          <w:rFonts w:hint="eastAsia" w:ascii="宋体" w:hAnsi="宋体"/>
          <w:sz w:val="20"/>
          <w:szCs w:val="20"/>
        </w:rPr>
        <w:t>15、①忧愁/烦恼,②小兰听妈妈讲述过往后承诺考去上海,③家人讨论志愿填报,④忐忑/期待/迷茫</w:t>
      </w:r>
    </w:p>
    <w:p>
      <w:pPr>
        <w:widowControl/>
        <w:jc w:val="left"/>
        <w:rPr>
          <w:rFonts w:ascii="宋体" w:hAnsi="宋体"/>
          <w:sz w:val="20"/>
          <w:szCs w:val="20"/>
        </w:rPr>
      </w:pPr>
      <w:r>
        <w:rPr>
          <w:rFonts w:hint="eastAsia" w:ascii="宋体" w:hAnsi="宋体"/>
          <w:sz w:val="20"/>
          <w:szCs w:val="20"/>
        </w:rPr>
        <w:t>16、这段运用了插叙。①交代了小兰姨妈在上海生活的多姿多彩和小兰母亲在小镇穷困的处境。②补充背景，解释了小兰母亲一直想让小兰去上海读大学的原因。③表达小兰母亲对现在生活的不甘和对美好生活的向往。④为下文小兰决心考上海的大学做铺垫。⑤丰富故事情节。</w:t>
      </w:r>
    </w:p>
    <w:p>
      <w:pPr>
        <w:widowControl/>
        <w:jc w:val="left"/>
        <w:rPr>
          <w:rFonts w:ascii="宋体" w:hAnsi="宋体"/>
          <w:sz w:val="20"/>
          <w:szCs w:val="20"/>
        </w:rPr>
      </w:pPr>
      <w:r>
        <w:rPr>
          <w:rFonts w:hint="eastAsia" w:ascii="宋体" w:hAnsi="宋体"/>
          <w:sz w:val="20"/>
          <w:szCs w:val="20"/>
        </w:rPr>
        <w:t>17、</w:t>
      </w:r>
    </w:p>
    <w:p>
      <w:pPr>
        <w:widowControl/>
        <w:jc w:val="left"/>
        <w:rPr>
          <w:rFonts w:ascii="宋体" w:hAnsi="宋体"/>
          <w:sz w:val="20"/>
          <w:szCs w:val="20"/>
        </w:rPr>
      </w:pPr>
      <w:r>
        <w:rPr>
          <w:rFonts w:hint="eastAsia" w:ascii="宋体" w:hAnsi="宋体"/>
          <w:sz w:val="20"/>
          <w:szCs w:val="20"/>
        </w:rPr>
        <w:t>①“定定地”写出小兰当时失落无助的神情，形象地表达出是母亲让她去上海而非她自愿的无奈悲伤。</w:t>
      </w:r>
    </w:p>
    <w:p>
      <w:pPr>
        <w:widowControl/>
        <w:jc w:val="left"/>
        <w:rPr>
          <w:rFonts w:ascii="宋体" w:hAnsi="宋体"/>
          <w:sz w:val="20"/>
          <w:szCs w:val="20"/>
        </w:rPr>
      </w:pPr>
      <w:r>
        <w:rPr>
          <w:rFonts w:hint="eastAsia" w:ascii="宋体" w:hAnsi="宋体"/>
          <w:sz w:val="20"/>
          <w:szCs w:val="20"/>
        </w:rPr>
        <w:t>②这句话描写了春天生机勃勃的美好景象，反衬出小兰内心的苦闷和忧愁。</w:t>
      </w:r>
    </w:p>
    <w:p>
      <w:pPr>
        <w:widowControl/>
        <w:jc w:val="left"/>
        <w:rPr>
          <w:rFonts w:ascii="宋体" w:hAnsi="宋体"/>
          <w:sz w:val="20"/>
          <w:szCs w:val="20"/>
        </w:rPr>
      </w:pPr>
    </w:p>
    <w:p>
      <w:pPr>
        <w:widowControl/>
        <w:jc w:val="left"/>
        <w:rPr>
          <w:rFonts w:ascii="宋体" w:hAnsi="宋体"/>
          <w:sz w:val="20"/>
          <w:szCs w:val="20"/>
        </w:rPr>
      </w:pPr>
      <w:r>
        <w:rPr>
          <w:rFonts w:hint="eastAsia" w:ascii="宋体" w:hAnsi="宋体"/>
          <w:sz w:val="20"/>
          <w:szCs w:val="20"/>
        </w:rPr>
        <w:t>18、示例一：这是我的通知书，我终于考上了上海的大学，心里的大石总算落了地。母亲一生辛苦，就为了让我改变命运，去到上海这座大城市，过上好的生活。我终于实现了母亲的梦想。我虽然舍不得这里，但是相信去上海会是对的，也相信母亲的选择。这是人生新的开始，美好的生活在等待我。</w:t>
      </w:r>
    </w:p>
    <w:p>
      <w:pPr>
        <w:widowControl/>
        <w:jc w:val="left"/>
        <w:rPr>
          <w:rFonts w:ascii="宋体" w:hAnsi="宋体"/>
          <w:sz w:val="20"/>
          <w:szCs w:val="20"/>
        </w:rPr>
      </w:pPr>
      <w:r>
        <w:rPr>
          <w:rFonts w:hint="eastAsia" w:ascii="宋体" w:hAnsi="宋体"/>
          <w:sz w:val="20"/>
          <w:szCs w:val="20"/>
        </w:rPr>
        <w:t>示例二：这是我的通知书，但我却开心不起来。这是母亲一直以来的梦想，想必母亲看到这份录取通知书会开心吧。我知道她也是为了我好，但我不想去上海，那里不是我的梦，我想和同学们一起生活在我成长的地方。我相信我的家乡一定会更好，真不知道到了上海会面临什么样的情况！</w:t>
      </w:r>
    </w:p>
    <w:p>
      <w:pPr>
        <w:widowControl/>
        <w:jc w:val="left"/>
        <w:rPr>
          <w:rFonts w:ascii="宋体" w:hAnsi="宋体"/>
          <w:sz w:val="20"/>
          <w:szCs w:val="20"/>
        </w:rPr>
      </w:pPr>
    </w:p>
    <w:p>
      <w:pPr>
        <w:widowControl/>
        <w:jc w:val="left"/>
        <w:rPr>
          <w:rFonts w:ascii="宋体" w:hAnsi="宋体"/>
          <w:sz w:val="20"/>
          <w:szCs w:val="20"/>
        </w:rPr>
      </w:pPr>
      <w:r>
        <w:rPr>
          <w:rFonts w:hint="eastAsia" w:ascii="宋体" w:hAnsi="宋体"/>
          <w:sz w:val="20"/>
          <w:szCs w:val="20"/>
        </w:rPr>
        <w:t>附加题</w:t>
      </w:r>
      <w:r>
        <w:rPr>
          <w:rFonts w:ascii="宋体" w:hAnsi="宋体"/>
          <w:sz w:val="20"/>
          <w:szCs w:val="20"/>
        </w:rPr>
        <w:tab/>
      </w:r>
    </w:p>
    <w:p>
      <w:pPr>
        <w:widowControl/>
        <w:jc w:val="left"/>
        <w:rPr>
          <w:rFonts w:ascii="宋体" w:hAnsi="宋体"/>
          <w:sz w:val="20"/>
          <w:szCs w:val="20"/>
        </w:rPr>
      </w:pPr>
      <w:r>
        <w:rPr>
          <w:rFonts w:ascii="宋体" w:hAnsi="宋体"/>
          <w:sz w:val="20"/>
          <w:szCs w:val="20"/>
        </w:rPr>
        <w:t>20.</w:t>
      </w:r>
      <w:r>
        <w:rPr>
          <w:rFonts w:hint="eastAsia" w:ascii="宋体" w:hAnsi="宋体"/>
          <w:sz w:val="20"/>
          <w:szCs w:val="20"/>
        </w:rPr>
        <w:t>朱自清  杨振声</w:t>
      </w:r>
    </w:p>
    <w:p>
      <w:pPr>
        <w:widowControl/>
        <w:jc w:val="left"/>
        <w:rPr>
          <w:rFonts w:ascii="宋体" w:hAnsi="宋体"/>
          <w:sz w:val="20"/>
          <w:szCs w:val="20"/>
        </w:rPr>
      </w:pPr>
      <w:r>
        <w:rPr>
          <w:rFonts w:ascii="宋体" w:hAnsi="宋体"/>
          <w:sz w:val="20"/>
          <w:szCs w:val="20"/>
        </w:rPr>
        <w:t>21.</w:t>
      </w:r>
      <w:r>
        <w:rPr>
          <w:rFonts w:hint="eastAsia" w:ascii="宋体" w:hAnsi="宋体"/>
          <w:sz w:val="20"/>
          <w:szCs w:val="20"/>
        </w:rPr>
        <w:t>苏秦  连横</w:t>
      </w:r>
    </w:p>
    <w:p>
      <w:pPr>
        <w:widowControl/>
        <w:jc w:val="left"/>
        <w:rPr>
          <w:rFonts w:ascii="宋体" w:hAnsi="宋体"/>
          <w:sz w:val="20"/>
          <w:szCs w:val="20"/>
        </w:rPr>
      </w:pPr>
      <w:r>
        <w:rPr>
          <w:rFonts w:hint="eastAsia" w:ascii="宋体" w:hAnsi="宋体"/>
          <w:sz w:val="20"/>
          <w:szCs w:val="20"/>
        </w:rPr>
        <w:t>22.当时各国之间随时可能爆发战争，外交办得好，就能避免战祸；即使不得不战，也能通过外交与别国联盟。而担任外交任务的，就是像苏秦一样的游说之士。</w:t>
      </w:r>
    </w:p>
    <w:p>
      <w:pPr>
        <w:widowControl/>
        <w:jc w:val="left"/>
        <w:rPr>
          <w:rFonts w:hint="eastAsia" w:ascii="宋体" w:hAnsi="宋体"/>
          <w:sz w:val="20"/>
          <w:szCs w:val="20"/>
        </w:rPr>
      </w:pPr>
      <w:r>
        <w:rPr>
          <w:rFonts w:hint="eastAsia" w:ascii="宋体" w:hAnsi="宋体"/>
          <w:sz w:val="20"/>
          <w:szCs w:val="20"/>
        </w:rPr>
        <w:br w:type="page"/>
      </w:r>
      <w:bookmarkStart w:id="0" w:name="_GoBack"/>
      <w:bookmarkEnd w:id="0"/>
    </w:p>
    <w:sectPr>
      <w:headerReference r:id="rId3" w:type="default"/>
      <w:footerReference r:id="rId4" w:type="default"/>
      <w:pgSz w:w="11906" w:h="16838"/>
      <w:pgMar w:top="1327" w:right="1463" w:bottom="1327"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rPr>
      <w:t xml:space="preserve">八年级语文 </w:t>
    </w:r>
    <w:r>
      <w:t xml:space="preserve"> </w:t>
    </w:r>
    <w:r>
      <w:rPr>
        <w:rFonts w:hint="eastAsia"/>
      </w:rPr>
      <w:t xml:space="preserve">第 </w:t>
    </w:r>
    <w:sdt>
      <w:sdtPr>
        <w:id w:val="106326837"/>
      </w:sdtPr>
      <w:sdtContent>
        <w:r>
          <w:fldChar w:fldCharType="begin"/>
        </w:r>
        <w:r>
          <w:instrText xml:space="preserve">PAGE   \* MERGEFORMAT</w:instrText>
        </w:r>
        <w:r>
          <w:fldChar w:fldCharType="separate"/>
        </w:r>
        <w:r>
          <w:rPr>
            <w:lang w:val="zh-CN"/>
          </w:rPr>
          <w:t>6</w:t>
        </w:r>
        <w:r>
          <w:fldChar w:fldCharType="end"/>
        </w:r>
      </w:sdtContent>
    </w:sdt>
    <w:r>
      <w:t xml:space="preserve"> </w:t>
    </w:r>
    <w:r>
      <w:rPr>
        <w:rFonts w:hint="eastAsia"/>
      </w:rPr>
      <w:t>页（共4页）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wordWrap w:val="0"/>
      <w:jc w:val="right"/>
    </w:pPr>
    <w:r>
      <w:rPr>
        <w:rFonts w:hint="eastAsia"/>
      </w:rPr>
      <w:t xml:space="preserve"> </w:t>
    </w:r>
    <w:r>
      <w:t xml:space="preserve">       </w:t>
    </w: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A48085"/>
    <w:multiLevelType w:val="singleLevel"/>
    <w:tmpl w:val="97A48085"/>
    <w:lvl w:ilvl="0" w:tentative="0">
      <w:start w:val="18"/>
      <w:numFmt w:val="decimal"/>
      <w:suff w:val="nothing"/>
      <w:lvlText w:val="%1、"/>
      <w:lvlJc w:val="left"/>
    </w:lvl>
  </w:abstractNum>
  <w:abstractNum w:abstractNumId="1">
    <w:nsid w:val="EAA170F6"/>
    <w:multiLevelType w:val="singleLevel"/>
    <w:tmpl w:val="EAA170F6"/>
    <w:lvl w:ilvl="0" w:tentative="0">
      <w:start w:val="9"/>
      <w:numFmt w:val="decimal"/>
      <w:lvlText w:val="%1."/>
      <w:lvlJc w:val="left"/>
      <w:pPr>
        <w:tabs>
          <w:tab w:val="left" w:pos="312"/>
        </w:tabs>
      </w:pPr>
    </w:lvl>
  </w:abstractNum>
  <w:abstractNum w:abstractNumId="2">
    <w:nsid w:val="10D6B572"/>
    <w:multiLevelType w:val="singleLevel"/>
    <w:tmpl w:val="10D6B572"/>
    <w:lvl w:ilvl="0" w:tentative="0">
      <w:start w:val="2"/>
      <w:numFmt w:val="chineseCounting"/>
      <w:suff w:val="nothing"/>
      <w:lvlText w:val="%1、"/>
      <w:lvlJc w:val="left"/>
      <w:pPr>
        <w:ind w:left="0" w:firstLine="0"/>
      </w:pPr>
      <w:rPr>
        <w:lang w:val="en-US"/>
      </w:rPr>
    </w:lvl>
  </w:abstractNum>
  <w:num w:numId="1">
    <w:abstractNumId w:val="2"/>
    <w:lvlOverride w:ilvl="0">
      <w:startOverride w:val="2"/>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3OTZjODJjZjc2NjYxNTJmNDU5Y2ZlMzdlNzE5ZTkifQ=="/>
  </w:docVars>
  <w:rsids>
    <w:rsidRoot w:val="003C6E8D"/>
    <w:rsid w:val="00173434"/>
    <w:rsid w:val="002E77B0"/>
    <w:rsid w:val="0035071F"/>
    <w:rsid w:val="003C6E8D"/>
    <w:rsid w:val="004151FC"/>
    <w:rsid w:val="007E651E"/>
    <w:rsid w:val="0086208E"/>
    <w:rsid w:val="008F1EFE"/>
    <w:rsid w:val="0093734F"/>
    <w:rsid w:val="00937FF9"/>
    <w:rsid w:val="0095355A"/>
    <w:rsid w:val="009A1B04"/>
    <w:rsid w:val="009D78AF"/>
    <w:rsid w:val="00A92246"/>
    <w:rsid w:val="00B524A6"/>
    <w:rsid w:val="00B975F1"/>
    <w:rsid w:val="00BE3066"/>
    <w:rsid w:val="00C02FC6"/>
    <w:rsid w:val="00E002C1"/>
    <w:rsid w:val="00E937F9"/>
    <w:rsid w:val="00EF76DA"/>
    <w:rsid w:val="00F548E8"/>
    <w:rsid w:val="00F85261"/>
    <w:rsid w:val="04294F27"/>
    <w:rsid w:val="0680104B"/>
    <w:rsid w:val="14807738"/>
    <w:rsid w:val="14EE37F9"/>
    <w:rsid w:val="19411EA9"/>
    <w:rsid w:val="1C48593C"/>
    <w:rsid w:val="282E03AE"/>
    <w:rsid w:val="29ED27D2"/>
    <w:rsid w:val="302C79CA"/>
    <w:rsid w:val="33597D5A"/>
    <w:rsid w:val="33F71FE3"/>
    <w:rsid w:val="46945A20"/>
    <w:rsid w:val="4C625265"/>
    <w:rsid w:val="4DC30D1D"/>
    <w:rsid w:val="55EE5599"/>
    <w:rsid w:val="5C983B6D"/>
    <w:rsid w:val="65EF140B"/>
    <w:rsid w:val="72210599"/>
    <w:rsid w:val="73661E78"/>
    <w:rsid w:val="777A7340"/>
    <w:rsid w:val="7C120D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1"/>
    <w:semiHidden/>
    <w:unhideWhenUsed/>
    <w:qFormat/>
    <w:uiPriority w:val="0"/>
    <w:pPr>
      <w:spacing w:after="120"/>
    </w:pPr>
  </w:style>
  <w:style w:type="paragraph" w:styleId="3">
    <w:name w:val="Block Text"/>
    <w:basedOn w:val="1"/>
    <w:semiHidden/>
    <w:unhideWhenUsed/>
    <w:qFormat/>
    <w:uiPriority w:val="99"/>
    <w:pPr>
      <w:spacing w:after="120"/>
      <w:ind w:left="1440" w:leftChars="700" w:right="700" w:rightChars="700"/>
    </w:pPr>
    <w:rPr>
      <w:rFonts w:ascii="Calibri" w:hAnsi="Calibri"/>
      <w:szCs w:val="22"/>
    </w:rPr>
  </w:style>
  <w:style w:type="paragraph" w:styleId="4">
    <w:name w:val="Plain Text"/>
    <w:basedOn w:val="1"/>
    <w:link w:val="12"/>
    <w:semiHidden/>
    <w:unhideWhenUsed/>
    <w:qFormat/>
    <w:uiPriority w:val="0"/>
    <w:rPr>
      <w:rFonts w:ascii="宋体" w:hAnsi="Courier New" w:cs="Courier New"/>
      <w:szCs w:val="21"/>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0">
    <w:name w:val="列出段落1"/>
    <w:basedOn w:val="1"/>
    <w:qFormat/>
    <w:uiPriority w:val="0"/>
    <w:pPr>
      <w:ind w:firstLine="420" w:firstLineChars="200"/>
    </w:pPr>
  </w:style>
  <w:style w:type="character" w:customStyle="1" w:styleId="11">
    <w:name w:val="正文文本 Char"/>
    <w:basedOn w:val="7"/>
    <w:link w:val="2"/>
    <w:semiHidden/>
    <w:qFormat/>
    <w:uiPriority w:val="0"/>
    <w:rPr>
      <w:rFonts w:ascii="Times New Roman" w:hAnsi="Times New Roman" w:eastAsia="宋体" w:cs="Times New Roman"/>
      <w:szCs w:val="24"/>
    </w:rPr>
  </w:style>
  <w:style w:type="character" w:customStyle="1" w:styleId="12">
    <w:name w:val="纯文本 Char"/>
    <w:basedOn w:val="7"/>
    <w:link w:val="4"/>
    <w:semiHidden/>
    <w:qFormat/>
    <w:uiPriority w:val="0"/>
    <w:rPr>
      <w:rFonts w:ascii="宋体" w:hAnsi="Courier New" w:eastAsia="宋体" w:cs="Courier New"/>
      <w:szCs w:val="21"/>
    </w:rPr>
  </w:style>
  <w:style w:type="paragraph" w:styleId="13">
    <w:name w:val="List Paragraph"/>
    <w:basedOn w:val="1"/>
    <w:qFormat/>
    <w:uiPriority w:val="34"/>
    <w:pPr>
      <w:ind w:firstLine="420" w:firstLineChars="200"/>
    </w:pPr>
  </w:style>
  <w:style w:type="character" w:customStyle="1" w:styleId="14">
    <w:name w:val="页眉 Char"/>
    <w:basedOn w:val="7"/>
    <w:link w:val="6"/>
    <w:qFormat/>
    <w:uiPriority w:val="99"/>
    <w:rPr>
      <w:rFonts w:ascii="Times New Roman" w:hAnsi="Times New Roman" w:eastAsia="宋体" w:cs="Times New Roman"/>
      <w:sz w:val="18"/>
      <w:szCs w:val="18"/>
    </w:rPr>
  </w:style>
  <w:style w:type="character" w:customStyle="1" w:styleId="15">
    <w:name w:val="页脚 Char"/>
    <w:basedOn w:val="7"/>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F82C64-7BC2-432A-AC9B-D8383ED88315}">
  <ds:schemaRefs/>
</ds:datastoreItem>
</file>

<file path=docProps/app.xml><?xml version="1.0" encoding="utf-8"?>
<Properties xmlns="http://schemas.openxmlformats.org/officeDocument/2006/extended-properties" xmlns:vt="http://schemas.openxmlformats.org/officeDocument/2006/docPropsVTypes">
  <Template>Normal</Template>
  <Pages>6</Pages>
  <Words>1213</Words>
  <Characters>6919</Characters>
  <Lines>57</Lines>
  <Paragraphs>16</Paragraphs>
  <TotalTime>1</TotalTime>
  <ScaleCrop>false</ScaleCrop>
  <LinksUpToDate>false</LinksUpToDate>
  <CharactersWithSpaces>8116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2023-06-16T10:08:00Z</dcterms:created>
  <dc:creator>村上 树树</dc:creator>
  <cp:lastModifiedBy>Administrator</cp:lastModifiedBy>
  <dcterms:modified xsi:type="dcterms:W3CDTF">2023-08-05T05:08:34Z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