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723" w:firstLineChars="200"/>
        <w:jc w:val="center"/>
        <w:textAlignment w:val="auto"/>
        <w:outlineLvl w:val="9"/>
        <w:rPr>
          <w:rFonts w:hint="eastAsia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10363200</wp:posOffset>
            </wp:positionV>
            <wp:extent cx="355600" cy="304800"/>
            <wp:effectExtent l="0" t="0" r="635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pict>
          <v:line id="直线 443" o:spid="_x0000_s1025" o:spt="20" style="position:absolute;left:0pt;margin-left:4.7pt;margin-top:24.35pt;height:678.55pt;width:0.05pt;mso-position-vertical-relative:page;mso-wrap-distance-bottom:0pt;mso-wrap-distance-left:9pt;mso-wrap-distance-right:9pt;mso-wrap-distance-top:0pt;z-index:251660288;mso-width-relative:page;mso-height-relative:page;" stroked="t" coordsize="21600,21600">
            <v:path arrowok="t"/>
            <v:fill focussize="0,0"/>
            <v:stroke weight="2.25pt"/>
            <v:imagedata o:title=""/>
            <o:lock v:ext="edit" aspectratio="f"/>
            <w10:wrap type="square"/>
          </v:line>
        </w:pict>
      </w:r>
      <w:r>
        <w:pict>
          <v:shape id="Text Box 27" o:spid="_x0000_s1026" o:spt="202" type="#_x0000_t202" style="position:absolute;left:0pt;margin-left:-53.45pt;margin-top:21.85pt;height:769.3pt;width:67.55pt;z-index:251659264;mso-width-relative:page;mso-height-relative:page;" filled="f" stroked="f" coordsize="21600,21600">
            <v:path/>
            <v:fill on="f" focussize="0,0"/>
            <v:stroke on="f" weight="2.25pt" joinstyle="miter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spacing w:line="440" w:lineRule="exact"/>
                    <w:ind w:firstLine="4542" w:firstLineChars="1885"/>
                    <w:rPr>
                      <w:rFonts w:hint="eastAsia"/>
                      <w:sz w:val="24"/>
                      <w:szCs w:val="24"/>
                      <w:u w:val="thick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学校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 xml:space="preserve">    姓名：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班级：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考号：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        </w:t>
                  </w:r>
                </w:p>
                <w:p>
                  <w:pPr>
                    <w:spacing w:line="440" w:lineRule="exact"/>
                    <w:jc w:val="center"/>
                    <w:rPr>
                      <w:rFonts w:hint="eastAsi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</w:rPr>
                    <w:t>密                  封                 线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>2022-2023学年第二学期月考试题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643" w:firstLineChars="200"/>
        <w:jc w:val="left"/>
        <w:textAlignment w:val="auto"/>
        <w:outlineLvl w:val="9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（</w:t>
      </w:r>
      <w:r>
        <w:rPr>
          <w:rFonts w:hint="eastAsia" w:ascii="宋体" w:hAnsi="宋体" w:eastAsia="宋体"/>
          <w:b/>
          <w:sz w:val="32"/>
          <w:szCs w:val="32"/>
          <w:u w:val="single"/>
          <w:lang w:val="en-US" w:eastAsia="zh-CN"/>
        </w:rPr>
        <w:t xml:space="preserve"> 八  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年级）（</w:t>
      </w:r>
      <w:r>
        <w:rPr>
          <w:rFonts w:hint="eastAsia" w:ascii="宋体" w:hAnsi="宋体" w:eastAsia="宋体"/>
          <w:b/>
          <w:sz w:val="32"/>
          <w:szCs w:val="32"/>
          <w:u w:val="single"/>
          <w:lang w:val="en-US" w:eastAsia="zh-CN"/>
        </w:rPr>
        <w:t xml:space="preserve"> 语文  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科目）</w:t>
      </w:r>
      <w:r>
        <w:rPr>
          <w:rFonts w:hint="eastAsia" w:ascii="宋体" w:hAnsi="宋体" w:eastAsia="宋体"/>
          <w:b/>
          <w:sz w:val="30"/>
          <w:szCs w:val="30"/>
          <w:lang w:val="en-US" w:eastAsia="zh-CN"/>
        </w:rPr>
        <w:t>考试时间：120 分值：150分</w:t>
      </w:r>
    </w:p>
    <w:p>
      <w:pPr>
        <w:pStyle w:val="2"/>
        <w:bidi w:val="0"/>
        <w:spacing w:line="240" w:lineRule="auto"/>
        <w:ind w:firstLine="482" w:firstLineChars="20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一．古诗词默写（共12分）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both"/>
        <w:textAlignment w:val="auto"/>
        <w:outlineLvl w:val="9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  <w:t>(1)青青子衿，</w:t>
      </w:r>
      <w:r>
        <w:rPr>
          <w:rFonts w:hint="eastAsia" w:ascii="宋体" w:hAnsi="宋体" w:eastAsia="宋体"/>
          <w:b w:val="0"/>
          <w:bCs/>
          <w:sz w:val="21"/>
          <w:szCs w:val="21"/>
          <w:u w:val="single"/>
          <w:lang w:val="en-US" w:eastAsia="zh-CN"/>
        </w:rPr>
        <w:t xml:space="preserve">                。</w:t>
      </w: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  <w:t>(《诗经·子衿》)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both"/>
        <w:textAlignment w:val="auto"/>
        <w:outlineLvl w:val="9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  <w:t>(2)树梢树枝树根根</w:t>
      </w: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/>
          <w:b w:val="0"/>
          <w:bCs/>
          <w:sz w:val="21"/>
          <w:szCs w:val="21"/>
          <w:u w:val="single"/>
          <w:lang w:val="en-US" w:eastAsia="zh-CN"/>
        </w:rPr>
        <w:t xml:space="preserve">            。 </w:t>
      </w:r>
      <w:r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  <w:t>(贺敏之《回延安》)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both"/>
        <w:textAlignment w:val="auto"/>
        <w:outlineLvl w:val="9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  <w:t>(3)</w:t>
      </w:r>
      <w:r>
        <w:rPr>
          <w:rFonts w:hint="eastAsia" w:ascii="宋体" w:hAnsi="宋体" w:eastAsia="宋体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  <w:t>，潭影空人心.(常建《题破山寺后禅院》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/>
          <w:b w:val="0"/>
          <w:bCs/>
          <w:sz w:val="21"/>
          <w:szCs w:val="21"/>
          <w:u w:val="single"/>
          <w:lang w:val="en-US" w:eastAsia="zh-CN"/>
        </w:rPr>
      </w:pPr>
      <w:r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  <w:t>(4)</w:t>
      </w:r>
      <w:r>
        <w:rPr>
          <w:rFonts w:hint="eastAsia" w:ascii="宋体" w:hAnsi="宋体" w:eastAsia="宋体"/>
          <w:b w:val="0"/>
          <w:bCs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  <w:t>,天涯若比邻.(王勃《送杜少府之任蜀州》)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420" w:firstLineChars="200"/>
        <w:jc w:val="both"/>
        <w:textAlignment w:val="auto"/>
        <w:outlineLvl w:val="9"/>
        <w:rPr>
          <w:rFonts w:hint="default" w:ascii="宋体" w:hAnsi="宋体" w:eastAsia="宋体"/>
          <w:b w:val="0"/>
          <w:bCs/>
          <w:sz w:val="21"/>
          <w:szCs w:val="21"/>
          <w:u w:val="none"/>
          <w:lang w:val="en-US" w:eastAsia="zh-CN"/>
        </w:rPr>
      </w:pPr>
      <w:r>
        <w:rPr>
          <w:rFonts w:hint="default" w:ascii="宋体" w:hAnsi="宋体" w:eastAsia="宋体"/>
          <w:b w:val="0"/>
          <w:bCs/>
          <w:sz w:val="21"/>
          <w:szCs w:val="21"/>
          <w:u w:val="none"/>
          <w:lang w:val="en-US" w:eastAsia="zh-CN"/>
        </w:rPr>
        <w:t>(5)杜甫在《茅屋为秋风所破歌》一诗中，发出了</w:t>
      </w:r>
      <w:r>
        <w:rPr>
          <w:rFonts w:hint="eastAsia" w:ascii="宋体" w:hAnsi="宋体" w:eastAsia="宋体"/>
          <w:b w:val="0"/>
          <w:bCs/>
          <w:sz w:val="21"/>
          <w:szCs w:val="21"/>
          <w:u w:val="single"/>
          <w:lang w:val="en-US" w:eastAsia="zh-CN"/>
        </w:rPr>
        <w:t>“</w:t>
      </w:r>
      <w:r>
        <w:rPr>
          <w:rFonts w:hint="default" w:ascii="宋体" w:hAnsi="宋体" w:eastAsia="宋体"/>
          <w:b w:val="0"/>
          <w:bCs/>
          <w:sz w:val="21"/>
          <w:szCs w:val="21"/>
          <w:u w:val="single"/>
          <w:lang w:val="en-US" w:eastAsia="zh-CN"/>
        </w:rPr>
        <w:t xml:space="preserve">         ，           </w:t>
      </w:r>
      <w:r>
        <w:rPr>
          <w:rFonts w:hint="eastAsia" w:ascii="宋体" w:hAnsi="宋体" w:eastAsia="宋体"/>
          <w:b w:val="0"/>
          <w:bCs/>
          <w:sz w:val="21"/>
          <w:szCs w:val="21"/>
          <w:u w:val="single"/>
          <w:lang w:val="en-US" w:eastAsia="zh-CN"/>
        </w:rPr>
        <w:t>”</w:t>
      </w:r>
      <w:r>
        <w:rPr>
          <w:rFonts w:hint="default" w:ascii="宋体" w:hAnsi="宋体" w:eastAsia="宋体"/>
          <w:b w:val="0"/>
          <w:bCs/>
          <w:sz w:val="21"/>
          <w:szCs w:val="21"/>
          <w:u w:val="none"/>
          <w:lang w:val="en-US" w:eastAsia="zh-CN"/>
        </w:rPr>
        <w:t>的呐喊,表现了诗人崇高的理想和济世情怀.</w:t>
      </w:r>
    </w:p>
    <w:p>
      <w:pPr>
        <w:pStyle w:val="2"/>
        <w:bidi w:val="0"/>
        <w:ind w:firstLine="482" w:firstLineChars="200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二．名著阅读（共16分）</w:t>
      </w:r>
    </w:p>
    <w:p>
      <w:pPr>
        <w:spacing w:line="240" w:lineRule="auto"/>
        <w:ind w:firstLine="420" w:firstLineChars="20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片段一:“老弟，这是冒牌的英雄主义!干掉自己，任何一个笨蛋，任何时候都可以做到。这是摆脱困境的最</w:t>
      </w:r>
      <w:r>
        <w:rPr>
          <w:rFonts w:hint="eastAsia" w:ascii="宋体" w:hAnsi="宋体" w:eastAsia="宋体" w:cs="宋体"/>
          <w:u w:val="single"/>
          <w:lang w:val="en-US" w:eastAsia="zh-CN"/>
        </w:rPr>
        <w:t>怯懦</w:t>
      </w:r>
      <w:r>
        <w:rPr>
          <w:rFonts w:hint="eastAsia" w:ascii="宋体" w:hAnsi="宋体" w:eastAsia="宋体" w:cs="宋体"/>
          <w:lang w:val="en-US" w:eastAsia="zh-CN"/>
        </w:rPr>
        <w:t>最容易的一种办法。生活不下去，就一死了之。你有没有试试去战胜这种生活呢?为了</w:t>
      </w:r>
      <w:r>
        <w:rPr>
          <w:rFonts w:hint="eastAsia" w:ascii="宋体" w:hAnsi="宋体" w:eastAsia="宋体" w:cs="宋体"/>
          <w:u w:val="single"/>
          <w:lang w:val="en-US" w:eastAsia="zh-CN"/>
        </w:rPr>
        <w:t>挣脱</w:t>
      </w:r>
      <w:r>
        <w:rPr>
          <w:rFonts w:hint="eastAsia" w:ascii="宋体" w:hAnsi="宋体" w:eastAsia="宋体" w:cs="宋体"/>
          <w:lang w:val="en-US" w:eastAsia="zh-CN"/>
        </w:rPr>
        <w:t>这个铁环，你已经竭尽全力了吗?你是不是已经忘了，在沃伦斯基新城附近，一天发起十七次冲锋，不是终于排除万难攻克了那座城市吗?把手枪使起来吧，这件事永远也不要告诉任何人。即使生活到了难以忍受的地步，也要善于生活，并使生活有益而充实。"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片段二:这儿是小镇的尽头，</w:t>
      </w:r>
      <w:r>
        <w:rPr>
          <w:rFonts w:hint="eastAsia" w:ascii="宋体" w:hAnsi="宋体" w:eastAsia="宋体" w:cs="宋体"/>
          <w:u w:val="single"/>
          <w:lang w:val="en-US" w:eastAsia="zh-CN"/>
        </w:rPr>
        <w:t>阴郁</w:t>
      </w:r>
      <w:r>
        <w:rPr>
          <w:rFonts w:hint="eastAsia" w:ascii="宋体" w:hAnsi="宋体" w:eastAsia="宋体" w:cs="宋体"/>
          <w:lang w:val="en-US" w:eastAsia="zh-CN"/>
        </w:rPr>
        <w:t>而冷清。只有松林轻声地沙沙作响。田野里复苏的大地散发山新春的气息。就在这里，故乡的同志们英勇地牺牲了。他们为了改变那些生于贫贱，生就作奴隶的人们的命运，为了使他们的生活变得美好，献出了自己年轻的生命。保尔缓缓摘下军帽。哀思，深沉的哀思充满了他的心: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人，最宝贵的是生命。生命对每个人只有一次。这仅有的一次生命应当怎样度过呢?每当回忆往事的时候，能够不为虚度年华而悔恨，不因碌碌无为而羞耻:在临死的时候，他能够说:“我的整个生命和全部精力，都已经献给了世界上最壮丽的事业-为人类解放而进行的斗争。"</w:t>
      </w:r>
    </w:p>
    <w:p>
      <w:pPr>
        <w:spacing w:line="240" w:lineRule="auto"/>
        <w:ind w:firstLine="6090" w:firstLineChars="29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(节选自《钢铁是怎样炼成的》)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(1)下列各组词语中字形和画线字的注音完全正确的一项是（       ）（4分）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</w:t>
      </w:r>
      <w:r>
        <w:rPr>
          <w:rFonts w:hint="eastAsia" w:ascii="宋体" w:hAnsi="宋体" w:eastAsia="宋体" w:cs="宋体"/>
          <w:u w:val="single"/>
          <w:lang w:val="en-US" w:eastAsia="zh-CN"/>
        </w:rPr>
        <w:t>怯</w:t>
      </w:r>
      <w:r>
        <w:rPr>
          <w:rFonts w:hint="eastAsia" w:ascii="宋体" w:hAnsi="宋体" w:eastAsia="宋体" w:cs="宋体"/>
          <w:lang w:val="en-US" w:eastAsia="zh-CN"/>
        </w:rPr>
        <w:t>懦(qiè)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鞠躬尽萃   </w:t>
      </w:r>
      <w:r>
        <w:rPr>
          <w:rFonts w:hint="eastAsia" w:ascii="宋体" w:hAnsi="宋体" w:eastAsia="宋体" w:cs="宋体"/>
          <w:u w:val="single"/>
          <w:lang w:val="en-US" w:eastAsia="zh-CN"/>
        </w:rPr>
        <w:t>亘</w:t>
      </w:r>
      <w:r>
        <w:rPr>
          <w:rFonts w:hint="eastAsia" w:ascii="宋体" w:hAnsi="宋体" w:eastAsia="宋体" w:cs="宋体"/>
          <w:lang w:val="en-US" w:eastAsia="zh-CN"/>
        </w:rPr>
        <w:t>古(gèng)   虚度年华</w:t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</w:t>
      </w:r>
      <w:r>
        <w:rPr>
          <w:rFonts w:hint="eastAsia" w:ascii="宋体" w:hAnsi="宋体" w:eastAsia="宋体" w:cs="宋体"/>
          <w:u w:val="single"/>
          <w:lang w:val="en-US" w:eastAsia="zh-CN"/>
        </w:rPr>
        <w:t>契</w:t>
      </w:r>
      <w:r>
        <w:rPr>
          <w:rFonts w:hint="eastAsia" w:ascii="宋体" w:hAnsi="宋体" w:eastAsia="宋体" w:cs="宋体"/>
          <w:lang w:val="en-US" w:eastAsia="zh-CN"/>
        </w:rPr>
        <w:t>约(qì)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锲而不舍   威</w:t>
      </w:r>
      <w:r>
        <w:rPr>
          <w:rFonts w:hint="eastAsia" w:ascii="宋体" w:hAnsi="宋体" w:eastAsia="宋体" w:cs="宋体"/>
          <w:u w:val="single"/>
          <w:lang w:val="en-US" w:eastAsia="zh-CN"/>
        </w:rPr>
        <w:t>慑</w:t>
      </w:r>
      <w:r>
        <w:rPr>
          <w:rFonts w:hint="eastAsia" w:ascii="宋体" w:hAnsi="宋体" w:eastAsia="宋体" w:cs="宋体"/>
          <w:lang w:val="en-US" w:eastAsia="zh-CN"/>
        </w:rPr>
        <w:t>(shè)    碌碌无为</w:t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C.阴</w:t>
      </w:r>
      <w:r>
        <w:rPr>
          <w:rFonts w:hint="eastAsia" w:ascii="宋体" w:hAnsi="宋体" w:eastAsia="宋体" w:cs="宋体"/>
          <w:u w:val="single"/>
          <w:lang w:val="en-US" w:eastAsia="zh-CN"/>
        </w:rPr>
        <w:t>郁</w:t>
      </w:r>
      <w:r>
        <w:rPr>
          <w:rFonts w:hint="eastAsia" w:ascii="宋体" w:hAnsi="宋体" w:eastAsia="宋体" w:cs="宋体"/>
          <w:lang w:val="en-US" w:eastAsia="zh-CN"/>
        </w:rPr>
        <w:t>(yù)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力挽狂澜   仰</w:t>
      </w:r>
      <w:r>
        <w:rPr>
          <w:rFonts w:hint="eastAsia" w:ascii="宋体" w:hAnsi="宋体" w:eastAsia="宋体" w:cs="宋体"/>
          <w:u w:val="single"/>
          <w:lang w:val="en-US" w:eastAsia="zh-CN"/>
        </w:rPr>
        <w:t>慕</w:t>
      </w:r>
      <w:r>
        <w:rPr>
          <w:rFonts w:hint="eastAsia" w:ascii="宋体" w:hAnsi="宋体" w:eastAsia="宋体" w:cs="宋体"/>
          <w:lang w:val="en-US" w:eastAsia="zh-CN"/>
        </w:rPr>
        <w:t>(mò)    竭尽全力</w:t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</w:t>
      </w:r>
      <w:r>
        <w:rPr>
          <w:rFonts w:hint="eastAsia" w:ascii="宋体" w:hAnsi="宋体" w:eastAsia="宋体" w:cs="宋体"/>
          <w:u w:val="single"/>
          <w:lang w:val="en-US" w:eastAsia="zh-CN"/>
        </w:rPr>
        <w:t>挣</w:t>
      </w:r>
      <w:r>
        <w:rPr>
          <w:rFonts w:hint="eastAsia" w:ascii="宋体" w:hAnsi="宋体" w:eastAsia="宋体" w:cs="宋体"/>
          <w:lang w:val="en-US" w:eastAsia="zh-CN"/>
        </w:rPr>
        <w:t>脱(zhēng)  相形见绌   真</w:t>
      </w:r>
      <w:r>
        <w:rPr>
          <w:rFonts w:hint="eastAsia" w:ascii="宋体" w:hAnsi="宋体" w:eastAsia="宋体" w:cs="宋体"/>
          <w:u w:val="single"/>
          <w:lang w:val="en-US" w:eastAsia="zh-CN"/>
        </w:rPr>
        <w:t>谛</w:t>
      </w:r>
      <w:r>
        <w:rPr>
          <w:rFonts w:hint="eastAsia" w:ascii="宋体" w:hAnsi="宋体" w:eastAsia="宋体" w:cs="宋体"/>
          <w:lang w:val="en-US" w:eastAsia="zh-CN"/>
        </w:rPr>
        <w:t>(dì ）   根深蒂固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(2)下面表述错误的一项是（        ）（4分）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A.1920年，保尔在一次作战中头部、腹部多次受伤，右眼失去80% 的视力；1927年他全身瘫痪，双目失明，完全失去了活动能力。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B《钢铁是怎样炼成的》分为两部分，第一部分描写国内战争，第二部分描写经济恢复和社会主义建设。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C.保尔的英勇表现在他驰 骋 疆场，骁勇善战上。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D.这部小说写人物以叙事和描写为主，同时穿插内心独白、格言警句、书信和日记等，使人物形象有血有肉。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(3)下列对有关文化知识和文学常识的表述，正确的一项是（       ）（4分）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A.《钢铁是怎样炼成的》这部长篇小说最大的成功之处就在于塑造了保尔·柯察金这一无产阶级英雄形象。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B《西游记》是中国古典文学中最富有想象力的作品之一，小说以孙悟空降妖除魔为主线，讲述了许多情节曲折、扣人心弦的故事。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C.《望岳》中的“齐鲁青末了”描绘了泰山横跨齐鲁，青色的峰峦连绵不断的景象。齐鲁，春秋时的两个诸侯国，泰山以南为齐国，泰山以北为鲁国。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D.《红星照耀中国》，又名《西行漫记》，是忠实描绘中国红色区域的第一本著作。1937年在伦敦首次出版。读书作者是英国记者埃德加·斯诺。</w:t>
      </w:r>
    </w:p>
    <w:p>
      <w:pPr>
        <w:spacing w:line="24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（4）下列句子没有语病的一项是（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）（4分）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A.这个案件的重新审理，不但体现了我国司法的进步，而且还了被冤者清白。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B.随着《中国诗词大会》的热播，观众完成了一次领略中华优秀传统文化魅力的精神之旅。</w:t>
      </w: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C各种“抢红包”活动吸引万千公众疯狂参与的原因是由于其玩法快速、新鲜刺激。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老师对我说:“明天9点我要到你家进行家访，麻烦通知你的爸爸在家恭候。"</w:t>
      </w:r>
    </w:p>
    <w:p>
      <w:pPr>
        <w:pStyle w:val="2"/>
        <w:numPr>
          <w:ilvl w:val="0"/>
          <w:numId w:val="2"/>
        </w:num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阅读（共54分）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阅读下面的诗歌，完成问题。(11分）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卜算子·咏梅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陆游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驿外断桥边,寂寞开无主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已是黄昏独自愁，更着风和雨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无意苦争春,一任群芳妒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.零落成泥碾作尘，只有香如故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卜算子·咏梅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毛泽东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风雨送春归，飞雪迎春到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已是悬崖百丈冰，犹有花枝俏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俏也不争春，只把春来报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待到山花烂漫时，她在丛中笑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（创作于20世纪60年代）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</w:p>
    <w:p>
      <w:pPr>
        <w:numPr>
          <w:ilvl w:val="0"/>
          <w:numId w:val="4"/>
        </w:numPr>
        <w:rPr>
          <w:rFonts w:hint="default"/>
          <w:u w:val="none"/>
          <w:lang w:val="en-US" w:eastAsia="zh-CN"/>
        </w:rPr>
      </w:pPr>
      <w:r>
        <w:rPr>
          <w:rFonts w:hint="default"/>
          <w:lang w:val="en-US" w:eastAsia="zh-CN"/>
        </w:rPr>
        <w:t>从题目《咏梅》可以看出，这两首词从题材看都是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>（1分）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default"/>
          <w:lang w:val="en-US" w:eastAsia="zh-CN"/>
        </w:rPr>
        <w:t>主要运用的表现手法都是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（1分）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(2)两首词各自的情感基调是: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>（2分) 和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>（2分)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(3)毛泽东说他的咏梅词是"读陆游咏梅诗，反其意面用之."请简析"反其意"指哪些方面?</w:t>
      </w:r>
      <w:r>
        <w:rPr>
          <w:rFonts w:hint="eastAsia"/>
          <w:lang w:val="en-US" w:eastAsia="zh-CN"/>
        </w:rPr>
        <w:t>（5分）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809" w:h="14685" w:orient="landscape"/>
          <w:pgMar w:top="816" w:right="839" w:bottom="816" w:left="1009" w:header="850" w:footer="624" w:gutter="0"/>
          <w:pgNumType w:fmt="decimal"/>
          <w:cols w:equalWidth="0" w:num="2">
            <w:col w:w="9183" w:space="425"/>
            <w:col w:w="9353"/>
          </w:cols>
          <w:docGrid w:type="lines" w:linePitch="312" w:charSpace="-4248"/>
        </w:sect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（二）文言文阅读（25分）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北冥有鱼，其名为鲲。鲲之大，不知其几千里也;化而为鸟，其名为鹏。鹏之背，不知其几千里也;怒而飞，其翼若垂天之云。是鸟也，海运则将徙于南冥。南冥者，天池也。《齐谐》者，志怪者也。《谐》之言曰:“鹏之徙于南冥也，水击三千里，抟扶摇而上者九万里，去以六月息者也。”野马也，尘埃也，生物之以息相吹也。天之苍苍，其正色邪?其远而无所至极邪?其视下也，亦若是则已矣。</w:t>
      </w:r>
    </w:p>
    <w:p>
      <w:pPr>
        <w:numPr>
          <w:ilvl w:val="0"/>
          <w:numId w:val="5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下列选项中加点词的意思相同的是（      ）（4分）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而飞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满腔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以六月息者也      扬长而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去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C翁逾墙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铤而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D盗窃乱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而不作      捉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见赃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用现代汉语翻译句子。（3分）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其视下也，亦若是则已矣。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庄子文章善于运用多种艺术手法，请结合文段，任选一个角度进行赏析。（4分）</w:t>
      </w:r>
      <w:r>
        <w:rPr>
          <w:rFonts w:hint="eastAsia"/>
          <w:sz w:val="21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Chars="0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 w:firstLine="420" w:firstLineChars="200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贺铸，字方回，卫州人。喜谈当世事，博学强记，工语言。尤长于度曲，掇拾人所弃遗，少加隐括①，皆为新奇。尝言:“吾笔端驱使李商隐、温庭筠常奔命不暇。"初，监太原工作，有贵人子同事，骄倨不相下。铸廉②得盗工作物，屏侍吏，闭之密室，以杖数曰:“来，若某时盗某物为某用，某时盗某物入于家，然乎?”贵人子惶骇，谢:“有之。”铸曰:“能从吾治，免白发③。”即起自袒其肤，杖之数下，贵人子叩头祈哀，即大笑释去。自是诸挟气力颉颃④者，皆侧目不敢仰视。家贫，贷子钱自给，有负者辄折券与之秋毫不以丐人。</w:t>
      </w:r>
    </w:p>
    <w:p>
      <w:pPr>
        <w:numPr>
          <w:ilvl w:val="0"/>
          <w:numId w:val="0"/>
        </w:numPr>
        <w:ind w:firstLine="7560" w:firstLineChars="36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(节选自《宋史·文苑列传》，有删改)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【注】①隐括:修改润色。②廉:查访，侦查。③白发:告发。④颉颃(xié háng):倔强，自傲。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(4）下列各句中"之"字意义和用法与例句相同的一项是（      ）（4分）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例:杖之数下 A.安知鱼之乐          B.马之千里者</w:t>
      </w:r>
    </w:p>
    <w:p>
      <w:pPr>
        <w:numPr>
          <w:ilvl w:val="0"/>
          <w:numId w:val="0"/>
        </w:numPr>
        <w:ind w:left="1260"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C.策之不以其道        D.大道之行也，天下为公</w:t>
      </w:r>
    </w:p>
    <w:p>
      <w:pPr>
        <w:numPr>
          <w:ilvl w:val="0"/>
          <w:numId w:val="0"/>
        </w:numPr>
        <w:ind w:left="1260"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（5）用/给文中画横线的句子断句(限两处)。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有负者辄折券与之秋毫不以丐人（2分）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（6）用现代汉语翻译句子。（4分）</w:t>
      </w:r>
    </w:p>
    <w:p>
      <w:pPr>
        <w:numPr>
          <w:ilvl w:val="0"/>
          <w:numId w:val="0"/>
        </w:numPr>
        <w:ind w:leftChars="0"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喜谈当世事，博学强记，工语言。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（7)结合选文，分析贺铸的性格特征。（4分）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阅读短文，回答问题（18分）</w:t>
      </w:r>
    </w:p>
    <w:p>
      <w:pPr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快手刘</w:t>
      </w:r>
    </w:p>
    <w:p>
      <w:pPr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骥才</w:t>
      </w:r>
    </w:p>
    <w:p>
      <w:pPr>
        <w:numPr>
          <w:ilvl w:val="0"/>
          <w:numId w:val="0"/>
        </w:numPr>
        <w:ind w:leftChars="0"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①人人在童年，都是时间的富翁。我有时待在家里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闷得慌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，就不免要到离家很近的那个街口，去看快手刘变戏法。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快手刘是个摆摊卖糖的大胖汉子。随身背着的绿色小木箱，上面插着一排排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廉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价的棒糖。他变戏法是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吸引孩子们来买糖。戏法很简单，俗种"小碗扣球"一块绢子似的黄布铺在地上，两只白瓷小茶碗，四个滴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溜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溜的大红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玻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璃球儿，他两手名拿一只茶碗，你明明看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见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每只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碗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边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扣着两个红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球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儿，你连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眼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皮都没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眨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一下，只见他一边叫天喊地，东指一下手，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西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吹一口气，嘿!四个球儿竟然全都跑到一只茶碗下边去了。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③有一次，我亲见他手指敏捷灵活地一动，把一个球儿塞在碗下边扣住，便想揭他老底，禁不住大叫:"在右边那个碗底下，我看见了!""你看见了?"快手刘明亮的大眼珠子朝我惊奇地一闪:"不会吧!你可得说准了，猜错就得买我的糖。"行!我说准了!"谁知快手刘突然把右边的茶碗翻过来:"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瞧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吧，在哪儿呢?"咦?怎么碗下边什么都没有呢?快手刘又把左边的茶碗掀开，同样也没有。球儿都飞了?只见他将两只空碗对口合在一起，拳在头顶上，口呼一声:"来!"双手一摇茶碗，里面竟然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哗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哗响，打开碗一看，四个球儿居然又都出现在碗里面。怪，怪，怪!围看的人发出一阵惊讶不已的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唏嘘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声。"怎么样?你输了吧!不罚你钱，实块糖吃就行了。"我臊得脸皮发烫，在众人的笑声里买了块棒糖，站在围了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几圈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的人后边去。从此我只站在后边看了，再不敢终到前边去多嘴多舌。他的戏法，在我眼里真是神奇无比，那时他是我最佩服的人。我童年和少年的许多时光，就是在他令人痴想不已的表演中慢慢消磨掉的。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④我上高中是在外地，人一走，留在家乡的童年和少年就像合上的书。快手刘带给我的美好故事，就像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鲜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活的花瓣夹在书页里，再翻开都变成了干枯的回忆。</w:t>
      </w:r>
    </w:p>
    <w:p>
      <w:pPr>
        <w:numPr>
          <w:ilvl w:val="0"/>
          <w:numId w:val="0"/>
        </w:numPr>
        <w:ind w:leftChars="0"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⑤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高二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暑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回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家，一天在离家不远的街口看见十多个孩子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围着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什么又喊又叫，走近一看，竟然是快手刘!他依旧卖糖葫芦和变戏法，但那只木箱，已经破损不堪，再也看不出先前那悦目的绿色。再看他，饱满的曲线没了，尖尖的骨形突露，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眸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子没了光彩。这双手尤其使我吃惊，手青上青筋缕缕，污黑的手指头上绕着一圈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圈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皱纹，好像吐尽了丝而皱缩下去的老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蚕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……他抓住两只碰得破破烂烂的茶碗口，缓慢迟钝地翻来翻去，四个小球一会儿没头没脑地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撞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在碗动上，一会儿从手里掉下来。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⑥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孩子们叫起来;"球在那儿呢!""在手里哪!""指头中同夹着呢!"叫声让他慌张不已，手抖抖索索，连他自己都不知道球在哪儿了，无怪乎周围的看客只是寥寥无几的孩子。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⑦"在他手心里!绝对没错!"孩子们吵着闹着叫他张开手，他却攥得紧紧的，几乎用请求的口气说:"是在碗里呢!我手里什么也没有……"可这些稚气的小孩儿偏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偏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不依不饶，非叫他张开不可!他哪能张开?一张开，就会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漏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洞百出。我真不愿意看见他这幅窘相，走到孩子们中间，用手指那水箱说:"球在这箱子上呢!"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⑧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孩子们被我这突如其来的话，弄得莫名其妙，都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瞅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那木箱，就在这时，我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瞥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见快手刘用一种尽可能快的速度把手里的小球儿塞在碗下边。"球在哪儿呢?"孩子们问我。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⑨·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快手刘笑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呵呵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地翻开地上的碗说:"瞧，就在这儿哪!怎么样?你们说错了吧?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买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块糖吧!"孩子们给骗住了，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再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不喊闹，一两个孩子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掏钱买糖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其余的一哄而散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。只剩下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和快手刘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呆立在那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他灰蒙蒙的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眸子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充满疑问，虽然他不明白，我这个陌生的青年何以要帮他解困。</w:t>
      </w:r>
    </w:p>
    <w:p>
      <w:pPr>
        <w:numPr>
          <w:ilvl w:val="0"/>
          <w:numId w:val="6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饱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经风霜的岁月里，艺人的高超技艺，却没有人来传承，他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晚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竟变得如此凄凉，为什么呢?我陷入了沉思之中。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品析下面的词或句，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回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答括号内的问题。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(1)从此我只站在后边看了，再不敢挤到前边去多嘴多舌。(“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挤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"字有何表达效果?)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4"/>
        </w:numPr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"球在那儿呢!""在手里哪!"指头中何夹看呢!"(连用三个感叹号，有何作用?)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7"/>
        </w:numPr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从结构和内容上，说说第④段在全文中的作用。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（4分）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标题为"快手刘"，文章都用大量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篇幅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写他表演"不灵"。这样写有何目的?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（4分)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作者最后说"他晚年竟变得如此凄凉，为什么呢?我陷入了沉思之中。"你能结合现实生活说说原因吗?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(4分）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综合性学习(共8分）  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default"/>
          <w:lang w:val="en-US" w:eastAsia="zh-CN"/>
        </w:rPr>
        <w:t>阅读下面的倡议书，找出其中格式及表达(含标点)上的四处错误并改正。</w:t>
      </w:r>
      <w:r>
        <w:rPr>
          <w:rFonts w:hint="eastAsia"/>
          <w:lang w:val="en-US" w:eastAsia="zh-CN"/>
        </w:rPr>
        <w:t>（8分)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广大的市民朋友: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你们好，地球是无数动植物物种的家园，各生物体彼此联结，互相约束，缔结成一个生命网。为切实做好新型冠状病毒肺炎等重大传染病防控工作，加强我市野生动物疫病防控，有效预防动物疾病的危害，保障公共卫生安全和人类的健康，我向全体广大市民发出如下倡议:</w:t>
      </w:r>
      <w:r>
        <w:rPr>
          <w:rFonts w:hint="eastAsia"/>
          <w:lang w:val="en-US" w:eastAsia="zh-CN"/>
        </w:rPr>
        <w:t>1.</w:t>
      </w:r>
      <w:r>
        <w:rPr>
          <w:rFonts w:hint="default"/>
          <w:lang w:val="en-US" w:eastAsia="zh-CN"/>
        </w:rPr>
        <w:t>遵纪守法，保护野生动植物;2.摒弃陋习，树立健康饮食新风尚:3.全民行动，做野生动植物保护志愿者和宣传员: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让我们行动起来，崇尚科学，敬畏自然，共同抗击病毒，坚决打赢疫情防控阻击战。</w:t>
      </w:r>
    </w:p>
    <w:p>
      <w:pPr>
        <w:numPr>
          <w:ilvl w:val="0"/>
          <w:numId w:val="0"/>
        </w:numPr>
        <w:ind w:leftChars="0" w:firstLine="210" w:firstLineChars="100"/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倡议人:小慧</w:t>
      </w:r>
    </w:p>
    <w:p>
      <w:pPr>
        <w:numPr>
          <w:ilvl w:val="0"/>
          <w:numId w:val="0"/>
        </w:numPr>
        <w:ind w:leftChars="0" w:firstLine="210" w:firstLineChars="100"/>
        <w:jc w:val="righ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2020年3月15日</w:t>
      </w:r>
    </w:p>
    <w:p>
      <w:pPr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格式错误</w:t>
      </w:r>
      <w:r>
        <w:rPr>
          <w:rFonts w:hint="eastAsia"/>
          <w:lang w:val="en-US" w:eastAsia="zh-CN"/>
        </w:rPr>
        <w:t>①：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格式错误</w:t>
      </w:r>
      <w:r>
        <w:rPr>
          <w:rFonts w:hint="eastAsia"/>
          <w:lang w:val="en-US" w:eastAsia="zh-CN"/>
        </w:rPr>
        <w:t>②：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t>表达错误</w:t>
      </w:r>
      <w:r>
        <w:rPr>
          <w:rFonts w:hint="eastAsia"/>
          <w:lang w:val="en-US" w:eastAsia="zh-CN"/>
        </w:rPr>
        <w:t>③：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default"/>
          <w:lang w:val="en-US" w:eastAsia="zh-CN"/>
        </w:rPr>
        <w:t>表达错误</w:t>
      </w:r>
      <w:r>
        <w:rPr>
          <w:rFonts w:hint="eastAsia"/>
          <w:lang w:val="en-US" w:eastAsia="zh-CN"/>
        </w:rPr>
        <w:t>④：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</w:p>
    <w:p>
      <w:pPr>
        <w:pStyle w:val="2"/>
        <w:numPr>
          <w:ilvl w:val="0"/>
          <w:numId w:val="2"/>
        </w:numPr>
        <w:bidi w:val="0"/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作文（共60分）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无声的眼泪，却有着最丰富的生命色彩。也许是获得成功后的喜悦之泪，也许是阅读一本书时的感动之泪，也许是分别时的不舍之泪，也许是做错事时的懊悔之泪……就让我们在一颗颗晶莹的泪珠中，去感受最真实的生命印记吧!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请以《那一刻，我流泪了》为题写一篇文章。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  <w:sectPr>
          <w:pgSz w:w="23814" w:h="16840" w:orient="landscape"/>
          <w:pgMar w:top="720" w:right="720" w:bottom="720" w:left="720" w:header="851" w:footer="992" w:gutter="0"/>
          <w:pgNumType w:fmt="decimal"/>
          <w:cols w:equalWidth="0" w:num="2">
            <w:col w:w="10974" w:space="425"/>
            <w:col w:w="10974"/>
          </w:cols>
          <w:docGrid w:type="lines" w:linePitch="312" w:charSpace="-4248"/>
        </w:sectPr>
      </w:pPr>
      <w:r>
        <w:rPr>
          <w:rFonts w:hint="default"/>
          <w:lang w:val="en-US" w:eastAsia="zh-CN"/>
        </w:rPr>
        <w:t>要求</w:t>
      </w:r>
      <w:r>
        <w:rPr>
          <w:rFonts w:hint="eastAsia"/>
          <w:lang w:val="en-US" w:eastAsia="zh-CN"/>
        </w:rPr>
        <w:t>①</w:t>
      </w:r>
      <w:r>
        <w:rPr>
          <w:rFonts w:hint="default"/>
          <w:lang w:val="en-US" w:eastAsia="zh-CN"/>
        </w:rPr>
        <w:t>把题目抄写在答题卡上②除诗歌外，文体不限，不少于600字③作文中不得出现</w:t>
      </w:r>
      <w:r>
        <w:rPr>
          <w:rFonts w:hint="eastAsia"/>
          <w:lang w:val="en-US" w:eastAsia="zh-CN"/>
        </w:rPr>
        <w:t>真</w:t>
      </w:r>
      <w:r>
        <w:rPr>
          <w:rFonts w:hint="default"/>
          <w:lang w:val="en-US" w:eastAsia="zh-CN"/>
        </w:rPr>
        <w:t>实的校名、地名、人名:④表达</w:t>
      </w:r>
      <w:r>
        <w:rPr>
          <w:rFonts w:hint="eastAsia"/>
          <w:lang w:val="en-US" w:eastAsia="zh-CN"/>
        </w:rPr>
        <w:t>真</w:t>
      </w:r>
      <w:r>
        <w:rPr>
          <w:rFonts w:hint="default"/>
          <w:lang w:val="en-US" w:eastAsia="zh-CN"/>
        </w:rPr>
        <w:t>情实感，书写工整，卷面整洁。</w:t>
      </w: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060" w:firstLineChars="1700"/>
    </w:pPr>
    <w:r>
      <w:rPr>
        <w:sz w:val="18"/>
      </w:rP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val="en-US" w:eastAsia="zh-CN"/>
                  </w:rPr>
                  <w:t>4</w:t>
                </w:r>
                <w:r>
                  <w:rPr>
                    <w:rFonts w:hint="eastAsia"/>
                    <w:lang w:eastAsia="zh-CN"/>
                  </w:rPr>
                  <w:t>页</w:t>
                </w:r>
              </w:p>
            </w:txbxContent>
          </v:textbox>
        </v:shape>
      </w:pict>
    </w:r>
    <w:r>
      <w:rPr>
        <w:rFonts w:hint="eastAsia"/>
        <w:sz w:val="18"/>
        <w:lang w:eastAsia="zh-CN"/>
      </w:rPr>
      <w:t>八年级语文</w:t>
    </w:r>
    <w:r>
      <w:rPr>
        <w:rFonts w:hint="eastAsia"/>
        <w:lang w:eastAsia="zh-CN"/>
      </w:rPr>
      <w:t>试卷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C5BBCD"/>
    <w:multiLevelType w:val="singleLevel"/>
    <w:tmpl w:val="82C5BBC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B3EE2C8"/>
    <w:multiLevelType w:val="singleLevel"/>
    <w:tmpl w:val="8B3EE2C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A2879C43"/>
    <w:multiLevelType w:val="singleLevel"/>
    <w:tmpl w:val="A2879C43"/>
    <w:lvl w:ilvl="0" w:tentative="0">
      <w:start w:val="4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A875FE5A"/>
    <w:multiLevelType w:val="singleLevel"/>
    <w:tmpl w:val="A875FE5A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E76B3AD"/>
    <w:multiLevelType w:val="singleLevel"/>
    <w:tmpl w:val="CE76B3A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14C33A58"/>
    <w:multiLevelType w:val="singleLevel"/>
    <w:tmpl w:val="14C33A58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6">
    <w:nsid w:val="58BB1E1F"/>
    <w:multiLevelType w:val="singleLevel"/>
    <w:tmpl w:val="58BB1E1F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bordersDoNotSurroundHeader w:val="1"/>
  <w:bordersDoNotSurroundFooter w:val="1"/>
  <w:documentProtection w:enforcement="0"/>
  <w:defaultTabStop w:val="420"/>
  <w:drawingGridHorizontalSpacing w:val="189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ZhN2ExNTYyZWIxZDc0MDYxYjQ1NDc3ZWM1YjgwMGIifQ=="/>
  </w:docVars>
  <w:rsids>
    <w:rsidRoot w:val="007D19EB"/>
    <w:rsid w:val="000053B6"/>
    <w:rsid w:val="00022AEE"/>
    <w:rsid w:val="000F447A"/>
    <w:rsid w:val="00103764"/>
    <w:rsid w:val="0011049D"/>
    <w:rsid w:val="00134D75"/>
    <w:rsid w:val="00147BF8"/>
    <w:rsid w:val="001867FA"/>
    <w:rsid w:val="001C17A1"/>
    <w:rsid w:val="001E08EE"/>
    <w:rsid w:val="0022354D"/>
    <w:rsid w:val="0026590C"/>
    <w:rsid w:val="00282B16"/>
    <w:rsid w:val="00286A56"/>
    <w:rsid w:val="002A46AF"/>
    <w:rsid w:val="002E1A4D"/>
    <w:rsid w:val="00367FF3"/>
    <w:rsid w:val="00404A7A"/>
    <w:rsid w:val="00411995"/>
    <w:rsid w:val="004151FC"/>
    <w:rsid w:val="004254DB"/>
    <w:rsid w:val="00432739"/>
    <w:rsid w:val="004814DC"/>
    <w:rsid w:val="004A61D1"/>
    <w:rsid w:val="004E5208"/>
    <w:rsid w:val="0051146A"/>
    <w:rsid w:val="005613D1"/>
    <w:rsid w:val="00561743"/>
    <w:rsid w:val="005B310C"/>
    <w:rsid w:val="005E4A2E"/>
    <w:rsid w:val="0063460B"/>
    <w:rsid w:val="006616B2"/>
    <w:rsid w:val="0067441C"/>
    <w:rsid w:val="0068583B"/>
    <w:rsid w:val="00686AEC"/>
    <w:rsid w:val="006A7D12"/>
    <w:rsid w:val="006C0B58"/>
    <w:rsid w:val="006D4605"/>
    <w:rsid w:val="006E721C"/>
    <w:rsid w:val="006F2A3B"/>
    <w:rsid w:val="00722C85"/>
    <w:rsid w:val="00727DC5"/>
    <w:rsid w:val="00765BDC"/>
    <w:rsid w:val="0078481B"/>
    <w:rsid w:val="007A0964"/>
    <w:rsid w:val="007A0ADF"/>
    <w:rsid w:val="007D19EB"/>
    <w:rsid w:val="007D7B20"/>
    <w:rsid w:val="007F76D7"/>
    <w:rsid w:val="0082777B"/>
    <w:rsid w:val="008A4926"/>
    <w:rsid w:val="008A5F81"/>
    <w:rsid w:val="008B3C43"/>
    <w:rsid w:val="008B5CD7"/>
    <w:rsid w:val="008D7FB7"/>
    <w:rsid w:val="008F3782"/>
    <w:rsid w:val="00902266"/>
    <w:rsid w:val="00911C35"/>
    <w:rsid w:val="00912157"/>
    <w:rsid w:val="00921F7B"/>
    <w:rsid w:val="0093456E"/>
    <w:rsid w:val="00945E2A"/>
    <w:rsid w:val="00966760"/>
    <w:rsid w:val="00974CF5"/>
    <w:rsid w:val="00996F31"/>
    <w:rsid w:val="009F2001"/>
    <w:rsid w:val="00A035B3"/>
    <w:rsid w:val="00A24740"/>
    <w:rsid w:val="00A306D2"/>
    <w:rsid w:val="00A35252"/>
    <w:rsid w:val="00A37B3F"/>
    <w:rsid w:val="00A40452"/>
    <w:rsid w:val="00AF2BEE"/>
    <w:rsid w:val="00AF4E66"/>
    <w:rsid w:val="00AF69E6"/>
    <w:rsid w:val="00B216DE"/>
    <w:rsid w:val="00B36B6D"/>
    <w:rsid w:val="00B46CA6"/>
    <w:rsid w:val="00B72B1B"/>
    <w:rsid w:val="00B72D5C"/>
    <w:rsid w:val="00C02FC6"/>
    <w:rsid w:val="00C34BA8"/>
    <w:rsid w:val="00C421D2"/>
    <w:rsid w:val="00C61F1E"/>
    <w:rsid w:val="00C8257B"/>
    <w:rsid w:val="00C87EEB"/>
    <w:rsid w:val="00CB005D"/>
    <w:rsid w:val="00CD2328"/>
    <w:rsid w:val="00CD636E"/>
    <w:rsid w:val="00CF0BDE"/>
    <w:rsid w:val="00D3425B"/>
    <w:rsid w:val="00D91A3F"/>
    <w:rsid w:val="00D9429E"/>
    <w:rsid w:val="00DB04BC"/>
    <w:rsid w:val="00DC02BC"/>
    <w:rsid w:val="00E246EB"/>
    <w:rsid w:val="00E62123"/>
    <w:rsid w:val="00E63E31"/>
    <w:rsid w:val="00E8340C"/>
    <w:rsid w:val="00E85A59"/>
    <w:rsid w:val="00E877B0"/>
    <w:rsid w:val="00E9140C"/>
    <w:rsid w:val="00ED0A41"/>
    <w:rsid w:val="00EF005D"/>
    <w:rsid w:val="00EF1E7A"/>
    <w:rsid w:val="00F25B9D"/>
    <w:rsid w:val="00F354B6"/>
    <w:rsid w:val="00F41006"/>
    <w:rsid w:val="00F752FA"/>
    <w:rsid w:val="00F75CA4"/>
    <w:rsid w:val="00F76508"/>
    <w:rsid w:val="00FA00AA"/>
    <w:rsid w:val="00FA2B01"/>
    <w:rsid w:val="00FB43E5"/>
    <w:rsid w:val="00FC4B6D"/>
    <w:rsid w:val="00FE1F23"/>
    <w:rsid w:val="00FE23E2"/>
    <w:rsid w:val="00FF5276"/>
    <w:rsid w:val="01124A91"/>
    <w:rsid w:val="028B0FC7"/>
    <w:rsid w:val="03A81798"/>
    <w:rsid w:val="03EF2030"/>
    <w:rsid w:val="044C149C"/>
    <w:rsid w:val="045F7F19"/>
    <w:rsid w:val="04F044A0"/>
    <w:rsid w:val="05315334"/>
    <w:rsid w:val="05522FBF"/>
    <w:rsid w:val="058E6282"/>
    <w:rsid w:val="064F780B"/>
    <w:rsid w:val="06CA11D6"/>
    <w:rsid w:val="071A2C8D"/>
    <w:rsid w:val="080F33D7"/>
    <w:rsid w:val="08572887"/>
    <w:rsid w:val="08F50F0D"/>
    <w:rsid w:val="08FD5D03"/>
    <w:rsid w:val="097C237F"/>
    <w:rsid w:val="09891812"/>
    <w:rsid w:val="09BA2924"/>
    <w:rsid w:val="0A583914"/>
    <w:rsid w:val="0CDD3242"/>
    <w:rsid w:val="0D9C3EC8"/>
    <w:rsid w:val="0DB26A18"/>
    <w:rsid w:val="0DC8794F"/>
    <w:rsid w:val="10BF7F24"/>
    <w:rsid w:val="122872FB"/>
    <w:rsid w:val="14546EA8"/>
    <w:rsid w:val="15BB354F"/>
    <w:rsid w:val="1609068D"/>
    <w:rsid w:val="16461F4E"/>
    <w:rsid w:val="166B7B27"/>
    <w:rsid w:val="179B79D7"/>
    <w:rsid w:val="18087768"/>
    <w:rsid w:val="184903C5"/>
    <w:rsid w:val="199B75D6"/>
    <w:rsid w:val="1AD238F9"/>
    <w:rsid w:val="1C3D2F2B"/>
    <w:rsid w:val="1CB47794"/>
    <w:rsid w:val="1CBE108E"/>
    <w:rsid w:val="1D0B6B71"/>
    <w:rsid w:val="1D26590F"/>
    <w:rsid w:val="1D5A6006"/>
    <w:rsid w:val="1DDF66EE"/>
    <w:rsid w:val="1F476CB7"/>
    <w:rsid w:val="20E255A2"/>
    <w:rsid w:val="21325685"/>
    <w:rsid w:val="21563140"/>
    <w:rsid w:val="2362530B"/>
    <w:rsid w:val="25F97D93"/>
    <w:rsid w:val="26A658C9"/>
    <w:rsid w:val="270B2836"/>
    <w:rsid w:val="27195C08"/>
    <w:rsid w:val="27D806FE"/>
    <w:rsid w:val="287012D5"/>
    <w:rsid w:val="287E3EA6"/>
    <w:rsid w:val="28BF7EF9"/>
    <w:rsid w:val="29030B8B"/>
    <w:rsid w:val="29901DBC"/>
    <w:rsid w:val="29B22A13"/>
    <w:rsid w:val="2A131598"/>
    <w:rsid w:val="2AA906E2"/>
    <w:rsid w:val="2B866E61"/>
    <w:rsid w:val="2C054468"/>
    <w:rsid w:val="2C293FE6"/>
    <w:rsid w:val="2D0177CB"/>
    <w:rsid w:val="2E712DC2"/>
    <w:rsid w:val="2F454BEF"/>
    <w:rsid w:val="3105565A"/>
    <w:rsid w:val="311D4C57"/>
    <w:rsid w:val="319D194D"/>
    <w:rsid w:val="323E5E91"/>
    <w:rsid w:val="326B6D9F"/>
    <w:rsid w:val="327E5A22"/>
    <w:rsid w:val="3303325E"/>
    <w:rsid w:val="33035B7D"/>
    <w:rsid w:val="342C2385"/>
    <w:rsid w:val="346A5A07"/>
    <w:rsid w:val="36701294"/>
    <w:rsid w:val="36E168CE"/>
    <w:rsid w:val="37C305C3"/>
    <w:rsid w:val="38981A97"/>
    <w:rsid w:val="3A7968BA"/>
    <w:rsid w:val="3B5B5C50"/>
    <w:rsid w:val="3B9338DA"/>
    <w:rsid w:val="3C376937"/>
    <w:rsid w:val="3C3D392C"/>
    <w:rsid w:val="3D5F47B1"/>
    <w:rsid w:val="3DA81A80"/>
    <w:rsid w:val="3EDB2B51"/>
    <w:rsid w:val="3EDE302C"/>
    <w:rsid w:val="40D72637"/>
    <w:rsid w:val="412317C6"/>
    <w:rsid w:val="423853A4"/>
    <w:rsid w:val="43CC0B77"/>
    <w:rsid w:val="442C3535"/>
    <w:rsid w:val="4468124C"/>
    <w:rsid w:val="4566626A"/>
    <w:rsid w:val="4585329F"/>
    <w:rsid w:val="46935166"/>
    <w:rsid w:val="46C15668"/>
    <w:rsid w:val="46DD7A73"/>
    <w:rsid w:val="481B205B"/>
    <w:rsid w:val="494B267F"/>
    <w:rsid w:val="4A895CED"/>
    <w:rsid w:val="4AEC1CC6"/>
    <w:rsid w:val="4BAB573C"/>
    <w:rsid w:val="4D1D6D3E"/>
    <w:rsid w:val="4D2652B8"/>
    <w:rsid w:val="4E90644F"/>
    <w:rsid w:val="4EE469E8"/>
    <w:rsid w:val="506E12C0"/>
    <w:rsid w:val="51474A97"/>
    <w:rsid w:val="523B750B"/>
    <w:rsid w:val="52E80A04"/>
    <w:rsid w:val="535A3C5C"/>
    <w:rsid w:val="535C5E90"/>
    <w:rsid w:val="53A034C1"/>
    <w:rsid w:val="53A66491"/>
    <w:rsid w:val="543B1622"/>
    <w:rsid w:val="54B73456"/>
    <w:rsid w:val="54D8771F"/>
    <w:rsid w:val="562F0FE9"/>
    <w:rsid w:val="56F4276E"/>
    <w:rsid w:val="57CC26C7"/>
    <w:rsid w:val="580D5F69"/>
    <w:rsid w:val="592E2E91"/>
    <w:rsid w:val="59494FE1"/>
    <w:rsid w:val="59745409"/>
    <w:rsid w:val="5A746CFF"/>
    <w:rsid w:val="5B9D2BD4"/>
    <w:rsid w:val="5BD331B2"/>
    <w:rsid w:val="5C6E5032"/>
    <w:rsid w:val="5CE43130"/>
    <w:rsid w:val="5CEE243A"/>
    <w:rsid w:val="5E1D224F"/>
    <w:rsid w:val="5F147F14"/>
    <w:rsid w:val="5FDF5AD4"/>
    <w:rsid w:val="60787CA5"/>
    <w:rsid w:val="6195533B"/>
    <w:rsid w:val="62AC7F70"/>
    <w:rsid w:val="63E312C0"/>
    <w:rsid w:val="64055A35"/>
    <w:rsid w:val="644C5C75"/>
    <w:rsid w:val="64791BC5"/>
    <w:rsid w:val="647C7060"/>
    <w:rsid w:val="64EF55F9"/>
    <w:rsid w:val="65873B5C"/>
    <w:rsid w:val="663B3961"/>
    <w:rsid w:val="66456D5A"/>
    <w:rsid w:val="665A30FE"/>
    <w:rsid w:val="670D5714"/>
    <w:rsid w:val="678D77AF"/>
    <w:rsid w:val="68282718"/>
    <w:rsid w:val="6855268F"/>
    <w:rsid w:val="692B5832"/>
    <w:rsid w:val="6954131F"/>
    <w:rsid w:val="6E3E59B4"/>
    <w:rsid w:val="6F684DBB"/>
    <w:rsid w:val="6FC43673"/>
    <w:rsid w:val="6FFA71C4"/>
    <w:rsid w:val="70357C69"/>
    <w:rsid w:val="706138BA"/>
    <w:rsid w:val="717C23A5"/>
    <w:rsid w:val="720A6ECE"/>
    <w:rsid w:val="73A12ACE"/>
    <w:rsid w:val="744B50BA"/>
    <w:rsid w:val="78A7278B"/>
    <w:rsid w:val="78CE4E98"/>
    <w:rsid w:val="78F41D97"/>
    <w:rsid w:val="7A075E9A"/>
    <w:rsid w:val="7DA44E5C"/>
    <w:rsid w:val="7EA92FB0"/>
    <w:rsid w:val="7EBB5B1C"/>
    <w:rsid w:val="7FAD54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iPriority w:val="0"/>
  </w:style>
  <w:style w:type="character" w:styleId="10">
    <w:name w:val="FollowedHyperlink"/>
    <w:basedOn w:val="8"/>
    <w:uiPriority w:val="0"/>
    <w:rPr>
      <w:color w:val="2583AD"/>
      <w:u w:val="none"/>
    </w:rPr>
  </w:style>
  <w:style w:type="character" w:styleId="11">
    <w:name w:val="Emphasis"/>
    <w:basedOn w:val="8"/>
    <w:qFormat/>
    <w:uiPriority w:val="0"/>
    <w:rPr>
      <w:color w:val="FF0000"/>
    </w:rPr>
  </w:style>
  <w:style w:type="character" w:styleId="12">
    <w:name w:val="Hyperlink"/>
    <w:basedOn w:val="8"/>
    <w:uiPriority w:val="0"/>
    <w:rPr>
      <w:color w:val="2583AD"/>
      <w:u w:val="non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ds-reads-from"/>
    <w:basedOn w:val="8"/>
    <w:uiPriority w:val="0"/>
  </w:style>
  <w:style w:type="character" w:customStyle="1" w:styleId="16">
    <w:name w:val="ds-unread-count"/>
    <w:basedOn w:val="8"/>
    <w:uiPriority w:val="0"/>
    <w:rPr>
      <w:b/>
      <w:color w:val="EE3322"/>
    </w:rPr>
  </w:style>
  <w:style w:type="character" w:customStyle="1" w:styleId="17">
    <w:name w:val="ds-reads-app-special"/>
    <w:basedOn w:val="8"/>
    <w:uiPriority w:val="0"/>
    <w:rPr>
      <w:color w:val="FFFFFF"/>
      <w:shd w:val="clear" w:color="auto" w:fill="F94A47"/>
    </w:rPr>
  </w:style>
  <w:style w:type="paragraph" w:customStyle="1" w:styleId="18">
    <w:name w:val="img"/>
    <w:basedOn w:val="1"/>
    <w:uiPriority w:val="0"/>
    <w:pPr>
      <w:ind w:firstLine="0"/>
      <w:jc w:val="left"/>
    </w:pPr>
    <w:rPr>
      <w:kern w:val="0"/>
      <w:lang w:val="en-US" w:eastAsia="zh-CN" w:bidi="ar"/>
    </w:rPr>
  </w:style>
  <w:style w:type="paragraph" w:customStyle="1" w:styleId="19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1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4497</Words>
  <Characters>4661</Characters>
  <Lines>11</Lines>
  <Paragraphs>3</Paragraphs>
  <TotalTime>157483680</TotalTime>
  <ScaleCrop>false</ScaleCrop>
  <LinksUpToDate>false</LinksUpToDate>
  <CharactersWithSpaces>5164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2013-03-26T03:41:00Z</dcterms:created>
  <dc:creator>xuexiao</dc:creator>
  <cp:lastModifiedBy>Administrator</cp:lastModifiedBy>
  <cp:lastPrinted>2016-06-06T14:58:00Z</cp:lastPrinted>
  <dcterms:modified xsi:type="dcterms:W3CDTF">2023-08-06T10:50:43Z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