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pict>
          <v:shape id="_x0000_s1025" o:spid="_x0000_s1025" o:spt="75" type="#_x0000_t75" style="position:absolute;left:0pt;margin-left:884pt;margin-top:841pt;height:37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32"/>
          <w:szCs w:val="32"/>
        </w:rPr>
        <w:t>2023</w:t>
      </w:r>
      <w:r>
        <w:rPr>
          <w:rFonts w:hint="eastAsia" w:ascii="Times New Roman" w:hAnsi="Times New Roman" w:cs="宋体"/>
          <w:b/>
          <w:bCs/>
          <w:sz w:val="32"/>
          <w:szCs w:val="32"/>
        </w:rPr>
        <w:t>年上学期八年级</w:t>
      </w:r>
      <w:r>
        <w:rPr>
          <w:rFonts w:ascii="Times New Roman" w:hAnsi="Times New Roman" w:cs="Times New Roman"/>
          <w:b/>
          <w:bCs/>
          <w:sz w:val="32"/>
          <w:szCs w:val="32"/>
        </w:rPr>
        <w:t>5</w:t>
      </w:r>
      <w:r>
        <w:rPr>
          <w:rFonts w:hint="eastAsia" w:ascii="Times New Roman" w:hAnsi="Times New Roman" w:cs="宋体"/>
          <w:b/>
          <w:bCs/>
          <w:sz w:val="32"/>
          <w:szCs w:val="32"/>
        </w:rPr>
        <w:t>月作业检测</w:t>
      </w:r>
    </w:p>
    <w:p>
      <w:pPr>
        <w:spacing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宋体"/>
          <w:b/>
          <w:bCs/>
          <w:sz w:val="32"/>
          <w:szCs w:val="32"/>
        </w:rPr>
        <w:t>数学卷</w: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宋体"/>
          <w:b/>
          <w:bCs/>
          <w:sz w:val="24"/>
          <w:szCs w:val="24"/>
        </w:rPr>
        <w:t>一、选择题（共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．下列图形中，既是轴对称图形又是中心对称图形的是（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pict>
          <v:shape id="_x0000_i1025" o:spt="75" type="#_x0000_t75" style="height:53.25pt;width:5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pict>
          <v:shape id="_x0000_i1026" o:spt="75" type="#_x0000_t75" style="height:52.5pt;width:55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pict>
          <v:shape id="_x0000_i1027" o:spt="75" type="#_x0000_t75" style="height:57.75pt;width:56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ab/>
      </w:r>
      <w: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pict>
          <v:shape id="_x0000_i1028" o:spt="75" type="#_x0000_t75" style="height:53.25pt;width:58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．下列二次根式中，为最简二次根式的是（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  <w:position w:val="-8"/>
        </w:rPr>
        <w:object>
          <v:shape id="_x0000_i1029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9" DrawAspect="Content" ObjectID="_1468075725" r:id="rId11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  <w:position w:val="-8"/>
        </w:rPr>
        <w:object>
          <v:shape id="_x0000_i103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30" DrawAspect="Content" ObjectID="_1468075726" r:id="rId13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  <w:position w:val="-26"/>
        </w:rPr>
        <w:object>
          <v:shape id="_x0000_i1031" o:spt="75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31" DrawAspect="Content" ObjectID="_1468075727" r:id="rId15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  <w:position w:val="-8"/>
        </w:rPr>
        <w:object>
          <v:shape id="_x0000_i103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32" DrawAspect="Content" ObjectID="_1468075728" r:id="rId1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．若反比例函数</w:t>
      </w:r>
      <w:r>
        <w:rPr>
          <w:position w:val="-24"/>
        </w:rPr>
        <w:object>
          <v:shape id="_x0000_i1033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 w:cs="宋体"/>
        </w:rPr>
        <w:t>的图象经过点</w:t>
      </w:r>
      <w:r>
        <w:rPr>
          <w:position w:val="-14"/>
        </w:rPr>
        <w:object>
          <v:shape id="_x0000_i1034" o:spt="75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 w:cs="宋体"/>
        </w:rPr>
        <w:t>，则下列各点中，</w:t>
      </w:r>
      <w:r>
        <w:rPr>
          <w:rFonts w:hint="eastAsia" w:ascii="Times New Roman" w:hAnsi="Times New Roman" w:cs="宋体"/>
          <w:em w:val="dot"/>
        </w:rPr>
        <w:t>不在</w:t>
      </w:r>
      <w:r>
        <w:rPr>
          <w:rFonts w:hint="eastAsia" w:ascii="Times New Roman" w:hAnsi="Times New Roman" w:cs="宋体"/>
        </w:rPr>
        <w:t>该函数图象上的是（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14"/>
        </w:rPr>
        <w:object>
          <v:shape id="_x0000_i1035" o:spt="75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1" r:id="rId23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14"/>
        </w:rPr>
        <w:object>
          <v:shape id="_x0000_i1036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25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position w:val="-14"/>
        </w:rPr>
        <w:object>
          <v:shape id="_x0000_i1037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27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14"/>
        </w:rPr>
        <w:object>
          <v:shape id="_x0000_i1038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宋体"/>
        </w:rPr>
        <w:t>、下列计算正确的是（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39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31">
            <o:LockedField>false</o:LockedField>
          </o:OLEObject>
        </w:object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40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33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41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35">
            <o:LockedField>false</o:LockedField>
          </o:OLEObject>
        </w:object>
      </w:r>
      <w: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42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宋体"/>
        </w:rPr>
        <w:t>．若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宋体"/>
        </w:rPr>
        <w:t>边形的内角和与外角和相加为</w:t>
      </w:r>
      <w:r>
        <w:rPr>
          <w:rFonts w:ascii="Times New Roman" w:hAnsi="Times New Roman" w:cs="Times New Roman"/>
        </w:rPr>
        <w:t>1800</w:t>
      </w:r>
      <w:r>
        <w:rPr>
          <w:rFonts w:hint="eastAsia" w:ascii="Times New Roman" w:hAnsi="Times New Roman" w:cs="宋体"/>
        </w:rPr>
        <w:t>°，则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宋体"/>
        </w:rPr>
        <w:t>的值为（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10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．测试五位学生的“一分钟仰卧起坐”成绩，得到五个各不相同的数据．在统计时，出现了一处错误：将最高成绩</w:t>
      </w:r>
      <w:r>
        <w:rPr>
          <w:rFonts w:ascii="Times New Roman" w:hAnsi="Times New Roman" w:cs="Times New Roman"/>
        </w:rPr>
        <w:t>50</w:t>
      </w:r>
      <w:r>
        <w:rPr>
          <w:rFonts w:hint="eastAsia" w:ascii="Times New Roman" w:hAnsi="Times New Roman" w:cs="宋体"/>
        </w:rPr>
        <w:t>个写成了</w:t>
      </w:r>
      <w:r>
        <w:rPr>
          <w:rFonts w:ascii="Times New Roman" w:hAnsi="Times New Roman" w:cs="Times New Roman"/>
        </w:rPr>
        <w:t>55</w:t>
      </w:r>
      <w:r>
        <w:rPr>
          <w:rFonts w:hint="eastAsia" w:ascii="Times New Roman" w:hAnsi="Times New Roman" w:cs="宋体"/>
        </w:rPr>
        <w:t>个．则下列统计量不受影响的是（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．方差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．标准差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．中位数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．平均数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宋体"/>
        </w:rPr>
        <w:t>．用反证法证明命题“在</w:t>
      </w:r>
      <w:r>
        <w:rPr>
          <w:position w:val="-6"/>
        </w:rPr>
        <w:object>
          <v:shape id="_x0000_i104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中，若</w:t>
      </w:r>
      <w:r>
        <w:rPr>
          <w:position w:val="-6"/>
        </w:rPr>
        <w:object>
          <v:shape id="_x0000_i1044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41">
            <o:LockedField>false</o:LockedField>
          </o:OLEObject>
        </w:object>
      </w:r>
      <w:r>
        <w:rPr>
          <w:rFonts w:hint="eastAsia" w:ascii="Times New Roman" w:hAnsi="Times New Roman" w:cs="宋体"/>
        </w:rPr>
        <w:t>，则</w:t>
      </w:r>
      <w:r>
        <w:rPr>
          <w:position w:val="-6"/>
        </w:rPr>
        <w:object>
          <v:shape id="_x0000_i104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1" r:id="rId43">
            <o:LockedField>false</o:LockedField>
          </o:OLEObject>
        </w:object>
      </w:r>
      <w:r>
        <w:rPr>
          <w:rFonts w:hint="eastAsia" w:ascii="Times New Roman" w:hAnsi="Times New Roman" w:cs="宋体"/>
        </w:rPr>
        <w:t>”时，首先应假设（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6"/>
        </w:rPr>
        <w:object>
          <v:shape id="_x0000_i104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2" r:id="rId45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6"/>
        </w:rPr>
        <w:object>
          <v:shape id="_x0000_i104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3" r:id="rId47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position w:val="-6"/>
        </w:rPr>
        <w:object>
          <v:shape id="_x0000_i104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4" r:id="rId49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4"/>
        </w:rPr>
        <w:object>
          <v:shape id="_x0000_i1049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5" r:id="rId5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宋体"/>
        </w:rPr>
        <w:t>．方程</w:t>
      </w:r>
      <w:r>
        <w:rPr>
          <w:position w:val="-6"/>
        </w:rPr>
        <w:object>
          <v:shape id="_x0000_i1050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46" r:id="rId53">
            <o:LockedField>false</o:LockedField>
          </o:OLEObject>
        </w:object>
      </w:r>
      <w:r>
        <w:rPr>
          <w:rFonts w:hint="eastAsia" w:ascii="Times New Roman" w:hAnsi="Times New Roman" w:cs="宋体"/>
        </w:rPr>
        <w:t>有两个不相等的实根，则一元二次方程</w:t>
      </w:r>
      <w:r>
        <w:rPr>
          <w:position w:val="-6"/>
        </w:rPr>
        <w:object>
          <v:shape id="_x0000_i1051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47" r:id="rId55">
            <o:LockedField>false</o:LockedField>
          </o:OLEObject>
        </w:object>
      </w:r>
      <w:r>
        <w:rPr>
          <w:rFonts w:hint="eastAsia" w:ascii="Times New Roman" w:hAnsi="Times New Roman" w:cs="宋体"/>
        </w:rPr>
        <w:t>必有（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．两个不相等的实根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．两个相等的实根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．无实根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．不能确定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宋体"/>
        </w:rPr>
        <w:t>、如图，在矩形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中，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在</w:t>
      </w:r>
      <w:r>
        <w:rPr>
          <w:rFonts w:ascii="Times New Roman" w:hAnsi="Times New Roman" w:cs="Times New Roman"/>
          <w:i/>
          <w:iCs/>
        </w:rPr>
        <w:t>AD</w:t>
      </w:r>
      <w:r>
        <w:rPr>
          <w:rFonts w:hint="eastAsia" w:ascii="Times New Roman" w:hAnsi="Times New Roman" w:cs="宋体"/>
        </w:rPr>
        <w:t>边上，将</w:t>
      </w:r>
      <w:r>
        <w:rPr>
          <w:position w:val="-6"/>
        </w:rPr>
        <w:object>
          <v:shape id="_x0000_i105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48" r:id="rId57">
            <o:LockedField>false</o:LockedField>
          </o:OLEObject>
        </w:object>
      </w:r>
      <w:r>
        <w:rPr>
          <w:rFonts w:hint="eastAsia" w:ascii="Times New Roman" w:hAnsi="Times New Roman" w:cs="宋体"/>
        </w:rPr>
        <w:t>沿</w:t>
      </w:r>
      <w:r>
        <w:rPr>
          <w:rFonts w:ascii="Times New Roman" w:hAnsi="Times New Roman" w:cs="Times New Roman"/>
          <w:i/>
          <w:iCs/>
        </w:rPr>
        <w:t>BE</w:t>
      </w:r>
      <w:r>
        <w:rPr>
          <w:rFonts w:hint="eastAsia" w:ascii="Times New Roman" w:hAnsi="Times New Roman" w:cs="宋体"/>
        </w:rPr>
        <w:t>折叠，使点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恰好落在矩形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的对称中心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hint="eastAsia" w:ascii="Times New Roman" w:hAnsi="Times New Roman" w:cs="宋体"/>
        </w:rPr>
        <w:t>处，</w:t>
      </w:r>
      <w:r>
        <w:rPr>
          <w:position w:val="-6"/>
        </w:rPr>
        <w:object>
          <v:shape id="_x0000_i105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49" r:id="rId59">
            <o:LockedField>false</o:LockedField>
          </o:OLEObject>
        </w:object>
      </w:r>
      <w:r>
        <w:rPr>
          <w:rFonts w:hint="eastAsia" w:ascii="Times New Roman" w:hAnsi="Times New Roman" w:cs="宋体"/>
        </w:rPr>
        <w:t>，则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hint="eastAsia" w:ascii="Times New Roman" w:hAnsi="Times New Roman" w:cs="宋体"/>
        </w:rPr>
        <w:t>的长是（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54" o:spt="75" type="#_x0000_t75" style="height:62.25pt;width:89.25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24"/>
        </w:rPr>
        <w:object>
          <v:shape id="_x0000_i1055" o:spt="75" type="#_x0000_t75" style="height:33.75pt;width:24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5" DrawAspect="Content" ObjectID="_1468075750" r:id="rId62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56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6" DrawAspect="Content" ObjectID="_1468075751" r:id="rId64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12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．已知</w:t>
      </w:r>
      <w:r>
        <w:rPr>
          <w:position w:val="-6"/>
        </w:rPr>
        <w:object>
          <v:shape id="_x0000_i1057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2" r:id="rId66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  <w:r>
        <w:rPr>
          <w:position w:val="-4"/>
        </w:rPr>
        <w:object>
          <v:shape id="_x0000_i1058" o:spt="75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3" r:id="rId68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是</w:t>
      </w:r>
      <w:r>
        <w:rPr>
          <w:rFonts w:ascii="Times New Roman" w:hAnsi="Times New Roman" w:cs="Times New Roman"/>
        </w:rPr>
        <w:t>BC</w:t>
      </w:r>
      <w:r>
        <w:rPr>
          <w:rFonts w:hint="eastAsia" w:ascii="Times New Roman" w:hAnsi="Times New Roman" w:cs="宋体"/>
        </w:rPr>
        <w:t>的中点，作</w:t>
      </w:r>
      <w:r>
        <w:rPr>
          <w:position w:val="-6"/>
        </w:rPr>
        <w:object>
          <v:shape id="_x0000_i105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9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 w:cs="宋体"/>
        </w:rPr>
        <w:t>，垂足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在线段</w:t>
      </w:r>
      <w:r>
        <w:rPr>
          <w:rFonts w:ascii="Times New Roman" w:hAnsi="Times New Roman" w:cs="Times New Roman"/>
        </w:rPr>
        <w:t>CD</w:t>
      </w:r>
      <w:r>
        <w:rPr>
          <w:rFonts w:hint="eastAsia" w:ascii="Times New Roman" w:hAnsi="Times New Roman" w:cs="宋体"/>
        </w:rPr>
        <w:t>上，不与点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重合，连接</w:t>
      </w:r>
      <w:r>
        <w:rPr>
          <w:rFonts w:ascii="Times New Roman" w:hAnsi="Times New Roman" w:cs="Times New Roman"/>
          <w:i/>
          <w:iCs/>
        </w:rPr>
        <w:t>EF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AF</w:t>
      </w:r>
      <w:r>
        <w:rPr>
          <w:rFonts w:hint="eastAsia" w:ascii="Times New Roman" w:hAnsi="Times New Roman" w:cs="宋体"/>
        </w:rPr>
        <w:t>，下列结论：①</w:t>
      </w:r>
      <w:r>
        <w:rPr>
          <w:position w:val="-4"/>
        </w:rPr>
        <w:object>
          <v:shape id="_x0000_i1060" o:spt="75" type="#_x0000_t75" style="height:12.75pt;width:8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0" DrawAspect="Content" ObjectID="_1468075755" r:id="rId72">
            <o:LockedField>false</o:LockedField>
          </o:OLEObject>
        </w:object>
      </w:r>
      <w:r>
        <w:rPr>
          <w:rFonts w:hint="eastAsia" w:ascii="Times New Roman" w:hAnsi="Times New Roman" w:cs="宋体"/>
        </w:rPr>
        <w:t>；②</w:t>
      </w:r>
      <w:r>
        <w:rPr>
          <w:position w:val="-4"/>
        </w:rPr>
        <w:object>
          <v:shape id="_x0000_i1061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1" DrawAspect="Content" ObjectID="_1468075756" r:id="rId74">
            <o:LockedField>false</o:LockedField>
          </o:OLEObject>
        </w:object>
      </w:r>
      <w:r>
        <w:rPr>
          <w:rFonts w:hint="eastAsia" w:ascii="Times New Roman" w:hAnsi="Times New Roman" w:cs="宋体"/>
        </w:rPr>
        <w:t>；③</w:t>
      </w:r>
      <w:r>
        <w:rPr>
          <w:position w:val="-12"/>
        </w:rPr>
        <w:object>
          <v:shape id="_x0000_i1062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2" DrawAspect="Content" ObjectID="_1468075757" r:id="rId76">
            <o:LockedField>false</o:LockedField>
          </o:OLEObject>
        </w:object>
      </w:r>
      <w:r>
        <w:rPr>
          <w:rFonts w:hint="eastAsia" w:ascii="Times New Roman" w:hAnsi="Times New Roman" w:cs="宋体"/>
        </w:rPr>
        <w:t>；④</w:t>
      </w:r>
      <w:r>
        <w:rPr>
          <w:position w:val="-6"/>
        </w:rPr>
        <w:object>
          <v:shape id="_x0000_i1063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3" DrawAspect="Content" ObjectID="_1468075758" r:id="rId78">
            <o:LockedField>false</o:LockedField>
          </o:OLEObject>
        </w:object>
      </w:r>
      <w:r>
        <w:rPr>
          <w:rFonts w:hint="eastAsia" w:ascii="Times New Roman" w:hAnsi="Times New Roman" w:cs="宋体"/>
        </w:rPr>
        <w:t>中一定成立的是（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4" o:spt="75" type="#_x0000_t75" style="height:73.5pt;width:136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．①②④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．①③④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．①②③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．①②③④</w: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宋体"/>
          <w:b/>
          <w:bCs/>
          <w:sz w:val="24"/>
          <w:szCs w:val="24"/>
        </w:rPr>
        <w:t>二、填空题（共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宋体"/>
        </w:rPr>
        <w:t>．若</w:t>
      </w:r>
      <w:r>
        <w:rPr>
          <w:position w:val="-8"/>
        </w:rPr>
        <w:object>
          <v:shape id="_x0000_i1065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5" DrawAspect="Content" ObjectID="_1468075759" r:id="rId81">
            <o:LockedField>false</o:LockedField>
          </o:OLEObject>
        </w:object>
      </w:r>
      <w:r>
        <w:rPr>
          <w:rFonts w:hint="eastAsia" w:ascii="Times New Roman" w:hAnsi="Times New Roman" w:cs="宋体"/>
        </w:rPr>
        <w:t>在实数范围内有意义，则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宋体"/>
        </w:rPr>
        <w:t>的取值范围是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宋体"/>
        </w:rPr>
        <w:t>．在直角坐标系中，若点</w:t>
      </w:r>
      <w:r>
        <w:rPr>
          <w:position w:val="-14"/>
        </w:rPr>
        <w:object>
          <v:shape id="_x0000_i1066" o:spt="75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6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 w:cs="宋体"/>
        </w:rPr>
        <w:t>，点</w:t>
      </w:r>
      <w:r>
        <w:rPr>
          <w:position w:val="-14"/>
        </w:rPr>
        <w:object>
          <v:shape id="_x0000_i1067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7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 w:cs="宋体"/>
        </w:rPr>
        <w:t>关于原点中心对称，则</w:t>
      </w:r>
      <w:r>
        <w:rPr>
          <w:position w:val="-6"/>
        </w:rPr>
        <w:object>
          <v:shape id="_x0000_i106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8" DrawAspect="Content" ObjectID="_1468075762" r:id="rId87">
            <o:LockedField>false</o:LockedField>
          </o:OLEObject>
        </w:objec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宋体"/>
        </w:rPr>
        <w:t>．如图，为估计池塘岸边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两点间的距离，在池塘的一侧选取点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hint="eastAsia" w:ascii="Times New Roman" w:hAnsi="Times New Roman" w:cs="宋体"/>
        </w:rPr>
        <w:t>，分别取</w:t>
      </w:r>
      <w:r>
        <w:rPr>
          <w:rFonts w:ascii="Times New Roman" w:hAnsi="Times New Roman" w:cs="Times New Roman"/>
          <w:i/>
          <w:iCs/>
        </w:rPr>
        <w:t>OA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OB</w:t>
      </w:r>
      <w:r>
        <w:rPr>
          <w:rFonts w:hint="eastAsia" w:ascii="Times New Roman" w:hAnsi="Times New Roman" w:cs="宋体"/>
        </w:rPr>
        <w:t>的中点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宋体"/>
        </w:rPr>
        <w:t>，测得</w:t>
      </w:r>
      <w:r>
        <w:rPr>
          <w:position w:val="-6"/>
        </w:rPr>
        <w:object>
          <v:shape id="_x0000_i1069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9" DrawAspect="Content" ObjectID="_1468075763" r:id="rId89">
            <o:LockedField>false</o:LockedField>
          </o:OLEObject>
        </w:object>
      </w:r>
      <w:r>
        <w:rPr>
          <w:rFonts w:hint="eastAsia" w:ascii="Times New Roman" w:hAnsi="Times New Roman" w:cs="宋体"/>
        </w:rPr>
        <w:t>，则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两点间的距离是</w:t>
      </w:r>
      <w:r>
        <w:rPr>
          <w:rFonts w:ascii="Times New Roman" w:hAnsi="Times New Roman" w:cs="Times New Roman"/>
        </w:rPr>
        <w:t>______m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70" o:spt="75" type="#_x0000_t75" style="height:95.25pt;width:119.25pt;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宋体"/>
        </w:rPr>
        <w:t>．如图，矩形</w:t>
      </w:r>
      <w:r>
        <w:rPr>
          <w:rFonts w:ascii="Times New Roman" w:hAnsi="Times New Roman" w:cs="Times New Roman"/>
          <w:i/>
          <w:iCs/>
        </w:rPr>
        <w:t>ACDO</w:t>
      </w:r>
      <w:r>
        <w:rPr>
          <w:rFonts w:hint="eastAsia" w:ascii="Times New Roman" w:hAnsi="Times New Roman" w:cs="宋体"/>
        </w:rPr>
        <w:t>的面积为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宋体"/>
        </w:rPr>
        <w:t>，点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、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分别为反比例函数</w:t>
      </w:r>
      <w:r>
        <w:rPr>
          <w:position w:val="-24"/>
        </w:rPr>
        <w:object>
          <v:shape id="_x0000_i1071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1" DrawAspect="Content" ObjectID="_1468075764" r:id="rId92">
            <o:LockedField>false</o:LockedField>
          </o:OLEObject>
        </w:object>
      </w:r>
      <w:r>
        <w:rPr>
          <w:rFonts w:hint="eastAsia" w:ascii="Times New Roman" w:hAnsi="Times New Roman" w:cs="宋体"/>
        </w:rPr>
        <w:t>和</w:t>
      </w:r>
      <w:r>
        <w:rPr>
          <w:position w:val="-24"/>
        </w:rPr>
        <w:object>
          <v:shape id="_x0000_i1072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2" DrawAspect="Content" ObjectID="_1468075765" r:id="rId94">
            <o:LockedField>false</o:LockedField>
          </o:OLEObject>
        </w:object>
      </w:r>
      <w:r>
        <w:rPr>
          <w:rFonts w:hint="eastAsia" w:ascii="Times New Roman" w:hAnsi="Times New Roman" w:cs="宋体"/>
        </w:rPr>
        <w:t>图象上的点，若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是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hint="eastAsia" w:ascii="Times New Roman" w:hAnsi="Times New Roman" w:cs="宋体"/>
        </w:rPr>
        <w:t>的中点，则</w:t>
      </w:r>
      <w:r>
        <w:rPr>
          <w:position w:val="-12"/>
        </w:rPr>
        <w:object>
          <v:shape id="_x0000_i1073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3" DrawAspect="Content" ObjectID="_1468075766" r:id="rId96">
            <o:LockedField>false</o:LockedField>
          </o:OLEObject>
        </w:object>
      </w:r>
      <w:r>
        <w:rPr>
          <w:rFonts w:hint="eastAsia" w:ascii="Times New Roman" w:hAnsi="Times New Roman" w:cs="宋体"/>
        </w:rPr>
        <w:t>的值为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74" o:spt="75" type="#_x0000_t75" style="height:95.25pt;width:105pt;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hint="eastAsia" w:ascii="Times New Roman" w:hAnsi="Times New Roman" w:cs="宋体"/>
        </w:rPr>
        <w:t>．如图，在</w:t>
      </w:r>
      <w:r>
        <w:rPr>
          <w:position w:val="-6"/>
        </w:rPr>
        <w:object>
          <v:shape id="_x0000_i107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5" DrawAspect="Content" ObjectID="_1468075767" r:id="rId99">
            <o:LockedField>false</o:LockedField>
          </o:OLEObject>
        </w:object>
      </w:r>
      <w:r>
        <w:rPr>
          <w:rFonts w:hint="eastAsia" w:ascii="Times New Roman" w:hAnsi="Times New Roman" w:cs="宋体"/>
        </w:rPr>
        <w:t>中以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hint="eastAsia" w:ascii="Times New Roman" w:hAnsi="Times New Roman" w:cs="宋体"/>
        </w:rPr>
        <w:t>为边向外作正方形</w:t>
      </w:r>
      <w:r>
        <w:rPr>
          <w:rFonts w:ascii="Times New Roman" w:hAnsi="Times New Roman" w:cs="Times New Roman"/>
          <w:i/>
          <w:iCs/>
        </w:rPr>
        <w:t>ACFG</w:t>
      </w:r>
      <w:r>
        <w:rPr>
          <w:rFonts w:hint="eastAsia" w:ascii="Times New Roman" w:hAnsi="Times New Roman" w:cs="宋体"/>
        </w:rPr>
        <w:t>与正方形</w:t>
      </w:r>
      <w:r>
        <w:rPr>
          <w:rFonts w:ascii="Times New Roman" w:hAnsi="Times New Roman" w:cs="Times New Roman"/>
          <w:i/>
          <w:iCs/>
        </w:rPr>
        <w:t>BCDE</w:t>
      </w:r>
      <w:r>
        <w:rPr>
          <w:rFonts w:hint="eastAsia" w:ascii="Times New Roman" w:hAnsi="Times New Roman" w:cs="宋体"/>
        </w:rPr>
        <w:t>，连结</w:t>
      </w:r>
      <w:r>
        <w:rPr>
          <w:rFonts w:ascii="Times New Roman" w:hAnsi="Times New Roman" w:cs="Times New Roman"/>
          <w:i/>
          <w:iCs/>
        </w:rPr>
        <w:t>DF</w:t>
      </w:r>
      <w:r>
        <w:rPr>
          <w:rFonts w:hint="eastAsia" w:ascii="Times New Roman" w:hAnsi="Times New Roman" w:cs="宋体"/>
        </w:rPr>
        <w:t>，并过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点作</w:t>
      </w:r>
      <w:r>
        <w:rPr>
          <w:position w:val="-6"/>
        </w:rPr>
        <w:object>
          <v:shape id="_x0000_i1076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6" DrawAspect="Content" ObjectID="_1468075768" r:id="rId101">
            <o:LockedField>false</o:LockedField>
          </o:OLEObject>
        </w:object>
      </w:r>
      <w:r>
        <w:rPr>
          <w:rFonts w:hint="eastAsia" w:ascii="Times New Roman" w:hAnsi="Times New Roman" w:cs="宋体"/>
        </w:rPr>
        <w:t>于</w:t>
      </w:r>
      <w:r>
        <w:rPr>
          <w:rFonts w:ascii="Times New Roman" w:hAnsi="Times New Roman" w:cs="Times New Roman"/>
          <w:i/>
          <w:iCs/>
        </w:rPr>
        <w:t>H</w:t>
      </w:r>
      <w:r>
        <w:rPr>
          <w:rFonts w:hint="eastAsia" w:ascii="Times New Roman" w:hAnsi="Times New Roman" w:cs="宋体"/>
        </w:rPr>
        <w:t>并交</w:t>
      </w:r>
      <w:r>
        <w:rPr>
          <w:rFonts w:ascii="Times New Roman" w:hAnsi="Times New Roman" w:cs="Times New Roman"/>
          <w:i/>
          <w:iCs/>
        </w:rPr>
        <w:t>FD</w:t>
      </w:r>
      <w:r>
        <w:rPr>
          <w:rFonts w:hint="eastAsia" w:ascii="Times New Roman" w:hAnsi="Times New Roman" w:cs="宋体"/>
        </w:rPr>
        <w:t>于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．若</w:t>
      </w:r>
      <w:r>
        <w:rPr>
          <w:position w:val="-6"/>
        </w:rPr>
        <w:object>
          <v:shape id="_x0000_i1077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7" DrawAspect="Content" ObjectID="_1468075769" r:id="rId10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7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8" DrawAspect="Content" ObjectID="_1468075770" r:id="rId10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7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9" DrawAspect="Content" ObjectID="_1468075771" r:id="rId107">
            <o:LockedField>false</o:LockedField>
          </o:OLEObject>
        </w:object>
      </w:r>
      <w:r>
        <w:rPr>
          <w:rFonts w:hint="eastAsia" w:ascii="Times New Roman" w:hAnsi="Times New Roman" w:cs="宋体"/>
        </w:rPr>
        <w:t>，则</w:t>
      </w:r>
      <w:r>
        <w:rPr>
          <w:rFonts w:ascii="Times New Roman" w:hAnsi="Times New Roman" w:cs="Times New Roman"/>
          <w:i/>
          <w:iCs/>
        </w:rPr>
        <w:t>MD</w:t>
      </w:r>
      <w:r>
        <w:rPr>
          <w:rFonts w:hint="eastAsia" w:ascii="Times New Roman" w:hAnsi="Times New Roman" w:cs="宋体"/>
        </w:rPr>
        <w:t>的长为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80" o:spt="75" type="#_x0000_t75" style="height:93pt;width:124.5pt;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hint="eastAsia" w:ascii="Times New Roman" w:hAnsi="Times New Roman" w:cs="宋体"/>
        </w:rPr>
        <w:t>．三折伞是我们生活中常用的一种伞，它的骨架是一个“移动副”和多个“转动副”组成的连杆机构，如图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是三折伞一条骨架的结构图，当“移动副”（标号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）沿着伞柄移动时，折伞的每条骨架都可以绕“转动副”（标号</w:t>
      </w:r>
      <w:r>
        <w:rPr>
          <w:rFonts w:ascii="Times New Roman" w:hAnsi="Times New Roman" w:cs="Times New Roman"/>
        </w:rPr>
        <w:t>2-9</w:t>
      </w:r>
      <w:r>
        <w:rPr>
          <w:rFonts w:hint="eastAsia" w:ascii="Times New Roman" w:hAnsi="Times New Roman" w:cs="宋体"/>
        </w:rPr>
        <w:t>）转动；图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是三折伞一条骨架的示意图，其中四边形</w:t>
      </w:r>
      <w:r>
        <w:rPr>
          <w:rFonts w:ascii="Times New Roman" w:hAnsi="Times New Roman" w:cs="Times New Roman"/>
          <w:i/>
          <w:iCs/>
        </w:rPr>
        <w:t>CDEF</w:t>
      </w:r>
      <w:r>
        <w:rPr>
          <w:rFonts w:hint="eastAsia" w:ascii="Times New Roman" w:hAnsi="Times New Roman" w:cs="宋体"/>
        </w:rPr>
        <w:t>和四边形</w:t>
      </w:r>
      <w:r>
        <w:rPr>
          <w:rFonts w:ascii="Times New Roman" w:hAnsi="Times New Roman" w:cs="Times New Roman"/>
          <w:i/>
          <w:iCs/>
        </w:rPr>
        <w:t>DGMN</w:t>
      </w:r>
      <w:r>
        <w:rPr>
          <w:rFonts w:hint="eastAsia" w:ascii="Times New Roman" w:hAnsi="Times New Roman" w:cs="宋体"/>
        </w:rPr>
        <w:t>都是平行四边形，</w:t>
      </w:r>
      <w:r>
        <w:rPr>
          <w:position w:val="-6"/>
        </w:rPr>
        <w:object>
          <v:shape id="_x0000_i1081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1" DrawAspect="Content" ObjectID="_1468075772" r:id="rId110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82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2" DrawAspect="Content" ObjectID="_1468075773" r:id="rId112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83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3" DrawAspect="Content" ObjectID="_1468075774" r:id="rId114">
            <o:LockedField>false</o:LockedField>
          </o:OLEObject>
        </w:object>
      </w:r>
      <w:r>
        <w:rPr>
          <w:rFonts w:hint="eastAsia" w:ascii="Times New Roman" w:hAnsi="Times New Roman" w:cs="宋体"/>
        </w:rPr>
        <w:t>．己知关闭折伞后，点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、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、</w:t>
      </w:r>
      <w:r>
        <w:rPr>
          <w:rFonts w:ascii="Times New Roman" w:hAnsi="Times New Roman" w:cs="Times New Roman"/>
          <w:i/>
          <w:iCs/>
        </w:rPr>
        <w:t>H</w:t>
      </w:r>
      <w:r>
        <w:rPr>
          <w:rFonts w:hint="eastAsia" w:ascii="Times New Roman" w:hAnsi="Times New Roman" w:cs="宋体"/>
        </w:rPr>
        <w:t>三点重合，点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与点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重合．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84" o:spt="75" type="#_x0000_t75" style="height:81.75pt;width:345.75pt;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rFonts w:ascii="Times New Roman" w:hAnsi="Times New Roman" w:cs="Times New Roman"/>
        </w:rPr>
        <w:t>BN=______cm</w:t>
      </w:r>
      <w:r>
        <w:rPr>
          <w:rFonts w:hint="eastAsia" w:ascii="Times New Roman" w:hAnsi="Times New Roman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）当</w:t>
      </w:r>
      <w:r>
        <w:rPr>
          <w:position w:val="-6"/>
        </w:rPr>
        <w:object>
          <v:shape id="_x0000_i1085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75" r:id="rId117">
            <o:LockedField>false</o:LockedField>
          </o:OLEObject>
        </w:object>
      </w:r>
      <w:r>
        <w:rPr>
          <w:rFonts w:hint="eastAsia" w:ascii="Times New Roman" w:hAnsi="Times New Roman" w:cs="宋体"/>
        </w:rPr>
        <w:t>时，点</w:t>
      </w:r>
      <w:r>
        <w:rPr>
          <w:rFonts w:ascii="Times New Roman" w:hAnsi="Times New Roman" w:cs="Times New Roman"/>
          <w:i/>
          <w:iCs/>
        </w:rPr>
        <w:t>H</w:t>
      </w:r>
      <w:r>
        <w:rPr>
          <w:rFonts w:hint="eastAsia" w:ascii="Times New Roman" w:hAnsi="Times New Roman" w:cs="宋体"/>
        </w:rPr>
        <w:t>到伞柄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hint="eastAsia" w:ascii="Times New Roman" w:hAnsi="Times New Roman" w:cs="宋体"/>
        </w:rPr>
        <w:t>距离为</w:t>
      </w:r>
      <w:r>
        <w:rPr>
          <w:rFonts w:ascii="Times New Roman" w:hAnsi="Times New Roman" w:cs="Times New Roman"/>
        </w:rPr>
        <w:t>______cm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三、解答题：（共</w:t>
      </w:r>
      <w:r>
        <w:rPr>
          <w:rFonts w:ascii="Times New Roman" w:hAnsi="Times New Roman" w:cs="Times New Roman"/>
        </w:rPr>
        <w:t>66</w:t>
      </w:r>
      <w:r>
        <w:rPr>
          <w:rFonts w:hint="eastAsia" w:ascii="Times New Roman" w:hAnsi="Times New Roman" w:cs="宋体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分）计算：（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position w:val="-28"/>
        </w:rPr>
        <w:object>
          <v:shape id="_x0000_i1086" o:spt="75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6" DrawAspect="Content" ObjectID="_1468075776" r:id="rId119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</w:t>
      </w:r>
      <w:r>
        <w:rPr>
          <w:position w:val="-18"/>
        </w:rPr>
        <w:object>
          <v:shape id="_x0000_i1087" o:spt="75" type="#_x0000_t75" style="height:27pt;width:12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7" DrawAspect="Content" ObjectID="_1468075777" r:id="rId1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分）用适当的方法解下列方程．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position w:val="-14"/>
        </w:rPr>
        <w:object>
          <v:shape id="_x0000_i1088" o:spt="75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8" DrawAspect="Content" ObjectID="_1468075778" r:id="rId123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</w:t>
      </w:r>
      <w:r>
        <w:rPr>
          <w:position w:val="-6"/>
        </w:rPr>
        <w:object>
          <v:shape id="_x0000_i1089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9" DrawAspect="Content" ObjectID="_1468075779" r:id="rId12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分）某校开展了“学习新思想，做好接班人”主题阅读活动月．请根据统计图表中的信息，解答下列问题：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0" o:spt="75" type="#_x0000_t75" style="height:98.25pt;width:110.25pt;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</w:pict>
      </w:r>
    </w:p>
    <w:tbl>
      <w:tblPr>
        <w:tblStyle w:val="6"/>
        <w:tblW w:w="1019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699"/>
        <w:gridCol w:w="1699"/>
        <w:gridCol w:w="1699"/>
        <w:gridCol w:w="1699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阅读篇数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hint="eastAsia" w:ascii="Times New Roman" w:hAnsi="Times New Roman" w:cs="宋体"/>
              </w:rPr>
              <w:t>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人数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）被抽查的学生人数是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人，表中</w:t>
      </w:r>
      <w:r>
        <w:rPr>
          <w:position w:val="-6"/>
        </w:rPr>
        <w:object>
          <v:shape id="_x0000_i1091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1" DrawAspect="Content" ObjectID="_1468075780" r:id="rId128">
            <o:LockedField>false</o:LockedField>
          </o:OLEObject>
        </w:objec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）被抽查的学生阅读文章篇数的中位数是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，众数是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）若该校共有</w:t>
      </w:r>
      <w:r>
        <w:rPr>
          <w:rFonts w:ascii="Times New Roman" w:hAnsi="Times New Roman" w:cs="Times New Roman"/>
        </w:rPr>
        <w:t>1600</w:t>
      </w:r>
      <w:r>
        <w:rPr>
          <w:rFonts w:hint="eastAsia" w:ascii="Times New Roman" w:hAnsi="Times New Roman" w:cs="宋体"/>
        </w:rPr>
        <w:t>名学生，请估计该校学生在主题阅读活动月内文章阅读的篇数为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宋体"/>
        </w:rPr>
        <w:t>篇的有多少人？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宋体"/>
        </w:rPr>
        <w:t>分）如图，在四边形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中，</w:t>
      </w:r>
      <w:r>
        <w:rPr>
          <w:position w:val="-6"/>
        </w:rPr>
        <w:object>
          <v:shape id="_x0000_i1092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2" DrawAspect="Content" ObjectID="_1468075781" r:id="rId130">
            <o:LockedField>false</o:LockedField>
          </o:OLEObject>
        </w:object>
      </w:r>
      <w:r>
        <w:rPr>
          <w:rFonts w:hint="eastAsia" w:ascii="Times New Roman" w:hAnsi="Times New Roman" w:cs="宋体"/>
        </w:rPr>
        <w:t>，对角线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hint="eastAsia" w:ascii="Times New Roman" w:hAnsi="Times New Roman" w:cs="宋体"/>
        </w:rPr>
        <w:t>、</w:t>
      </w:r>
      <w:r>
        <w:rPr>
          <w:rFonts w:ascii="Times New Roman" w:hAnsi="Times New Roman" w:cs="Times New Roman"/>
          <w:i/>
          <w:iCs/>
        </w:rPr>
        <w:t>BD</w:t>
      </w:r>
      <w:r>
        <w:rPr>
          <w:rFonts w:hint="eastAsia" w:ascii="Times New Roman" w:hAnsi="Times New Roman" w:cs="宋体"/>
        </w:rPr>
        <w:t>交于点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hint="eastAsia" w:ascii="Times New Roman" w:hAnsi="Times New Roman" w:cs="宋体"/>
        </w:rPr>
        <w:t>，且</w:t>
      </w:r>
      <w:r>
        <w:rPr>
          <w:position w:val="-6"/>
        </w:rPr>
        <w:object>
          <v:shape id="_x0000_i109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3" DrawAspect="Content" ObjectID="_1468075782" r:id="rId132">
            <o:LockedField>false</o:LockedField>
          </o:OLEObject>
        </w:object>
      </w:r>
      <w:r>
        <w:rPr>
          <w:rFonts w:hint="eastAsia" w:ascii="Times New Roman" w:hAnsi="Times New Roman" w:cs="宋体"/>
        </w:rPr>
        <w:t>，过点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hint="eastAsia" w:ascii="Times New Roman" w:hAnsi="Times New Roman" w:cs="宋体"/>
        </w:rPr>
        <w:t>作</w:t>
      </w:r>
      <w:r>
        <w:rPr>
          <w:position w:val="-4"/>
        </w:rPr>
        <w:object>
          <v:shape id="_x0000_i1094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4" DrawAspect="Content" ObjectID="_1468075783" r:id="rId134">
            <o:LockedField>false</o:LockedField>
          </o:OLEObject>
        </w:object>
      </w:r>
      <w:r>
        <w:rPr>
          <w:rFonts w:hint="eastAsia" w:ascii="Times New Roman" w:hAnsi="Times New Roman" w:cs="宋体"/>
        </w:rPr>
        <w:t>，交</w:t>
      </w:r>
      <w:r>
        <w:rPr>
          <w:rFonts w:ascii="Times New Roman" w:hAnsi="Times New Roman" w:cs="Times New Roman"/>
          <w:i/>
          <w:iCs/>
        </w:rPr>
        <w:t>AD</w:t>
      </w:r>
      <w:r>
        <w:rPr>
          <w:rFonts w:hint="eastAsia" w:ascii="Times New Roman" w:hAnsi="Times New Roman" w:cs="宋体"/>
        </w:rPr>
        <w:t>于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，交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hint="eastAsia" w:ascii="Times New Roman" w:hAnsi="Times New Roman" w:cs="宋体"/>
        </w:rPr>
        <w:t>于点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5" o:spt="75" type="#_x0000_t75" style="height:80.25pt;width:135.75pt;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）求证：四边形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为平行四边形；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）连接</w:t>
      </w:r>
      <w:r>
        <w:rPr>
          <w:rFonts w:ascii="Times New Roman" w:hAnsi="Times New Roman" w:cs="Times New Roman"/>
          <w:i/>
          <w:iCs/>
        </w:rPr>
        <w:t>BE</w:t>
      </w:r>
      <w:r>
        <w:rPr>
          <w:rFonts w:hint="eastAsia" w:ascii="Times New Roman" w:hAnsi="Times New Roman" w:cs="宋体"/>
        </w:rPr>
        <w:t>，若</w:t>
      </w:r>
      <w:r>
        <w:rPr>
          <w:position w:val="-6"/>
        </w:rPr>
        <w:object>
          <v:shape id="_x0000_i1096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6" DrawAspect="Content" ObjectID="_1468075784" r:id="rId13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4"/>
        </w:rPr>
        <w:object>
          <v:shape id="_x0000_i1097" o:spt="75" type="#_x0000_t75" style="height:12.75pt;width:8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7" DrawAspect="Content" ObjectID="_1468075785" r:id="rId139">
            <o:LockedField>false</o:LockedField>
          </o:OLEObject>
        </w:object>
      </w:r>
      <w:r>
        <w:rPr>
          <w:rFonts w:hint="eastAsia" w:ascii="Times New Roman" w:hAnsi="Times New Roman" w:cs="宋体"/>
        </w:rPr>
        <w:t>，求∠</w:t>
      </w:r>
      <w:r>
        <w:rPr>
          <w:rFonts w:ascii="Times New Roman" w:hAnsi="Times New Roman" w:cs="Times New Roman"/>
          <w:i/>
          <w:iCs/>
        </w:rPr>
        <w:t>ABE</w:t>
      </w:r>
      <w:r>
        <w:rPr>
          <w:rFonts w:hint="eastAsia" w:ascii="Times New Roman" w:hAnsi="Times New Roman" w:cs="宋体"/>
        </w:rPr>
        <w:t>的度数．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宋体"/>
        </w:rPr>
        <w:t>分）如图，利用一面墙（墙长</w:t>
      </w:r>
      <w:r>
        <w:rPr>
          <w:rFonts w:ascii="Times New Roman" w:hAnsi="Times New Roman" w:cs="Times New Roman"/>
        </w:rPr>
        <w:t>25</w:t>
      </w:r>
      <w:r>
        <w:rPr>
          <w:rFonts w:hint="eastAsia" w:ascii="Times New Roman" w:hAnsi="Times New Roman" w:cs="宋体"/>
        </w:rPr>
        <w:t>米），用总长度</w:t>
      </w:r>
      <w:r>
        <w:rPr>
          <w:rFonts w:ascii="Times New Roman" w:hAnsi="Times New Roman" w:cs="Times New Roman"/>
        </w:rPr>
        <w:t>51</w:t>
      </w:r>
      <w:r>
        <w:rPr>
          <w:rFonts w:hint="eastAsia" w:ascii="Times New Roman" w:hAnsi="Times New Roman" w:cs="宋体"/>
        </w:rPr>
        <w:t>米的橱栏（图中实线部分）围成两个大小相同的长方形围栏，设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hint="eastAsia" w:ascii="Times New Roman" w:hAnsi="Times New Roman" w:cs="宋体"/>
        </w:rPr>
        <w:t>长为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宋体"/>
        </w:rPr>
        <w:t>米．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8" o:spt="75" type="#_x0000_t75" style="height:86.25pt;width:139.5pt;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position w:val="-6"/>
        </w:rPr>
        <w:object>
          <v:shape id="_x0000_i1099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9" DrawAspect="Content" ObjectID="_1468075786" r:id="rId142">
            <o:LockedField>false</o:LockedField>
          </o:OLEObject>
        </w:objec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米（用含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宋体"/>
        </w:rPr>
        <w:t>的代数式表示）；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）若长方形围栏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面积为</w:t>
      </w:r>
      <w:r>
        <w:rPr>
          <w:rFonts w:ascii="Times New Roman" w:hAnsi="Times New Roman" w:cs="Times New Roman"/>
        </w:rPr>
        <w:t>210</w:t>
      </w:r>
      <w:r>
        <w:rPr>
          <w:rFonts w:hint="eastAsia" w:ascii="Times New Roman" w:hAnsi="Times New Roman" w:cs="宋体"/>
        </w:rPr>
        <w:t>平方米，求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hint="eastAsia" w:ascii="Times New Roman" w:hAnsi="Times New Roman" w:cs="宋体"/>
        </w:rPr>
        <w:t>的长；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）长方形围栏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面积是否有可能达到</w:t>
      </w:r>
      <w:r>
        <w:rPr>
          <w:rFonts w:ascii="Times New Roman" w:hAnsi="Times New Roman" w:cs="Times New Roman"/>
        </w:rPr>
        <w:t>240</w:t>
      </w:r>
      <w:r>
        <w:rPr>
          <w:rFonts w:hint="eastAsia" w:ascii="Times New Roman" w:hAnsi="Times New Roman" w:cs="宋体"/>
        </w:rPr>
        <w:t>平方米？若有可能，求出相应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宋体"/>
        </w:rPr>
        <w:t>的值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分）如图，平行四边形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放置在平面直角坐标系中，已知点</w:t>
      </w:r>
      <w:r>
        <w:rPr>
          <w:position w:val="-14"/>
        </w:rPr>
        <w:object>
          <v:shape id="_x0000_i1100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100" DrawAspect="Content" ObjectID="_1468075787" r:id="rId144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14"/>
        </w:rPr>
        <w:object>
          <v:shape id="_x0000_i1101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1" DrawAspect="Content" ObjectID="_1468075788" r:id="rId146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14"/>
        </w:rPr>
        <w:object>
          <v:shape id="_x0000_i1102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102" DrawAspect="Content" ObjectID="_1468075789" r:id="rId148">
            <o:LockedField>false</o:LockedField>
          </o:OLEObject>
        </w:object>
      </w:r>
      <w:r>
        <w:rPr>
          <w:rFonts w:hint="eastAsia" w:ascii="Times New Roman" w:hAnsi="Times New Roman" w:cs="宋体"/>
        </w:rPr>
        <w:t>，点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在反比例函数</w:t>
      </w:r>
      <w:r>
        <w:rPr>
          <w:position w:val="-24"/>
        </w:rPr>
        <w:object>
          <v:shape id="_x0000_i1103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3" DrawAspect="Content" ObjectID="_1468075790" r:id="rId150">
            <o:LockedField>false</o:LockedField>
          </o:OLEObject>
        </w:object>
      </w:r>
      <w:r>
        <w:rPr>
          <w:rFonts w:hint="eastAsia" w:ascii="Times New Roman" w:hAnsi="Times New Roman" w:cs="宋体"/>
        </w:rPr>
        <w:t>的图象上．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04" o:spt="75" type="#_x0000_t75" style="height:122.25pt;width:133.5pt;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）直接写出点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坐标，并求反比例函数的表达式；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）将平行四边形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向上平移得到平行四边形</w:t>
      </w:r>
      <w:r>
        <w:rPr>
          <w:rFonts w:ascii="Times New Roman" w:hAnsi="Times New Roman" w:cs="Times New Roman"/>
          <w:i/>
          <w:iCs/>
        </w:rPr>
        <w:t>EFGH</w:t>
      </w:r>
      <w:r>
        <w:rPr>
          <w:rFonts w:hint="eastAsia" w:ascii="Times New Roman" w:hAnsi="Times New Roman" w:cs="宋体"/>
        </w:rPr>
        <w:t>，使点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在反比例函数</w:t>
      </w:r>
      <w:r>
        <w:rPr>
          <w:position w:val="-24"/>
        </w:rPr>
        <w:object>
          <v:shape id="_x0000_i110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5" DrawAspect="Content" ObjectID="_1468075791" r:id="rId153">
            <o:LockedField>false</o:LockedField>
          </o:OLEObject>
        </w:object>
      </w:r>
      <w:r>
        <w:rPr>
          <w:rFonts w:hint="eastAsia" w:ascii="Times New Roman" w:hAnsi="Times New Roman" w:cs="宋体"/>
        </w:rPr>
        <w:t>的图象上，</w:t>
      </w:r>
      <w:r>
        <w:rPr>
          <w:rFonts w:ascii="Times New Roman" w:hAnsi="Times New Roman" w:cs="Times New Roman"/>
          <w:i/>
          <w:iCs/>
        </w:rPr>
        <w:t>GH</w:t>
      </w:r>
      <w:r>
        <w:rPr>
          <w:rFonts w:hint="eastAsia" w:ascii="Times New Roman" w:hAnsi="Times New Roman" w:cs="宋体"/>
        </w:rPr>
        <w:t>与反比例函数图象交于点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．连结</w:t>
      </w:r>
      <w:r>
        <w:rPr>
          <w:rFonts w:ascii="Times New Roman" w:hAnsi="Times New Roman" w:cs="Times New Roman"/>
          <w:i/>
          <w:iCs/>
        </w:rPr>
        <w:t>AE</w:t>
      </w:r>
      <w:r>
        <w:rPr>
          <w:rFonts w:hint="eastAsia" w:ascii="Times New Roman" w:hAnsi="Times New Roman" w:cs="宋体"/>
        </w:rPr>
        <w:t>，求</w:t>
      </w:r>
      <w:r>
        <w:rPr>
          <w:rFonts w:ascii="Times New Roman" w:hAnsi="Times New Roman" w:cs="Times New Roman"/>
          <w:i/>
          <w:iCs/>
        </w:rPr>
        <w:t>AE</w:t>
      </w:r>
      <w:r>
        <w:rPr>
          <w:rFonts w:hint="eastAsia" w:ascii="Times New Roman" w:hAnsi="Times New Roman" w:cs="宋体"/>
        </w:rPr>
        <w:t>的长及点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的坐标．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分）已知一块矩形草坪的两边长分别是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米与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米，现要把这个矩形按照左图的方式扩大到面积为原来的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倍，设原矩形的一边加长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米，另一边长加长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米，可得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与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之间的函数关系式</w:t>
      </w:r>
      <w:r>
        <w:rPr>
          <w:position w:val="-24"/>
        </w:rPr>
        <w:object>
          <v:shape id="_x0000_i1106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6" DrawAspect="Content" ObjectID="_1468075792" r:id="rId155">
            <o:LockedField>false</o:LockedField>
          </o:OLEObject>
        </w:object>
      </w:r>
      <w:r>
        <w:rPr>
          <w:rFonts w:hint="eastAsia" w:ascii="Times New Roman" w:hAnsi="Times New Roman" w:cs="宋体"/>
        </w:rPr>
        <w:t>．某班“数学兴趣小组”对此函数进一步推广，得到更一般的函数</w:t>
      </w:r>
      <w:r>
        <w:rPr>
          <w:position w:val="-24"/>
        </w:rPr>
        <w:object>
          <v:shape id="_x0000_i1107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7" DrawAspect="Content" ObjectID="_1468075793" r:id="rId157">
            <o:LockedField>false</o:LockedField>
          </o:OLEObject>
        </w:object>
      </w:r>
      <w:r>
        <w:rPr>
          <w:rFonts w:hint="eastAsia" w:ascii="Times New Roman" w:hAnsi="Times New Roman" w:cs="宋体"/>
        </w:rPr>
        <w:t>，现对这个函数的图象和性质进行了探究，研究过程如下，请补充完整：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08" o:spt="75" type="#_x0000_t75" style="height:126pt;width:293.25pt;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）类比反比例函数可知，函数</w:t>
      </w:r>
      <w:r>
        <w:rPr>
          <w:position w:val="-24"/>
        </w:rPr>
        <w:object>
          <v:shape id="_x0000_i1109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9" DrawAspect="Content" ObjectID="_1468075794" r:id="rId160">
            <o:LockedField>false</o:LockedField>
          </o:OLEObject>
        </w:object>
      </w:r>
      <w:r>
        <w:rPr>
          <w:rFonts w:hint="eastAsia" w:ascii="Times New Roman" w:hAnsi="Times New Roman" w:cs="宋体"/>
        </w:rPr>
        <w:t>的自变量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宋体"/>
        </w:rPr>
        <w:t>的取值范围是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，这个函数值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宋体"/>
        </w:rPr>
        <w:t>的取值范围是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）为进一步探究函数</w:t>
      </w:r>
      <w:r>
        <w:rPr>
          <w:position w:val="-28"/>
        </w:rPr>
        <w:object>
          <v:shape id="_x0000_i1110" o:spt="75" type="#_x0000_t75" style="height:33.75pt;width:66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0" DrawAspect="Content" ObjectID="_1468075795" r:id="rId162">
            <o:LockedField>false</o:LockedField>
          </o:OLEObject>
        </w:object>
      </w:r>
      <w:r>
        <w:rPr>
          <w:rFonts w:hint="eastAsia" w:ascii="Times New Roman" w:hAnsi="Times New Roman" w:cs="宋体"/>
        </w:rPr>
        <w:t>的图象和性质，“数学兴趣小组”在右图中已画出了函数</w:t>
      </w:r>
      <w:r>
        <w:rPr>
          <w:position w:val="-24"/>
        </w:rPr>
        <w:object>
          <v:shape id="_x0000_i1111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11" DrawAspect="Content" ObjectID="_1468075796" r:id="rId164">
            <o:LockedField>false</o:LockedField>
          </o:OLEObject>
        </w:object>
      </w:r>
      <w:r>
        <w:rPr>
          <w:rFonts w:hint="eastAsia" w:ascii="Times New Roman" w:hAnsi="Times New Roman" w:cs="宋体"/>
        </w:rPr>
        <w:t>的图象，请你在右图中画出函数</w:t>
      </w:r>
      <w:r>
        <w:rPr>
          <w:position w:val="-28"/>
        </w:rPr>
        <w:object>
          <v:shape id="_x0000_i1112" o:spt="75" type="#_x0000_t75" style="height:33.75pt;width:66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2" DrawAspect="Content" ObjectID="_1468075797" r:id="rId165">
            <o:LockedField>false</o:LockedField>
          </o:OLEObject>
        </w:object>
      </w:r>
      <w:r>
        <w:rPr>
          <w:rFonts w:hint="eastAsia" w:ascii="Times New Roman" w:hAnsi="Times New Roman" w:cs="宋体"/>
        </w:rPr>
        <w:t>的大致图象．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）结合函数</w:t>
      </w:r>
      <w:r>
        <w:rPr>
          <w:position w:val="-28"/>
        </w:rPr>
        <w:object>
          <v:shape id="_x0000_i1113" o:spt="75" type="#_x0000_t75" style="height:33.75pt;width:66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3" DrawAspect="Content" ObjectID="_1468075798" r:id="rId166">
            <o:LockedField>false</o:LockedField>
          </o:OLEObject>
        </w:object>
      </w:r>
      <w:r>
        <w:rPr>
          <w:rFonts w:hint="eastAsia" w:ascii="Times New Roman" w:hAnsi="Times New Roman" w:cs="宋体"/>
        </w:rPr>
        <w:t>的图象解答下列问题：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①求方程</w:t>
      </w:r>
      <w:r>
        <w:rPr>
          <w:position w:val="-28"/>
        </w:rPr>
        <w:object>
          <v:shape id="_x0000_i1114" o:spt="75" type="#_x0000_t75" style="height:33.75pt;width:66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4" DrawAspect="Content" ObjectID="_1468075799" r:id="rId167">
            <o:LockedField>false</o:LockedField>
          </o:OLEObject>
        </w:object>
      </w:r>
      <w:r>
        <w:rPr>
          <w:rFonts w:hint="eastAsia" w:ascii="Times New Roman" w:hAnsi="Times New Roman" w:cs="宋体"/>
        </w:rPr>
        <w:t>的根：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②如果方程</w:t>
      </w:r>
      <w:r>
        <w:rPr>
          <w:position w:val="-28"/>
        </w:rPr>
        <w:object>
          <v:shape id="_x0000_i1115" o:spt="75" type="#_x0000_t75" style="height:33.75pt;width:6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5" DrawAspect="Content" ObjectID="_1468075800" r:id="rId169">
            <o:LockedField>false</o:LockedField>
          </o:OLEObject>
        </w:object>
      </w:r>
      <w:r>
        <w:rPr>
          <w:rFonts w:hint="eastAsia" w:ascii="Times New Roman" w:hAnsi="Times New Roman" w:cs="宋体"/>
        </w:rPr>
        <w:t>有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个实数根，请直接写出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的取值范围．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宋体"/>
        </w:rPr>
        <w:t>分）如图，直角坐标系中，点</w:t>
      </w:r>
      <w:r>
        <w:rPr>
          <w:position w:val="-14"/>
        </w:rPr>
        <w:object>
          <v:shape id="_x0000_i1116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6" DrawAspect="Content" ObjectID="_1468075801" r:id="rId17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14"/>
        </w:rPr>
        <w:object>
          <v:shape id="_x0000_i1117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7" DrawAspect="Content" ObjectID="_1468075802" r:id="rId173">
            <o:LockedField>false</o:LockedField>
          </o:OLEObject>
        </w:object>
      </w:r>
      <w:r>
        <w:rPr>
          <w:rFonts w:hint="eastAsia" w:ascii="Times New Roman" w:hAnsi="Times New Roman" w:cs="宋体"/>
        </w:rPr>
        <w:t>，点</w:t>
      </w:r>
      <w:r>
        <w:rPr>
          <w:rFonts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宋体"/>
        </w:rPr>
        <w:t>为射线</w:t>
      </w:r>
      <w:r>
        <w:rPr>
          <w:rFonts w:ascii="Times New Roman" w:hAnsi="Times New Roman" w:cs="Times New Roman"/>
          <w:i/>
          <w:iCs/>
        </w:rPr>
        <w:t>AO</w:t>
      </w:r>
      <w:r>
        <w:rPr>
          <w:rFonts w:hint="eastAsia" w:ascii="Times New Roman" w:hAnsi="Times New Roman" w:cs="宋体"/>
        </w:rPr>
        <w:t>上一动点，过</w:t>
      </w:r>
      <w:r>
        <w:rPr>
          <w:rFonts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宋体"/>
        </w:rPr>
        <w:t>作</w:t>
      </w:r>
      <w:r>
        <w:rPr>
          <w:rFonts w:ascii="Times New Roman" w:hAnsi="Times New Roman" w:cs="Times New Roman"/>
          <w:i/>
          <w:iCs/>
        </w:rPr>
        <w:t>DE</w:t>
      </w:r>
      <w:r>
        <w:rPr>
          <w:rFonts w:hint="eastAsia" w:ascii="Times New Roman" w:hAnsi="Times New Roman" w:cs="宋体"/>
        </w:rPr>
        <w:t>垂直射线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hint="eastAsia" w:ascii="Times New Roman" w:hAnsi="Times New Roman" w:cs="宋体"/>
        </w:rPr>
        <w:t>于点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，点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为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宋体"/>
        </w:rPr>
        <w:t>轴上一动点，连接</w:t>
      </w:r>
      <w:r>
        <w:rPr>
          <w:rFonts w:ascii="Times New Roman" w:hAnsi="Times New Roman" w:cs="Times New Roman"/>
          <w:i/>
          <w:iCs/>
        </w:rPr>
        <w:t>CE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hint="eastAsia" w:ascii="Times New Roman" w:hAnsi="Times New Roman" w:cs="宋体"/>
        </w:rPr>
        <w:t>，以</w:t>
      </w:r>
      <w:r>
        <w:rPr>
          <w:rFonts w:ascii="Times New Roman" w:hAnsi="Times New Roman" w:cs="Times New Roman"/>
          <w:i/>
          <w:iCs/>
        </w:rPr>
        <w:t>CE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hint="eastAsia" w:ascii="Times New Roman" w:hAnsi="Times New Roman" w:cs="宋体"/>
        </w:rPr>
        <w:t>为边作</w:t>
      </w:r>
      <w:r>
        <w:rPr>
          <w:position w:val="-6"/>
        </w:rPr>
        <w:object>
          <v:shape id="_x0000_i1118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8" DrawAspect="Content" ObjectID="_1468075803" r:id="rId175">
            <o:LockedField>false</o:LockedField>
          </o:OLEObject>
        </w:object>
      </w:r>
      <w:r>
        <w:rPr>
          <w:rFonts w:hint="eastAsia" w:ascii="Times New Roman" w:hAnsi="Times New Roman" w:cs="宋体"/>
        </w:rPr>
        <w:t>，设</w:t>
      </w:r>
      <w:r>
        <w:rPr>
          <w:position w:val="-6"/>
        </w:rPr>
        <w:object>
          <v:shape id="_x0000_i1119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9" DrawAspect="Content" ObjectID="_1468075804" r:id="rId17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20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20" DrawAspect="Content" ObjectID="_1468075805" r:id="rId17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21" o:spt="75" type="#_x0000_t75" style="height:104.25pt;width:248.25pt;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）如图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，当</w:t>
      </w:r>
      <w:r>
        <w:rPr>
          <w:rFonts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宋体"/>
        </w:rPr>
        <w:t>在线段</w:t>
      </w:r>
      <w:r>
        <w:rPr>
          <w:rFonts w:ascii="Times New Roman" w:hAnsi="Times New Roman" w:cs="Times New Roman"/>
          <w:i/>
          <w:iCs/>
        </w:rPr>
        <w:t>AO</w:t>
      </w:r>
      <w:r>
        <w:rPr>
          <w:rFonts w:hint="eastAsia" w:ascii="Times New Roman" w:hAnsi="Times New Roman" w:cs="宋体"/>
        </w:rPr>
        <w:t>上运动时，</w:t>
      </w:r>
      <w:r>
        <w:rPr>
          <w:position w:val="-6"/>
        </w:rPr>
        <w:object>
          <v:shape id="_x0000_i1122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2" DrawAspect="Content" ObjectID="_1468075806" r:id="rId182">
            <o:LockedField>false</o:LockedField>
          </o:OLEObject>
        </w:object>
      </w:r>
      <w:r>
        <w:rPr>
          <w:rFonts w:hint="eastAsia" w:ascii="Times New Roman" w:hAnsi="Times New Roman" w:cs="宋体"/>
        </w:rPr>
        <w:t>的顶点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恰好也落在线段</w:t>
      </w:r>
      <w:r>
        <w:rPr>
          <w:rFonts w:ascii="Times New Roman" w:hAnsi="Times New Roman" w:cs="Times New Roman"/>
          <w:i/>
          <w:iCs/>
        </w:rPr>
        <w:t>AO</w:t>
      </w:r>
      <w:r>
        <w:rPr>
          <w:rFonts w:hint="eastAsia" w:ascii="Times New Roman" w:hAnsi="Times New Roman" w:cs="宋体"/>
        </w:rPr>
        <w:t>上，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①用含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hint="eastAsia" w:ascii="Times New Roman" w:hAnsi="Times New Roman" w:cs="宋体"/>
        </w:rPr>
        <w:t>代数式表示</w:t>
      </w:r>
      <w:r>
        <w:rPr>
          <w:position w:val="-4"/>
        </w:rPr>
        <w:object>
          <v:shape id="_x0000_i1123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3" DrawAspect="Content" ObjectID="_1468075807" r:id="rId184">
            <o:LockedField>false</o:LockedField>
          </o:OLEObject>
        </w:object>
      </w:r>
      <w:r>
        <w:t>___</w:t>
      </w:r>
      <w:r>
        <w:rPr>
          <w:rFonts w:ascii="Times New Roman" w:hAnsi="Times New Roman" w:cs="Times New Roman"/>
        </w:rPr>
        <w:t>___</w: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24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4" DrawAspect="Content" ObjectID="_1468075808" r:id="rId186">
            <o:LockedField>false</o:LockedField>
          </o:OLEObject>
        </w:object>
      </w:r>
      <w:r>
        <w:t>___</w:t>
      </w:r>
      <w:r>
        <w:rPr>
          <w:rFonts w:ascii="Times New Roman" w:hAnsi="Times New Roman" w:cs="Times New Roman"/>
        </w:rPr>
        <w:t>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②是否存在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hint="eastAsia" w:ascii="Times New Roman" w:hAnsi="Times New Roman" w:cs="宋体"/>
        </w:rPr>
        <w:t>的值，使</w:t>
      </w:r>
      <w:r>
        <w:rPr>
          <w:position w:val="-6"/>
        </w:rPr>
        <w:object>
          <v:shape id="_x0000_i1125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5" DrawAspect="Content" ObjectID="_1468075809" r:id="rId188">
            <o:LockedField>false</o:LockedField>
          </o:OLEObject>
        </w:object>
      </w:r>
      <w:r>
        <w:rPr>
          <w:rFonts w:hint="eastAsia" w:ascii="Times New Roman" w:hAnsi="Times New Roman" w:cs="宋体"/>
        </w:rPr>
        <w:t>为菱形？若存在，求出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hint="eastAsia" w:ascii="Times New Roman" w:hAnsi="Times New Roman" w:cs="宋体"/>
        </w:rPr>
        <w:t>的值和点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的坐标；若不存在，说明理由．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）如图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，点</w:t>
      </w:r>
      <w:r>
        <w:rPr>
          <w:rFonts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宋体"/>
        </w:rPr>
        <w:t>在整个运动过程中，使得</w:t>
      </w:r>
      <w:r>
        <w:rPr>
          <w:position w:val="-6"/>
        </w:rPr>
        <w:object>
          <v:shape id="_x0000_i1126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6" DrawAspect="Content" ObjectID="_1468075810" r:id="rId189">
            <o:LockedField>false</o:LockedField>
          </o:OLEObject>
        </w:object>
      </w:r>
      <w:r>
        <w:rPr>
          <w:rFonts w:hint="eastAsia" w:ascii="Times New Roman" w:hAnsi="Times New Roman" w:cs="宋体"/>
        </w:rPr>
        <w:t>为正方形，请求出所有满足条件的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hint="eastAsia" w:ascii="Times New Roman" w:hAnsi="Times New Roman" w:cs="宋体"/>
        </w:rPr>
        <w:t>的值和相应点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的坐标．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hint="eastAsia" w:ascii="Times New Roman" w:hAnsi="Times New Roman" w:cs="Times New Roman"/>
        </w:rPr>
      </w:pPr>
    </w:p>
    <w:p>
      <w:pPr>
        <w:spacing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pict>
          <v:shape id="图片 100044" o:spid="_x0000_s1128" o:spt="75" type="#_x0000_t75" style="position:absolute;left:0pt;margin-left:975pt;margin-top:984pt;height:25pt;width:3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</v:shape>
        </w:pict>
      </w:r>
      <w:r>
        <w:rPr>
          <w:rFonts w:hint="eastAsia" w:ascii="Times New Roman" w:hAnsi="Times New Roman" w:cs="宋体"/>
          <w:b/>
          <w:bCs/>
          <w:sz w:val="32"/>
          <w:szCs w:val="32"/>
        </w:rPr>
        <w:t>八年级</w:t>
      </w:r>
      <w:r>
        <w:rPr>
          <w:rFonts w:ascii="Times New Roman" w:hAnsi="Times New Roman" w:cs="Times New Roman"/>
          <w:b/>
          <w:bCs/>
          <w:sz w:val="32"/>
          <w:szCs w:val="32"/>
        </w:rPr>
        <w:t>5</w:t>
      </w:r>
      <w:r>
        <w:rPr>
          <w:rFonts w:hint="eastAsia" w:ascii="Times New Roman" w:hAnsi="Times New Roman" w:cs="宋体"/>
          <w:b/>
          <w:bCs/>
          <w:sz w:val="32"/>
          <w:szCs w:val="32"/>
        </w:rPr>
        <w:t>月作业检测数学试卷参考答案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一、选择题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A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D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二、填空题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宋体"/>
        </w:rPr>
        <w:t>．</w:t>
      </w:r>
      <w:r>
        <w:rPr>
          <w:position w:val="-6"/>
        </w:rPr>
        <w:object>
          <v:shape id="_x0000_i112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7" DrawAspect="Content" ObjectID="_1468075811" r:id="rId191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宋体"/>
        </w:rPr>
        <w:t>．－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宋体"/>
        </w:rPr>
        <w:t>．－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15</w:t>
      </w:r>
      <w:r>
        <w:rPr>
          <w:rFonts w:hint="eastAsia" w:ascii="Times New Roman" w:hAnsi="Times New Roman" w:cs="宋体"/>
        </w:rPr>
        <w:t>．</w:t>
      </w:r>
      <w:r>
        <w:rPr>
          <w:position w:val="-24"/>
        </w:rPr>
        <w:object>
          <v:shape id="_x0000_i1128" o:spt="75" type="#_x0000_t75" style="height:33.75pt;width:24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8" DrawAspect="Content" ObjectID="_1468075812" r:id="rId193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 w:cs="Times New Roman"/>
        </w:rPr>
        <w:t>16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rFonts w:ascii="Times New Roman" w:hAnsi="Times New Roman" w:cs="Times New Roman"/>
        </w:rPr>
        <w:t xml:space="preserve">25   </w:t>
      </w: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</w:t>
      </w:r>
      <w:r>
        <w:rPr>
          <w:position w:val="-8"/>
        </w:rPr>
        <w:object>
          <v:shape id="_x0000_i1129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9" DrawAspect="Content" ObjectID="_1468075813" r:id="rId19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三、解答题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</w:t>
      </w:r>
      <w:r>
        <w:rPr>
          <w:position w:val="-8"/>
        </w:rPr>
        <w:object>
          <v:shape id="_x0000_i1130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30" DrawAspect="Content" ObjectID="_1468075814" r:id="rId19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position w:val="-12"/>
        </w:rPr>
        <w:object>
          <v:shape id="_x0000_i1131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31" DrawAspect="Content" ObjectID="_1468075815" r:id="rId199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position w:val="-12"/>
        </w:rPr>
        <w:object>
          <v:shape id="_x0000_i1132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32" DrawAspect="Content" ObjectID="_1468075816" r:id="rId201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</w:t>
      </w:r>
      <w:r>
        <w:rPr>
          <w:position w:val="-12"/>
        </w:rPr>
        <w:object>
          <v:shape id="_x0000_i1133" o:spt="75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33" DrawAspect="Content" ObjectID="_1468075817" r:id="rId203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position w:val="-12"/>
        </w:rPr>
        <w:object>
          <v:shape id="_x0000_i1134" o:spt="75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4" DrawAspect="Content" ObjectID="_1468075818" r:id="rId20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rFonts w:ascii="Times New Roman" w:hAnsi="Times New Roman" w:cs="Times New Roman"/>
        </w:rPr>
        <w:t>100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</w:rPr>
        <w:t xml:space="preserve">  30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宋体"/>
        </w:rPr>
        <w:t>篇，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宋体"/>
        </w:rPr>
        <w:t>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）</w:t>
      </w:r>
      <w:r>
        <w:rPr>
          <w:position w:val="-24"/>
        </w:rPr>
        <w:object>
          <v:shape id="_x0000_i1135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5" DrawAspect="Content" ObjectID="_1468075819" r:id="rId207">
            <o:LockedField>false</o:LockedField>
          </o:OLEObject>
        </w:object>
      </w:r>
      <w:r>
        <w:rPr>
          <w:rFonts w:hint="eastAsia" w:cs="宋体"/>
        </w:rPr>
        <w:t>（人）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）证明：∵</w:t>
      </w:r>
      <w:r>
        <w:rPr>
          <w:position w:val="-6"/>
        </w:rPr>
        <w:object>
          <v:shape id="_x0000_i113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6" DrawAspect="Content" ObjectID="_1468075820" r:id="rId209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6"/>
        </w:rPr>
        <w:object>
          <v:shape id="_x0000_i1137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7" DrawAspect="Content" ObjectID="_1468075821" r:id="rId21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在</w:t>
      </w:r>
      <w:r>
        <w:rPr>
          <w:position w:val="-6"/>
        </w:rPr>
        <w:object>
          <v:shape id="_x0000_i1138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8" DrawAspect="Content" ObjectID="_1468075822" r:id="rId213">
            <o:LockedField>false</o:LockedField>
          </o:OLEObject>
        </w:object>
      </w:r>
      <w:r>
        <w:rPr>
          <w:rFonts w:hint="eastAsia" w:ascii="Times New Roman" w:hAnsi="Times New Roman" w:cs="宋体"/>
        </w:rPr>
        <w:t>和</w:t>
      </w:r>
      <w:r>
        <w:rPr>
          <w:position w:val="-6"/>
        </w:rPr>
        <w:object>
          <v:shape id="_x0000_i113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9" DrawAspect="Content" ObjectID="_1468075823" r:id="rId215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  <w:r>
        <w:rPr>
          <w:position w:val="-50"/>
        </w:rPr>
        <w:object>
          <v:shape id="_x0000_i1140" o:spt="75" type="#_x0000_t75" style="height:56.25pt;width:89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40" DrawAspect="Content" ObjectID="_1468075824" r:id="rId217">
            <o:LockedField>false</o:LockedField>
          </o:OLEObject>
        </w:object>
      </w:r>
      <w:r>
        <w:rPr>
          <w:rFonts w:hint="eastAsia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41" o:spt="75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41" DrawAspect="Content" ObjectID="_1468075825" r:id="rId219">
            <o:LockedField>false</o:LockedField>
          </o:OLEObject>
        </w:object>
      </w: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ASA</w:t>
      </w:r>
      <w:r>
        <w:rPr>
          <w:rFonts w:hint="eastAsia" w:ascii="Times New Roman" w:hAnsi="Times New Roman" w:cs="宋体"/>
        </w:rPr>
        <w:t>），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4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42" DrawAspect="Content" ObjectID="_1468075826" r:id="rId22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又∵</w:t>
      </w:r>
      <w:r>
        <w:rPr>
          <w:position w:val="-6"/>
        </w:rPr>
        <w:object>
          <v:shape id="_x0000_i1143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43" DrawAspect="Content" ObjectID="_1468075827" r:id="rId223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为平行四边形；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）解：设</w:t>
      </w:r>
      <w:r>
        <w:rPr>
          <w:position w:val="-6"/>
        </w:rPr>
        <w:object>
          <v:shape id="_x0000_i1144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44" DrawAspect="Content" ObjectID="_1468075828" r:id="rId224">
            <o:LockedField>false</o:LockedField>
          </o:OLEObject>
        </w:object>
      </w:r>
      <w:r>
        <w:rPr>
          <w:rFonts w:hint="eastAsia" w:ascii="Times New Roman" w:hAnsi="Times New Roman" w:cs="宋体"/>
        </w:rPr>
        <w:t>，则</w:t>
      </w:r>
      <w:r>
        <w:rPr>
          <w:position w:val="-6"/>
        </w:rPr>
        <w:object>
          <v:shape id="_x0000_i1145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5" DrawAspect="Content" ObjectID="_1468075829" r:id="rId226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由（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）得：四边形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为平行四边形，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4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6" DrawAspect="Content" ObjectID="_1468075830" r:id="rId228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4"/>
        </w:rPr>
        <w:object>
          <v:shape id="_x0000_i1147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7" DrawAspect="Content" ObjectID="_1468075831" r:id="rId230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4"/>
        </w:rPr>
        <w:object>
          <v:shape id="_x0000_i1148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8" DrawAspect="Content" ObjectID="_1468075832" r:id="rId232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4"/>
        </w:rPr>
        <w:object>
          <v:shape id="_x0000_i1149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9" DrawAspect="Content" ObjectID="_1468075833" r:id="rId234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50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50" DrawAspect="Content" ObjectID="_1468075834" r:id="rId236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4"/>
        </w:rPr>
        <w:object>
          <v:shape id="_x0000_i1151" o:spt="75" type="#_x0000_t75" style="height:12.75pt;width:81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51" DrawAspect="Content" ObjectID="_1468075835" r:id="rId23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52" o:spt="75" type="#_x0000_t75" style="height:14.25pt;width:150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52" DrawAspect="Content" ObjectID="_1468075836" r:id="rId239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53" o:spt="75" type="#_x0000_t75" style="height:14.25pt;width:198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53" DrawAspect="Content" ObjectID="_1468075837" r:id="rId24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54" o:spt="75" type="#_x0000_t75" style="height:14.25pt;width:120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54" DrawAspect="Content" ObjectID="_1468075838" r:id="rId24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解得：</w:t>
      </w:r>
      <w:r>
        <w:rPr>
          <w:position w:val="-6"/>
        </w:rPr>
        <w:object>
          <v:shape id="_x0000_i115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55" DrawAspect="Content" ObjectID="_1468075839" r:id="rId245">
            <o:LockedField>false</o:LockedField>
          </o:OLEObject>
        </w:object>
      </w:r>
      <w:r>
        <w:rPr>
          <w:rFonts w:hint="eastAsia" w:ascii="Times New Roman" w:hAnsi="Times New Roman" w:cs="宋体"/>
        </w:rPr>
        <w:t>，即</w:t>
      </w:r>
      <w:r>
        <w:rPr>
          <w:position w:val="-6"/>
        </w:rPr>
        <w:object>
          <v:shape id="_x0000_i1156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56" DrawAspect="Content" ObjectID="_1468075840" r:id="rId24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position w:val="-14"/>
        </w:rPr>
        <w:object>
          <v:shape id="_x0000_i1157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7" DrawAspect="Content" ObjectID="_1468075841" r:id="rId24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）由题意知</w:t>
      </w:r>
      <w:r>
        <w:rPr>
          <w:position w:val="-6"/>
        </w:rPr>
        <w:object>
          <v:shape id="_x0000_i1158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58" DrawAspect="Content" ObjectID="_1468075842" r:id="rId251">
            <o:LockedField>false</o:LockedField>
          </o:OLEObject>
        </w:object>
      </w:r>
      <w:r>
        <w:rPr>
          <w:rFonts w:hint="eastAsia" w:ascii="Times New Roman" w:hAnsi="Times New Roman" w:cs="宋体"/>
        </w:rPr>
        <w:t>，即</w:t>
      </w:r>
      <w:r>
        <w:rPr>
          <w:position w:val="-6"/>
        </w:rPr>
        <w:object>
          <v:shape id="_x0000_i1159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59" DrawAspect="Content" ObjectID="_1468075843" r:id="rId253">
            <o:LockedField>false</o:LockedField>
          </o:OLEObject>
        </w:object>
      </w:r>
      <w:r>
        <w:rPr>
          <w:rFonts w:hint="eastAsia" w:ascii="Times New Roman" w:hAnsi="Times New Roman" w:cs="宋体"/>
        </w:rPr>
        <w:t>，解得</w:t>
      </w:r>
      <w:r>
        <w:rPr>
          <w:position w:val="-24"/>
        </w:rPr>
        <w:object>
          <v:shape id="_x0000_i1160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60" DrawAspect="Content" ObjectID="_1468075844" r:id="rId255">
            <o:LockedField>false</o:LockedField>
          </o:OLEObject>
        </w:object>
      </w:r>
      <w:r>
        <w:rPr>
          <w:rFonts w:hint="eastAsia" w:ascii="Times New Roman" w:hAnsi="Times New Roman" w:cs="宋体"/>
        </w:rPr>
        <w:t>，∵</w:t>
      </w:r>
      <w:r>
        <w:rPr>
          <w:position w:val="-6"/>
        </w:rPr>
        <w:object>
          <v:shape id="_x0000_i116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61" DrawAspect="Content" ObjectID="_1468075845" r:id="rId257">
            <o:LockedField>false</o:LockedField>
          </o:OLEObject>
        </w:object>
      </w:r>
      <w:r>
        <w:rPr>
          <w:rFonts w:hint="eastAsia" w:ascii="Times New Roman" w:hAnsi="Times New Roman" w:cs="宋体"/>
        </w:rPr>
        <w:t>，解得</w:t>
      </w:r>
      <w:r>
        <w:rPr>
          <w:position w:val="-6"/>
        </w:rPr>
        <w:object>
          <v:shape id="_x0000_i1162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62" DrawAspect="Content" ObjectID="_1468075846" r:id="rId259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24"/>
        </w:rPr>
        <w:object>
          <v:shape id="_x0000_i1163" o:spt="75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63" DrawAspect="Content" ObjectID="_1468075847" r:id="rId261">
            <o:LockedField>false</o:LockedField>
          </o:OLEObject>
        </w:object>
      </w:r>
      <w:r>
        <w:rPr>
          <w:rFonts w:hint="eastAsia" w:ascii="Times New Roman" w:hAnsi="Times New Roman" w:cs="宋体"/>
        </w:rPr>
        <w:t>，由题意知，</w:t>
      </w:r>
      <w:r>
        <w:rPr>
          <w:position w:val="-6"/>
        </w:rPr>
        <w:object>
          <v:shape id="_x0000_i1164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64" DrawAspect="Content" ObjectID="_1468075848" r:id="rId263">
            <o:LockedField>false</o:LockedField>
          </o:OLEObject>
        </w:object>
      </w:r>
      <w:r>
        <w:rPr>
          <w:rFonts w:hint="eastAsia" w:ascii="Times New Roman" w:hAnsi="Times New Roman" w:cs="宋体"/>
        </w:rPr>
        <w:t>，即</w:t>
      </w:r>
      <w:r>
        <w:rPr>
          <w:position w:val="-14"/>
        </w:rPr>
        <w:object>
          <v:shape id="_x0000_i1165" o:spt="75" type="#_x0000_t75" style="height:20.25pt;width:87.7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65" DrawAspect="Content" ObjectID="_1468075849" r:id="rId26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整理得，</w:t>
      </w:r>
      <w:r>
        <w:rPr>
          <w:position w:val="-6"/>
        </w:rPr>
        <w:object>
          <v:shape id="_x0000_i1166" o:spt="75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66" DrawAspect="Content" ObjectID="_1468075850" r:id="rId26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14"/>
        </w:rPr>
        <w:object>
          <v:shape id="_x0000_i1167" o:spt="75" type="#_x0000_t75" style="height:20.25pt;width:90.7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7" DrawAspect="Content" ObjectID="_1468075851" r:id="rId269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解得，</w:t>
      </w:r>
      <w:r>
        <w:rPr>
          <w:position w:val="-12"/>
        </w:rPr>
        <w:object>
          <v:shape id="_x0000_i1168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8" DrawAspect="Content" ObjectID="_1468075852" r:id="rId271">
            <o:LockedField>false</o:LockedField>
          </o:OLEObject>
        </w:object>
      </w:r>
      <w:r>
        <w:rPr>
          <w:rFonts w:hint="eastAsia" w:ascii="Times New Roman" w:hAnsi="Times New Roman" w:cs="宋体"/>
        </w:rPr>
        <w:t>（不合题意，舍去），</w:t>
      </w:r>
      <w:r>
        <w:rPr>
          <w:position w:val="-12"/>
        </w:rPr>
        <w:object>
          <v:shape id="_x0000_i1169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9" DrawAspect="Content" ObjectID="_1468075853" r:id="rId27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∴长方形围栏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面积为</w:t>
      </w:r>
      <w:r>
        <w:rPr>
          <w:rFonts w:ascii="Times New Roman" w:hAnsi="Times New Roman" w:cs="Times New Roman"/>
        </w:rPr>
        <w:t>210</w:t>
      </w:r>
      <w:r>
        <w:rPr>
          <w:rFonts w:hint="eastAsia" w:ascii="Times New Roman" w:hAnsi="Times New Roman" w:cs="宋体"/>
        </w:rPr>
        <w:t>平方米，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hint="eastAsia" w:ascii="Times New Roman" w:hAnsi="Times New Roman" w:cs="宋体"/>
        </w:rPr>
        <w:t>的长为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米；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）解：不可能，理由如下：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令</w:t>
      </w:r>
      <w:r>
        <w:rPr>
          <w:position w:val="-14"/>
        </w:rPr>
        <w:object>
          <v:shape id="_x0000_i1170" o:spt="75" type="#_x0000_t75" style="height:20.25pt;width:87.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70" DrawAspect="Content" ObjectID="_1468075854" r:id="rId275">
            <o:LockedField>false</o:LockedField>
          </o:OLEObject>
        </w:object>
      </w:r>
      <w:r>
        <w:rPr>
          <w:rFonts w:hint="eastAsia" w:ascii="Times New Roman" w:hAnsi="Times New Roman" w:cs="宋体"/>
        </w:rPr>
        <w:t>，整理得</w:t>
      </w:r>
      <w:r>
        <w:rPr>
          <w:position w:val="-6"/>
        </w:rPr>
        <w:object>
          <v:shape id="_x0000_i1171" o:spt="75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71" DrawAspect="Content" ObjectID="_1468075855" r:id="rId27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72" o:spt="75" type="#_x0000_t75" style="height:15.75pt;width:188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72" DrawAspect="Content" ObjectID="_1468075856" r:id="rId279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∴该方程没有实数根，∴长方形围栏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面积不可能达到</w:t>
      </w:r>
      <w:r>
        <w:rPr>
          <w:rFonts w:ascii="Times New Roman" w:hAnsi="Times New Roman" w:cs="Times New Roman"/>
        </w:rPr>
        <w:t>240</w:t>
      </w:r>
      <w:r>
        <w:rPr>
          <w:rFonts w:hint="eastAsia" w:ascii="Times New Roman" w:hAnsi="Times New Roman" w:cs="宋体"/>
        </w:rPr>
        <w:t>平方米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>
        <w:rPr>
          <w:rFonts w:hint="eastAsia" w:ascii="Times New Roman" w:hAnsi="Times New Roman" w:cs="宋体"/>
        </w:rPr>
        <w:t>．解：（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坐标为</w:t>
      </w:r>
      <w:r>
        <w:rPr>
          <w:position w:val="-14"/>
        </w:rPr>
        <w:object>
          <v:shape id="_x0000_i1173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73" DrawAspect="Content" ObjectID="_1468075857" r:id="rId281">
            <o:LockedField>false</o:LockedField>
          </o:OLEObject>
        </w:object>
      </w:r>
      <w:r>
        <w:rPr>
          <w:rFonts w:hint="eastAsia" w:ascii="Times New Roman" w:hAnsi="Times New Roman" w:cs="宋体"/>
        </w:rPr>
        <w:t>，反比例函数的表达式为：</w:t>
      </w:r>
      <w:r>
        <w:rPr>
          <w:position w:val="-24"/>
        </w:rPr>
        <w:object>
          <v:shape id="_x0000_i1174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4" DrawAspect="Content" ObjectID="_1468075858" r:id="rId283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）∵</w:t>
      </w:r>
      <w:r>
        <w:rPr>
          <w:position w:val="-6"/>
        </w:rPr>
        <w:object>
          <v:shape id="_x0000_i1175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75" DrawAspect="Content" ObjectID="_1468075859" r:id="rId285">
            <o:LockedField>false</o:LockedField>
          </o:OLEObject>
        </w:object>
      </w:r>
      <w:r>
        <w:rPr>
          <w:rFonts w:hint="eastAsia" w:ascii="Times New Roman" w:hAnsi="Times New Roman" w:cs="宋体"/>
        </w:rPr>
        <w:t>向上平移得到</w:t>
      </w:r>
      <w:r>
        <w:rPr>
          <w:position w:val="-6"/>
        </w:rPr>
        <w:object>
          <v:shape id="_x0000_i1176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76" DrawAspect="Content" ObjectID="_1468075860" r:id="rId28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的横坐标与点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的横坐标相等，都是－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在反比例函数</w:t>
      </w:r>
      <w:r>
        <w:rPr>
          <w:position w:val="-24"/>
        </w:rPr>
        <w:object>
          <v:shape id="_x0000_i1177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7" DrawAspect="Content" ObjectID="_1468075861" r:id="rId289">
            <o:LockedField>false</o:LockedField>
          </o:OLEObject>
        </w:object>
      </w:r>
      <w:r>
        <w:rPr>
          <w:rFonts w:hint="eastAsia" w:ascii="Times New Roman" w:hAnsi="Times New Roman" w:cs="宋体"/>
        </w:rPr>
        <w:t>的图象上，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的坐标为</w:t>
      </w:r>
      <w:r>
        <w:rPr>
          <w:position w:val="-14"/>
        </w:rPr>
        <w:object>
          <v:shape id="_x0000_i1178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8" DrawAspect="Content" ObjectID="_1468075862" r:id="rId29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4"/>
        </w:rPr>
        <w:object>
          <v:shape id="_x0000_i1179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9" DrawAspect="Content" ObjectID="_1468075863" r:id="rId293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4"/>
        </w:rPr>
        <w:object>
          <v:shape id="_x0000_i1180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0" DrawAspect="Content" ObjectID="_1468075864" r:id="rId29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4"/>
        </w:rPr>
        <w:object>
          <v:shape id="_x0000_i1181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81" DrawAspect="Content" ObjectID="_1468075865" r:id="rId29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∴点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的纵坐标</w:t>
      </w:r>
      <w:r>
        <w:rPr>
          <w:position w:val="-6"/>
        </w:rPr>
        <w:object>
          <v:shape id="_x0000_i118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82" DrawAspect="Content" ObjectID="_1468075866" r:id="rId299">
            <o:LockedField>false</o:LockedField>
          </o:OLEObject>
        </w:object>
      </w:r>
      <w:r>
        <w:rPr>
          <w:rFonts w:hint="eastAsia" w:ascii="Times New Roman" w:hAnsi="Times New Roman" w:cs="宋体"/>
        </w:rPr>
        <w:t>，点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的横坐标为</w:t>
      </w:r>
      <w:r>
        <w:rPr>
          <w:position w:val="-24"/>
        </w:rPr>
        <w:object>
          <v:shape id="_x0000_i1183" o:spt="75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83" DrawAspect="Content" ObjectID="_1468075867" r:id="rId301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，∴点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的坐标为</w:t>
      </w:r>
      <w:r>
        <w:rPr>
          <w:position w:val="-28"/>
        </w:rPr>
        <w:object>
          <v:shape id="_x0000_i1184" o:spt="75" type="#_x0000_t75" style="height:33.75pt;width:47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84" DrawAspect="Content" ObjectID="_1468075868" r:id="rId303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hint="eastAsia" w:ascii="Times New Roman" w:hAnsi="Times New Roman" w:cs="宋体"/>
        </w:rPr>
        <w:t>．解：（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position w:val="-6"/>
        </w:rPr>
        <w:object>
          <v:shape id="_x0000_i118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85" DrawAspect="Content" ObjectID="_1468075869" r:id="rId305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  <w:r>
        <w:rPr>
          <w:position w:val="-10"/>
        </w:rPr>
        <w:object>
          <v:shape id="_x0000_i1186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86" DrawAspect="Content" ObjectID="_1468075870" r:id="rId30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）函数</w:t>
      </w:r>
      <w:r>
        <w:rPr>
          <w:position w:val="-28"/>
        </w:rPr>
        <w:object>
          <v:shape id="_x0000_i1187" o:spt="75" type="#_x0000_t75" style="height:33.75pt;width:66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87" DrawAspect="Content" ObjectID="_1468075871" r:id="rId309">
            <o:LockedField>false</o:LockedField>
          </o:OLEObject>
        </w:object>
      </w:r>
      <w:r>
        <w:rPr>
          <w:rFonts w:hint="eastAsia" w:ascii="Times New Roman" w:hAnsi="Times New Roman" w:cs="宋体"/>
        </w:rPr>
        <w:t>的图象，如图所示：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88" o:spt="75" alt="菁优网：http://www.jyeoo.com" type="#_x0000_t75" style="height:169.5pt;width:158.25pt;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）①方程</w:t>
      </w:r>
      <w:r>
        <w:rPr>
          <w:position w:val="-28"/>
        </w:rPr>
        <w:object>
          <v:shape id="_x0000_i1189" o:spt="75" type="#_x0000_t75" style="height:33.75pt;width:66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89" DrawAspect="Content" ObjectID="_1468075872" r:id="rId312">
            <o:LockedField>false</o:LockedField>
          </o:OLEObject>
        </w:object>
      </w:r>
      <w:r>
        <w:rPr>
          <w:rFonts w:hint="eastAsia" w:ascii="Times New Roman" w:hAnsi="Times New Roman" w:cs="宋体"/>
        </w:rPr>
        <w:t>该方程的根是</w:t>
      </w:r>
      <w:r>
        <w:rPr>
          <w:position w:val="-6"/>
        </w:rPr>
        <w:object>
          <v:shape id="_x0000_i1190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90" DrawAspect="Content" ObjectID="_1468075873" r:id="rId314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②如果方程</w:t>
      </w:r>
      <w:r>
        <w:rPr>
          <w:position w:val="-28"/>
        </w:rPr>
        <w:object>
          <v:shape id="_x0000_i1191" o:spt="75" type="#_x0000_t75" style="height:33.75pt;width:66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91" DrawAspect="Content" ObjectID="_1468075874" r:id="rId316">
            <o:LockedField>false</o:LockedField>
          </o:OLEObject>
        </w:object>
      </w:r>
      <w:r>
        <w:rPr>
          <w:rFonts w:hint="eastAsia" w:ascii="Times New Roman" w:hAnsi="Times New Roman" w:cs="宋体"/>
        </w:rPr>
        <w:t>有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个实数根，则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的取值范围是</w:t>
      </w:r>
      <w:r>
        <w:rPr>
          <w:position w:val="-6"/>
        </w:rPr>
        <w:object>
          <v:shape id="_x0000_i1192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92" DrawAspect="Content" ObjectID="_1468075875" r:id="rId318">
            <o:LockedField>false</o:LockedField>
          </o:OLEObject>
        </w:object>
      </w:r>
      <w:r>
        <w:rPr>
          <w:rFonts w:hint="eastAsia" w:ascii="Times New Roman" w:hAnsi="Times New Roman" w:cs="宋体"/>
        </w:rPr>
        <w:t>或</w:t>
      </w:r>
      <w:r>
        <w:rPr>
          <w:position w:val="-6"/>
        </w:rPr>
        <w:object>
          <v:shape id="_x0000_i119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93" DrawAspect="Content" ObjectID="_1468075876" r:id="rId320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hint="eastAsia" w:ascii="Times New Roman" w:hAnsi="Times New Roman" w:cs="宋体"/>
        </w:rPr>
        <w:t>，</w:t>
      </w:r>
      <w:r>
        <w:rPr>
          <w:position w:val="-24"/>
        </w:rPr>
        <w:object>
          <v:shape id="_x0000_i1194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94" DrawAspect="Content" ObjectID="_1468075877" r:id="rId322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  <w:r>
        <w:rPr>
          <w:rFonts w:hint="eastAsia" w:ascii="宋体" w:hAnsi="宋体" w:cs="宋体"/>
        </w:rPr>
        <w:t>②</w:t>
      </w:r>
      <w:r>
        <w:rPr>
          <w:rFonts w:hint="eastAsia" w:ascii="Times New Roman" w:hAnsi="Times New Roman" w:cs="宋体"/>
        </w:rPr>
        <w:t>存在，</w:t>
      </w:r>
      <w:r>
        <w:rPr>
          <w:position w:val="-24"/>
        </w:rPr>
        <w:object>
          <v:shape id="_x0000_i1195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95" DrawAspect="Content" ObjectID="_1468075878" r:id="rId324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28"/>
        </w:rPr>
        <w:object>
          <v:shape id="_x0000_i1196" o:spt="75" type="#_x0000_t75" style="height:33.75pt;width:48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96" DrawAspect="Content" ObjectID="_1468075879" r:id="rId32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</w:t>
      </w:r>
      <w:r>
        <w:rPr>
          <w:position w:val="-24"/>
        </w:rPr>
        <w:object>
          <v:shape id="_x0000_i1197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97" DrawAspect="Content" ObjectID="_1468075880" r:id="rId328">
            <o:LockedField>false</o:LockedField>
          </o:OLEObject>
        </w:object>
      </w:r>
      <w:r>
        <w:rPr>
          <w:rFonts w:hint="eastAsia" w:ascii="Times New Roman" w:hAnsi="Times New Roman" w:cs="宋体"/>
        </w:rPr>
        <w:t>时，</w:t>
      </w:r>
      <w:r>
        <w:rPr>
          <w:position w:val="-28"/>
        </w:rPr>
        <w:object>
          <v:shape id="_x0000_i1198" o:spt="75" type="#_x0000_t75" style="height:33.75pt;width:48.7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98" DrawAspect="Content" ObjectID="_1468075881" r:id="rId330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  <w:r>
        <w:rPr>
          <w:position w:val="-24"/>
        </w:rPr>
        <w:object>
          <v:shape id="_x0000_i1199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99" DrawAspect="Content" ObjectID="_1468075882" r:id="rId332">
            <o:LockedField>false</o:LockedField>
          </o:OLEObject>
        </w:object>
      </w:r>
      <w:r>
        <w:rPr>
          <w:rFonts w:hint="eastAsia" w:ascii="Times New Roman" w:hAnsi="Times New Roman" w:cs="宋体"/>
        </w:rPr>
        <w:t>时，</w:t>
      </w:r>
      <w:r>
        <w:rPr>
          <w:position w:val="-28"/>
        </w:rPr>
        <w:object>
          <v:shape id="_x0000_i1200" o:spt="75" type="#_x0000_t75" style="height:33.75pt;width:48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200" DrawAspect="Content" ObjectID="_1468075883" r:id="rId33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41192"/>
    <w:rsid w:val="003625C4"/>
    <w:rsid w:val="00373D0A"/>
    <w:rsid w:val="003B1712"/>
    <w:rsid w:val="003C4A95"/>
    <w:rsid w:val="003D0C09"/>
    <w:rsid w:val="004044A8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D52FA"/>
    <w:rsid w:val="00562A7C"/>
    <w:rsid w:val="00564678"/>
    <w:rsid w:val="0059145F"/>
    <w:rsid w:val="00596076"/>
    <w:rsid w:val="005B39DB"/>
    <w:rsid w:val="005C2124"/>
    <w:rsid w:val="005F1362"/>
    <w:rsid w:val="00600529"/>
    <w:rsid w:val="00605626"/>
    <w:rsid w:val="006071D5"/>
    <w:rsid w:val="0062039B"/>
    <w:rsid w:val="00623C16"/>
    <w:rsid w:val="00637D3A"/>
    <w:rsid w:val="00640BF5"/>
    <w:rsid w:val="00645B8E"/>
    <w:rsid w:val="00660C3A"/>
    <w:rsid w:val="006D5DE9"/>
    <w:rsid w:val="006F45E0"/>
    <w:rsid w:val="00701D6B"/>
    <w:rsid w:val="007061B2"/>
    <w:rsid w:val="0071640B"/>
    <w:rsid w:val="00716D85"/>
    <w:rsid w:val="00722449"/>
    <w:rsid w:val="00740A09"/>
    <w:rsid w:val="00762E26"/>
    <w:rsid w:val="007706D9"/>
    <w:rsid w:val="007C01D6"/>
    <w:rsid w:val="008028B5"/>
    <w:rsid w:val="00832EC9"/>
    <w:rsid w:val="008634CD"/>
    <w:rsid w:val="00872087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84240"/>
    <w:rsid w:val="00AB3EE3"/>
    <w:rsid w:val="00AC7D58"/>
    <w:rsid w:val="00AD4827"/>
    <w:rsid w:val="00AD6B6A"/>
    <w:rsid w:val="00B131C2"/>
    <w:rsid w:val="00B73811"/>
    <w:rsid w:val="00B75989"/>
    <w:rsid w:val="00B80D67"/>
    <w:rsid w:val="00B8100F"/>
    <w:rsid w:val="00B96924"/>
    <w:rsid w:val="00BB50C6"/>
    <w:rsid w:val="00C02815"/>
    <w:rsid w:val="00C02FC6"/>
    <w:rsid w:val="00C13493"/>
    <w:rsid w:val="00C321EB"/>
    <w:rsid w:val="00C71B5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0876"/>
    <w:rsid w:val="00E63075"/>
    <w:rsid w:val="00E97096"/>
    <w:rsid w:val="00EA0188"/>
    <w:rsid w:val="00EB17B4"/>
    <w:rsid w:val="00ED1550"/>
    <w:rsid w:val="00ED4F9A"/>
    <w:rsid w:val="00EE1A37"/>
    <w:rsid w:val="00EE5C31"/>
    <w:rsid w:val="00F21C80"/>
    <w:rsid w:val="00F4140D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CC96ACD"/>
    <w:rsid w:val="6F2D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0" w:name="HTML Keyboard" w:locked="1"/>
    <w:lsdException w:uiPriority="0" w:name="HTML Preformatted" w:locked="1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99" w:name="Table Subtle 1"/>
    <w:lsdException w:uiPriority="0" w:name="Table Subtle 2" w:locked="1"/>
    <w:lsdException w:uiPriority="0" w:name="Table Web 1" w:locked="1"/>
    <w:lsdException w:uiPriority="99" w:name="Table Web 2"/>
    <w:lsdException w:uiPriority="99" w:name="Table Web 3"/>
    <w:lsdException w:uiPriority="0" w:name="Balloon Text" w:locked="1"/>
    <w:lsdException w:unhideWhenUsed="0" w:uiPriority="99" w:semiHidden="0" w:name="Table Grid"/>
    <w:lsdException w:uiPriority="0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5">
    <w:name w:val="Hyperlink"/>
    <w:uiPriority w:val="99"/>
    <w:rPr>
      <w:color w:val="0000FF"/>
      <w:u w:val="single"/>
    </w:rPr>
  </w:style>
  <w:style w:type="table" w:styleId="7">
    <w:name w:val="Table Grid"/>
    <w:basedOn w:val="6"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link w:val="3"/>
    <w:qFormat/>
    <w:locked/>
    <w:uiPriority w:val="99"/>
    <w:rPr>
      <w:kern w:val="2"/>
      <w:sz w:val="24"/>
      <w:szCs w:val="24"/>
    </w:rPr>
  </w:style>
  <w:style w:type="character" w:customStyle="1" w:styleId="9">
    <w:name w:val="页脚 字符"/>
    <w:link w:val="2"/>
    <w:semiHidden/>
    <w:qFormat/>
    <w:uiPriority w:val="99"/>
    <w:rPr>
      <w:rFonts w:cs="Calibri"/>
      <w:sz w:val="18"/>
      <w:szCs w:val="18"/>
    </w:rPr>
  </w:style>
  <w:style w:type="paragraph" w:styleId="10">
    <w:name w:val="No Spacing"/>
    <w:qFormat/>
    <w:uiPriority w:val="99"/>
    <w:rPr>
      <w:rFonts w:ascii="Calibri" w:hAnsi="Calibri" w:eastAsia="Microsoft YaHei UI" w:cs="Calibr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png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png"/><Relationship Id="rId90" Type="http://schemas.openxmlformats.org/officeDocument/2006/relationships/image" Target="media/image47.wmf"/><Relationship Id="rId9" Type="http://schemas.openxmlformats.org/officeDocument/2006/relationships/image" Target="media/image5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png"/><Relationship Id="rId8" Type="http://schemas.openxmlformats.org/officeDocument/2006/relationships/image" Target="media/image4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png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png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7" Type="http://schemas.openxmlformats.org/officeDocument/2006/relationships/fontTable" Target="fontTable.xml"/><Relationship Id="rId336" Type="http://schemas.openxmlformats.org/officeDocument/2006/relationships/customXml" Target="../customXml/item1.xml"/><Relationship Id="rId335" Type="http://schemas.openxmlformats.org/officeDocument/2006/relationships/image" Target="media/image172.wmf"/><Relationship Id="rId334" Type="http://schemas.openxmlformats.org/officeDocument/2006/relationships/oleObject" Target="embeddings/oleObject159.bin"/><Relationship Id="rId333" Type="http://schemas.openxmlformats.org/officeDocument/2006/relationships/image" Target="media/image171.wmf"/><Relationship Id="rId332" Type="http://schemas.openxmlformats.org/officeDocument/2006/relationships/oleObject" Target="embeddings/oleObject158.bin"/><Relationship Id="rId331" Type="http://schemas.openxmlformats.org/officeDocument/2006/relationships/image" Target="media/image170.wmf"/><Relationship Id="rId330" Type="http://schemas.openxmlformats.org/officeDocument/2006/relationships/oleObject" Target="embeddings/oleObject157.bin"/><Relationship Id="rId33" Type="http://schemas.openxmlformats.org/officeDocument/2006/relationships/oleObject" Target="embeddings/oleObject12.bin"/><Relationship Id="rId329" Type="http://schemas.openxmlformats.org/officeDocument/2006/relationships/image" Target="media/image169.wmf"/><Relationship Id="rId328" Type="http://schemas.openxmlformats.org/officeDocument/2006/relationships/oleObject" Target="embeddings/oleObject156.bin"/><Relationship Id="rId327" Type="http://schemas.openxmlformats.org/officeDocument/2006/relationships/image" Target="media/image168.wmf"/><Relationship Id="rId326" Type="http://schemas.openxmlformats.org/officeDocument/2006/relationships/oleObject" Target="embeddings/oleObject155.bin"/><Relationship Id="rId325" Type="http://schemas.openxmlformats.org/officeDocument/2006/relationships/image" Target="media/image167.wmf"/><Relationship Id="rId324" Type="http://schemas.openxmlformats.org/officeDocument/2006/relationships/oleObject" Target="embeddings/oleObject154.bin"/><Relationship Id="rId323" Type="http://schemas.openxmlformats.org/officeDocument/2006/relationships/image" Target="media/image166.wmf"/><Relationship Id="rId322" Type="http://schemas.openxmlformats.org/officeDocument/2006/relationships/oleObject" Target="embeddings/oleObject153.bin"/><Relationship Id="rId321" Type="http://schemas.openxmlformats.org/officeDocument/2006/relationships/image" Target="media/image165.wmf"/><Relationship Id="rId320" Type="http://schemas.openxmlformats.org/officeDocument/2006/relationships/oleObject" Target="embeddings/oleObject152.bin"/><Relationship Id="rId32" Type="http://schemas.openxmlformats.org/officeDocument/2006/relationships/image" Target="media/image17.wmf"/><Relationship Id="rId319" Type="http://schemas.openxmlformats.org/officeDocument/2006/relationships/image" Target="media/image164.wmf"/><Relationship Id="rId318" Type="http://schemas.openxmlformats.org/officeDocument/2006/relationships/oleObject" Target="embeddings/oleObject151.bin"/><Relationship Id="rId317" Type="http://schemas.openxmlformats.org/officeDocument/2006/relationships/image" Target="media/image163.wmf"/><Relationship Id="rId316" Type="http://schemas.openxmlformats.org/officeDocument/2006/relationships/oleObject" Target="embeddings/oleObject150.bin"/><Relationship Id="rId315" Type="http://schemas.openxmlformats.org/officeDocument/2006/relationships/image" Target="media/image162.wmf"/><Relationship Id="rId314" Type="http://schemas.openxmlformats.org/officeDocument/2006/relationships/oleObject" Target="embeddings/oleObject149.bin"/><Relationship Id="rId313" Type="http://schemas.openxmlformats.org/officeDocument/2006/relationships/image" Target="media/image161.wmf"/><Relationship Id="rId312" Type="http://schemas.openxmlformats.org/officeDocument/2006/relationships/oleObject" Target="embeddings/oleObject148.bin"/><Relationship Id="rId311" Type="http://schemas.openxmlformats.org/officeDocument/2006/relationships/image" Target="media/image160.png"/><Relationship Id="rId310" Type="http://schemas.openxmlformats.org/officeDocument/2006/relationships/image" Target="media/image159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47.bin"/><Relationship Id="rId308" Type="http://schemas.openxmlformats.org/officeDocument/2006/relationships/image" Target="media/image158.wmf"/><Relationship Id="rId307" Type="http://schemas.openxmlformats.org/officeDocument/2006/relationships/oleObject" Target="embeddings/oleObject146.bin"/><Relationship Id="rId306" Type="http://schemas.openxmlformats.org/officeDocument/2006/relationships/image" Target="media/image157.wmf"/><Relationship Id="rId305" Type="http://schemas.openxmlformats.org/officeDocument/2006/relationships/oleObject" Target="embeddings/oleObject145.bin"/><Relationship Id="rId304" Type="http://schemas.openxmlformats.org/officeDocument/2006/relationships/image" Target="media/image156.wmf"/><Relationship Id="rId303" Type="http://schemas.openxmlformats.org/officeDocument/2006/relationships/oleObject" Target="embeddings/oleObject144.bin"/><Relationship Id="rId302" Type="http://schemas.openxmlformats.org/officeDocument/2006/relationships/image" Target="media/image155.wmf"/><Relationship Id="rId301" Type="http://schemas.openxmlformats.org/officeDocument/2006/relationships/oleObject" Target="embeddings/oleObject143.bin"/><Relationship Id="rId300" Type="http://schemas.openxmlformats.org/officeDocument/2006/relationships/image" Target="media/image154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oleObject" Target="embeddings/oleObject142.bin"/><Relationship Id="rId298" Type="http://schemas.openxmlformats.org/officeDocument/2006/relationships/image" Target="media/image153.wmf"/><Relationship Id="rId297" Type="http://schemas.openxmlformats.org/officeDocument/2006/relationships/oleObject" Target="embeddings/oleObject141.bin"/><Relationship Id="rId296" Type="http://schemas.openxmlformats.org/officeDocument/2006/relationships/image" Target="media/image152.wmf"/><Relationship Id="rId295" Type="http://schemas.openxmlformats.org/officeDocument/2006/relationships/oleObject" Target="embeddings/oleObject140.bin"/><Relationship Id="rId294" Type="http://schemas.openxmlformats.org/officeDocument/2006/relationships/image" Target="media/image151.wmf"/><Relationship Id="rId293" Type="http://schemas.openxmlformats.org/officeDocument/2006/relationships/oleObject" Target="embeddings/oleObject139.bin"/><Relationship Id="rId292" Type="http://schemas.openxmlformats.org/officeDocument/2006/relationships/image" Target="media/image150.wmf"/><Relationship Id="rId291" Type="http://schemas.openxmlformats.org/officeDocument/2006/relationships/oleObject" Target="embeddings/oleObject138.bin"/><Relationship Id="rId290" Type="http://schemas.openxmlformats.org/officeDocument/2006/relationships/image" Target="media/image149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37.bin"/><Relationship Id="rId288" Type="http://schemas.openxmlformats.org/officeDocument/2006/relationships/image" Target="media/image148.wmf"/><Relationship Id="rId287" Type="http://schemas.openxmlformats.org/officeDocument/2006/relationships/oleObject" Target="embeddings/oleObject136.bin"/><Relationship Id="rId286" Type="http://schemas.openxmlformats.org/officeDocument/2006/relationships/image" Target="media/image147.wmf"/><Relationship Id="rId285" Type="http://schemas.openxmlformats.org/officeDocument/2006/relationships/oleObject" Target="embeddings/oleObject135.bin"/><Relationship Id="rId284" Type="http://schemas.openxmlformats.org/officeDocument/2006/relationships/image" Target="media/image146.wmf"/><Relationship Id="rId283" Type="http://schemas.openxmlformats.org/officeDocument/2006/relationships/oleObject" Target="embeddings/oleObject134.bin"/><Relationship Id="rId282" Type="http://schemas.openxmlformats.org/officeDocument/2006/relationships/image" Target="media/image145.wmf"/><Relationship Id="rId281" Type="http://schemas.openxmlformats.org/officeDocument/2006/relationships/oleObject" Target="embeddings/oleObject133.bin"/><Relationship Id="rId280" Type="http://schemas.openxmlformats.org/officeDocument/2006/relationships/image" Target="media/image144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32.bin"/><Relationship Id="rId278" Type="http://schemas.openxmlformats.org/officeDocument/2006/relationships/image" Target="media/image143.wmf"/><Relationship Id="rId277" Type="http://schemas.openxmlformats.org/officeDocument/2006/relationships/oleObject" Target="embeddings/oleObject131.bin"/><Relationship Id="rId276" Type="http://schemas.openxmlformats.org/officeDocument/2006/relationships/image" Target="media/image142.wmf"/><Relationship Id="rId275" Type="http://schemas.openxmlformats.org/officeDocument/2006/relationships/oleObject" Target="embeddings/oleObject130.bin"/><Relationship Id="rId274" Type="http://schemas.openxmlformats.org/officeDocument/2006/relationships/image" Target="media/image141.wmf"/><Relationship Id="rId273" Type="http://schemas.openxmlformats.org/officeDocument/2006/relationships/oleObject" Target="embeddings/oleObject129.bin"/><Relationship Id="rId272" Type="http://schemas.openxmlformats.org/officeDocument/2006/relationships/image" Target="media/image140.wmf"/><Relationship Id="rId271" Type="http://schemas.openxmlformats.org/officeDocument/2006/relationships/oleObject" Target="embeddings/oleObject128.bin"/><Relationship Id="rId270" Type="http://schemas.openxmlformats.org/officeDocument/2006/relationships/image" Target="media/image139.wmf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27.bin"/><Relationship Id="rId268" Type="http://schemas.openxmlformats.org/officeDocument/2006/relationships/image" Target="media/image138.wmf"/><Relationship Id="rId267" Type="http://schemas.openxmlformats.org/officeDocument/2006/relationships/oleObject" Target="embeddings/oleObject126.bin"/><Relationship Id="rId266" Type="http://schemas.openxmlformats.org/officeDocument/2006/relationships/image" Target="media/image137.wmf"/><Relationship Id="rId265" Type="http://schemas.openxmlformats.org/officeDocument/2006/relationships/oleObject" Target="embeddings/oleObject125.bin"/><Relationship Id="rId264" Type="http://schemas.openxmlformats.org/officeDocument/2006/relationships/image" Target="media/image136.wmf"/><Relationship Id="rId263" Type="http://schemas.openxmlformats.org/officeDocument/2006/relationships/oleObject" Target="embeddings/oleObject124.bin"/><Relationship Id="rId262" Type="http://schemas.openxmlformats.org/officeDocument/2006/relationships/image" Target="media/image135.wmf"/><Relationship Id="rId261" Type="http://schemas.openxmlformats.org/officeDocument/2006/relationships/oleObject" Target="embeddings/oleObject123.bin"/><Relationship Id="rId260" Type="http://schemas.openxmlformats.org/officeDocument/2006/relationships/image" Target="media/image134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2.bin"/><Relationship Id="rId258" Type="http://schemas.openxmlformats.org/officeDocument/2006/relationships/image" Target="media/image133.wmf"/><Relationship Id="rId257" Type="http://schemas.openxmlformats.org/officeDocument/2006/relationships/oleObject" Target="embeddings/oleObject121.bin"/><Relationship Id="rId256" Type="http://schemas.openxmlformats.org/officeDocument/2006/relationships/image" Target="media/image132.wmf"/><Relationship Id="rId255" Type="http://schemas.openxmlformats.org/officeDocument/2006/relationships/oleObject" Target="embeddings/oleObject120.bin"/><Relationship Id="rId254" Type="http://schemas.openxmlformats.org/officeDocument/2006/relationships/image" Target="media/image131.wmf"/><Relationship Id="rId253" Type="http://schemas.openxmlformats.org/officeDocument/2006/relationships/oleObject" Target="embeddings/oleObject119.bin"/><Relationship Id="rId252" Type="http://schemas.openxmlformats.org/officeDocument/2006/relationships/image" Target="media/image130.wmf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9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7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6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5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4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11.bin"/><Relationship Id="rId236" Type="http://schemas.openxmlformats.org/officeDocument/2006/relationships/oleObject" Target="embeddings/oleObject110.bin"/><Relationship Id="rId235" Type="http://schemas.openxmlformats.org/officeDocument/2006/relationships/image" Target="media/image122.wmf"/><Relationship Id="rId234" Type="http://schemas.openxmlformats.org/officeDocument/2006/relationships/oleObject" Target="embeddings/oleObject109.bin"/><Relationship Id="rId233" Type="http://schemas.openxmlformats.org/officeDocument/2006/relationships/image" Target="media/image121.wmf"/><Relationship Id="rId232" Type="http://schemas.openxmlformats.org/officeDocument/2006/relationships/oleObject" Target="embeddings/oleObject108.bin"/><Relationship Id="rId231" Type="http://schemas.openxmlformats.org/officeDocument/2006/relationships/image" Target="media/image120.wmf"/><Relationship Id="rId230" Type="http://schemas.openxmlformats.org/officeDocument/2006/relationships/oleObject" Target="embeddings/oleObject107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9.wmf"/><Relationship Id="rId228" Type="http://schemas.openxmlformats.org/officeDocument/2006/relationships/oleObject" Target="embeddings/oleObject106.bin"/><Relationship Id="rId227" Type="http://schemas.openxmlformats.org/officeDocument/2006/relationships/image" Target="media/image118.wmf"/><Relationship Id="rId226" Type="http://schemas.openxmlformats.org/officeDocument/2006/relationships/oleObject" Target="embeddings/oleObject105.bin"/><Relationship Id="rId225" Type="http://schemas.openxmlformats.org/officeDocument/2006/relationships/image" Target="media/image117.wmf"/><Relationship Id="rId224" Type="http://schemas.openxmlformats.org/officeDocument/2006/relationships/oleObject" Target="embeddings/oleObject104.bin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6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5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12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11.wmf"/><Relationship Id="rId211" Type="http://schemas.openxmlformats.org/officeDocument/2006/relationships/oleObject" Target="embeddings/oleObject97.bin"/><Relationship Id="rId210" Type="http://schemas.openxmlformats.org/officeDocument/2006/relationships/image" Target="media/image110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6.bin"/><Relationship Id="rId208" Type="http://schemas.openxmlformats.org/officeDocument/2006/relationships/image" Target="media/image109.wmf"/><Relationship Id="rId207" Type="http://schemas.openxmlformats.org/officeDocument/2006/relationships/oleObject" Target="embeddings/oleObject95.bin"/><Relationship Id="rId206" Type="http://schemas.openxmlformats.org/officeDocument/2006/relationships/image" Target="media/image108.wmf"/><Relationship Id="rId205" Type="http://schemas.openxmlformats.org/officeDocument/2006/relationships/oleObject" Target="embeddings/oleObject94.bin"/><Relationship Id="rId204" Type="http://schemas.openxmlformats.org/officeDocument/2006/relationships/image" Target="media/image107.wmf"/><Relationship Id="rId203" Type="http://schemas.openxmlformats.org/officeDocument/2006/relationships/oleObject" Target="embeddings/oleObject93.bin"/><Relationship Id="rId202" Type="http://schemas.openxmlformats.org/officeDocument/2006/relationships/image" Target="media/image106.wmf"/><Relationship Id="rId201" Type="http://schemas.openxmlformats.org/officeDocument/2006/relationships/oleObject" Target="embeddings/oleObject92.bin"/><Relationship Id="rId200" Type="http://schemas.openxmlformats.org/officeDocument/2006/relationships/image" Target="media/image105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1.bin"/><Relationship Id="rId198" Type="http://schemas.openxmlformats.org/officeDocument/2006/relationships/image" Target="media/image104.wmf"/><Relationship Id="rId197" Type="http://schemas.openxmlformats.org/officeDocument/2006/relationships/oleObject" Target="embeddings/oleObject90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101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100.png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6.bin"/><Relationship Id="rId188" Type="http://schemas.openxmlformats.org/officeDocument/2006/relationships/oleObject" Target="embeddings/oleObject85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6.png"/><Relationship Id="rId180" Type="http://schemas.openxmlformats.org/officeDocument/2006/relationships/image" Target="media/image95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90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6.bin"/><Relationship Id="rId168" Type="http://schemas.openxmlformats.org/officeDocument/2006/relationships/image" Target="media/image89.wmf"/><Relationship Id="rId167" Type="http://schemas.openxmlformats.org/officeDocument/2006/relationships/oleObject" Target="embeddings/oleObject75.bin"/><Relationship Id="rId166" Type="http://schemas.openxmlformats.org/officeDocument/2006/relationships/oleObject" Target="embeddings/oleObject74.bin"/><Relationship Id="rId165" Type="http://schemas.openxmlformats.org/officeDocument/2006/relationships/oleObject" Target="embeddings/oleObject73.bin"/><Relationship Id="rId164" Type="http://schemas.openxmlformats.org/officeDocument/2006/relationships/oleObject" Target="embeddings/oleObject72.bin"/><Relationship Id="rId163" Type="http://schemas.openxmlformats.org/officeDocument/2006/relationships/image" Target="media/image88.wmf"/><Relationship Id="rId162" Type="http://schemas.openxmlformats.org/officeDocument/2006/relationships/oleObject" Target="embeddings/oleObject71.bin"/><Relationship Id="rId161" Type="http://schemas.openxmlformats.org/officeDocument/2006/relationships/image" Target="media/image87.wmf"/><Relationship Id="rId160" Type="http://schemas.openxmlformats.org/officeDocument/2006/relationships/oleObject" Target="embeddings/oleObject70.bin"/><Relationship Id="rId16" Type="http://schemas.openxmlformats.org/officeDocument/2006/relationships/image" Target="media/image9.wmf"/><Relationship Id="rId159" Type="http://schemas.openxmlformats.org/officeDocument/2006/relationships/image" Target="media/image86.png"/><Relationship Id="rId158" Type="http://schemas.openxmlformats.org/officeDocument/2006/relationships/image" Target="media/image85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4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83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82.png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3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png"/><Relationship Id="rId140" Type="http://schemas.openxmlformats.org/officeDocument/2006/relationships/image" Target="media/image75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png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png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png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8.png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3"/>
    <customShpInfo spid="_x0000_s2054"/>
    <customShpInfo spid="_x0000_s1025"/>
    <customShpInfo spid="_x0000_s11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7</Pages>
  <Words>1081</Words>
  <Characters>6162</Characters>
  <Lines>51</Lines>
  <Paragraphs>14</Paragraphs>
  <TotalTime>69</TotalTime>
  <ScaleCrop>false</ScaleCrop>
  <LinksUpToDate>false</LinksUpToDate>
  <CharactersWithSpaces>7229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2023-07-31T09:30:00Z</dcterms:created>
  <dc:creator>琦</dc:creator>
  <cp:lastModifiedBy>Administrator</cp:lastModifiedBy>
  <dcterms:modified xsi:type="dcterms:W3CDTF">2023-08-06T13:55:13Z</dcterms:modified>
  <dc:title>2023年上学期八年级5月作业检测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