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80" w:hanging="482" w:hangingChars="200"/>
        <w:jc w:val="center"/>
        <w:rPr>
          <w:rFonts w:ascii="宋体" w:hAnsi="宋体"/>
          <w:b/>
          <w:sz w:val="24"/>
        </w:rPr>
      </w:pPr>
      <w:r>
        <w:rPr>
          <w:rFonts w:hint="eastAsia" w:ascii="宋体" w:hAnsi="宋体"/>
          <w:b/>
          <w:sz w:val="24"/>
        </w:rPr>
        <w:drawing>
          <wp:anchor distT="0" distB="0" distL="114300" distR="114300" simplePos="0" relativeHeight="251659264" behindDoc="0" locked="0" layoutInCell="1" allowOverlap="1">
            <wp:simplePos x="0" y="0"/>
            <wp:positionH relativeFrom="page">
              <wp:posOffset>10350500</wp:posOffset>
            </wp:positionH>
            <wp:positionV relativeFrom="topMargin">
              <wp:posOffset>10490200</wp:posOffset>
            </wp:positionV>
            <wp:extent cx="431800" cy="2921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31800" cy="292100"/>
                    </a:xfrm>
                    <a:prstGeom prst="rect">
                      <a:avLst/>
                    </a:prstGeom>
                  </pic:spPr>
                </pic:pic>
              </a:graphicData>
            </a:graphic>
          </wp:anchor>
        </w:drawing>
      </w:r>
      <w:r>
        <w:rPr>
          <w:rFonts w:hint="eastAsia" w:ascii="宋体" w:hAnsi="宋体"/>
          <w:b/>
          <w:sz w:val="24"/>
        </w:rPr>
        <w:t>阶段练习卷参考答案及评分标准</w:t>
      </w:r>
    </w:p>
    <w:p>
      <w:pPr>
        <w:spacing w:line="360" w:lineRule="auto"/>
        <w:ind w:left="420" w:hanging="422" w:hangingChars="200"/>
        <w:rPr>
          <w:rFonts w:ascii="宋体" w:hAnsi="宋体"/>
          <w:b/>
          <w:szCs w:val="21"/>
        </w:rPr>
      </w:pPr>
      <w:r>
        <w:rPr>
          <w:rFonts w:hint="eastAsia" w:ascii="宋体" w:hAnsi="宋体"/>
          <w:b/>
          <w:szCs w:val="21"/>
        </w:rPr>
        <w:t>一、选择题（本题共15小题，每小题1分，共15分。每小题只有一个选项符合题意）</w:t>
      </w:r>
    </w:p>
    <w:p>
      <w:pPr>
        <w:spacing w:line="360" w:lineRule="auto"/>
        <w:rPr>
          <w:rFonts w:ascii="宋体" w:hAnsi="宋体"/>
          <w:szCs w:val="21"/>
        </w:rPr>
      </w:pPr>
      <w:r>
        <w:rPr>
          <w:rFonts w:hint="eastAsia" w:ascii="宋体" w:hAnsi="宋体"/>
          <w:szCs w:val="21"/>
        </w:rPr>
        <w:t>1-5 CCCAA 6-10 ABBDC 11-15 CADCD</w:t>
      </w:r>
    </w:p>
    <w:p>
      <w:pPr>
        <w:spacing w:line="360" w:lineRule="auto"/>
        <w:ind w:left="420" w:hanging="422" w:hangingChars="200"/>
        <w:rPr>
          <w:rFonts w:ascii="宋体" w:hAnsi="宋体"/>
          <w:b/>
          <w:szCs w:val="21"/>
        </w:rPr>
      </w:pPr>
      <w:r>
        <w:rPr>
          <w:rFonts w:hint="eastAsia" w:ascii="宋体" w:hAnsi="宋体"/>
          <w:b/>
          <w:szCs w:val="21"/>
        </w:rPr>
        <w:t>二、填空题（本题共5小题，每空1分，共25分）</w:t>
      </w:r>
    </w:p>
    <w:p>
      <w:pPr>
        <w:spacing w:line="360" w:lineRule="auto"/>
        <w:jc w:val="left"/>
        <w:textAlignment w:val="center"/>
        <w:rPr>
          <w:rFonts w:ascii="宋体" w:hAnsi="宋体" w:eastAsia="宋体"/>
        </w:rPr>
      </w:pPr>
      <w:r>
        <w:rPr>
          <w:rFonts w:hint="eastAsia" w:ascii="宋体" w:hAnsi="宋体"/>
          <w:szCs w:val="21"/>
        </w:rPr>
        <w:t>16.</w:t>
      </w:r>
      <w:r>
        <w:rPr>
          <w:rFonts w:hint="eastAsia" w:ascii="宋体" w:hAnsi="宋体" w:eastAsia="宋体"/>
        </w:rPr>
        <w:t>（1）色素和异味；滤纸；消毒/杀菌（2）可溶性；蒸馏</w:t>
      </w:r>
    </w:p>
    <w:p>
      <w:pPr>
        <w:spacing w:line="360" w:lineRule="auto"/>
        <w:jc w:val="left"/>
        <w:textAlignment w:val="center"/>
      </w:pPr>
      <w:r>
        <w:rPr>
          <w:rFonts w:hint="eastAsia" w:hAnsi="宋体"/>
          <w:kern w:val="0"/>
          <w:szCs w:val="21"/>
        </w:rPr>
        <w:t>17.（1）</w:t>
      </w:r>
      <w:r>
        <w:rPr>
          <w:rFonts w:hint="eastAsia"/>
        </w:rPr>
        <w:t>水；分子不断运动（2）有机物；6</w:t>
      </w:r>
      <w:r>
        <w:rPr>
          <w:rFonts w:hint="eastAsia" w:ascii="宋体" w:hAnsi="宋体"/>
          <w:szCs w:val="21"/>
        </w:rPr>
        <w:t>∶</w:t>
      </w:r>
      <w:r>
        <w:rPr>
          <w:rFonts w:hint="eastAsia"/>
        </w:rPr>
        <w:t>1</w:t>
      </w:r>
      <w:r>
        <w:rPr>
          <w:rFonts w:hint="eastAsia" w:ascii="宋体" w:hAnsi="宋体"/>
          <w:szCs w:val="21"/>
        </w:rPr>
        <w:t>∶</w:t>
      </w:r>
      <w:r>
        <w:rPr>
          <w:rFonts w:hint="eastAsia"/>
        </w:rPr>
        <w:t>4（3）</w:t>
      </w:r>
      <w:r>
        <w:rPr>
          <w:rFonts w:ascii="Times New Roman" w:hAnsi="Times New Roman" w:cs="Times New Roman"/>
        </w:rPr>
        <w:t>NaC</w:t>
      </w:r>
      <w:r>
        <w:rPr>
          <w:rFonts w:hint="eastAsia" w:ascii="Times New Roman" w:hAnsi="Times New Roman" w:cs="Times New Roman"/>
        </w:rPr>
        <w:t>l</w:t>
      </w:r>
    </w:p>
    <w:p>
      <w:pPr>
        <w:spacing w:line="360" w:lineRule="auto"/>
        <w:rPr>
          <w:rFonts w:ascii="宋体" w:hAnsi="宋体" w:eastAsia="宋体" w:cs="宋体"/>
          <w:szCs w:val="21"/>
        </w:rPr>
      </w:pPr>
      <w:r>
        <w:rPr>
          <w:rFonts w:hint="eastAsia" w:ascii="宋体" w:hAnsi="宋体"/>
          <w:szCs w:val="21"/>
        </w:rPr>
        <w:t>18</w:t>
      </w:r>
      <w:r>
        <w:rPr>
          <w:rFonts w:hint="eastAsia" w:ascii="宋体" w:hAnsi="宋体" w:eastAsia="宋体" w:cs="宋体"/>
          <w:szCs w:val="21"/>
        </w:rPr>
        <w:t>．（1）Fe</w:t>
      </w:r>
      <w:r>
        <w:rPr>
          <w:rFonts w:hint="eastAsia" w:ascii="宋体" w:hAnsi="宋体" w:eastAsia="宋体" w:cs="宋体"/>
          <w:szCs w:val="21"/>
          <w:vertAlign w:val="subscript"/>
        </w:rPr>
        <w:t>2</w:t>
      </w:r>
      <w:r>
        <w:rPr>
          <w:rFonts w:hint="eastAsia" w:ascii="宋体" w:hAnsi="宋体" w:eastAsia="宋体" w:cs="宋体"/>
          <w:szCs w:val="21"/>
        </w:rPr>
        <w:t>O</w:t>
      </w:r>
      <w:r>
        <w:rPr>
          <w:rFonts w:hint="eastAsia" w:ascii="宋体" w:hAnsi="宋体" w:eastAsia="宋体" w:cs="宋体"/>
          <w:szCs w:val="21"/>
          <w:vertAlign w:val="subscript"/>
        </w:rPr>
        <w:t>3</w:t>
      </w:r>
      <w:r>
        <w:rPr>
          <w:rFonts w:hint="eastAsia" w:ascii="宋体" w:hAnsi="宋体" w:eastAsia="宋体" w:cs="宋体"/>
          <w:szCs w:val="21"/>
        </w:rPr>
        <w:t>+3CO</w:t>
      </w:r>
      <w:r>
        <w:rPr>
          <w:rFonts w:hint="eastAsia" w:ascii="宋体" w:hAnsi="宋体" w:eastAsia="宋体" w:cs="宋体"/>
          <w:szCs w:val="21"/>
          <w:u w:val="double"/>
          <w:vertAlign w:val="superscript"/>
        </w:rPr>
        <w:t>高温</w:t>
      </w:r>
      <w:r>
        <w:rPr>
          <w:rFonts w:hint="eastAsia" w:ascii="宋体" w:hAnsi="宋体" w:eastAsia="宋体" w:cs="宋体"/>
          <w:szCs w:val="21"/>
        </w:rPr>
        <w:t>2Fe+3CO</w:t>
      </w:r>
      <w:r>
        <w:rPr>
          <w:rFonts w:hint="eastAsia" w:ascii="宋体" w:hAnsi="宋体" w:eastAsia="宋体" w:cs="宋体"/>
          <w:szCs w:val="21"/>
          <w:vertAlign w:val="subscript"/>
        </w:rPr>
        <w:t>2</w:t>
      </w:r>
      <w:r>
        <w:rPr>
          <w:rFonts w:hint="eastAsia" w:ascii="宋体" w:hAnsi="宋体" w:eastAsia="宋体" w:cs="宋体"/>
          <w:szCs w:val="21"/>
        </w:rPr>
        <w:t>；氧气和水；Fe</w:t>
      </w:r>
      <w:r>
        <w:rPr>
          <w:rFonts w:hint="eastAsia" w:ascii="宋体" w:hAnsi="宋体" w:eastAsia="宋体" w:cs="宋体"/>
          <w:szCs w:val="21"/>
          <w:vertAlign w:val="subscript"/>
        </w:rPr>
        <w:t>2</w:t>
      </w:r>
      <w:r>
        <w:rPr>
          <w:rFonts w:hint="eastAsia" w:ascii="宋体" w:hAnsi="宋体" w:eastAsia="宋体" w:cs="宋体"/>
          <w:szCs w:val="21"/>
        </w:rPr>
        <w:t>O</w:t>
      </w:r>
      <w:r>
        <w:rPr>
          <w:rFonts w:hint="eastAsia" w:ascii="宋体" w:hAnsi="宋体" w:eastAsia="宋体" w:cs="宋体"/>
          <w:szCs w:val="21"/>
          <w:vertAlign w:val="subscript"/>
        </w:rPr>
        <w:t>3</w:t>
      </w:r>
      <w:r>
        <w:rPr>
          <w:rFonts w:hint="eastAsia" w:ascii="宋体" w:hAnsi="宋体" w:eastAsia="宋体" w:cs="宋体"/>
          <w:szCs w:val="21"/>
        </w:rPr>
        <w:t>+6HCl==2FeCl</w:t>
      </w:r>
      <w:r>
        <w:rPr>
          <w:rFonts w:hint="eastAsia" w:ascii="宋体" w:hAnsi="宋体" w:eastAsia="宋体" w:cs="宋体"/>
          <w:szCs w:val="21"/>
          <w:vertAlign w:val="subscript"/>
        </w:rPr>
        <w:t>3</w:t>
      </w:r>
      <w:r>
        <w:rPr>
          <w:rFonts w:hint="eastAsia" w:ascii="宋体" w:hAnsi="宋体" w:eastAsia="宋体" w:cs="宋体"/>
          <w:szCs w:val="21"/>
        </w:rPr>
        <w:t>+3H</w:t>
      </w:r>
      <w:r>
        <w:rPr>
          <w:rFonts w:hint="eastAsia" w:ascii="宋体" w:hAnsi="宋体" w:eastAsia="宋体" w:cs="宋体"/>
          <w:szCs w:val="21"/>
          <w:vertAlign w:val="subscript"/>
        </w:rPr>
        <w:t>2</w:t>
      </w:r>
      <w:r>
        <w:rPr>
          <w:rFonts w:hint="eastAsia" w:ascii="宋体" w:hAnsi="宋体" w:eastAsia="宋体" w:cs="宋体"/>
          <w:szCs w:val="21"/>
        </w:rPr>
        <w:t>O</w:t>
      </w:r>
    </w:p>
    <w:p>
      <w:pPr>
        <w:spacing w:line="360" w:lineRule="auto"/>
        <w:rPr>
          <w:rFonts w:ascii="宋体" w:hAnsi="宋体" w:eastAsia="宋体" w:cs="宋体"/>
          <w:szCs w:val="21"/>
        </w:rPr>
      </w:pPr>
      <w:r>
        <w:rPr>
          <w:rFonts w:hint="eastAsia" w:ascii="宋体" w:hAnsi="宋体" w:eastAsia="宋体" w:cs="宋体"/>
          <w:szCs w:val="21"/>
        </w:rPr>
        <w:t>（2）强度或硬度大；4Al + 3O</w:t>
      </w:r>
      <w:r>
        <w:rPr>
          <w:rFonts w:hint="eastAsia" w:ascii="宋体" w:hAnsi="宋体" w:eastAsia="宋体" w:cs="宋体"/>
          <w:szCs w:val="21"/>
          <w:vertAlign w:val="subscript"/>
        </w:rPr>
        <w:t xml:space="preserve">2  </w:t>
      </w:r>
      <w:r>
        <w:rPr>
          <w:rFonts w:hint="eastAsia" w:ascii="宋体" w:hAnsi="宋体" w:eastAsia="宋体" w:cs="宋体"/>
          <w:szCs w:val="21"/>
        </w:rPr>
        <w:t>= 2Al</w:t>
      </w:r>
      <w:r>
        <w:rPr>
          <w:rFonts w:hint="eastAsia" w:ascii="宋体" w:hAnsi="宋体" w:eastAsia="宋体" w:cs="宋体"/>
          <w:szCs w:val="21"/>
          <w:vertAlign w:val="subscript"/>
        </w:rPr>
        <w:t>2</w:t>
      </w:r>
      <w:r>
        <w:rPr>
          <w:rFonts w:hint="eastAsia" w:ascii="宋体" w:hAnsi="宋体" w:eastAsia="宋体" w:cs="宋体"/>
          <w:szCs w:val="21"/>
        </w:rPr>
        <w:t>O</w:t>
      </w:r>
      <w:r>
        <w:rPr>
          <w:rFonts w:hint="eastAsia" w:ascii="宋体" w:hAnsi="宋体" w:eastAsia="宋体" w:cs="宋体"/>
          <w:szCs w:val="21"/>
          <w:vertAlign w:val="subscript"/>
        </w:rPr>
        <w:t>3</w:t>
      </w:r>
      <w:r>
        <w:rPr>
          <w:rFonts w:hint="eastAsia" w:ascii="宋体" w:hAnsi="宋体" w:eastAsia="宋体" w:cs="宋体"/>
          <w:szCs w:val="21"/>
        </w:rPr>
        <w:t>（3）废旧金属回收利用等合理答案</w:t>
      </w:r>
    </w:p>
    <w:p>
      <w:pPr>
        <w:spacing w:line="360" w:lineRule="auto"/>
        <w:ind w:left="420" w:hanging="420" w:hangingChars="200"/>
        <w:rPr>
          <w:rFonts w:ascii="宋体" w:hAnsi="宋体"/>
          <w:szCs w:val="21"/>
        </w:rPr>
      </w:pPr>
      <w:r>
        <w:rPr>
          <w:rFonts w:hint="eastAsia" w:ascii="宋体" w:hAnsi="宋体"/>
          <w:szCs w:val="21"/>
        </w:rPr>
        <w:t>19.（1）①碳  ②二氧化硫/SO</w:t>
      </w:r>
      <w:r>
        <w:rPr>
          <w:rFonts w:hint="eastAsia" w:ascii="宋体" w:hAnsi="宋体"/>
          <w:szCs w:val="21"/>
          <w:vertAlign w:val="subscript"/>
        </w:rPr>
        <w:t>2</w:t>
      </w:r>
      <w:r>
        <w:rPr>
          <w:rFonts w:hint="eastAsia" w:ascii="宋体" w:hAnsi="宋体"/>
          <w:szCs w:val="21"/>
        </w:rPr>
        <w:t xml:space="preserve">  （2）①汽油等合理答案②节约石油资源/减少环境污染  </w:t>
      </w:r>
    </w:p>
    <w:p>
      <w:pPr>
        <w:spacing w:line="360" w:lineRule="auto"/>
        <w:ind w:left="420" w:hanging="420" w:hangingChars="200"/>
      </w:pPr>
      <w:r>
        <w:rPr>
          <w:rFonts w:hint="eastAsia" w:ascii="宋体" w:hAnsi="宋体"/>
          <w:szCs w:val="21"/>
        </w:rPr>
        <w:t xml:space="preserve">   （3）太阳能等合理答案</w:t>
      </w:r>
    </w:p>
    <w:p>
      <w:pPr>
        <w:spacing w:line="360" w:lineRule="auto"/>
        <w:ind w:left="420" w:hanging="420" w:hangingChars="200"/>
        <w:rPr>
          <w:rFonts w:ascii="宋体" w:hAnsi="宋体"/>
          <w:szCs w:val="21"/>
        </w:rPr>
      </w:pPr>
      <w:r>
        <w:rPr>
          <w:rFonts w:hint="eastAsia" w:ascii="宋体" w:hAnsi="宋体"/>
          <w:szCs w:val="21"/>
        </w:rPr>
        <w:t>20.（1）1∶2  （2）降温 （3）冷却热饱和溶液  （4）丙</w:t>
      </w:r>
    </w:p>
    <w:p>
      <w:pPr>
        <w:spacing w:line="360" w:lineRule="auto"/>
        <w:rPr>
          <w:rFonts w:hAnsi="宋体"/>
          <w:color w:val="000000" w:themeColor="text1"/>
          <w:szCs w:val="2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三、简答题（本题共</w:t>
      </w:r>
      <w:r>
        <w:rPr>
          <w:rFonts w:hint="eastAsia" w:eastAsia="宋体" w:cs="Times New Roman"/>
          <w:b/>
          <w:bCs/>
          <w:color w:val="000000" w:themeColor="text1"/>
          <w14:textFill>
            <w14:solidFill>
              <w14:schemeClr w14:val="tx1"/>
            </w14:solidFill>
          </w14:textFill>
        </w:rPr>
        <w:t>4</w:t>
      </w:r>
      <w:r>
        <w:rPr>
          <w:rFonts w:ascii="Times New Roman" w:hAnsi="Times New Roman" w:eastAsia="宋体" w:cs="Times New Roman"/>
          <w:b/>
          <w:bCs/>
          <w:color w:val="000000" w:themeColor="text1"/>
          <w14:textFill>
            <w14:solidFill>
              <w14:schemeClr w14:val="tx1"/>
            </w14:solidFill>
          </w14:textFill>
        </w:rPr>
        <w:t>小题，共24分）</w:t>
      </w:r>
    </w:p>
    <w:p>
      <w:pPr>
        <w:spacing w:line="360" w:lineRule="auto"/>
        <w:ind w:left="210" w:hanging="210" w:hangingChars="10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21. （6分，每空一分）</w:t>
      </w:r>
    </w:p>
    <w:p>
      <w:pPr>
        <w:spacing w:line="360" w:lineRule="auto"/>
        <w:ind w:left="210" w:leftChars="100"/>
        <w:rPr>
          <w:rFonts w:ascii="Times New Roman" w:hAnsi="Times New Roman"/>
          <w:color w:val="000000" w:themeColor="text1"/>
          <w:spacing w:val="-9"/>
          <w:szCs w:val="21"/>
          <w:shd w:val="clear" w:color="auto" w:fill="FFFFFF"/>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r>
        <w:rPr>
          <w:rFonts w:ascii="Times New Roman" w:hAnsi="Times New Roman" w:cs="Times New Roman"/>
          <w:color w:val="000000" w:themeColor="text1"/>
          <w:szCs w:val="21"/>
          <w14:textFill>
            <w14:solidFill>
              <w14:schemeClr w14:val="tx1"/>
            </w14:solidFill>
          </w14:textFill>
        </w:rPr>
        <w:fldChar w:fldCharType="begin"/>
      </w:r>
      <w:r>
        <w:rPr>
          <w:rFonts w:ascii="Times New Roman" w:hAnsi="Times New Roman" w:cs="Times New Roman"/>
          <w:color w:val="000000" w:themeColor="text1"/>
          <w:szCs w:val="21"/>
          <w14:textFill>
            <w14:solidFill>
              <w14:schemeClr w14:val="tx1"/>
            </w14:solidFill>
          </w14:textFill>
        </w:rPr>
        <w:instrText xml:space="preserve"> = 1 \* GB3 </w:instrText>
      </w:r>
      <w:r>
        <w:rPr>
          <w:rFonts w:ascii="Times New Roman" w:hAnsi="Times New Roman" w:cs="Times New Roman"/>
          <w:color w:val="000000" w:themeColor="text1"/>
          <w:szCs w:val="21"/>
          <w14:textFill>
            <w14:solidFill>
              <w14:schemeClr w14:val="tx1"/>
            </w14:solidFill>
          </w14:textFill>
        </w:rPr>
        <w:fldChar w:fldCharType="separate"/>
      </w:r>
      <w:r>
        <w:rPr>
          <w:rFonts w:ascii="Times New Roman" w:hAnsi="Times New Roman" w:cs="Times New Roman"/>
          <w:color w:val="000000" w:themeColor="text1"/>
          <w:szCs w:val="21"/>
          <w14:textFill>
            <w14:solidFill>
              <w14:schemeClr w14:val="tx1"/>
            </w14:solidFill>
          </w14:textFill>
        </w:rPr>
        <w:t>①</w:t>
      </w:r>
      <w:r>
        <w:rPr>
          <w:rFonts w:ascii="Times New Roman" w:hAnsi="Times New Roman" w:cs="Times New Roman"/>
          <w:color w:val="000000" w:themeColor="text1"/>
          <w:szCs w:val="21"/>
          <w14:textFill>
            <w14:solidFill>
              <w14:schemeClr w14:val="tx1"/>
            </w14:solidFill>
          </w14:textFill>
        </w:rPr>
        <w:fldChar w:fldCharType="end"/>
      </w:r>
      <w:r>
        <w:rPr>
          <w:rFonts w:ascii="Times New Roman" w:hAnsi="Times New Roman" w:cs="Times New Roman"/>
          <w:color w:val="000000" w:themeColor="text1"/>
          <w:szCs w:val="21"/>
          <w14:textFill>
            <w14:solidFill>
              <w14:schemeClr w14:val="tx1"/>
            </w14:solidFill>
          </w14:textFill>
        </w:rPr>
        <w:t>2KMnO</w:t>
      </w:r>
      <w:r>
        <w:rPr>
          <w:rFonts w:ascii="Times New Roman" w:hAnsi="Times New Roman" w:cs="Times New Roman"/>
          <w:color w:val="000000" w:themeColor="text1"/>
          <w:szCs w:val="21"/>
          <w:vertAlign w:val="subscript"/>
          <w14:textFill>
            <w14:solidFill>
              <w14:schemeClr w14:val="tx1"/>
            </w14:solidFill>
          </w14:textFill>
        </w:rPr>
        <w:t>4</w:t>
      </w: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u w:val="double"/>
          <w:vertAlign w:val="superscript"/>
          <w14:textFill>
            <w14:solidFill>
              <w14:schemeClr w14:val="tx1"/>
            </w14:solidFill>
          </w14:textFill>
        </w:rPr>
        <w:t>△</w:t>
      </w:r>
      <w:r>
        <w:rPr>
          <w:rFonts w:ascii="Times New Roman" w:hAnsi="Times New Roman" w:cs="Times New Roman"/>
          <w:color w:val="000000" w:themeColor="text1"/>
          <w:szCs w:val="21"/>
          <w:vertAlign w:val="superscript"/>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K</w:t>
      </w:r>
      <w:r>
        <w:rPr>
          <w:rFonts w:ascii="Times New Roman" w:hAnsi="Times New Roman" w:cs="Times New Roman"/>
          <w:color w:val="000000" w:themeColor="text1"/>
          <w:szCs w:val="21"/>
          <w:vertAlign w:val="subscript"/>
          <w14:textFill>
            <w14:solidFill>
              <w14:schemeClr w14:val="tx1"/>
            </w14:solidFill>
          </w14:textFill>
        </w:rPr>
        <w:t>2</w:t>
      </w:r>
      <w:r>
        <w:rPr>
          <w:rFonts w:ascii="Times New Roman" w:hAnsi="Times New Roman" w:cs="Times New Roman"/>
          <w:color w:val="000000" w:themeColor="text1"/>
          <w:szCs w:val="21"/>
          <w14:textFill>
            <w14:solidFill>
              <w14:schemeClr w14:val="tx1"/>
            </w14:solidFill>
          </w14:textFill>
        </w:rPr>
        <w:t>MnO</w:t>
      </w:r>
      <w:r>
        <w:rPr>
          <w:rFonts w:ascii="Times New Roman" w:hAnsi="Times New Roman" w:cs="Times New Roman"/>
          <w:color w:val="000000" w:themeColor="text1"/>
          <w:szCs w:val="21"/>
          <w:vertAlign w:val="subscript"/>
          <w14:textFill>
            <w14:solidFill>
              <w14:schemeClr w14:val="tx1"/>
            </w14:solidFill>
          </w14:textFill>
        </w:rPr>
        <w:t>4</w:t>
      </w:r>
      <w:r>
        <w:rPr>
          <w:rFonts w:ascii="Times New Roman" w:hAnsi="Times New Roman" w:cs="Times New Roman"/>
          <w:color w:val="000000" w:themeColor="text1"/>
          <w:szCs w:val="21"/>
          <w14:textFill>
            <w14:solidFill>
              <w14:schemeClr w14:val="tx1"/>
            </w14:solidFill>
          </w14:textFill>
        </w:rPr>
        <w:t xml:space="preserve"> + MnO</w:t>
      </w:r>
      <w:r>
        <w:rPr>
          <w:rFonts w:ascii="Times New Roman" w:hAnsi="Times New Roman" w:cs="Times New Roman"/>
          <w:color w:val="000000" w:themeColor="text1"/>
          <w:szCs w:val="21"/>
          <w:vertAlign w:val="subscript"/>
          <w14:textFill>
            <w14:solidFill>
              <w14:schemeClr w14:val="tx1"/>
            </w14:solidFill>
          </w14:textFill>
        </w:rPr>
        <w:t>2</w:t>
      </w:r>
      <w:r>
        <w:rPr>
          <w:rFonts w:ascii="Times New Roman" w:hAnsi="Times New Roman" w:cs="Times New Roman"/>
          <w:color w:val="000000" w:themeColor="text1"/>
          <w:szCs w:val="21"/>
          <w14:textFill>
            <w14:solidFill>
              <w14:schemeClr w14:val="tx1"/>
            </w14:solidFill>
          </w14:textFill>
        </w:rPr>
        <w:t xml:space="preserve"> + O</w:t>
      </w:r>
      <w:r>
        <w:rPr>
          <w:rFonts w:ascii="Times New Roman" w:hAnsi="Times New Roman" w:cs="Times New Roman"/>
          <w:color w:val="000000" w:themeColor="text1"/>
          <w:szCs w:val="21"/>
          <w:vertAlign w:val="subscript"/>
          <w14:textFill>
            <w14:solidFill>
              <w14:schemeClr w14:val="tx1"/>
            </w14:solidFill>
          </w14:textFill>
        </w:rPr>
        <w:t>2</w:t>
      </w:r>
      <w:r>
        <w:rPr>
          <w:rFonts w:hint="eastAsia" w:ascii="宋体" w:hAnsi="宋体" w:eastAsia="宋体" w:cs="宋体"/>
          <w:color w:val="000000" w:themeColor="text1"/>
          <w:szCs w:val="21"/>
          <w14:textFill>
            <w14:solidFill>
              <w14:schemeClr w14:val="tx1"/>
            </w14:solidFill>
          </w14:textFill>
        </w:rPr>
        <w:t>↑</w:t>
      </w:r>
      <w:r>
        <w:rPr>
          <w:rFonts w:hint="eastAsia" w:ascii="Times New Roman" w:hAnsi="Times New Roman"/>
          <w:color w:val="000000" w:themeColor="text1"/>
          <w:spacing w:val="-9"/>
          <w:szCs w:val="21"/>
          <w:shd w:val="clear" w:color="auto" w:fill="FFFFFF"/>
          <w14:textFill>
            <w14:solidFill>
              <w14:schemeClr w14:val="tx1"/>
            </w14:solidFill>
          </w14:textFill>
        </w:rPr>
        <w:t>②防止冷凝水倒流炸裂试管</w:t>
      </w:r>
    </w:p>
    <w:p>
      <w:pPr>
        <w:spacing w:line="360" w:lineRule="auto"/>
        <w:ind w:left="191" w:leftChars="91"/>
        <w:rPr>
          <w:rFonts w:ascii="Times New Roman" w:hAnsi="Times New Roman"/>
          <w:color w:val="000000" w:themeColor="text1"/>
          <w:spacing w:val="-9"/>
          <w:szCs w:val="21"/>
          <w:shd w:val="clear" w:color="auto" w:fill="FFFFFF"/>
          <w14:textFill>
            <w14:solidFill>
              <w14:schemeClr w14:val="tx1"/>
            </w14:solidFill>
          </w14:textFill>
        </w:rPr>
      </w:pPr>
      <w:r>
        <w:rPr>
          <w:rFonts w:hint="eastAsia"/>
          <w:color w:val="000000" w:themeColor="text1"/>
          <w:spacing w:val="-9"/>
          <w:szCs w:val="21"/>
          <w:shd w:val="clear" w:color="auto" w:fill="FFFFFF"/>
          <w14:textFill>
            <w14:solidFill>
              <w14:schemeClr w14:val="tx1"/>
            </w14:solidFill>
          </w14:textFill>
        </w:rPr>
        <w:t>（2）</w:t>
      </w:r>
      <w:r>
        <w:rPr>
          <w:rFonts w:hint="eastAsia" w:ascii="Times New Roman" w:hAnsi="Times New Roman"/>
          <w:color w:val="000000" w:themeColor="text1"/>
          <w:spacing w:val="-9"/>
          <w:szCs w:val="21"/>
          <w:shd w:val="clear" w:color="auto" w:fill="FFFFFF"/>
          <w14:textFill>
            <w14:solidFill>
              <w14:schemeClr w14:val="tx1"/>
            </w14:solidFill>
          </w14:textFill>
        </w:rPr>
        <w:t>①</w:t>
      </w:r>
      <w:r>
        <w:rPr>
          <w:rFonts w:ascii="Times New Roman" w:hAnsi="Times New Roman" w:cs="Times New Roman"/>
          <w:color w:val="000000" w:themeColor="text1"/>
          <w:szCs w:val="20"/>
          <w14:textFill>
            <w14:solidFill>
              <w14:schemeClr w14:val="tx1"/>
            </w14:solidFill>
          </w14:textFill>
        </w:rPr>
        <w:t>2H</w:t>
      </w:r>
      <w:r>
        <w:rPr>
          <w:rFonts w:ascii="Times New Roman" w:hAnsi="Times New Roman" w:cs="Times New Roman"/>
          <w:color w:val="000000" w:themeColor="text1"/>
          <w:szCs w:val="20"/>
          <w:vertAlign w:val="subscript"/>
          <w14:textFill>
            <w14:solidFill>
              <w14:schemeClr w14:val="tx1"/>
            </w14:solidFill>
          </w14:textFill>
        </w:rPr>
        <w:t>2</w:t>
      </w:r>
      <w:r>
        <w:rPr>
          <w:rFonts w:ascii="Times New Roman" w:hAnsi="Times New Roman" w:cs="Times New Roman"/>
          <w:color w:val="000000" w:themeColor="text1"/>
          <w:szCs w:val="20"/>
          <w14:textFill>
            <w14:solidFill>
              <w14:schemeClr w14:val="tx1"/>
            </w14:solidFill>
          </w14:textFill>
        </w:rPr>
        <w:t>O</w:t>
      </w:r>
      <w:r>
        <w:rPr>
          <w:rFonts w:ascii="Times New Roman" w:hAnsi="Times New Roman" w:cs="Times New Roman"/>
          <w:color w:val="000000" w:themeColor="text1"/>
          <w:szCs w:val="20"/>
          <w:vertAlign w:val="subscript"/>
          <w14:textFill>
            <w14:solidFill>
              <w14:schemeClr w14:val="tx1"/>
            </w14:solidFill>
          </w14:textFill>
        </w:rPr>
        <w:t>2</w:t>
      </w:r>
      <w:r>
        <w:rPr>
          <w:rFonts w:ascii="Times New Roman" w:hAnsi="Times New Roman" w:cs="Times New Roman"/>
          <w:color w:val="000000" w:themeColor="text1"/>
          <w:szCs w:val="20"/>
          <w:u w:val="double"/>
          <w:vertAlign w:val="superscript"/>
          <w14:textFill>
            <w14:solidFill>
              <w14:schemeClr w14:val="tx1"/>
            </w14:solidFill>
          </w14:textFill>
        </w:rPr>
        <w:t>MnO</w:t>
      </w:r>
      <w:r>
        <w:rPr>
          <w:rFonts w:ascii="Times New Roman" w:hAnsi="Times New Roman" w:cs="Times New Roman"/>
          <w:color w:val="000000" w:themeColor="text1"/>
          <w:sz w:val="13"/>
          <w:szCs w:val="13"/>
          <w:u w:val="double"/>
          <w:vertAlign w:val="superscript"/>
          <w14:textFill>
            <w14:solidFill>
              <w14:schemeClr w14:val="tx1"/>
            </w14:solidFill>
          </w14:textFill>
        </w:rPr>
        <w:t>2</w:t>
      </w:r>
      <w:r>
        <w:rPr>
          <w:rFonts w:ascii="Times New Roman" w:hAnsi="Times New Roman" w:cs="Times New Roman"/>
          <w:color w:val="000000" w:themeColor="text1"/>
          <w:szCs w:val="20"/>
          <w14:textFill>
            <w14:solidFill>
              <w14:schemeClr w14:val="tx1"/>
            </w14:solidFill>
          </w14:textFill>
        </w:rPr>
        <w:t>2H</w:t>
      </w:r>
      <w:r>
        <w:rPr>
          <w:rFonts w:ascii="Times New Roman" w:hAnsi="Times New Roman" w:cs="Times New Roman"/>
          <w:color w:val="000000" w:themeColor="text1"/>
          <w:szCs w:val="20"/>
          <w:vertAlign w:val="subscript"/>
          <w14:textFill>
            <w14:solidFill>
              <w14:schemeClr w14:val="tx1"/>
            </w14:solidFill>
          </w14:textFill>
        </w:rPr>
        <w:t>2</w:t>
      </w:r>
      <w:r>
        <w:rPr>
          <w:rFonts w:ascii="Times New Roman" w:hAnsi="Times New Roman" w:cs="Times New Roman"/>
          <w:color w:val="000000" w:themeColor="text1"/>
          <w:szCs w:val="20"/>
          <w14:textFill>
            <w14:solidFill>
              <w14:schemeClr w14:val="tx1"/>
            </w14:solidFill>
          </w14:textFill>
        </w:rPr>
        <w:t xml:space="preserve">O+ </w:t>
      </w:r>
      <w:r>
        <w:rPr>
          <w:rFonts w:ascii="Times New Roman" w:hAnsi="Times New Roman" w:cs="Times New Roman"/>
          <w:bCs/>
          <w:color w:val="000000" w:themeColor="text1"/>
          <w:szCs w:val="20"/>
          <w14:textFill>
            <w14:solidFill>
              <w14:schemeClr w14:val="tx1"/>
            </w14:solidFill>
          </w14:textFill>
        </w:rPr>
        <w:t>O</w:t>
      </w:r>
      <w:r>
        <w:rPr>
          <w:rFonts w:ascii="Times New Roman" w:hAnsi="Times New Roman" w:cs="Times New Roman"/>
          <w:bCs/>
          <w:color w:val="000000" w:themeColor="text1"/>
          <w:szCs w:val="20"/>
          <w:vertAlign w:val="subscript"/>
          <w14:textFill>
            <w14:solidFill>
              <w14:schemeClr w14:val="tx1"/>
            </w14:solidFill>
          </w14:textFill>
        </w:rPr>
        <w:t xml:space="preserve">2 </w:t>
      </w:r>
      <w:r>
        <w:rPr>
          <w:rFonts w:ascii="Times New Roman" w:hAnsi="Times New Roman" w:cs="Times New Roman"/>
          <w:bCs/>
          <w:color w:val="000000" w:themeColor="text1"/>
          <w:szCs w:val="20"/>
          <w14:textFill>
            <w14:solidFill>
              <w14:schemeClr w14:val="tx1"/>
            </w14:solidFill>
          </w14:textFill>
        </w:rPr>
        <w:t>↑</w:t>
      </w:r>
      <w:r>
        <w:rPr>
          <w:rFonts w:hint="eastAsia" w:ascii="Times New Roman" w:hAnsi="Times New Roman"/>
          <w:color w:val="000000" w:themeColor="text1"/>
          <w:spacing w:val="-9"/>
          <w:szCs w:val="21"/>
          <w:shd w:val="clear" w:color="auto" w:fill="FFFFFF"/>
          <w14:textFill>
            <w14:solidFill>
              <w14:schemeClr w14:val="tx1"/>
            </w14:solidFill>
          </w14:textFill>
        </w:rPr>
        <w:t xml:space="preserve"> ②添加液体药品  ③密度比空气大  ④带火星的木条放在瓶口</w:t>
      </w:r>
    </w:p>
    <w:p>
      <w:pPr>
        <w:spacing w:line="360" w:lineRule="auto"/>
        <w:rPr>
          <w:rFonts w:hAnsi="宋体"/>
          <w:color w:val="000000" w:themeColor="text1"/>
          <w:szCs w:val="21"/>
          <w14:textFill>
            <w14:solidFill>
              <w14:schemeClr w14:val="tx1"/>
            </w14:solidFill>
          </w14:textFill>
        </w:rPr>
      </w:pPr>
      <w:r>
        <w:rPr>
          <w:rFonts w:hint="eastAsia" w:ascii="Times New Roman" w:hAnsi="Times New Roman"/>
          <w:color w:val="000000" w:themeColor="text1"/>
          <w:spacing w:val="-9"/>
          <w:szCs w:val="21"/>
          <w:shd w:val="clear" w:color="auto" w:fill="FFFFFF"/>
          <w14:textFill>
            <w14:solidFill>
              <w14:schemeClr w14:val="tx1"/>
            </w14:solidFill>
          </w14:textFill>
        </w:rPr>
        <w:t>22</w:t>
      </w:r>
      <w:r>
        <w:rPr>
          <w:rFonts w:hint="eastAsia" w:ascii="宋体" w:hAnsi="宋体"/>
          <w:color w:val="000000" w:themeColor="text1"/>
          <w:szCs w:val="21"/>
          <w14:textFill>
            <w14:solidFill>
              <w14:schemeClr w14:val="tx1"/>
            </w14:solidFill>
          </w14:textFill>
        </w:rPr>
        <w:t>.</w:t>
      </w:r>
      <w:r>
        <w:rPr>
          <w:rFonts w:hint="eastAsia" w:hAnsi="宋体"/>
          <w:color w:val="000000" w:themeColor="text1"/>
          <w:szCs w:val="21"/>
          <w14:textFill>
            <w14:solidFill>
              <w14:schemeClr w14:val="tx1"/>
            </w14:solidFill>
          </w14:textFill>
        </w:rPr>
        <w:t>（6分）</w:t>
      </w:r>
    </w:p>
    <w:p>
      <w:pPr>
        <w:spacing w:line="360" w:lineRule="auto"/>
        <w:rPr>
          <w:rFonts w:ascii="Times New Roman" w:hAnsi="Times New Roman"/>
          <w:color w:val="000000" w:themeColor="text1"/>
          <w:spacing w:val="-9"/>
          <w:szCs w:val="21"/>
          <w:shd w:val="clear" w:color="auto" w:fill="FFFFFF"/>
          <w14:textFill>
            <w14:solidFill>
              <w14:schemeClr w14:val="tx1"/>
            </w14:solidFill>
          </w14:textFill>
        </w:rPr>
      </w:pPr>
      <w:r>
        <w:rPr>
          <w:rFonts w:hint="eastAsia" w:ascii="Times New Roman" w:hAnsi="Times New Roman"/>
          <w:color w:val="000000" w:themeColor="text1"/>
          <w:spacing w:val="-9"/>
          <w:szCs w:val="21"/>
          <w:shd w:val="clear" w:color="auto" w:fill="FFFFFF"/>
          <w14:textFill>
            <w14:solidFill>
              <w14:schemeClr w14:val="tx1"/>
            </w14:solidFill>
          </w14:textFill>
        </w:rPr>
        <w:t>（1）将煤粉碎或不断鼓入空气等合理答案（1分）</w:t>
      </w:r>
    </w:p>
    <w:p>
      <w:pPr>
        <w:spacing w:line="360" w:lineRule="auto"/>
        <w:ind w:left="420" w:hanging="420" w:hangingChars="200"/>
        <w:rPr>
          <w:rFonts w:ascii="宋体" w:hAnsi="宋体"/>
          <w:szCs w:val="21"/>
        </w:rPr>
      </w:pPr>
      <w:r>
        <w:rPr>
          <w:rFonts w:hint="eastAsia" w:ascii="宋体" w:hAnsi="宋体"/>
          <w:szCs w:val="21"/>
        </w:rPr>
        <w:t>（2）燃料不充分燃烧（1分）；可燃物总量一定时，颗粒越小，与氧气的接触面积越大（1 分），燃烧越剧烈，相同时间内放出的热量越多（1 分）</w:t>
      </w:r>
    </w:p>
    <w:p>
      <w:pPr>
        <w:spacing w:line="360" w:lineRule="auto"/>
        <w:rPr>
          <w:rFonts w:ascii="Times New Roman" w:hAnsi="Times New Roman"/>
          <w:color w:val="000000" w:themeColor="text1"/>
          <w:spacing w:val="-9"/>
          <w:szCs w:val="21"/>
          <w:shd w:val="clear" w:color="auto" w:fill="FFFFFF"/>
          <w14:textFill>
            <w14:solidFill>
              <w14:schemeClr w14:val="tx1"/>
            </w14:solidFill>
          </w14:textFill>
        </w:rPr>
      </w:pPr>
      <w:r>
        <w:rPr>
          <w:rFonts w:hint="eastAsia" w:ascii="Times New Roman" w:hAnsi="Times New Roman"/>
          <w:color w:val="000000" w:themeColor="text1"/>
          <w:spacing w:val="-9"/>
          <w:szCs w:val="21"/>
          <w:shd w:val="clear" w:color="auto" w:fill="FFFFFF"/>
          <w14:textFill>
            <w14:solidFill>
              <w14:schemeClr w14:val="tx1"/>
            </w14:solidFill>
          </w14:textFill>
        </w:rPr>
        <w:t>（3）</w:t>
      </w:r>
      <w:r>
        <w:rPr>
          <w:rFonts w:ascii="Times New Roman" w:hAnsi="Times New Roman" w:cs="Times New Roman"/>
          <w:color w:val="000000" w:themeColor="text1"/>
          <w:spacing w:val="-9"/>
          <w:szCs w:val="21"/>
          <w:shd w:val="clear" w:color="auto" w:fill="FFFFFF"/>
          <w14:textFill>
            <w14:solidFill>
              <w14:schemeClr w14:val="tx1"/>
            </w14:solidFill>
          </w14:textFill>
        </w:rPr>
        <w:t>2</w:t>
      </w:r>
      <w:r>
        <w:rPr>
          <w:rFonts w:ascii="Times New Roman" w:hAnsi="Times New Roman" w:eastAsia="宋体" w:cs="Times New Roman"/>
          <w:szCs w:val="21"/>
        </w:rPr>
        <w:t>H</w:t>
      </w:r>
      <w:r>
        <w:rPr>
          <w:rFonts w:ascii="Times New Roman" w:hAnsi="Times New Roman" w:eastAsia="宋体" w:cs="Times New Roman"/>
          <w:szCs w:val="21"/>
          <w:vertAlign w:val="subscript"/>
        </w:rPr>
        <w:t>2</w:t>
      </w:r>
      <w:r>
        <w:rPr>
          <w:rFonts w:ascii="Times New Roman" w:hAnsi="Times New Roman" w:eastAsia="宋体" w:cs="Times New Roman"/>
          <w:szCs w:val="21"/>
        </w:rPr>
        <w:t xml:space="preserve"> + O</w:t>
      </w:r>
      <w:r>
        <w:rPr>
          <w:rFonts w:ascii="Times New Roman" w:hAnsi="Times New Roman" w:eastAsia="宋体" w:cs="Times New Roman"/>
          <w:szCs w:val="21"/>
          <w:vertAlign w:val="subscript"/>
        </w:rPr>
        <w:t xml:space="preserve">2 </w:t>
      </w:r>
      <w:r>
        <w:rPr>
          <w:rFonts w:hint="eastAsia" w:ascii="Times New Roman" w:hAnsi="Times New Roman" w:eastAsia="宋体" w:cs="Times New Roman"/>
          <w:sz w:val="22"/>
          <w:szCs w:val="22"/>
          <w:u w:val="double"/>
          <w:vertAlign w:val="superscript"/>
        </w:rPr>
        <w:t>催化剂</w:t>
      </w:r>
      <w:r>
        <w:rPr>
          <w:rFonts w:ascii="Times New Roman" w:hAnsi="Times New Roman" w:eastAsia="宋体" w:cs="Times New Roman"/>
          <w:szCs w:val="21"/>
        </w:rPr>
        <w:t xml:space="preserve"> 2H</w:t>
      </w:r>
      <w:r>
        <w:rPr>
          <w:rFonts w:ascii="Times New Roman" w:hAnsi="Times New Roman" w:eastAsia="宋体" w:cs="Times New Roman"/>
          <w:szCs w:val="21"/>
          <w:vertAlign w:val="subscript"/>
        </w:rPr>
        <w:t>2</w:t>
      </w:r>
      <w:r>
        <w:rPr>
          <w:rFonts w:ascii="Times New Roman" w:hAnsi="Times New Roman" w:eastAsia="宋体" w:cs="Times New Roman"/>
          <w:szCs w:val="21"/>
        </w:rPr>
        <w:t>O</w:t>
      </w:r>
      <w:r>
        <w:rPr>
          <w:rFonts w:hint="eastAsia" w:ascii="Times New Roman" w:hAnsi="Times New Roman"/>
          <w:color w:val="000000" w:themeColor="text1"/>
          <w:spacing w:val="-9"/>
          <w:szCs w:val="21"/>
          <w:shd w:val="clear" w:color="auto" w:fill="FFFFFF"/>
          <w14:textFill>
            <w14:solidFill>
              <w14:schemeClr w14:val="tx1"/>
            </w14:solidFill>
          </w14:textFill>
        </w:rPr>
        <w:t>（1分，条件可省略）</w:t>
      </w:r>
    </w:p>
    <w:p>
      <w:pPr>
        <w:spacing w:line="360" w:lineRule="auto"/>
        <w:rPr>
          <w:rFonts w:ascii="宋体" w:hAnsi="宋体"/>
          <w:szCs w:val="21"/>
        </w:rPr>
      </w:pPr>
      <w:r>
        <w:rPr>
          <w:rFonts w:hint="eastAsia" w:ascii="宋体" w:hAnsi="宋体"/>
          <w:szCs w:val="21"/>
        </w:rPr>
        <w:t>（4）反应前后各原子的个数比不可能相等（1分）</w:t>
      </w:r>
    </w:p>
    <w:p>
      <w:pPr>
        <w:numPr>
          <w:ilvl w:val="0"/>
          <w:numId w:val="1"/>
        </w:numPr>
        <w:spacing w:line="360" w:lineRule="auto"/>
        <w:ind w:left="420" w:hanging="420" w:hangingChars="20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（6分）</w:t>
      </w:r>
    </w:p>
    <w:p>
      <w:pPr>
        <w:spacing w:line="360" w:lineRule="auto"/>
        <w:ind w:left="-420" w:leftChars="-200" w:firstLine="420" w:firstLineChars="200"/>
        <w:rPr>
          <w:rFonts w:ascii="宋体" w:hAnsi="宋体"/>
          <w:szCs w:val="21"/>
        </w:rPr>
      </w:pPr>
      <w:r>
        <w:rPr>
          <w:rFonts w:hint="eastAsia" w:ascii="宋体" w:hAnsi="宋体"/>
          <w:szCs w:val="21"/>
        </w:rPr>
        <w:t>（1）Zn、Fe、C（1分）；二氧化碳与碳在高温时反应生成一氧化碳等合理答案（1分）</w:t>
      </w:r>
    </w:p>
    <w:p>
      <w:pPr>
        <w:spacing w:line="360" w:lineRule="auto"/>
        <w:ind w:left="420" w:hanging="420" w:hangingChars="200"/>
        <w:rPr>
          <w:rFonts w:ascii="宋体" w:hAnsi="宋体"/>
          <w:szCs w:val="21"/>
        </w:rPr>
      </w:pPr>
      <w:r>
        <w:rPr>
          <w:rFonts w:hint="eastAsia" w:ascii="宋体" w:hAnsi="宋体"/>
          <w:szCs w:val="21"/>
        </w:rPr>
        <w:t>（2）完全反应掉废液中的硫酸铜和硫酸亚铁并转化为硫酸锌和铜（1分）。</w:t>
      </w:r>
    </w:p>
    <w:p>
      <w:pPr>
        <w:spacing w:line="360" w:lineRule="auto"/>
        <w:ind w:left="420" w:hanging="420" w:hangingChars="200"/>
        <w:rPr>
          <w:rFonts w:ascii="宋体" w:hAnsi="宋体"/>
          <w:szCs w:val="21"/>
        </w:rPr>
      </w:pPr>
      <w:r>
        <w:rPr>
          <w:rFonts w:hint="eastAsia" w:ascii="宋体" w:hAnsi="宋体"/>
          <w:szCs w:val="21"/>
        </w:rPr>
        <w:t>（3）向固体A中加入足量稀硫酸，过滤、洗涤、干燥（1分），然后向固体中通入二氧化碳并加热，除去其中的碳粉（1分）。其他合理答案均可。</w:t>
      </w:r>
    </w:p>
    <w:p>
      <w:pPr>
        <w:spacing w:line="360" w:lineRule="auto"/>
        <w:ind w:left="420" w:hanging="420" w:hangingChars="200"/>
        <w:rPr>
          <w:rFonts w:ascii="宋体" w:hAnsi="宋体"/>
          <w:szCs w:val="21"/>
        </w:rPr>
      </w:pPr>
      <w:r>
        <w:rPr>
          <w:rFonts w:hint="eastAsia" w:ascii="宋体" w:hAnsi="宋体"/>
          <w:szCs w:val="21"/>
        </w:rPr>
        <w:t>（4）称量得到的固体铜的质量（1分），通过铜在硫酸铜中的质量分数求出硫酸铜的质量（1分），可根据处理前废液的质量求出废液中硫酸铜的质量分数。</w:t>
      </w:r>
    </w:p>
    <w:p>
      <w:pPr>
        <w:spacing w:line="360" w:lineRule="auto"/>
        <w:ind w:left="420" w:hanging="420" w:hangingChars="200"/>
        <w:rPr>
          <w:rFonts w:ascii="宋体" w:hAnsi="宋体"/>
          <w:szCs w:val="21"/>
        </w:rPr>
      </w:pPr>
      <w:r>
        <w:rPr>
          <w:rFonts w:hint="eastAsia" w:ascii="宋体" w:hAnsi="宋体"/>
          <w:szCs w:val="21"/>
        </w:rPr>
        <w:t>24.（6分）</w:t>
      </w:r>
    </w:p>
    <w:p>
      <w:pPr>
        <w:spacing w:line="360" w:lineRule="auto"/>
        <w:ind w:left="420" w:hanging="420" w:hangingChars="200"/>
        <w:rPr>
          <w:rFonts w:ascii="宋体" w:hAnsi="宋体"/>
          <w:szCs w:val="21"/>
        </w:rPr>
      </w:pPr>
      <w:r>
        <w:rPr>
          <w:rFonts w:hint="eastAsia" w:ascii="宋体" w:hAnsi="宋体"/>
          <w:szCs w:val="21"/>
        </w:rPr>
        <w:t>（1）乙中试管内液面上升比甲中的高</w:t>
      </w:r>
      <w:r>
        <w:rPr>
          <w:rFonts w:eastAsia="宋体"/>
        </w:rPr>
        <w:t>（1分）</w:t>
      </w:r>
      <w:r>
        <w:rPr>
          <w:rFonts w:hint="eastAsia" w:ascii="宋体" w:hAnsi="宋体"/>
          <w:szCs w:val="21"/>
        </w:rPr>
        <w:t>；排除乙中出现的现象是因为二氧化碳溶于水</w:t>
      </w:r>
      <w:r>
        <w:rPr>
          <w:rFonts w:eastAsia="宋体"/>
        </w:rPr>
        <w:t>（1分）</w:t>
      </w:r>
      <w:r>
        <w:rPr>
          <w:rFonts w:hint="eastAsia" w:ascii="宋体" w:hAnsi="宋体"/>
          <w:szCs w:val="21"/>
        </w:rPr>
        <w:t>。</w:t>
      </w:r>
    </w:p>
    <w:p>
      <w:pPr>
        <w:spacing w:line="360" w:lineRule="auto"/>
        <w:ind w:left="420" w:hanging="420" w:hangingChars="200"/>
        <w:rPr>
          <w:rFonts w:ascii="宋体" w:hAnsi="宋体"/>
          <w:szCs w:val="21"/>
        </w:rPr>
      </w:pPr>
      <w:r>
        <w:rPr>
          <w:rFonts w:hint="eastAsia" w:ascii="宋体" w:hAnsi="宋体"/>
          <w:szCs w:val="21"/>
        </w:rPr>
        <w:t>（2）二氧化碳与氢氧化钠溶液反应后容器内压强减小使二氧化碳的溶解度减小（1分）。</w:t>
      </w:r>
    </w:p>
    <w:p>
      <w:pPr>
        <w:spacing w:line="360" w:lineRule="auto"/>
        <w:ind w:left="420" w:hanging="420" w:hangingChars="200"/>
        <w:rPr>
          <w:rFonts w:ascii="宋体" w:hAnsi="宋体"/>
          <w:szCs w:val="21"/>
        </w:rPr>
      </w:pPr>
      <w:r>
        <w:rPr>
          <w:rFonts w:hint="eastAsia" w:ascii="宋体" w:hAnsi="宋体"/>
          <w:szCs w:val="21"/>
        </w:rPr>
        <w:t>（3）不能。</w:t>
      </w:r>
      <w:r>
        <w:rPr>
          <w:rFonts w:eastAsia="宋体"/>
        </w:rPr>
        <w:t>变浑浊</w:t>
      </w:r>
      <w:r>
        <w:rPr>
          <w:rFonts w:hint="eastAsia"/>
        </w:rPr>
        <w:t>可能是</w:t>
      </w:r>
      <w:r>
        <w:rPr>
          <w:rFonts w:eastAsia="宋体"/>
        </w:rPr>
        <w:t>二氧化碳</w:t>
      </w:r>
      <w:r>
        <w:rPr>
          <w:rFonts w:hint="eastAsia"/>
        </w:rPr>
        <w:t>（或碳酸）与</w:t>
      </w:r>
      <w:r>
        <w:rPr>
          <w:rFonts w:eastAsia="宋体"/>
        </w:rPr>
        <w:t>氢氧化钙溶液</w:t>
      </w:r>
      <w:r>
        <w:rPr>
          <w:rFonts w:hint="eastAsia"/>
        </w:rPr>
        <w:t>反应</w:t>
      </w:r>
      <w:r>
        <w:rPr>
          <w:rFonts w:eastAsia="宋体"/>
        </w:rPr>
        <w:t>（1分）</w:t>
      </w:r>
      <w:r>
        <w:rPr>
          <w:rFonts w:hint="eastAsia" w:ascii="宋体" w:hAnsi="宋体"/>
          <w:szCs w:val="21"/>
        </w:rPr>
        <w:t>（只回答不能不给分）。</w:t>
      </w:r>
    </w:p>
    <w:p>
      <w:pPr>
        <w:spacing w:line="360" w:lineRule="auto"/>
        <w:ind w:left="420" w:hanging="420" w:hangingChars="200"/>
        <w:rPr>
          <w:rFonts w:ascii="宋体" w:hAnsi="宋体"/>
          <w:szCs w:val="21"/>
        </w:rPr>
      </w:pPr>
      <w:r>
        <w:rPr>
          <w:rFonts w:hint="eastAsia" w:ascii="宋体" w:hAnsi="宋体"/>
          <w:szCs w:val="21"/>
        </w:rPr>
        <w:t>（4）</w:t>
      </w:r>
      <w:r>
        <w:rPr>
          <w:rFonts w:hint="eastAsia" w:ascii="宋体" w:hAnsi="宋体" w:eastAsia="宋体" w:cs="宋体"/>
          <w:szCs w:val="21"/>
        </w:rPr>
        <w:t>取样，</w:t>
      </w:r>
      <w:r>
        <w:rPr>
          <w:rFonts w:ascii="宋体" w:hAnsi="宋体" w:eastAsia="宋体" w:cs="宋体"/>
          <w:kern w:val="0"/>
          <w:szCs w:val="21"/>
          <w:lang w:bidi="ar"/>
        </w:rPr>
        <w:t>向</w:t>
      </w:r>
      <w:r>
        <w:rPr>
          <w:rFonts w:hint="eastAsia" w:ascii="宋体" w:hAnsi="宋体" w:eastAsia="宋体" w:cs="宋体"/>
          <w:kern w:val="0"/>
          <w:szCs w:val="21"/>
          <w:lang w:bidi="ar"/>
        </w:rPr>
        <w:t>溶液</w:t>
      </w:r>
      <w:r>
        <w:rPr>
          <w:rFonts w:ascii="宋体" w:hAnsi="宋体" w:eastAsia="宋体" w:cs="宋体"/>
          <w:kern w:val="0"/>
          <w:szCs w:val="21"/>
          <w:lang w:bidi="ar"/>
        </w:rPr>
        <w:t>中滴加</w:t>
      </w:r>
      <w:r>
        <w:rPr>
          <w:rFonts w:hint="eastAsia" w:ascii="宋体" w:hAnsi="宋体" w:eastAsia="宋体" w:cs="宋体"/>
          <w:kern w:val="0"/>
          <w:szCs w:val="21"/>
          <w:lang w:bidi="ar"/>
        </w:rPr>
        <w:t>足量</w:t>
      </w:r>
      <w:r>
        <w:rPr>
          <w:rFonts w:ascii="宋体" w:hAnsi="宋体" w:eastAsia="宋体" w:cs="宋体"/>
          <w:kern w:val="0"/>
          <w:szCs w:val="21"/>
          <w:lang w:bidi="ar"/>
        </w:rPr>
        <w:t>氯化钙溶液</w:t>
      </w:r>
      <w:r>
        <w:rPr>
          <w:rFonts w:hint="eastAsia" w:ascii="宋体" w:hAnsi="宋体" w:eastAsia="宋体" w:cs="宋体"/>
          <w:szCs w:val="21"/>
        </w:rPr>
        <w:t>（1分）</w:t>
      </w:r>
      <w:r>
        <w:rPr>
          <w:rFonts w:hint="eastAsia" w:ascii="宋体" w:hAnsi="宋体" w:cs="宋体"/>
          <w:kern w:val="0"/>
          <w:szCs w:val="21"/>
          <w:lang w:bidi="ar"/>
        </w:rPr>
        <w:t>，振荡；</w:t>
      </w:r>
      <w:r>
        <w:rPr>
          <w:rFonts w:ascii="宋体" w:hAnsi="宋体" w:eastAsia="宋体" w:cs="宋体"/>
          <w:kern w:val="0"/>
          <w:szCs w:val="21"/>
          <w:lang w:bidi="ar"/>
        </w:rPr>
        <w:t>再滴加酚酞溶液</w:t>
      </w:r>
      <w:r>
        <w:rPr>
          <w:rFonts w:hint="eastAsia" w:ascii="宋体" w:hAnsi="宋体" w:eastAsia="宋体" w:cs="宋体"/>
          <w:kern w:val="0"/>
          <w:szCs w:val="21"/>
          <w:lang w:bidi="ar"/>
        </w:rPr>
        <w:t>，酚酞</w:t>
      </w:r>
      <w:r>
        <w:rPr>
          <w:rFonts w:ascii="宋体" w:hAnsi="宋体" w:eastAsia="宋体" w:cs="宋体"/>
          <w:kern w:val="0"/>
          <w:szCs w:val="21"/>
          <w:lang w:bidi="ar"/>
        </w:rPr>
        <w:t>变红</w:t>
      </w:r>
      <w:r>
        <w:rPr>
          <w:rFonts w:hint="eastAsia" w:ascii="宋体" w:hAnsi="宋体" w:eastAsia="宋体" w:cs="宋体"/>
          <w:kern w:val="0"/>
          <w:szCs w:val="21"/>
          <w:lang w:bidi="ar"/>
        </w:rPr>
        <w:t>，溶质为碳酸钠和氢氧化钠</w:t>
      </w:r>
      <w:r>
        <w:rPr>
          <w:rFonts w:hint="eastAsia" w:ascii="宋体" w:hAnsi="宋体" w:cs="宋体"/>
          <w:kern w:val="0"/>
          <w:szCs w:val="21"/>
          <w:lang w:bidi="ar"/>
        </w:rPr>
        <w:t>；</w:t>
      </w:r>
      <w:r>
        <w:rPr>
          <w:rFonts w:ascii="宋体" w:hAnsi="宋体" w:eastAsia="宋体" w:cs="宋体"/>
          <w:kern w:val="0"/>
          <w:szCs w:val="21"/>
          <w:lang w:bidi="ar"/>
        </w:rPr>
        <w:t>酚酞</w:t>
      </w:r>
      <w:r>
        <w:rPr>
          <w:rFonts w:hint="eastAsia" w:ascii="宋体" w:hAnsi="宋体" w:eastAsia="宋体" w:cs="宋体"/>
          <w:kern w:val="0"/>
          <w:szCs w:val="21"/>
          <w:lang w:bidi="ar"/>
        </w:rPr>
        <w:t>不变色，溶质为碳酸钠</w:t>
      </w:r>
      <w:r>
        <w:rPr>
          <w:rFonts w:hint="eastAsia" w:ascii="宋体" w:hAnsi="宋体" w:eastAsia="宋体" w:cs="宋体"/>
          <w:szCs w:val="21"/>
        </w:rPr>
        <w:t>（1分）。（其他合理答案均可）</w:t>
      </w:r>
    </w:p>
    <w:p>
      <w:pPr>
        <w:ind w:left="416" w:leftChars="100" w:hanging="206" w:hangingChars="100"/>
        <w:rPr>
          <w:rFonts w:cs="Times New Roman"/>
          <w:color w:val="000000" w:themeColor="text1"/>
          <w:spacing w:val="-2"/>
          <w14:textFill>
            <w14:solidFill>
              <w14:schemeClr w14:val="tx1"/>
            </w14:solidFill>
          </w14:textFill>
        </w:rPr>
      </w:pPr>
    </w:p>
    <w:p>
      <w:pPr>
        <w:spacing w:line="360" w:lineRule="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四、计算题（本题6分）</w:t>
      </w:r>
    </w:p>
    <w:p>
      <w:pPr>
        <w:spacing w:line="360" w:lineRule="auto"/>
        <w:rPr>
          <w:rFonts w:ascii="宋体" w:hAnsi="宋体" w:eastAsia="宋体" w:cs="宋体"/>
          <w:szCs w:val="21"/>
        </w:rPr>
      </w:pPr>
      <w:r>
        <w:rPr>
          <w:rFonts w:hint="eastAsia"/>
          <w:szCs w:val="21"/>
        </w:rPr>
        <w:t>25</w:t>
      </w:r>
      <w:r>
        <w:rPr>
          <w:rFonts w:hint="eastAsia" w:ascii="宋体" w:hAnsi="宋体" w:eastAsia="宋体" w:cs="宋体"/>
          <w:szCs w:val="21"/>
        </w:rPr>
        <w:t>．</w:t>
      </w:r>
      <w:r>
        <w:rPr>
          <w:rFonts w:hint="eastAsia"/>
        </w:rPr>
        <w:t>【解】（1）设：</w:t>
      </w:r>
      <w:r>
        <w:rPr>
          <w:rFonts w:hint="eastAsia" w:ascii="宋体" w:hAnsi="宋体" w:eastAsia="宋体" w:cs="宋体"/>
          <w:szCs w:val="21"/>
        </w:rPr>
        <w:t>生成</w:t>
      </w:r>
      <w:r>
        <w:rPr>
          <w:rFonts w:hint="eastAsia" w:ascii="宋体" w:hAnsi="宋体" w:cs="宋体"/>
          <w:szCs w:val="21"/>
        </w:rPr>
        <w:t>二氧化碳</w:t>
      </w:r>
      <w:r>
        <w:rPr>
          <w:rFonts w:hint="eastAsia" w:ascii="宋体" w:hAnsi="宋体" w:eastAsia="宋体" w:cs="宋体"/>
          <w:szCs w:val="21"/>
        </w:rPr>
        <w:t>的质量为</w:t>
      </w:r>
      <w:r>
        <w:rPr>
          <w:rFonts w:hint="eastAsia" w:ascii="宋体" w:hAnsi="宋体" w:eastAsia="宋体" w:cs="宋体"/>
          <w:i/>
          <w:iCs/>
          <w:szCs w:val="21"/>
        </w:rPr>
        <w:t>x</w:t>
      </w:r>
      <w:r>
        <w:rPr>
          <w:rFonts w:hint="eastAsia" w:ascii="宋体" w:hAnsi="宋体" w:eastAsia="宋体" w:cs="宋体"/>
          <w:szCs w:val="21"/>
        </w:rPr>
        <w:t>。</w:t>
      </w:r>
      <w:r>
        <w:rPr>
          <w:rFonts w:hint="eastAsia" w:ascii="宋体" w:hAnsi="宋体" w:cs="宋体"/>
          <w:szCs w:val="21"/>
        </w:rPr>
        <w:t>参加反应碳酸钙的质量为</w:t>
      </w:r>
      <w:r>
        <w:rPr>
          <w:rFonts w:hint="eastAsia" w:ascii="宋体" w:hAnsi="宋体" w:cs="宋体"/>
          <w:i/>
          <w:iCs/>
          <w:szCs w:val="21"/>
        </w:rPr>
        <w:t>y</w:t>
      </w:r>
      <w:r>
        <w:rPr>
          <w:rFonts w:hint="eastAsia" w:ascii="宋体" w:hAnsi="宋体" w:cs="宋体"/>
          <w:szCs w:val="21"/>
        </w:rPr>
        <w:t>。</w:t>
      </w:r>
    </w:p>
    <w:p>
      <w:pPr>
        <w:spacing w:line="360" w:lineRule="auto"/>
        <w:ind w:firstLine="1260"/>
        <w:rPr>
          <w:rFonts w:ascii="宋体" w:hAnsi="宋体" w:eastAsia="宋体" w:cs="宋体"/>
          <w:szCs w:val="21"/>
        </w:rPr>
      </w:pPr>
      <w:r>
        <w:rPr>
          <w:rFonts w:hint="eastAsia"/>
          <w:szCs w:val="22"/>
        </w:rPr>
        <w:t>CaCO</w:t>
      </w:r>
      <w:r>
        <w:rPr>
          <w:rFonts w:hint="eastAsia"/>
          <w:szCs w:val="22"/>
          <w:vertAlign w:val="subscript"/>
        </w:rPr>
        <w:t>3</w:t>
      </w:r>
      <w:r>
        <w:rPr>
          <w:rFonts w:hint="eastAsia"/>
          <w:szCs w:val="22"/>
        </w:rPr>
        <w:t>+2HCl=CaCl</w:t>
      </w:r>
      <w:r>
        <w:rPr>
          <w:rFonts w:hint="eastAsia"/>
          <w:szCs w:val="22"/>
          <w:vertAlign w:val="subscript"/>
        </w:rPr>
        <w:t>2</w:t>
      </w:r>
      <w:r>
        <w:rPr>
          <w:rFonts w:hint="eastAsia"/>
          <w:szCs w:val="22"/>
        </w:rPr>
        <w:t>+H</w:t>
      </w:r>
      <w:r>
        <w:rPr>
          <w:rFonts w:hint="eastAsia"/>
          <w:szCs w:val="22"/>
          <w:vertAlign w:val="subscript"/>
        </w:rPr>
        <w:t>2</w:t>
      </w:r>
      <w:r>
        <w:rPr>
          <w:rFonts w:hint="eastAsia"/>
          <w:szCs w:val="22"/>
        </w:rPr>
        <w:t>O+CO</w:t>
      </w:r>
      <w:r>
        <w:rPr>
          <w:rFonts w:hint="eastAsia"/>
          <w:szCs w:val="22"/>
          <w:vertAlign w:val="subscript"/>
        </w:rPr>
        <w:t>2</w:t>
      </w:r>
      <w:r>
        <w:rPr>
          <w:rFonts w:hint="eastAsia"/>
          <w:szCs w:val="22"/>
        </w:rPr>
        <w:t>↑</w:t>
      </w:r>
      <w:r>
        <w:rPr>
          <w:rFonts w:hint="eastAsia" w:ascii="宋体" w:hAnsi="宋体" w:eastAsia="宋体" w:cs="宋体"/>
          <w:szCs w:val="21"/>
        </w:rPr>
        <w:t xml:space="preserve">   ----------------（1分）</w:t>
      </w:r>
    </w:p>
    <w:p>
      <w:pPr>
        <w:spacing w:line="360" w:lineRule="auto"/>
        <w:ind w:firstLine="1260" w:firstLineChars="600"/>
        <w:rPr>
          <w:rFonts w:ascii="宋体" w:hAnsi="宋体" w:eastAsia="宋体" w:cs="宋体"/>
          <w:szCs w:val="21"/>
        </w:rPr>
      </w:pPr>
      <w:r>
        <w:rPr>
          <w:rFonts w:hint="eastAsia" w:ascii="宋体" w:hAnsi="宋体" w:eastAsia="宋体" w:cs="宋体"/>
          <w:szCs w:val="21"/>
        </w:rPr>
        <w:t xml:space="preserve">100  </w:t>
      </w:r>
      <w:r>
        <w:rPr>
          <w:rFonts w:hint="eastAsia" w:ascii="宋体" w:hAnsi="宋体" w:cs="宋体"/>
          <w:szCs w:val="21"/>
        </w:rPr>
        <w:t xml:space="preserve">   73           44</w:t>
      </w:r>
      <w:r>
        <w:rPr>
          <w:rFonts w:hint="eastAsia" w:ascii="宋体" w:hAnsi="宋体" w:eastAsia="宋体" w:cs="宋体"/>
          <w:szCs w:val="21"/>
        </w:rPr>
        <w:t xml:space="preserve"> </w:t>
      </w:r>
      <w:r>
        <w:rPr>
          <w:rFonts w:hint="eastAsia" w:ascii="宋体" w:hAnsi="宋体" w:cs="宋体"/>
          <w:szCs w:val="21"/>
        </w:rPr>
        <w:t xml:space="preserve"> </w:t>
      </w:r>
    </w:p>
    <w:p>
      <w:pPr>
        <w:spacing w:line="360" w:lineRule="auto"/>
        <w:ind w:firstLine="1260" w:firstLineChars="600"/>
        <w:rPr>
          <w:rFonts w:ascii="宋体" w:hAnsi="宋体" w:eastAsia="宋体" w:cs="宋体"/>
          <w:szCs w:val="21"/>
        </w:rPr>
      </w:pPr>
      <w:r>
        <w:rPr>
          <w:rFonts w:hint="eastAsia" w:ascii="宋体" w:hAnsi="宋体" w:cs="宋体"/>
          <w:szCs w:val="21"/>
        </w:rPr>
        <w:t xml:space="preserve"> </w:t>
      </w:r>
      <w:r>
        <w:rPr>
          <w:rFonts w:hint="eastAsia" w:ascii="宋体" w:hAnsi="宋体" w:cs="宋体"/>
          <w:i/>
          <w:iCs/>
          <w:szCs w:val="21"/>
        </w:rPr>
        <w:t>x      y</w:t>
      </w:r>
      <w:r>
        <w:rPr>
          <w:rFonts w:hint="eastAsia" w:ascii="宋体" w:hAnsi="宋体" w:eastAsia="宋体" w:cs="宋体"/>
          <w:szCs w:val="21"/>
        </w:rPr>
        <w:t xml:space="preserve"> </w:t>
      </w:r>
      <w:r>
        <w:rPr>
          <w:rFonts w:hint="eastAsia" w:ascii="宋体" w:hAnsi="宋体" w:cs="宋体"/>
          <w:szCs w:val="21"/>
        </w:rPr>
        <w:t xml:space="preserve">           2.2g  </w:t>
      </w:r>
      <w:r>
        <w:rPr>
          <w:rFonts w:hint="eastAsia" w:ascii="宋体" w:hAnsi="宋体" w:eastAsia="宋体" w:cs="宋体"/>
          <w:szCs w:val="21"/>
        </w:rPr>
        <w:t xml:space="preserve"> </w:t>
      </w:r>
      <w:r>
        <w:rPr>
          <w:rFonts w:hint="eastAsia" w:ascii="宋体" w:hAnsi="宋体" w:eastAsia="宋体" w:cs="宋体"/>
          <w:i/>
          <w:iCs/>
          <w:szCs w:val="21"/>
        </w:rPr>
        <w:t xml:space="preserve">   </w:t>
      </w:r>
    </w:p>
    <w:p>
      <w:pPr>
        <w:spacing w:line="360" w:lineRule="auto"/>
        <w:ind w:firstLine="1575"/>
        <w:rPr>
          <w:rFonts w:ascii="宋体" w:hAnsi="宋体" w:eastAsia="宋体" w:cs="宋体"/>
          <w:szCs w:val="21"/>
        </w:rPr>
      </w:pPr>
      <w:r>
        <w:rPr>
          <w:rFonts w:hint="eastAsia" w:ascii="宋体" w:hAnsi="宋体" w:cs="宋体"/>
          <w:szCs w:val="21"/>
        </w:rPr>
        <w:t>44/</w:t>
      </w:r>
      <w:r>
        <w:rPr>
          <w:rFonts w:hint="eastAsia" w:ascii="宋体" w:hAnsi="宋体" w:cs="宋体"/>
          <w:i/>
          <w:iCs/>
          <w:szCs w:val="21"/>
        </w:rPr>
        <w:t>2.2</w:t>
      </w:r>
      <w:r>
        <w:rPr>
          <w:rFonts w:hint="eastAsia" w:ascii="宋体" w:hAnsi="宋体" w:eastAsia="宋体" w:cs="宋体"/>
          <w:szCs w:val="21"/>
        </w:rPr>
        <w:t>=</w:t>
      </w:r>
      <w:r>
        <w:rPr>
          <w:rFonts w:hint="eastAsia" w:ascii="宋体" w:hAnsi="宋体" w:cs="宋体"/>
          <w:szCs w:val="21"/>
        </w:rPr>
        <w:t>100</w:t>
      </w:r>
      <w:r>
        <w:rPr>
          <w:rFonts w:hint="eastAsia" w:ascii="宋体" w:hAnsi="宋体" w:eastAsia="宋体" w:cs="宋体"/>
          <w:szCs w:val="21"/>
        </w:rPr>
        <w:t>/</w:t>
      </w:r>
      <w:r>
        <w:rPr>
          <w:rFonts w:hint="eastAsia" w:ascii="宋体" w:hAnsi="宋体" w:cs="宋体"/>
          <w:i/>
          <w:iCs/>
          <w:szCs w:val="21"/>
        </w:rPr>
        <w:t>x=</w:t>
      </w:r>
      <w:r>
        <w:rPr>
          <w:rFonts w:hint="eastAsia" w:ascii="宋体" w:hAnsi="宋体" w:eastAsia="宋体" w:cs="宋体"/>
          <w:szCs w:val="21"/>
        </w:rPr>
        <w:t xml:space="preserve"> 73/</w:t>
      </w:r>
      <w:r>
        <w:rPr>
          <w:rFonts w:hint="eastAsia" w:ascii="宋体" w:hAnsi="宋体" w:cs="宋体"/>
          <w:i/>
          <w:iCs/>
          <w:szCs w:val="21"/>
        </w:rPr>
        <w:t>y</w:t>
      </w:r>
      <w:r>
        <w:rPr>
          <w:rFonts w:hint="eastAsia" w:ascii="宋体" w:hAnsi="宋体" w:eastAsia="宋体" w:cs="宋体"/>
          <w:szCs w:val="21"/>
        </w:rPr>
        <w:t xml:space="preserve">     </w:t>
      </w:r>
      <w:r>
        <w:rPr>
          <w:rFonts w:hint="eastAsia" w:ascii="宋体" w:hAnsi="宋体" w:cs="宋体"/>
          <w:szCs w:val="21"/>
        </w:rPr>
        <w:t xml:space="preserve">   </w:t>
      </w:r>
      <w:r>
        <w:rPr>
          <w:rFonts w:hint="eastAsia" w:ascii="宋体" w:hAnsi="宋体" w:eastAsia="宋体" w:cs="宋体"/>
          <w:szCs w:val="21"/>
        </w:rPr>
        <w:t>----------------（1分）</w:t>
      </w:r>
    </w:p>
    <w:p>
      <w:pPr>
        <w:spacing w:line="360" w:lineRule="auto"/>
        <w:ind w:firstLine="1575"/>
        <w:rPr>
          <w:rFonts w:ascii="宋体" w:hAnsi="宋体" w:eastAsia="宋体" w:cs="宋体"/>
          <w:szCs w:val="21"/>
        </w:rPr>
      </w:pPr>
      <w:r>
        <w:rPr>
          <w:rFonts w:hint="eastAsia" w:ascii="宋体" w:hAnsi="宋体" w:eastAsia="宋体" w:cs="宋体"/>
          <w:i/>
          <w:iCs/>
          <w:szCs w:val="21"/>
        </w:rPr>
        <w:t>x</w:t>
      </w:r>
      <w:r>
        <w:rPr>
          <w:rFonts w:hint="eastAsia" w:ascii="宋体" w:hAnsi="宋体" w:eastAsia="宋体" w:cs="宋体"/>
          <w:szCs w:val="21"/>
        </w:rPr>
        <w:t>=</w:t>
      </w:r>
      <w:r>
        <w:rPr>
          <w:rFonts w:hint="eastAsia" w:ascii="宋体" w:hAnsi="宋体" w:cs="宋体"/>
          <w:szCs w:val="21"/>
        </w:rPr>
        <w:t>5</w:t>
      </w:r>
      <w:r>
        <w:rPr>
          <w:rFonts w:hint="eastAsia" w:ascii="宋体" w:hAnsi="宋体" w:eastAsia="宋体" w:cs="宋体"/>
          <w:szCs w:val="21"/>
        </w:rPr>
        <w:t xml:space="preserve">g   </w:t>
      </w:r>
      <w:r>
        <w:rPr>
          <w:rFonts w:hint="eastAsia" w:ascii="宋体" w:hAnsi="宋体" w:cs="宋体"/>
          <w:i/>
          <w:iCs/>
          <w:szCs w:val="21"/>
        </w:rPr>
        <w:t>y</w:t>
      </w:r>
      <w:r>
        <w:rPr>
          <w:rFonts w:hint="eastAsia" w:ascii="宋体" w:hAnsi="宋体" w:cs="宋体"/>
          <w:szCs w:val="21"/>
        </w:rPr>
        <w:t>=3.65g</w:t>
      </w:r>
      <w:r>
        <w:rPr>
          <w:rFonts w:hint="eastAsia" w:ascii="宋体" w:hAnsi="宋体" w:eastAsia="宋体" w:cs="宋体"/>
          <w:szCs w:val="21"/>
        </w:rPr>
        <w:t xml:space="preserve">     </w:t>
      </w:r>
      <w:r>
        <w:rPr>
          <w:rFonts w:hint="eastAsia" w:ascii="宋体" w:hAnsi="宋体" w:cs="宋体"/>
          <w:szCs w:val="21"/>
        </w:rPr>
        <w:t xml:space="preserve">      </w:t>
      </w:r>
      <w:r>
        <w:rPr>
          <w:rFonts w:hint="eastAsia" w:ascii="宋体" w:hAnsi="宋体" w:eastAsia="宋体" w:cs="宋体"/>
          <w:szCs w:val="21"/>
        </w:rPr>
        <w:t xml:space="preserve"> ----------------（1分）</w:t>
      </w:r>
    </w:p>
    <w:p>
      <w:pPr>
        <w:spacing w:line="360" w:lineRule="auto"/>
        <w:ind w:firstLine="1575"/>
        <w:rPr>
          <w:rFonts w:ascii="宋体" w:hAnsi="宋体" w:eastAsia="宋体" w:cs="宋体"/>
          <w:szCs w:val="21"/>
        </w:rPr>
      </w:pPr>
      <w:r>
        <w:rPr>
          <w:rFonts w:hint="eastAsia" w:ascii="宋体" w:hAnsi="宋体" w:eastAsia="宋体" w:cs="宋体"/>
          <w:szCs w:val="21"/>
        </w:rPr>
        <w:t>石灰石样品中碳酸钙的质量分数为：5g/6g×100%=83.3%</w:t>
      </w:r>
    </w:p>
    <w:p>
      <w:pPr>
        <w:numPr>
          <w:ilvl w:val="0"/>
          <w:numId w:val="2"/>
        </w:numPr>
        <w:spacing w:line="360" w:lineRule="auto"/>
        <w:rPr>
          <w:rFonts w:ascii="宋体" w:hAnsi="宋体" w:eastAsia="宋体" w:cs="宋体"/>
          <w:szCs w:val="21"/>
        </w:rPr>
      </w:pPr>
      <w:r>
        <w:rPr>
          <w:rFonts w:hint="eastAsia" w:ascii="宋体" w:hAnsi="宋体" w:cs="宋体"/>
          <w:szCs w:val="21"/>
        </w:rPr>
        <w:t>反应中消耗稀盐酸的质量为：3.65g/7.3%=50</w:t>
      </w:r>
      <w:r>
        <w:rPr>
          <w:rFonts w:hint="eastAsia" w:ascii="宋体" w:hAnsi="宋体" w:eastAsia="宋体" w:cs="宋体"/>
          <w:szCs w:val="21"/>
        </w:rPr>
        <w:t>g</w:t>
      </w:r>
      <w:r>
        <w:rPr>
          <w:rFonts w:hint="eastAsia" w:ascii="宋体" w:hAnsi="宋体" w:cs="宋体"/>
          <w:szCs w:val="21"/>
        </w:rPr>
        <w:t xml:space="preserve">     </w:t>
      </w:r>
      <w:r>
        <w:rPr>
          <w:rFonts w:hint="eastAsia" w:ascii="宋体" w:hAnsi="宋体" w:eastAsia="宋体" w:cs="宋体"/>
          <w:szCs w:val="21"/>
        </w:rPr>
        <w:t>------（1分）</w:t>
      </w:r>
    </w:p>
    <w:p>
      <w:pPr>
        <w:spacing w:line="360" w:lineRule="auto"/>
        <w:ind w:firstLine="630" w:firstLineChars="300"/>
        <w:rPr>
          <w:rFonts w:ascii="宋体" w:hAnsi="宋体" w:eastAsia="宋体" w:cs="宋体"/>
          <w:szCs w:val="21"/>
        </w:rPr>
      </w:pPr>
      <w:r>
        <w:rPr>
          <w:rFonts w:hint="eastAsia" w:ascii="宋体" w:hAnsi="宋体" w:cs="宋体"/>
          <w:szCs w:val="21"/>
        </w:rPr>
        <w:t>配制需浓盐酸的质量为</w:t>
      </w:r>
      <w:r>
        <w:rPr>
          <w:rFonts w:hint="eastAsia" w:ascii="宋体" w:hAnsi="宋体" w:eastAsia="宋体" w:cs="宋体"/>
          <w:szCs w:val="21"/>
        </w:rPr>
        <w:t>：</w:t>
      </w:r>
      <w:r>
        <w:rPr>
          <w:rFonts w:hint="eastAsia" w:ascii="宋体" w:hAnsi="宋体" w:cs="宋体"/>
          <w:szCs w:val="21"/>
        </w:rPr>
        <w:t>3.65</w:t>
      </w:r>
      <w:r>
        <w:rPr>
          <w:rFonts w:hint="eastAsia" w:ascii="宋体" w:hAnsi="宋体" w:eastAsia="宋体" w:cs="宋体"/>
          <w:szCs w:val="21"/>
        </w:rPr>
        <w:t>/36.5%=</w:t>
      </w:r>
      <w:r>
        <w:rPr>
          <w:rFonts w:hint="eastAsia" w:ascii="宋体" w:hAnsi="宋体" w:cs="宋体"/>
          <w:szCs w:val="21"/>
        </w:rPr>
        <w:t>10</w:t>
      </w:r>
      <w:r>
        <w:rPr>
          <w:rFonts w:hint="eastAsia" w:ascii="宋体" w:hAnsi="宋体" w:eastAsia="宋体" w:cs="宋体"/>
          <w:szCs w:val="21"/>
        </w:rPr>
        <w:t>g</w:t>
      </w:r>
      <w:r>
        <w:rPr>
          <w:rFonts w:hint="eastAsia" w:ascii="宋体" w:hAnsi="宋体" w:cs="宋体"/>
          <w:szCs w:val="21"/>
        </w:rPr>
        <w:t xml:space="preserve">    </w:t>
      </w:r>
      <w:r>
        <w:rPr>
          <w:rFonts w:hint="eastAsia" w:ascii="宋体" w:hAnsi="宋体" w:eastAsia="宋体" w:cs="宋体"/>
          <w:szCs w:val="21"/>
        </w:rPr>
        <w:t xml:space="preserve"> </w:t>
      </w:r>
      <w:r>
        <w:rPr>
          <w:rFonts w:hint="eastAsia" w:ascii="宋体" w:hAnsi="宋体" w:cs="宋体"/>
          <w:szCs w:val="21"/>
        </w:rPr>
        <w:t xml:space="preserve"> </w:t>
      </w:r>
      <w:r>
        <w:rPr>
          <w:rFonts w:hint="eastAsia" w:ascii="宋体" w:hAnsi="宋体" w:eastAsia="宋体" w:cs="宋体"/>
          <w:szCs w:val="21"/>
        </w:rPr>
        <w:t>--------（1分）</w:t>
      </w:r>
    </w:p>
    <w:p>
      <w:pPr>
        <w:spacing w:line="360" w:lineRule="auto"/>
        <w:ind w:firstLine="630" w:firstLineChars="300"/>
        <w:rPr>
          <w:rFonts w:ascii="宋体" w:hAnsi="宋体" w:eastAsia="宋体" w:cs="宋体"/>
          <w:szCs w:val="21"/>
        </w:rPr>
      </w:pPr>
      <w:r>
        <w:rPr>
          <w:rFonts w:hint="eastAsia" w:ascii="宋体" w:hAnsi="宋体" w:cs="宋体"/>
          <w:szCs w:val="21"/>
        </w:rPr>
        <w:t>需加水的质量为：50g-10g=40</w:t>
      </w:r>
      <w:r>
        <w:rPr>
          <w:rFonts w:hint="eastAsia" w:ascii="宋体" w:hAnsi="宋体" w:eastAsia="宋体" w:cs="宋体"/>
          <w:szCs w:val="21"/>
        </w:rPr>
        <w:t>g</w:t>
      </w:r>
      <w:r>
        <w:rPr>
          <w:rFonts w:hint="eastAsia" w:ascii="宋体" w:hAnsi="宋体" w:cs="宋体"/>
          <w:szCs w:val="21"/>
        </w:rPr>
        <w:t xml:space="preserve">               </w:t>
      </w:r>
      <w:r>
        <w:rPr>
          <w:rFonts w:hint="eastAsia" w:ascii="宋体" w:hAnsi="宋体" w:eastAsia="宋体" w:cs="宋体"/>
          <w:szCs w:val="21"/>
        </w:rPr>
        <w:t>--------（1分）</w:t>
      </w:r>
    </w:p>
    <w:p>
      <w:pPr>
        <w:spacing w:line="360" w:lineRule="auto"/>
        <w:rPr>
          <w:szCs w:val="21"/>
        </w:rPr>
      </w:pPr>
      <w:r>
        <w:rPr>
          <w:rFonts w:hint="eastAsia" w:ascii="宋体" w:hAnsi="宋体" w:eastAsia="宋体" w:cs="宋体"/>
          <w:szCs w:val="21"/>
        </w:rPr>
        <w:t>答：石灰石样品中碳酸钙的质量分数为83.3%；</w:t>
      </w:r>
      <w:r>
        <w:rPr>
          <w:rFonts w:hint="eastAsia" w:ascii="宋体" w:hAnsi="宋体" w:cs="宋体"/>
          <w:szCs w:val="21"/>
        </w:rPr>
        <w:t>配制需浓盐酸的质量为10</w:t>
      </w:r>
      <w:r>
        <w:rPr>
          <w:rFonts w:hint="eastAsia" w:ascii="宋体" w:hAnsi="宋体" w:eastAsia="宋体" w:cs="宋体"/>
          <w:szCs w:val="21"/>
        </w:rPr>
        <w:t>g，</w:t>
      </w:r>
      <w:r>
        <w:rPr>
          <w:rFonts w:hint="eastAsia" w:ascii="宋体" w:hAnsi="宋体" w:cs="宋体"/>
          <w:szCs w:val="21"/>
        </w:rPr>
        <w:t>需加水的质量为</w:t>
      </w:r>
      <w:r>
        <w:rPr>
          <w:rFonts w:hint="eastAsia" w:ascii="宋体" w:hAnsi="宋体" w:eastAsia="宋体" w:cs="宋体"/>
          <w:szCs w:val="21"/>
        </w:rPr>
        <w:t>40g。</w:t>
      </w:r>
    </w:p>
    <w:p>
      <w:pPr>
        <w:jc w:val="left"/>
        <w:rPr>
          <w:sz w:val="22"/>
          <w:szCs w:val="21"/>
        </w:rPr>
      </w:pPr>
    </w:p>
    <w:p>
      <w:pPr>
        <w:spacing w:line="360" w:lineRule="auto"/>
        <w:ind w:firstLine="315" w:firstLineChars="150"/>
        <w:rPr>
          <w:rFonts w:ascii="宋体" w:hAnsi="宋体"/>
          <w:szCs w:val="21"/>
        </w:rPr>
      </w:pPr>
    </w:p>
    <w:p>
      <w:pPr>
        <w:tabs>
          <w:tab w:val="left" w:pos="540"/>
        </w:tabs>
        <w:spacing w:line="360" w:lineRule="auto"/>
        <w:ind w:firstLine="315" w:firstLineChars="150"/>
        <w:rPr>
          <w:rFonts w:ascii="宋体" w:hAnsi="宋体"/>
          <w:szCs w:val="21"/>
        </w:rPr>
      </w:pPr>
    </w:p>
    <w:p>
      <w:pPr>
        <w:tabs>
          <w:tab w:val="left" w:pos="180"/>
        </w:tabs>
        <w:spacing w:line="360" w:lineRule="auto"/>
        <w:ind w:firstLine="550" w:firstLineChars="250"/>
        <w:rPr>
          <w:sz w:val="22"/>
        </w:rPr>
      </w:pPr>
      <w:r>
        <w:rPr>
          <w:rFonts w:hint="eastAsia"/>
          <w:sz w:val="22"/>
        </w:rPr>
        <w:t xml:space="preserve">        </w:t>
      </w:r>
    </w:p>
    <w:p>
      <w:pPr>
        <w:tabs>
          <w:tab w:val="left" w:pos="180"/>
        </w:tabs>
        <w:spacing w:line="360" w:lineRule="auto"/>
        <w:rPr>
          <w:sz w:val="22"/>
        </w:rPr>
      </w:pPr>
      <w:r>
        <w:rPr>
          <w:rFonts w:hint="eastAsia"/>
          <w:sz w:val="22"/>
        </w:rPr>
        <w:t xml:space="preserve">     </w:t>
      </w:r>
    </w:p>
    <w:p>
      <w:r>
        <w:rPr>
          <w:rFonts w:hint="eastAsia"/>
          <w:sz w:val="22"/>
        </w:rPr>
        <w:t xml:space="preserve"> </w:t>
      </w:r>
    </w:p>
    <w:p>
      <w:pPr>
        <w:spacing w:line="380" w:lineRule="exact"/>
      </w:pP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8706C0"/>
    <w:multiLevelType w:val="singleLevel"/>
    <w:tmpl w:val="EC8706C0"/>
    <w:lvl w:ilvl="0" w:tentative="0">
      <w:start w:val="23"/>
      <w:numFmt w:val="decimal"/>
      <w:lvlText w:val="%1."/>
      <w:lvlJc w:val="left"/>
      <w:pPr>
        <w:tabs>
          <w:tab w:val="left" w:pos="312"/>
        </w:tabs>
      </w:pPr>
    </w:lvl>
  </w:abstractNum>
  <w:abstractNum w:abstractNumId="1">
    <w:nsid w:val="0912F9BB"/>
    <w:multiLevelType w:val="singleLevel"/>
    <w:tmpl w:val="0912F9BB"/>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5E7F21ED"/>
    <w:rsid w:val="004151FC"/>
    <w:rsid w:val="005E068C"/>
    <w:rsid w:val="00C02FC6"/>
    <w:rsid w:val="00F17649"/>
    <w:rsid w:val="01ED6145"/>
    <w:rsid w:val="04EB48C6"/>
    <w:rsid w:val="068A1D90"/>
    <w:rsid w:val="0D8853B5"/>
    <w:rsid w:val="0F977B31"/>
    <w:rsid w:val="10D800E2"/>
    <w:rsid w:val="13D50C28"/>
    <w:rsid w:val="14166832"/>
    <w:rsid w:val="157E5656"/>
    <w:rsid w:val="19F520DF"/>
    <w:rsid w:val="1E641526"/>
    <w:rsid w:val="1F0335AF"/>
    <w:rsid w:val="25B52667"/>
    <w:rsid w:val="2E6C3ADF"/>
    <w:rsid w:val="2E7A444E"/>
    <w:rsid w:val="323B0398"/>
    <w:rsid w:val="38767178"/>
    <w:rsid w:val="44C51C72"/>
    <w:rsid w:val="44F00B6E"/>
    <w:rsid w:val="464B6EA4"/>
    <w:rsid w:val="489920FF"/>
    <w:rsid w:val="4C975D73"/>
    <w:rsid w:val="4E3F59A7"/>
    <w:rsid w:val="52345455"/>
    <w:rsid w:val="58E67725"/>
    <w:rsid w:val="5AC60A51"/>
    <w:rsid w:val="5E7F21ED"/>
    <w:rsid w:val="60C02657"/>
    <w:rsid w:val="63611187"/>
    <w:rsid w:val="64386A73"/>
    <w:rsid w:val="675365B7"/>
    <w:rsid w:val="6A707ED8"/>
    <w:rsid w:val="6B9E0A74"/>
    <w:rsid w:val="6E2F7484"/>
    <w:rsid w:val="71695D1D"/>
    <w:rsid w:val="72D82ABE"/>
    <w:rsid w:val="75A86F75"/>
    <w:rsid w:val="78A55DFF"/>
    <w:rsid w:val="7E790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customStyle="1" w:styleId="6">
    <w:name w:val="p0"/>
    <w:basedOn w:val="1"/>
    <w:qFormat/>
    <w:uiPriority w:val="0"/>
    <w:pPr>
      <w:widowControl/>
    </w:pPr>
    <w:rPr>
      <w:kern w:val="0"/>
      <w:szCs w:val="21"/>
    </w:rPr>
  </w:style>
  <w:style w:type="character" w:customStyle="1" w:styleId="7">
    <w:name w:val="页眉 Char"/>
    <w:link w:val="3"/>
    <w:semiHidden/>
    <w:uiPriority w:val="99"/>
    <w:rPr>
      <w:rFonts w:ascii="Times New Roman" w:hAnsi="Times New Roman" w:eastAsia="宋体" w:cs="Times New Roman"/>
      <w:sz w:val="18"/>
      <w:szCs w:val="18"/>
    </w:rPr>
  </w:style>
  <w:style w:type="character" w:customStyle="1" w:styleId="8">
    <w:name w:val="页脚 Char"/>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1086</Words>
  <Characters>1390</Characters>
  <Lines>11</Lines>
  <Paragraphs>3</Paragraphs>
  <TotalTime>1</TotalTime>
  <ScaleCrop>false</ScaleCrop>
  <LinksUpToDate>false</LinksUpToDate>
  <CharactersWithSpaces>1544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2023-04-12T00:41:00Z</dcterms:created>
  <dc:creator>思想者趴者</dc:creator>
  <cp:lastModifiedBy>admin</cp:lastModifiedBy>
  <dcterms:modified xsi:type="dcterms:W3CDTF">2023-08-09T07:34:38Z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A2702DD867054C61ABED232AC36C7053_12</vt:lpwstr>
  </property>
</Properties>
</file>