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11734800</wp:posOffset>
            </wp:positionV>
            <wp:extent cx="495300" cy="355600"/>
            <wp:effectExtent l="0" t="0" r="0" b="6350"/>
            <wp:wrapNone/>
            <wp:docPr id="100331" name="图片 100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31" name="图片 10033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32"/>
          <w:szCs w:val="40"/>
        </w:rPr>
        <w:t>2023年河南省九年级基础摸底考试</w:t>
      </w:r>
    </w:p>
    <w:p>
      <w:pPr>
        <w:jc w:val="center"/>
        <w:rPr>
          <w:rFonts w:hint="eastAsia"/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t>数学试卷（二）</w:t>
      </w:r>
    </w:p>
    <w:p>
      <w:pPr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注意事项：</w:t>
      </w:r>
    </w:p>
    <w:p>
      <w:pPr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1.本试卷共8页，三个大题，满分120分，考试时间100分钟．</w:t>
      </w:r>
    </w:p>
    <w:p>
      <w:pPr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2.木试卷上不要答题，请按答题卡上注意事项的要求直接把答案填写在答题卡上．答在试卷上的答案无效．</w:t>
      </w:r>
    </w:p>
    <w:p>
      <w:pPr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一、选择题（每小题3分，共30分）下列各小题均有四个选项，其中只有一个是正确的．</w:t>
      </w:r>
    </w:p>
    <w:p>
      <w:pPr>
        <w:rPr>
          <w:rFonts w:hint="eastAsia"/>
        </w:rPr>
      </w:pPr>
      <w:r>
        <w:rPr>
          <w:rFonts w:hint="eastAsia"/>
        </w:rPr>
        <w:t>1.</w:t>
      </w:r>
      <w:r>
        <w:object>
          <v:shape id="_x0000_i1025" o:spt="75" type="#_x0000_t75" style="height:31.2pt;width:28.9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hint="eastAsia"/>
        </w:rPr>
        <w:t>的相反数是（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p>
      <w:r>
        <w:t>A.2023</w:t>
      </w:r>
      <w:r>
        <w:tab/>
      </w:r>
      <w:r>
        <w:t>B.</w:t>
      </w:r>
      <w:r>
        <w:object>
          <v:shape id="_x0000_i1026" o:spt="75" type="#_x0000_t75" style="height:14.15pt;width:34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tab/>
      </w:r>
      <w:r>
        <w:t>C.</w:t>
      </w:r>
      <w:r>
        <w:object>
          <v:shape id="_x0000_i1027" o:spt="75" type="#_x0000_t75" style="height:31.2pt;width:28.9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  <w:r>
        <w:tab/>
      </w:r>
      <w:r>
        <w:t>D.</w:t>
      </w:r>
      <w:r>
        <w:object>
          <v:shape id="_x0000_i1028" o:spt="75" type="#_x0000_t75" style="height:31.2pt;width:38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2.2022年11月4口，第五届中国国际进口博览会在上海开幕，河南展区亮点十足，首台河南造“移动的快递柜”开进博览会．将这六个汉字分别写在某正方体的表面上，如图是它的一种展开图，则在原正方体中，与“移”字所在面相对的面上的汉字是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162050" cy="949960"/>
            <wp:effectExtent l="0" t="0" r="0" b="2540"/>
            <wp:docPr id="12394550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455048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73908" cy="95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t>A.</w:t>
      </w:r>
      <w:r>
        <w:rPr>
          <w:rFonts w:hint="eastAsia"/>
        </w:rPr>
        <w:t>的</w:t>
      </w:r>
      <w:r>
        <w:tab/>
      </w:r>
      <w:r>
        <w:t>B.</w:t>
      </w:r>
      <w:r>
        <w:rPr>
          <w:rFonts w:hint="eastAsia"/>
        </w:rPr>
        <w:t>快</w:t>
      </w:r>
      <w:r>
        <w:tab/>
      </w:r>
      <w:r>
        <w:t>C.</w:t>
      </w:r>
      <w:r>
        <w:rPr>
          <w:rFonts w:hint="eastAsia"/>
        </w:rPr>
        <w:t>递</w:t>
      </w:r>
      <w:r>
        <w:tab/>
      </w:r>
      <w:r>
        <w:t>D.</w:t>
      </w:r>
      <w:r>
        <w:rPr>
          <w:rFonts w:hint="eastAsia"/>
        </w:rPr>
        <w:t>柜</w:t>
      </w:r>
    </w:p>
    <w:p>
      <w:pPr>
        <w:rPr>
          <w:rFonts w:hint="eastAsia"/>
        </w:rPr>
      </w:pPr>
      <w:r>
        <w:rPr>
          <w:rFonts w:hint="eastAsia"/>
        </w:rPr>
        <w:t>3.如图，直线</w:t>
      </w:r>
      <w:r>
        <w:object>
          <v:shape id="_x0000_i1029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030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rFonts w:hint="eastAsia"/>
        </w:rPr>
        <w:t>相交于点</w:t>
      </w:r>
      <w:r>
        <w:object>
          <v:shape id="_x0000_i1031" o:spt="75" type="#_x0000_t75" style="height:14.15pt;width:11.9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032" o:spt="75" type="#_x0000_t75" style="height:14.15pt;width:49.9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4">
            <o:LockedField>false</o:LockedField>
          </o:OLEObject>
        </w:object>
      </w:r>
      <w:r>
        <w:rPr>
          <w:rFonts w:hint="eastAsia"/>
        </w:rPr>
        <w:t>，垂足为</w:t>
      </w:r>
      <w:r>
        <w:object>
          <v:shape id="_x0000_i1033" o:spt="75" type="#_x0000_t75" style="height:14.15pt;width:11.9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rFonts w:hint="eastAsia"/>
        </w:rPr>
        <w:t>．若</w:t>
      </w:r>
      <w:r>
        <w:object>
          <v:shape id="_x0000_i1034" o:spt="75" type="#_x0000_t75" style="height:14.15pt;width:65.7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035" o:spt="75" type="#_x0000_t75" style="height:14.15pt;width:36.8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rFonts w:hint="eastAsia"/>
        </w:rPr>
        <w:t>的度数为（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292225" cy="939165"/>
            <wp:effectExtent l="0" t="0" r="3175" b="0"/>
            <wp:docPr id="4881736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173692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01373" cy="945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>A.</w:t>
      </w:r>
      <w:r>
        <w:object>
          <v:shape id="_x0000_i1036" o:spt="75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tab/>
      </w:r>
      <w:r>
        <w:t>B.</w:t>
      </w:r>
      <w:r>
        <w:object>
          <v:shape id="_x0000_i1037" o:spt="75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tab/>
      </w:r>
      <w:r>
        <w:t>C.</w:t>
      </w:r>
      <w:r>
        <w:object>
          <v:shape id="_x0000_i1038" o:spt="75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tab/>
      </w:r>
      <w:r>
        <w:t>D.</w:t>
      </w:r>
      <w:r>
        <w:object>
          <v:shape id="_x0000_i1039" o:spt="75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4.下列运算结果正确的是（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p>
      <w:r>
        <w:t>A.</w:t>
      </w:r>
      <w:r>
        <w:object>
          <v:shape id="_x0000_i1040" o:spt="75" type="#_x0000_t75" style="height:15.85pt;width:60.1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tab/>
      </w:r>
      <w:r>
        <w:tab/>
      </w:r>
      <w:r>
        <w:t>B.</w:t>
      </w:r>
      <w:r>
        <w:object>
          <v:shape id="_x0000_i1041" o:spt="75" type="#_x0000_t75" style="height:18.15pt;width:79.9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</w:p>
    <w:p>
      <w:r>
        <w:t>C.</w:t>
      </w:r>
      <w:r>
        <w:object>
          <v:shape id="_x0000_i1042" o:spt="75" type="#_x0000_t75" style="height:15.85pt;width:53.8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tab/>
      </w:r>
      <w:r>
        <w:tab/>
      </w:r>
      <w:r>
        <w:t>D.</w:t>
      </w:r>
      <w:r>
        <w:object>
          <v:shape id="_x0000_i1043" o:spt="75" type="#_x0000_t75" style="height:18.15pt;width:36.3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5.如图，菱形</w:t>
      </w:r>
      <w:r>
        <w:rPr>
          <w:i/>
          <w:iCs/>
        </w:rPr>
        <w:object>
          <v:shape id="_x0000_i1044" o:spt="75" type="#_x0000_t75" style="height:14.15pt;width:36.3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rFonts w:hint="eastAsia"/>
        </w:rPr>
        <w:t>的对角线</w:t>
      </w:r>
      <w:r>
        <w:object>
          <v:shape id="_x0000_i1045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rFonts w:hint="eastAsia"/>
        </w:rPr>
        <w:t>与</w:t>
      </w:r>
      <w:r>
        <w:rPr>
          <w:i/>
          <w:iCs/>
        </w:rPr>
        <w:object>
          <v:shape id="_x0000_i1046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rFonts w:hint="eastAsia"/>
        </w:rPr>
        <w:t>相交于点</w:t>
      </w:r>
      <w:r>
        <w:object>
          <v:shape id="_x0000_i1047" o:spt="75" type="#_x0000_t75" style="height:14.15pt;width:11.9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048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rFonts w:hint="eastAsia"/>
        </w:rPr>
        <w:t>为</w:t>
      </w:r>
      <w:r>
        <w:rPr>
          <w:i/>
          <w:iCs/>
        </w:rPr>
        <w:object>
          <v:shape id="_x0000_i1049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rFonts w:hint="eastAsia"/>
        </w:rPr>
        <w:t>的中点，连接</w:t>
      </w:r>
      <w:r>
        <w:rPr>
          <w:i/>
          <w:iCs/>
        </w:rPr>
        <w:object>
          <v:shape id="_x0000_i1050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051" o:spt="75" type="#_x0000_t75" style="height:14.15pt;width:65.2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3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052" o:spt="75" type="#_x0000_t75" style="height:18.15pt;width:52.7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5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053" o:spt="75" type="#_x0000_t75" style="height:14.15pt;width:28.9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  <w:r>
        <w:rPr>
          <w:rFonts w:hint="eastAsia"/>
        </w:rPr>
        <w:t>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p>
      <w:r>
        <w:drawing>
          <wp:inline distT="0" distB="0" distL="0" distR="0">
            <wp:extent cx="1288415" cy="892175"/>
            <wp:effectExtent l="0" t="0" r="6985" b="3175"/>
            <wp:docPr id="6408028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802829" name="图片 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296254" cy="89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>A.1</w:t>
      </w:r>
      <w:r>
        <w:tab/>
      </w:r>
      <w:r>
        <w:t>B.</w:t>
      </w:r>
      <w:r>
        <w:object>
          <v:shape id="_x0000_i1054" o:spt="75" type="#_x0000_t75" style="height:18.15pt;width:18.1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tab/>
      </w:r>
      <w:r>
        <w:t>C.2</w:t>
      </w:r>
      <w:r>
        <w:tab/>
      </w:r>
      <w:r>
        <w:t>D.</w:t>
      </w:r>
      <w:r>
        <w:object>
          <v:shape id="_x0000_i1055" o:spt="75" type="#_x0000_t75" style="height:18.15pt;width:23.8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6.关于</w:t>
      </w:r>
      <w:r>
        <w:object>
          <v:shape id="_x0000_i1056" o:spt="75" type="#_x0000_t75" style="height:10.75pt;width:10.2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hint="eastAsia"/>
        </w:rPr>
        <w:t>的一元二次方程</w:t>
      </w:r>
      <w:r>
        <w:object>
          <v:shape id="_x0000_i1057" o:spt="75" type="#_x0000_t75" style="height:15.85pt;width:69.1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hint="eastAsia"/>
        </w:rPr>
        <w:t>（</w:t>
      </w:r>
      <w:r>
        <w:object>
          <v:shape id="_x0000_i1058" o:spt="75" type="#_x0000_t75" style="height:10.75pt;width:10.2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rFonts w:hint="eastAsia"/>
        </w:rPr>
        <w:t>为常数）有实数根，那么</w:t>
      </w:r>
      <w:r>
        <w:object>
          <v:shape id="_x0000_i1059" o:spt="75" type="#_x0000_t75" style="height:10.75pt;width:10.2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hint="eastAsia"/>
        </w:rPr>
        <w:t>满足（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t>A.</w:t>
      </w:r>
      <w:r>
        <w:object>
          <v:shape id="_x0000_i1060" o:spt="75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tab/>
      </w:r>
      <w:r>
        <w:rPr>
          <w:rFonts w:hint="eastAsia"/>
        </w:rPr>
        <w:t>B.</w:t>
      </w:r>
      <w:r>
        <w:object>
          <v:shape id="_x0000_i1061" o:spt="75" type="#_x0000_t75" style="height:31.2pt;width:30.0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rFonts w:hint="eastAsia"/>
        </w:rPr>
        <w:t>且</w:t>
      </w:r>
      <w:r>
        <w:object>
          <v:shape id="_x0000_i1062" o:spt="75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tab/>
      </w:r>
      <w:r>
        <w:rPr>
          <w:rFonts w:hint="eastAsia"/>
        </w:rPr>
        <w:t>C.</w:t>
      </w:r>
      <w:r>
        <w:object>
          <v:shape id="_x0000_i1063" o:spt="75" type="#_x0000_t75" style="height:31.2pt;width:30.0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hint="eastAsia"/>
        </w:rPr>
        <w:t>且</w:t>
      </w:r>
      <w:r>
        <w:object>
          <v:shape id="_x0000_i1064" o:spt="75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tab/>
      </w:r>
      <w:r>
        <w:t>D.</w:t>
      </w:r>
      <w:r>
        <w:object>
          <v:shape id="_x0000_i1065" o:spt="75" type="#_x0000_t75" style="height:31.2pt;width:30.0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</w:p>
    <w:p>
      <w:r>
        <w:t>7.</w:t>
      </w:r>
      <w:r>
        <w:rPr>
          <w:rFonts w:hint="eastAsia"/>
        </w:rPr>
        <w:t>调查学校篮球社䌶成员的年龄</w:t>
      </w:r>
      <w:r>
        <w:t>，</w:t>
      </w:r>
      <w:r>
        <w:rPr>
          <w:rFonts w:hint="eastAsia"/>
        </w:rPr>
        <w:t>得到数据结果如下表</w:t>
      </w:r>
      <w:r>
        <w:t>，</w:t>
      </w:r>
      <w:r>
        <w:rPr>
          <w:rFonts w:hint="eastAsia"/>
        </w:rPr>
        <w:t>则该社团成员年龄的众数是（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648"/>
        <w:gridCol w:w="1686"/>
        <w:gridCol w:w="1662"/>
        <w:gridCol w:w="1668"/>
        <w:gridCol w:w="1687"/>
        <w:gridCol w:w="16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825" w:type="pct"/>
            <w:shd w:val="clear" w:color="auto" w:fill="FFFFFF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年龄</w:t>
            </w:r>
            <w:r>
              <w:t>/</w:t>
            </w:r>
            <w:r>
              <w:rPr>
                <w:rFonts w:hint="eastAsia"/>
              </w:rPr>
              <w:t>岁</w:t>
            </w:r>
          </w:p>
        </w:tc>
        <w:tc>
          <w:tcPr>
            <w:tcW w:w="844" w:type="pct"/>
            <w:shd w:val="clear" w:color="auto" w:fill="FFFFFF"/>
            <w:vAlign w:val="center"/>
          </w:tcPr>
          <w:p>
            <w:pPr>
              <w:ind w:firstLine="360"/>
              <w:jc w:val="center"/>
            </w:pPr>
            <w:r>
              <w:t>11</w:t>
            </w:r>
          </w:p>
        </w:tc>
        <w:tc>
          <w:tcPr>
            <w:tcW w:w="832" w:type="pct"/>
            <w:shd w:val="clear" w:color="auto" w:fill="FFFFFF"/>
            <w:vAlign w:val="center"/>
          </w:tcPr>
          <w:p>
            <w:pPr>
              <w:jc w:val="center"/>
            </w:pPr>
            <w:r>
              <w:t>12</w:t>
            </w:r>
          </w:p>
        </w:tc>
        <w:tc>
          <w:tcPr>
            <w:tcW w:w="835" w:type="pct"/>
            <w:shd w:val="clear" w:color="auto" w:fill="FFFFFF"/>
            <w:vAlign w:val="center"/>
          </w:tcPr>
          <w:p>
            <w:pPr>
              <w:jc w:val="center"/>
            </w:pPr>
            <w:r>
              <w:t>13</w:t>
            </w:r>
          </w:p>
        </w:tc>
        <w:tc>
          <w:tcPr>
            <w:tcW w:w="844" w:type="pct"/>
            <w:shd w:val="clear" w:color="auto" w:fill="FFFFFF"/>
            <w:vAlign w:val="center"/>
          </w:tcPr>
          <w:p>
            <w:pPr>
              <w:jc w:val="center"/>
            </w:pPr>
            <w:r>
              <w:t>14</w:t>
            </w:r>
          </w:p>
        </w:tc>
        <w:tc>
          <w:tcPr>
            <w:tcW w:w="819" w:type="pct"/>
            <w:shd w:val="clear" w:color="auto" w:fill="FFFFFF"/>
            <w:vAlign w:val="center"/>
          </w:tcPr>
          <w:p>
            <w:pPr>
              <w:jc w:val="center"/>
            </w:pPr>
            <w:r>
              <w:t>15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825" w:type="pct"/>
            <w:shd w:val="clear" w:color="auto" w:fill="FFFFFF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人数</w:t>
            </w:r>
          </w:p>
        </w:tc>
        <w:tc>
          <w:tcPr>
            <w:tcW w:w="844" w:type="pct"/>
            <w:shd w:val="clear" w:color="auto" w:fill="FFFFFF"/>
            <w:vAlign w:val="center"/>
          </w:tcPr>
          <w:p>
            <w:pPr>
              <w:ind w:firstLine="360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832" w:type="pct"/>
            <w:shd w:val="clear" w:color="auto" w:fill="FFFFFF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835" w:type="pct"/>
            <w:shd w:val="clear" w:color="auto" w:fill="FFFFFF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844" w:type="pct"/>
            <w:shd w:val="clear" w:color="auto" w:fill="FFFFFF"/>
            <w:vAlign w:val="center"/>
          </w:tcPr>
          <w:p>
            <w:pPr>
              <w:jc w:val="center"/>
            </w:pPr>
            <w:r>
              <w:t>8</w:t>
            </w:r>
          </w:p>
        </w:tc>
        <w:tc>
          <w:tcPr>
            <w:tcW w:w="819" w:type="pct"/>
            <w:shd w:val="clear" w:color="auto" w:fill="FFFFFF"/>
            <w:vAlign w:val="center"/>
          </w:tcPr>
          <w:p>
            <w:pPr>
              <w:jc w:val="center"/>
            </w:pPr>
            <w:r>
              <w:t>4</w:t>
            </w:r>
          </w:p>
        </w:tc>
      </w:tr>
    </w:tbl>
    <w:p>
      <w:r>
        <w:t>A․15</w:t>
      </w:r>
      <w:r>
        <w:tab/>
      </w:r>
      <w:r>
        <w:t>B.14</w:t>
      </w:r>
      <w:r>
        <w:tab/>
      </w:r>
      <w:r>
        <w:t>C.13</w:t>
      </w:r>
      <w:r>
        <w:tab/>
      </w:r>
      <w:r>
        <w:t>D.8</w:t>
      </w:r>
    </w:p>
    <w:p>
      <w:pPr>
        <w:rPr>
          <w:rFonts w:hint="eastAsia"/>
        </w:rPr>
      </w:pPr>
      <w:r>
        <w:rPr>
          <w:rFonts w:hint="eastAsia"/>
        </w:rPr>
        <w:t>8.《五经算术》提到：“中数若，万万变之．……万万仅曰兆，万万兆曰京也．”即1兆</w:t>
      </w:r>
      <w:r>
        <w:object>
          <v:shape id="_x0000_i1066" o:spt="75" type="#_x0000_t75" style="height:13.05pt;width:17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rFonts w:hint="eastAsia"/>
        </w:rPr>
        <w:t>万</w:t>
      </w:r>
      <w:r>
        <w:object>
          <v:shape id="_x0000_i1067" o:spt="75" type="#_x0000_t75" style="height:13.05pt;width:14.7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hint="eastAsia"/>
        </w:rPr>
        <w:t>万</w:t>
      </w:r>
      <w:r>
        <w:object>
          <v:shape id="_x0000_i1068" o:spt="75" type="#_x0000_t75" style="height:13.05pt;width:14.7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hint="eastAsia"/>
        </w:rPr>
        <w:t>亿，1京</w:t>
      </w:r>
      <w:r>
        <w:object>
          <v:shape id="_x0000_i1069" o:spt="75" type="#_x0000_t75" style="height:13.05pt;width:17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0">
            <o:LockedField>false</o:LockedField>
          </o:OLEObject>
        </w:object>
      </w:r>
      <w:r>
        <w:rPr>
          <w:rFonts w:hint="eastAsia"/>
        </w:rPr>
        <w:t>万</w:t>
      </w:r>
      <w:r>
        <w:object>
          <v:shape id="_x0000_i1070" o:spt="75" type="#_x0000_t75" style="height:13.05pt;width:14.7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2">
            <o:LockedField>false</o:LockedField>
          </o:OLEObject>
        </w:object>
      </w:r>
      <w:r>
        <w:rPr>
          <w:rFonts w:hint="eastAsia"/>
        </w:rPr>
        <w:t>万</w:t>
      </w:r>
      <w:r>
        <w:object>
          <v:shape id="_x0000_i1071" o:spt="75" type="#_x0000_t75" style="height:13.05pt;width:14.7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4">
            <o:LockedField>false</o:LockedField>
          </o:OLEObject>
        </w:object>
      </w:r>
      <w:r>
        <w:rPr>
          <w:rFonts w:hint="eastAsia"/>
        </w:rPr>
        <w:t>兆，则1京等于（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p>
      <w:r>
        <w:t>A.</w:t>
      </w:r>
      <w:r>
        <w:object>
          <v:shape id="_x0000_i1072" o:spt="75" type="#_x0000_t75" style="height:15.85pt;width:21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6">
            <o:LockedField>false</o:LockedField>
          </o:OLEObject>
        </w:object>
      </w:r>
      <w:r>
        <w:tab/>
      </w:r>
      <w:r>
        <w:t>B.</w:t>
      </w:r>
      <w:r>
        <w:object>
          <v:shape id="_x0000_i1073" o:spt="75" type="#_x0000_t75" style="height:15.85pt;width:21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8">
            <o:LockedField>false</o:LockedField>
          </o:OLEObject>
        </w:object>
      </w:r>
      <w:r>
        <w:tab/>
      </w:r>
      <w:r>
        <w:t>C.</w:t>
      </w:r>
      <w:r>
        <w:object>
          <v:shape id="_x0000_i1074" o:spt="75" type="#_x0000_t75" style="height:15.85pt;width:22.1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0">
            <o:LockedField>false</o:LockedField>
          </o:OLEObject>
        </w:object>
      </w:r>
      <w:r>
        <w:tab/>
      </w:r>
      <w:r>
        <w:t>D.</w:t>
      </w:r>
      <w:r>
        <w:object>
          <v:shape id="_x0000_i1075" o:spt="75" type="#_x0000_t75" style="height:15.85pt;width:22.1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2">
            <o:LockedField>false</o:LockedField>
          </o:OLEObject>
        </w:object>
      </w:r>
    </w:p>
    <w:p>
      <w:r>
        <w:rPr>
          <w:rFonts w:hint="eastAsia"/>
        </w:rPr>
        <w:t>9.如图，在平面直角坐标系中，边长为2的正八边形</w:t>
      </w:r>
      <w:r>
        <w:rPr>
          <w:i/>
          <w:iCs/>
        </w:rPr>
        <w:object>
          <v:shape id="_x0000_i1076" o:spt="75" type="#_x0000_t75" style="height:14.15pt;width:69.7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4">
            <o:LockedField>false</o:LockedField>
          </o:OLEObject>
        </w:object>
      </w:r>
      <w:r>
        <w:rPr>
          <w:rFonts w:hint="eastAsia"/>
        </w:rPr>
        <w:t>的中心与原点</w:t>
      </w:r>
      <w:r>
        <w:object>
          <v:shape id="_x0000_i1077" o:spt="75" type="#_x0000_t75" style="height:14.15pt;width:11.9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6">
            <o:LockedField>false</o:LockedField>
          </o:OLEObject>
        </w:object>
      </w:r>
      <w:r>
        <w:rPr>
          <w:rFonts w:hint="eastAsia"/>
        </w:rPr>
        <w:t>重合，</w:t>
      </w:r>
      <w:r>
        <w:object>
          <v:shape id="_x0000_i1078" o:spt="75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8">
            <o:LockedField>false</o:LockedField>
          </o:OLEObject>
        </w:object>
      </w:r>
      <w:r>
        <w:rPr>
          <w:rFonts w:hint="eastAsia"/>
        </w:rPr>
        <w:t>轴，交</w:t>
      </w:r>
      <w:r>
        <w:object>
          <v:shape id="_x0000_i1079" o:spt="75" type="#_x0000_t75" style="height:13.05pt;width:10.7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0">
            <o:LockedField>false</o:LockedField>
          </o:OLEObject>
        </w:object>
      </w:r>
      <w:r>
        <w:rPr>
          <w:rFonts w:hint="eastAsia"/>
        </w:rPr>
        <w:t>轴于点</w:t>
      </w:r>
      <w:r>
        <w:object>
          <v:shape id="_x0000_i1080" o:spt="75" type="#_x0000_t75" style="height:13.05pt;width:15.8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2">
            <o:LockedField>false</o:LockedField>
          </o:OLEObject>
        </w:object>
      </w:r>
      <w:r>
        <w:rPr>
          <w:rFonts w:hint="eastAsia"/>
        </w:rPr>
        <w:t>．将</w:t>
      </w:r>
      <w:r>
        <w:object>
          <v:shape id="_x0000_i1081" o:spt="75" type="#_x0000_t75" style="height:14.75pt;width:44.2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4">
            <o:LockedField>false</o:LockedField>
          </o:OLEObject>
        </w:object>
      </w:r>
      <w:r>
        <w:rPr>
          <w:rFonts w:hint="eastAsia"/>
        </w:rPr>
        <w:t>绕点</w:t>
      </w:r>
      <w:r>
        <w:object>
          <v:shape id="_x0000_i1082" o:spt="75" type="#_x0000_t75" style="height:14.15pt;width:11.9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6">
            <o:LockedField>false</o:LockedField>
          </o:OLEObject>
        </w:object>
      </w:r>
      <w:r>
        <w:rPr>
          <w:rFonts w:hint="eastAsia"/>
        </w:rPr>
        <w:t>顺时针旋转，每次旋转</w:t>
      </w:r>
      <w:r>
        <w:object>
          <v:shape id="_x0000_i1083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rFonts w:hint="eastAsia"/>
        </w:rPr>
        <w:t>，则第2023次旋转结束时，点</w:t>
      </w:r>
      <w:r>
        <w:object>
          <v:shape id="_x0000_i1084" o:spt="75" type="#_x0000_t75" style="height:13.05pt;width:14.1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hint="eastAsia"/>
        </w:rPr>
        <w:t>坐标为</w:t>
      </w:r>
      <w:r>
        <w:object>
          <v:shape id="_x0000_i1085" o:spt="75" type="#_x0000_t75" style="height:15.85pt;width:31.2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rFonts w:hint="eastAsia"/>
        </w:rPr>
        <w:t>，则</w:t>
      </w:r>
      <w:r>
        <w:object>
          <v:shape id="_x0000_i1086" o:spt="75" type="#_x0000_t75" style="height:11.9pt;width:28.9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  <w:r>
        <w:rPr>
          <w:rFonts w:hint="eastAsia"/>
        </w:rPr>
        <w:t>与0的关系是（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drawing>
          <wp:inline distT="0" distB="0" distL="0" distR="0">
            <wp:extent cx="1193800" cy="1391285"/>
            <wp:effectExtent l="0" t="0" r="6350" b="0"/>
            <wp:docPr id="13868667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866762" name="图片 1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200668" cy="139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t>A.</w:t>
      </w:r>
      <w:r>
        <w:object>
          <v:shape id="_x0000_i1087" o:spt="75" type="#_x0000_t75" style="height:14.15pt;width:47.05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7">
            <o:LockedField>false</o:LockedField>
          </o:OLEObject>
        </w:object>
      </w:r>
      <w:r>
        <w:tab/>
      </w:r>
      <w:r>
        <w:t>B.</w:t>
      </w:r>
      <w:r>
        <w:object>
          <v:shape id="_x0000_i1088" o:spt="75" type="#_x0000_t75" style="height:14.15pt;width:47.05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9">
            <o:LockedField>false</o:LockedField>
          </o:OLEObject>
        </w:object>
      </w:r>
      <w:r>
        <w:tab/>
      </w:r>
      <w:r>
        <w:t>C.</w:t>
      </w:r>
      <w:r>
        <w:object>
          <v:shape id="_x0000_i1089" o:spt="75" type="#_x0000_t75" style="height:14.15pt;width:47.0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1">
            <o:LockedField>false</o:LockedField>
          </o:OLEObject>
        </w:object>
      </w:r>
      <w:r>
        <w:tab/>
      </w:r>
      <w:r>
        <w:t>D.</w:t>
      </w:r>
      <w:r>
        <w:rPr>
          <w:rFonts w:hint="eastAsia"/>
        </w:rPr>
        <w:t>无法确定</w:t>
      </w:r>
    </w:p>
    <w:p>
      <w:r>
        <w:rPr>
          <w:rFonts w:hint="eastAsia"/>
        </w:rPr>
        <w:t>10.现在一般家庭都会安装燃气报警器，用以防止一氧化碳泄露带来的危害．其中一种燃气报警器核心部件是气敏传感器（图1中的</w:t>
      </w:r>
      <w:r>
        <w:object>
          <v:shape id="_x0000_i1090" o:spt="75" type="#_x0000_t75" style="height:18.15pt;width:13.0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3">
            <o:LockedField>false</o:LockedField>
          </o:OLEObject>
        </w:object>
      </w:r>
      <w:r>
        <w:rPr>
          <w:rFonts w:hint="eastAsia"/>
        </w:rPr>
        <w:t>），</w:t>
      </w:r>
      <w:r>
        <w:object>
          <v:shape id="_x0000_i1091" o:spt="75" type="#_x0000_t75" style="height:18.15pt;width:13.0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5">
            <o:LockedField>false</o:LockedField>
          </o:OLEObject>
        </w:object>
      </w:r>
      <w:r>
        <w:rPr>
          <w:rFonts w:hint="eastAsia"/>
        </w:rPr>
        <w:t>的阻值随空气中一氧化碳质量浓度（</w:t>
      </w:r>
      <w:r>
        <w:object>
          <v:shape id="_x0000_i1092" o:spt="75" type="#_x0000_t75" style="height:18.15pt;width:26.1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7">
            <o:LockedField>false</o:LockedField>
          </o:OLEObject>
        </w:object>
      </w:r>
      <w:r>
        <w:rPr>
          <w:rFonts w:hint="eastAsia"/>
        </w:rPr>
        <w:t>）的变化而变化（如图2），空气川一氧化碳体积浓度（</w:t>
      </w:r>
      <w:r>
        <w:object>
          <v:shape id="_x0000_i1093" o:spt="75" type="#_x0000_t75" style="height:13.05pt;width:24.9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  <w:r>
        <w:rPr>
          <w:rFonts w:hint="eastAsia"/>
        </w:rPr>
        <w:t>）与一氧化碳质量浓度（</w:t>
      </w:r>
      <w:r>
        <w:object>
          <v:shape id="_x0000_i1094" o:spt="75" type="#_x0000_t75" style="height:18.15pt;width:26.1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1">
            <o:LockedField>false</o:LockedField>
          </o:OLEObject>
        </w:object>
      </w:r>
      <w:r>
        <w:rPr>
          <w:rFonts w:hint="eastAsia"/>
        </w:rPr>
        <w:t>）的关系见图3．下列说法不正确的是（</w:t>
      </w:r>
      <w:r>
        <w:rPr>
          <w:rFonts w:hint="eastAsia" w:ascii="宋体" w:hAnsi="宋体"/>
        </w:rPr>
        <w:t xml:space="preserve">    </w:t>
      </w:r>
      <w:r>
        <w:rPr>
          <w:rFonts w:hint="eastAsia"/>
        </w:rPr>
        <w:t>）</w:t>
      </w:r>
    </w:p>
    <w:tbl>
      <w:tblPr>
        <w:tblStyle w:val="6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2"/>
        <w:gridCol w:w="3306"/>
        <w:gridCol w:w="410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2825" w:type="dxa"/>
            <w:vMerge w:val="restart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drawing>
                <wp:inline distT="0" distB="0" distL="0" distR="0">
                  <wp:extent cx="1374140" cy="961390"/>
                  <wp:effectExtent l="0" t="0" r="0" b="0"/>
                  <wp:docPr id="107521253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21253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960" cy="973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6" w:type="dxa"/>
            <w:vMerge w:val="restart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drawing>
                <wp:inline distT="0" distB="0" distL="0" distR="0">
                  <wp:extent cx="1959610" cy="1402080"/>
                  <wp:effectExtent l="0" t="0" r="2540" b="7620"/>
                  <wp:docPr id="156392681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392681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879" cy="141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17" w:type="dxa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信息窗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2825" w:type="dxa"/>
            <w:vMerge w:val="continue"/>
            <w:vAlign w:val="center"/>
          </w:tcPr>
          <w:p>
            <w:pPr>
              <w:jc w:val="center"/>
              <w:rPr>
                <w:rFonts w:hint="eastAsia"/>
              </w:rPr>
            </w:pPr>
          </w:p>
        </w:tc>
        <w:tc>
          <w:tcPr>
            <w:tcW w:w="2826" w:type="dxa"/>
            <w:vMerge w:val="continue"/>
            <w:vAlign w:val="center"/>
          </w:tcPr>
          <w:p>
            <w:pPr>
              <w:jc w:val="center"/>
              <w:rPr>
                <w:rFonts w:hint="eastAsia"/>
              </w:rPr>
            </w:pPr>
          </w:p>
        </w:tc>
        <w:tc>
          <w:tcPr>
            <w:tcW w:w="4317" w:type="dxa"/>
            <w:vAlign w:val="center"/>
          </w:tcPr>
          <w:p>
            <w:pPr>
              <w:jc w:val="both"/>
            </w:pPr>
            <w:r>
              <w:rPr>
                <w:rFonts w:hint="eastAsia"/>
              </w:rPr>
              <w:t>*空气中的一氧化碳质量浓度达到</w:t>
            </w:r>
            <w:r>
              <w:object>
                <v:shape id="_x0000_i1095" o:spt="75" type="#_x0000_t75" style="height:18.15pt;width:40.8pt;" o:ole="t" filled="f" o:preferrelative="t" stroked="f" coordsize="21600,21600">
                  <v:path/>
                  <v:fill on="f" focussize="0,0"/>
                  <v:stroke on="f" joinstyle="miter"/>
                  <v:imagedata r:id="rId155" o:title=""/>
                  <o:lock v:ext="edit" aspectratio="t"/>
                  <w10:wrap type="none"/>
                  <w10:anchorlock/>
                </v:shape>
                <o:OLEObject Type="Embed" ProgID="Equation.DSMT4" ShapeID="_x0000_i1095" DrawAspect="Content" ObjectID="_1468075795" r:id="rId154">
                  <o:LockedField>false</o:LockedField>
                </o:OLEObject>
              </w:object>
            </w:r>
            <w:r>
              <w:rPr>
                <w:rFonts w:hint="eastAsia"/>
              </w:rPr>
              <w:t>时，然气报警器报警</w:t>
            </w:r>
          </w:p>
          <w:p>
            <w:pPr>
              <w:jc w:val="both"/>
            </w:pPr>
            <w:r>
              <w:rPr>
                <w:rFonts w:hint="eastAsia"/>
              </w:rPr>
              <w:t>*一氧化碳休积浓度</w:t>
            </w:r>
            <w:r>
              <w:object>
                <v:shape id="_x0000_i1096" o:spt="75" type="#_x0000_t75" style="height:15.85pt;width:43.1pt;" o:ole="t" filled="f" o:preferrelative="t" stroked="f" coordsize="21600,21600">
                  <v:path/>
                  <v:fill on="f" focussize="0,0"/>
                  <v:stroke on="f" joinstyle="miter"/>
                  <v:imagedata r:id="rId157" o:title=""/>
                  <o:lock v:ext="edit" aspectratio="t"/>
                  <w10:wrap type="none"/>
                  <w10:anchorlock/>
                </v:shape>
                <o:OLEObject Type="Embed" ProgID="Equation.DSMT4" ShapeID="_x0000_i1096" DrawAspect="Content" ObjectID="_1468075796" r:id="rId156">
                  <o:LockedField>false</o:LockedField>
                </o:OLEObject>
              </w:object>
            </w:r>
            <w:r>
              <w:rPr>
                <w:rFonts w:hint="eastAsia"/>
              </w:rPr>
              <w:t>一氧化碳质量浓度（</w:t>
            </w:r>
            <w:r>
              <w:object>
                <v:shape id="_x0000_i1097" o:spt="75" type="#_x0000_t75" style="height:18.15pt;width:26.1pt;" o:ole="t" filled="f" o:preferrelative="t" stroked="f" coordsize="21600,21600">
                  <v:path/>
                  <v:fill on="f" focussize="0,0"/>
                  <v:stroke on="f" joinstyle="miter"/>
                  <v:imagedata r:id="rId148" o:title=""/>
                  <o:lock v:ext="edit" aspectratio="t"/>
                  <w10:wrap type="none"/>
                  <w10:anchorlock/>
                </v:shape>
                <o:OLEObject Type="Embed" ProgID="Equation.DSMT4" ShapeID="_x0000_i1097" DrawAspect="Content" ObjectID="_1468075797" r:id="rId158">
                  <o:LockedField>false</o:LockedField>
                </o:OLEObject>
              </w:object>
            </w:r>
            <w:r>
              <w:rPr>
                <w:rFonts w:hint="eastAsia"/>
              </w:rPr>
              <w:t>）</w:t>
            </w:r>
            <w:r>
              <w:object>
                <v:shape id="_x0000_i1098" o:spt="75" type="#_x0000_t75" style="height:15.85pt;width:62.95pt;" o:ole="t" filled="f" o:preferrelative="t" stroked="f" coordsize="21600,21600">
                  <v:path/>
                  <v:fill on="f" focussize="0,0"/>
                  <v:stroke on="f" joinstyle="miter"/>
                  <v:imagedata r:id="rId160" o:title=""/>
                  <o:lock v:ext="edit" aspectratio="t"/>
                  <w10:wrap type="none"/>
                  <w10:anchorlock/>
                </v:shape>
                <o:OLEObject Type="Embed" ProgID="Equation.DSMT4" ShapeID="_x0000_i1098" DrawAspect="Content" ObjectID="_1468075798" r:id="rId159">
                  <o:LockedField>false</o:LockedField>
                </o:OLEObject>
              </w:object>
            </w:r>
          </w:p>
          <w:p>
            <w:pPr>
              <w:jc w:val="both"/>
              <w:rPr>
                <w:rFonts w:hint="eastAsia"/>
              </w:rPr>
            </w:pPr>
            <w:r>
              <w:t>*</w:t>
            </w:r>
            <w:r>
              <w:rPr>
                <w:rFonts w:hint="eastAsia"/>
              </w:rPr>
              <w:t>一氧化㨏质量浓度（</w:t>
            </w:r>
            <w:r>
              <w:object>
                <v:shape id="_x0000_i1099" o:spt="75" type="#_x0000_t75" style="height:18.15pt;width:26.1pt;" o:ole="t" filled="f" o:preferrelative="t" stroked="f" coordsize="21600,21600">
                  <v:path/>
                  <v:fill on="f" focussize="0,0"/>
                  <v:stroke on="f" joinstyle="miter"/>
                  <v:imagedata r:id="rId148" o:title=""/>
                  <o:lock v:ext="edit" aspectratio="t"/>
                  <w10:wrap type="none"/>
                  <w10:anchorlock/>
                </v:shape>
                <o:OLEObject Type="Embed" ProgID="Equation.DSMT4" ShapeID="_x0000_i1099" DrawAspect="Content" ObjectID="_1468075799" r:id="rId161">
                  <o:LockedField>false</o:LockedField>
                </o:OLEObject>
              </w:object>
            </w:r>
            <w:r>
              <w:rPr>
                <w:rFonts w:hint="eastAsia"/>
              </w:rPr>
              <w:t>）</w:t>
            </w:r>
            <w:r>
              <w:object>
                <v:shape id="_x0000_i1100" o:spt="75" type="#_x0000_t75" style="height:9.05pt;width:10.2pt;" o:ole="t" filled="f" o:preferrelative="t" stroked="f" coordsize="21600,21600">
                  <v:path/>
                  <v:fill on="f" focussize="0,0"/>
                  <v:stroke on="f" joinstyle="miter"/>
                  <v:imagedata r:id="rId163" o:title=""/>
                  <o:lock v:ext="edit" aspectratio="t"/>
                  <w10:wrap type="none"/>
                  <w10:anchorlock/>
                </v:shape>
                <o:OLEObject Type="Embed" ProgID="Equation.DSMT4" ShapeID="_x0000_i1100" DrawAspect="Content" ObjectID="_1468075800" r:id="rId162">
                  <o:LockedField>false</o:LockedField>
                </o:OLEObject>
              </w:object>
            </w:r>
            <w:r>
              <w:rPr>
                <w:rFonts w:hint="eastAsia"/>
              </w:rPr>
              <w:t>一氧化碳体积㳖度</w:t>
            </w:r>
            <w:r>
              <w:object>
                <v:shape id="_x0000_i1101" o:spt="75" type="#_x0000_t75" style="height:18.15pt;width:95.8pt;" o:ole="t" filled="f" o:preferrelative="t" stroked="f" coordsize="21600,21600">
                  <v:path/>
                  <v:fill on="f" focussize="0,0"/>
                  <v:stroke on="f" joinstyle="miter"/>
                  <v:imagedata r:id="rId165" o:title=""/>
                  <o:lock v:ext="edit" aspectratio="t"/>
                  <w10:wrap type="none"/>
                  <w10:anchorlock/>
                </v:shape>
                <o:OLEObject Type="Embed" ProgID="Equation.DSMT4" ShapeID="_x0000_i1101" DrawAspect="Content" ObjectID="_1468075801" r:id="rId164">
                  <o:LockedField>false</o:LockedField>
                </o:OLEObject>
              </w:objec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2825" w:type="dxa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图1</w:t>
            </w:r>
          </w:p>
        </w:tc>
        <w:tc>
          <w:tcPr>
            <w:tcW w:w="2826" w:type="dxa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图2</w:t>
            </w:r>
          </w:p>
        </w:tc>
        <w:tc>
          <w:tcPr>
            <w:tcW w:w="4317" w:type="dxa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图3</w:t>
            </w:r>
          </w:p>
        </w:tc>
      </w:tr>
    </w:tbl>
    <w:p>
      <w:pPr>
        <w:rPr>
          <w:rFonts w:hint="eastAsia"/>
        </w:rPr>
      </w:pPr>
      <w:r>
        <w:t>A.</w:t>
      </w:r>
      <w:r>
        <w:rPr>
          <w:rFonts w:hint="eastAsia"/>
        </w:rPr>
        <w:t>空气中一氧化碳质量浓度越大，</w:t>
      </w:r>
      <w:r>
        <w:object>
          <v:shape id="_x0000_i1102" o:spt="75" type="#_x0000_t75" style="height:18.15pt;width:13.0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6">
            <o:LockedField>false</o:LockedField>
          </o:OLEObject>
        </w:object>
      </w:r>
      <w:r>
        <w:rPr>
          <w:rFonts w:hint="eastAsia"/>
        </w:rPr>
        <w:t>的阻值越小</w:t>
      </w:r>
    </w:p>
    <w:p>
      <w:pPr>
        <w:rPr>
          <w:rFonts w:hint="eastAsia"/>
        </w:rPr>
      </w:pPr>
      <w:r>
        <w:t>B.</w:t>
      </w:r>
      <w:r>
        <w:rPr>
          <w:rFonts w:hint="eastAsia"/>
        </w:rPr>
        <w:t>当一氧化碳质量浓度</w:t>
      </w:r>
      <w:r>
        <w:object>
          <v:shape id="_x0000_i1103" o:spt="75" type="#_x0000_t75" style="height:18.15pt;width:40.8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8">
            <o:LockedField>false</o:LockedField>
          </o:OLEObject>
        </w:object>
      </w:r>
      <w:r>
        <w:rPr>
          <w:rFonts w:hint="eastAsia"/>
        </w:rPr>
        <w:t>时，</w:t>
      </w:r>
      <w:r>
        <w:object>
          <v:shape id="_x0000_i1104" o:spt="75" type="#_x0000_t75" style="height:18.15pt;width:13.0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0">
            <o:LockedField>false</o:LockedField>
          </o:OLEObject>
        </w:object>
      </w:r>
      <w:r>
        <w:rPr>
          <w:rFonts w:hint="eastAsia"/>
        </w:rPr>
        <w:t>的阻值为</w:t>
      </w:r>
      <w:r>
        <w:object>
          <v:shape id="_x0000_i1105" o:spt="75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2">
            <o:LockedField>false</o:LockedField>
          </o:OLEObject>
        </w:object>
      </w:r>
    </w:p>
    <w:p>
      <w:pPr>
        <w:rPr>
          <w:rFonts w:hint="eastAsia"/>
        </w:rPr>
      </w:pPr>
      <w:r>
        <w:t>C.</w:t>
      </w:r>
      <w:r>
        <w:rPr>
          <w:rFonts w:hint="eastAsia"/>
        </w:rPr>
        <w:t>当空气中一氧化碳体积浓度是</w:t>
      </w:r>
      <w:r>
        <w:object>
          <v:shape id="_x0000_i1106" o:spt="75" type="#_x0000_t75" style="height:15.85pt;width:51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4">
            <o:LockedField>false</o:LockedField>
          </o:OLEObject>
        </w:object>
      </w:r>
      <w:r>
        <w:rPr>
          <w:rFonts w:hint="eastAsia"/>
        </w:rPr>
        <w:t>时，燃气报警器为非报警状态</w:t>
      </w:r>
    </w:p>
    <w:p>
      <w:pPr>
        <w:rPr>
          <w:rFonts w:hint="eastAsia"/>
        </w:rPr>
      </w:pPr>
      <w:r>
        <w:t>D.</w:t>
      </w:r>
      <w:r>
        <w:rPr>
          <w:rFonts w:hint="eastAsia"/>
        </w:rPr>
        <w:t>当</w:t>
      </w:r>
      <w:r>
        <w:object>
          <v:shape id="_x0000_i1107" o:spt="75" type="#_x0000_t75" style="height:18.15pt;width:48.2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hint="eastAsia"/>
        </w:rPr>
        <w:t>时，燃气报警器为报警状态</w:t>
      </w:r>
    </w:p>
    <w:p>
      <w:pPr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二、填空题（每小题3分，共15分）</w:t>
      </w:r>
    </w:p>
    <w:p>
      <w:pPr>
        <w:rPr>
          <w:rFonts w:hint="eastAsia"/>
        </w:rPr>
      </w:pPr>
      <w:r>
        <w:rPr>
          <w:rFonts w:hint="eastAsia"/>
        </w:rPr>
        <w:t>11.请写出一个</w:t>
      </w:r>
      <w:r>
        <w:object>
          <v:shape id="_x0000_i1108" o:spt="75" type="#_x0000_t75" style="height:13.05pt;width:10.7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8">
            <o:LockedField>false</o:LockedField>
          </o:OLEObject>
        </w:object>
      </w:r>
      <w:r>
        <w:rPr>
          <w:rFonts w:hint="eastAsia"/>
        </w:rPr>
        <w:t>随</w:t>
      </w:r>
      <w:r>
        <w:object>
          <v:shape id="_x0000_i1109" o:spt="75" type="#_x0000_t75" style="height:10.75pt;width:10.2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0">
            <o:LockedField>false</o:LockedField>
          </o:OLEObject>
        </w:object>
      </w:r>
      <w:r>
        <w:rPr>
          <w:rFonts w:hint="eastAsia"/>
        </w:rPr>
        <w:t>增大而减小的一次函数表达式______．</w:t>
      </w:r>
    </w:p>
    <w:p>
      <w:pPr>
        <w:rPr>
          <w:rFonts w:hint="eastAsia"/>
        </w:rPr>
      </w:pPr>
      <w:r>
        <w:rPr>
          <w:rFonts w:hint="eastAsia"/>
        </w:rPr>
        <w:t>12.不等式组</w:t>
      </w:r>
      <w:r>
        <w:object>
          <v:shape id="_x0000_i1110" o:spt="75" type="#_x0000_t75" style="height:36.3pt;width:48.2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2">
            <o:LockedField>false</o:LockedField>
          </o:OLEObject>
        </w:object>
      </w:r>
      <w:r>
        <w:rPr>
          <w:rFonts w:hint="eastAsia"/>
        </w:rPr>
        <w:t>的解集为______．</w:t>
      </w:r>
    </w:p>
    <w:p>
      <w:pPr>
        <w:rPr>
          <w:rFonts w:hint="eastAsia"/>
        </w:rPr>
      </w:pPr>
      <w:r>
        <w:t>13.</w:t>
      </w:r>
      <w:r>
        <w:rPr>
          <w:rFonts w:hint="eastAsia"/>
        </w:rPr>
        <w:t>一个不透明的口袋中有四张完全相同的卡片</w:t>
      </w:r>
      <w:r>
        <w:t>，</w:t>
      </w:r>
      <w:r>
        <w:rPr>
          <w:rFonts w:hint="eastAsia"/>
        </w:rPr>
        <w:t>上面依次写有“</w:t>
      </w:r>
      <w:r>
        <w:rPr>
          <w:rFonts w:hint="eastAsia" w:ascii="宋体" w:hAnsi="宋体"/>
        </w:rPr>
        <w:t>行”</w:t>
      </w:r>
      <w:r>
        <w:rPr>
          <w:rFonts w:ascii="宋体" w:hAnsi="宋体"/>
        </w:rPr>
        <w:t>“</w:t>
      </w:r>
      <w:r>
        <w:rPr>
          <w:rFonts w:hint="eastAsia" w:ascii="宋体" w:hAnsi="宋体"/>
        </w:rPr>
        <w:t>走”</w:t>
      </w:r>
      <w:r>
        <w:rPr>
          <w:rFonts w:ascii="宋体" w:hAnsi="宋体"/>
        </w:rPr>
        <w:t>“</w:t>
      </w:r>
      <w:r>
        <w:rPr>
          <w:rFonts w:hint="eastAsia" w:ascii="宋体" w:hAnsi="宋体"/>
        </w:rPr>
        <w:t>信”</w:t>
      </w:r>
      <w:r>
        <w:rPr>
          <w:rFonts w:ascii="宋体" w:hAnsi="宋体"/>
        </w:rPr>
        <w:t>“</w:t>
      </w:r>
      <w:r>
        <w:rPr>
          <w:rFonts w:hint="eastAsia" w:ascii="宋体" w:hAnsi="宋体"/>
        </w:rPr>
        <w:t>阳</w:t>
      </w:r>
      <w:r>
        <w:rPr>
          <w:rFonts w:hint="eastAsia"/>
        </w:rPr>
        <w:t>”．随机取出一张卡片后不放回</w:t>
      </w:r>
      <w:r>
        <w:t>，</w:t>
      </w:r>
      <w:r>
        <w:rPr>
          <w:rFonts w:hint="eastAsia"/>
        </w:rPr>
        <w:t>再随机摸取一张</w:t>
      </w:r>
      <w:r>
        <w:t>，</w:t>
      </w:r>
      <w:r>
        <w:rPr>
          <w:rFonts w:hint="eastAsia"/>
        </w:rPr>
        <w:t>则两次取出卡片汉字能组</w:t>
      </w:r>
      <w:r>
        <w:rPr>
          <w:rFonts w:hint="eastAsia" w:ascii="宋体" w:hAnsi="宋体"/>
        </w:rPr>
        <w:t>成</w:t>
      </w:r>
      <w:r>
        <w:rPr>
          <w:rFonts w:ascii="宋体" w:hAnsi="宋体"/>
        </w:rPr>
        <w:t>“</w:t>
      </w:r>
      <w:r>
        <w:rPr>
          <w:rFonts w:hint="eastAsia" w:ascii="宋体" w:hAnsi="宋体"/>
        </w:rPr>
        <w:t>信”</w:t>
      </w:r>
      <w:r>
        <w:rPr>
          <w:rFonts w:ascii="宋体" w:hAnsi="宋体"/>
        </w:rPr>
        <w:t>“</w:t>
      </w:r>
      <w:r>
        <w:rPr>
          <w:rFonts w:hint="eastAsia" w:ascii="宋体" w:hAnsi="宋体"/>
        </w:rPr>
        <w:t>阳</w:t>
      </w:r>
      <w:r>
        <w:rPr>
          <w:rFonts w:hint="eastAsia"/>
        </w:rPr>
        <w:t>”的概率为______．</w:t>
      </w:r>
    </w:p>
    <w:p>
      <w:pPr>
        <w:rPr>
          <w:rFonts w:hint="eastAsia"/>
        </w:rPr>
      </w:pPr>
      <w:r>
        <w:rPr>
          <w:rFonts w:hint="eastAsia"/>
        </w:rPr>
        <w:t>14.图1是以</w:t>
      </w:r>
      <w:r>
        <w:object>
          <v:shape id="_x0000_i1111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4">
            <o:LockedField>false</o:LockedField>
          </o:OLEObject>
        </w:object>
      </w:r>
      <w:r>
        <w:rPr>
          <w:rFonts w:hint="eastAsia"/>
        </w:rPr>
        <w:t>为直径的半圆形纸片，</w:t>
      </w:r>
      <w:r>
        <w:object>
          <v:shape id="_x0000_i1112" o:spt="75" type="#_x0000_t75" style="height:14.15pt;width:36.8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hint="eastAsia"/>
        </w:rPr>
        <w:t>，沿着垂直于</w:t>
      </w:r>
      <w:r>
        <w:object>
          <v:shape id="_x0000_i1113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8">
            <o:LockedField>false</o:LockedField>
          </o:OLEObject>
        </w:object>
      </w:r>
      <w:r>
        <w:rPr>
          <w:rFonts w:hint="eastAsia"/>
        </w:rPr>
        <w:t>的半径</w:t>
      </w:r>
      <w:r>
        <w:rPr>
          <w:rFonts w:hint="eastAsia"/>
          <w:i/>
          <w:iCs/>
        </w:rPr>
        <w:t>OC</w:t>
      </w:r>
      <w:r>
        <w:rPr>
          <w:rFonts w:hint="eastAsia"/>
        </w:rPr>
        <w:t>学开，将扇形</w:t>
      </w:r>
      <w:r>
        <w:rPr>
          <w:rFonts w:hint="eastAsia"/>
          <w:i/>
          <w:iCs/>
        </w:rPr>
        <w:t>OAC</w:t>
      </w:r>
      <w:r>
        <w:rPr>
          <w:rFonts w:hint="eastAsia"/>
        </w:rPr>
        <w:t>沿</w:t>
      </w:r>
      <w:r>
        <w:object>
          <v:shape id="_x0000_i1114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0">
            <o:LockedField>false</o:LockedField>
          </o:OLEObject>
        </w:object>
      </w:r>
      <w:r>
        <w:rPr>
          <w:rFonts w:hint="eastAsia"/>
        </w:rPr>
        <w:t>向右平移至扇形</w:t>
      </w:r>
      <w:r>
        <w:object>
          <v:shape id="_x0000_i1115" o:spt="75" type="#_x0000_t75" style="height:15.85pt;width:35.1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2">
            <o:LockedField>false</o:LockedField>
          </o:OLEObject>
        </w:object>
      </w:r>
      <w:r>
        <w:rPr>
          <w:rFonts w:hint="eastAsia"/>
        </w:rPr>
        <w:t>，如图2，其中</w:t>
      </w:r>
      <w:r>
        <w:object>
          <v:shape id="_x0000_i1116" o:spt="75" type="#_x0000_t75" style="height:15.85pt;width:14.1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4">
            <o:LockedField>false</o:LockedField>
          </o:OLEObject>
        </w:object>
      </w:r>
      <w:r>
        <w:rPr>
          <w:rFonts w:hint="eastAsia"/>
        </w:rPr>
        <w:t>是</w:t>
      </w:r>
      <w:r>
        <w:rPr>
          <w:rFonts w:hint="eastAsia"/>
          <w:i/>
          <w:iCs/>
        </w:rPr>
        <w:t>OB</w:t>
      </w:r>
      <w:r>
        <w:rPr>
          <w:rFonts w:hint="eastAsia"/>
        </w:rPr>
        <w:t>的中点，</w:t>
      </w:r>
      <w:r>
        <w:object>
          <v:shape id="_x0000_i1117" o:spt="75" type="#_x0000_t75" style="height:15.85pt;width:24.9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6">
            <o:LockedField>false</o:LockedField>
          </o:OLEObject>
        </w:object>
      </w:r>
      <w:r>
        <w:rPr>
          <w:rFonts w:hint="eastAsia"/>
        </w:rPr>
        <w:t>交</w:t>
      </w:r>
      <w:r>
        <w:object>
          <v:shape id="_x0000_i1118" o:spt="75" type="#_x0000_t75" style="height:15.85pt;width:70.8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8">
            <o:LockedField>false</o:LockedField>
          </o:OLEObject>
        </w:object>
      </w:r>
      <w:r>
        <w:rPr>
          <w:rFonts w:hint="eastAsia"/>
        </w:rPr>
        <w:t>于点</w:t>
      </w:r>
      <w:r>
        <w:object>
          <v:shape id="_x0000_i1119" o:spt="75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0">
            <o:LockedField>false</o:LockedField>
          </o:OLEObject>
        </w:object>
      </w:r>
      <w:r>
        <w:rPr>
          <w:rFonts w:hint="eastAsia"/>
        </w:rPr>
        <w:t>，则图中阴影部分的面积为______．</w:t>
      </w:r>
    </w:p>
    <w:p>
      <w:r>
        <w:drawing>
          <wp:inline distT="0" distB="0" distL="0" distR="0">
            <wp:extent cx="2613025" cy="1078230"/>
            <wp:effectExtent l="0" t="0" r="0" b="7620"/>
            <wp:docPr id="16758694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869438" name="图片 1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2632697" cy="1086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15.如图，在矩形</w:t>
      </w:r>
      <w:r>
        <w:rPr>
          <w:i/>
          <w:iCs/>
        </w:rPr>
        <w:object>
          <v:shape id="_x0000_i1120" o:spt="75" type="#_x0000_t75" style="height:14.15pt;width:36.3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3">
            <o:LockedField>false</o:LockedField>
          </o:OLEObject>
        </w:object>
      </w:r>
      <w:r>
        <w:rPr>
          <w:rFonts w:hint="eastAsia"/>
        </w:rPr>
        <w:t>中，</w:t>
      </w:r>
      <w:r>
        <w:object>
          <v:shape id="_x0000_i1121" o:spt="75" type="#_x0000_t75" style="height:18.15pt;width:51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22" o:spt="75" type="#_x0000_t75" style="height:13.05pt;width:39.1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7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23" o:spt="75" type="#_x0000_t75" style="height:13.05pt;width:19.3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9">
            <o:LockedField>false</o:LockedField>
          </o:OLEObject>
        </w:object>
      </w:r>
      <w:r>
        <w:rPr>
          <w:rFonts w:hint="eastAsia"/>
        </w:rPr>
        <w:t>是</w:t>
      </w:r>
      <w:r>
        <w:object>
          <v:shape id="_x0000_i1124" o:spt="75" type="#_x0000_t75" style="height:14.15pt;width:39.1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1">
            <o:LockedField>false</o:LockedField>
          </o:OLEObject>
        </w:object>
      </w:r>
      <w:r>
        <w:rPr>
          <w:rFonts w:hint="eastAsia"/>
        </w:rPr>
        <w:t>的中位线，将</w:t>
      </w:r>
      <w:r>
        <w:object>
          <v:shape id="_x0000_i1125" o:spt="75" type="#_x0000_t75" style="height:14.15pt;width:36.8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3">
            <o:LockedField>false</o:LockedField>
          </o:OLEObject>
        </w:object>
      </w:r>
      <w:r>
        <w:rPr>
          <w:rFonts w:hint="eastAsia"/>
        </w:rPr>
        <w:t>绕点</w:t>
      </w:r>
      <w:r>
        <w:object>
          <v:shape id="_x0000_i1126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5">
            <o:LockedField>false</o:LockedField>
          </o:OLEObject>
        </w:object>
      </w:r>
      <w:r>
        <w:rPr>
          <w:rFonts w:hint="eastAsia"/>
        </w:rPr>
        <w:t>在平面内自由旋转，当</w:t>
      </w:r>
      <w:r>
        <w:rPr>
          <w:i/>
          <w:iCs/>
        </w:rPr>
        <w:object>
          <v:shape id="_x0000_i1127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7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28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9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29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1">
            <o:LockedField>false</o:LockedField>
          </o:OLEObject>
        </w:object>
      </w:r>
      <w:r>
        <w:rPr>
          <w:rFonts w:hint="eastAsia"/>
        </w:rPr>
        <w:t>三点在同一条直线上时，</w:t>
      </w:r>
      <w:r>
        <w:rPr>
          <w:i/>
          <w:iCs/>
        </w:rPr>
        <w:object>
          <v:shape id="_x0000_i1130" o:spt="75" type="#_x0000_t75" style="height:13.05pt;width:19.3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3">
            <o:LockedField>false</o:LockedField>
          </o:OLEObject>
        </w:object>
      </w:r>
      <w:r>
        <w:rPr>
          <w:rFonts w:hint="eastAsia"/>
        </w:rPr>
        <w:t>的长为______．</w:t>
      </w:r>
    </w:p>
    <w:p>
      <w:pPr>
        <w:rPr>
          <w:rFonts w:hint="eastAsia"/>
        </w:rPr>
      </w:pPr>
      <w:r>
        <w:drawing>
          <wp:inline distT="0" distB="0" distL="0" distR="0">
            <wp:extent cx="1477010" cy="927100"/>
            <wp:effectExtent l="0" t="0" r="8890" b="6350"/>
            <wp:docPr id="11491497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149718" name="图片 1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1488428" cy="93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三、解答题（本大题共8个小题，共75分）</w:t>
      </w:r>
    </w:p>
    <w:p>
      <w:r>
        <w:rPr>
          <w:rFonts w:hint="eastAsia"/>
        </w:rPr>
        <w:t>16.（1）计算：</w:t>
      </w:r>
      <w:r>
        <w:object>
          <v:shape id="_x0000_i1131" o:spt="75" type="#_x0000_t75" style="height:36.85pt;width:157.0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6">
            <o:LockedField>false</o:LockedField>
          </o:OLEObject>
        </w:object>
      </w:r>
      <w:r>
        <w:rPr>
          <w:rFonts w:hint="eastAsia"/>
        </w:rPr>
        <w:t>；</w:t>
      </w:r>
    </w:p>
    <w:p>
      <w:r>
        <w:rPr>
          <w:rFonts w:hint="eastAsia"/>
        </w:rPr>
        <w:t>（2）化简：</w:t>
      </w:r>
      <w:r>
        <w:object>
          <v:shape id="_x0000_i1132" o:spt="75" type="#_x0000_t75" style="height:34pt;width:86.1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17.工商局质检员从某公司9月份生产的A、B型扫地机器人中各随机抽取10个，在完全相同条件下试验，记录下它们的除尘量的数据（单位：g），并进行整理、描述和分析（除尘量用</w:t>
      </w:r>
      <w:r>
        <w:object>
          <v:shape id="_x0000_i1133" o:spt="75" type="#_x0000_t75" style="height:10.75pt;width:10.2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0">
            <o:LockedField>false</o:LockedField>
          </o:OLEObject>
        </w:object>
      </w:r>
      <w:r>
        <w:rPr>
          <w:rFonts w:hint="eastAsia"/>
        </w:rPr>
        <w:t>表示，共分为三个等级：合格</w:t>
      </w:r>
      <w:r>
        <w:object>
          <v:shape id="_x0000_i1134" o:spt="75" type="#_x0000_t75" style="height:14.15pt;width:56.1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2">
            <o:LockedField>false</o:LockedField>
          </o:OLEObject>
        </w:object>
      </w:r>
      <w:r>
        <w:rPr>
          <w:rFonts w:hint="eastAsia"/>
        </w:rPr>
        <w:t>，良好</w:t>
      </w:r>
      <w:r>
        <w:object>
          <v:shape id="_x0000_i1135" o:spt="75" type="#_x0000_t75" style="height:14.15pt;width:56.1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4">
            <o:LockedField>false</o:LockedField>
          </o:OLEObject>
        </w:object>
      </w:r>
      <w:r>
        <w:rPr>
          <w:rFonts w:hint="eastAsia"/>
        </w:rPr>
        <w:t>，优秀</w:t>
      </w:r>
      <w:r>
        <w:object>
          <v:shape id="_x0000_i1136" o:spt="75" type="#_x0000_t75" style="height:14.15pt;width:32.9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6">
            <o:LockedField>false</o:LockedField>
          </o:OLEObject>
        </w:object>
      </w:r>
      <w:r>
        <w:rPr>
          <w:rFonts w:hint="eastAsia"/>
        </w:rPr>
        <w:t>），下面给出了部分信息：</w:t>
      </w:r>
    </w:p>
    <w:p>
      <w:pPr>
        <w:rPr>
          <w:rFonts w:hint="eastAsia"/>
        </w:rPr>
      </w:pPr>
      <w:r>
        <w:rPr>
          <w:rFonts w:hint="eastAsia"/>
        </w:rPr>
        <w:t>10台A型扫地机器人的除尘量：83，84，84，88，89，89，95，95，95，98．</w:t>
      </w:r>
    </w:p>
    <w:p>
      <w:r>
        <w:rPr>
          <w:rFonts w:hint="eastAsia"/>
        </w:rPr>
        <w:t>10台B型扫地机器人中“良好”等级包含的所有数据为：85，90，90，90，94．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6"/>
        <w:gridCol w:w="846"/>
        <w:gridCol w:w="846"/>
        <w:gridCol w:w="636"/>
        <w:gridCol w:w="2526"/>
        <w:gridCol w:w="44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0" w:type="auto"/>
            <w:gridSpan w:val="5"/>
            <w:tcBorders>
              <w:top w:val="nil"/>
              <w:left w:val="nil"/>
              <w:bottom w:val="single" w:color="auto" w:sz="4" w:space="0"/>
              <w:right w:val="nil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抽取的A、B型扫地机器人除尘量统计表</w:t>
            </w:r>
          </w:p>
        </w:tc>
        <w:tc>
          <w:tcPr>
            <w:tcW w:w="44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抽取的B型扫地机器人除尘量扇形统计图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0" w:type="auto"/>
            <w:tcBorders>
              <w:top w:val="single" w:color="auto" w:sz="4" w:space="0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型号</w:t>
            </w:r>
          </w:p>
        </w:tc>
        <w:tc>
          <w:tcPr>
            <w:tcW w:w="0" w:type="auto"/>
            <w:tcBorders>
              <w:top w:val="single" w:color="auto" w:sz="4" w:space="0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平均数</w:t>
            </w:r>
          </w:p>
        </w:tc>
        <w:tc>
          <w:tcPr>
            <w:tcW w:w="0" w:type="auto"/>
            <w:tcBorders>
              <w:top w:val="single" w:color="auto" w:sz="4" w:space="0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rFonts w:hint="eastAsia"/>
              </w:rPr>
              <w:t>中位数</w:t>
            </w:r>
          </w:p>
        </w:tc>
        <w:tc>
          <w:tcPr>
            <w:tcW w:w="0" w:type="auto"/>
            <w:tcBorders>
              <w:top w:val="single" w:color="auto" w:sz="4" w:space="0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方差</w:t>
            </w:r>
          </w:p>
        </w:tc>
        <w:tc>
          <w:tcPr>
            <w:tcW w:w="0" w:type="auto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rFonts w:hint="eastAsia"/>
              </w:rPr>
              <w:t>“优秀”等级所占百分比</w:t>
            </w:r>
          </w:p>
        </w:tc>
        <w:tc>
          <w:tcPr>
            <w:tcW w:w="4428" w:type="dxa"/>
            <w:vMerge w:val="restart"/>
            <w:tcBorders>
              <w:top w:val="nil"/>
              <w:left w:val="single" w:color="auto" w:sz="4" w:space="0"/>
              <w:bottom w:val="nil"/>
              <w:right w:val="nil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drawing>
                <wp:inline distT="0" distB="0" distL="0" distR="0">
                  <wp:extent cx="1291590" cy="1226820"/>
                  <wp:effectExtent l="0" t="0" r="3810" b="0"/>
                  <wp:docPr id="95426525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26525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685" cy="1236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0" w:type="auto"/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kern w:val="0"/>
                <w:sz w:val="22"/>
                <w:szCs w:val="22"/>
                <w:lang w:val="zh-CN"/>
              </w:rPr>
              <w:t>A</w:t>
            </w:r>
          </w:p>
        </w:tc>
        <w:tc>
          <w:tcPr>
            <w:tcW w:w="0" w:type="auto"/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kern w:val="0"/>
                <w:sz w:val="22"/>
                <w:szCs w:val="22"/>
                <w:lang w:val="zh-CN"/>
              </w:rPr>
              <w:t>90</w:t>
            </w:r>
          </w:p>
        </w:tc>
        <w:tc>
          <w:tcPr>
            <w:tcW w:w="0" w:type="auto"/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i/>
                <w:iCs/>
              </w:rPr>
            </w:pPr>
            <w:r>
              <w:rPr>
                <w:i/>
                <w:iCs/>
                <w:kern w:val="0"/>
                <w:sz w:val="22"/>
                <w:szCs w:val="22"/>
                <w:lang w:val="zh-CN"/>
              </w:rPr>
              <w:t>a</w:t>
            </w:r>
          </w:p>
        </w:tc>
        <w:tc>
          <w:tcPr>
            <w:tcW w:w="0" w:type="auto"/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kern w:val="0"/>
                <w:sz w:val="22"/>
                <w:szCs w:val="22"/>
                <w:lang w:val="zh-CN"/>
              </w:rPr>
              <w:t>26.6</w:t>
            </w:r>
          </w:p>
        </w:tc>
        <w:tc>
          <w:tcPr>
            <w:tcW w:w="0" w:type="auto"/>
            <w:tcBorders>
              <w:right w:val="single" w:color="auto" w:sz="4" w:space="0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i/>
                <w:iCs/>
              </w:rPr>
            </w:pPr>
            <w:r>
              <w:rPr>
                <w:i/>
                <w:iCs/>
                <w:kern w:val="0"/>
                <w:sz w:val="22"/>
                <w:szCs w:val="22"/>
                <w:lang w:val="zh-CN"/>
              </w:rPr>
              <w:t>b</w:t>
            </w:r>
          </w:p>
        </w:tc>
        <w:tc>
          <w:tcPr>
            <w:tcW w:w="4428" w:type="dxa"/>
            <w:vMerge w:val="continue"/>
            <w:tcBorders>
              <w:top w:val="nil"/>
              <w:left w:val="single" w:color="auto" w:sz="4" w:space="0"/>
              <w:bottom w:val="nil"/>
              <w:right w:val="nil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0" w:type="auto"/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kern w:val="0"/>
                <w:sz w:val="22"/>
                <w:szCs w:val="22"/>
                <w:lang w:val="zh-CN"/>
              </w:rPr>
              <w:t>B</w:t>
            </w:r>
          </w:p>
        </w:tc>
        <w:tc>
          <w:tcPr>
            <w:tcW w:w="0" w:type="auto"/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kern w:val="0"/>
                <w:sz w:val="22"/>
                <w:szCs w:val="22"/>
                <w:lang w:val="zh-CN"/>
              </w:rPr>
              <w:t>90</w:t>
            </w:r>
          </w:p>
        </w:tc>
        <w:tc>
          <w:tcPr>
            <w:tcW w:w="0" w:type="auto"/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kern w:val="0"/>
                <w:sz w:val="22"/>
                <w:szCs w:val="22"/>
                <w:lang w:val="zh-CN"/>
              </w:rPr>
              <w:t>90</w:t>
            </w:r>
          </w:p>
        </w:tc>
        <w:tc>
          <w:tcPr>
            <w:tcW w:w="0" w:type="auto"/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  <w:r>
              <w:rPr>
                <w:kern w:val="0"/>
                <w:sz w:val="22"/>
                <w:szCs w:val="22"/>
                <w:lang w:val="zh-CN"/>
              </w:rPr>
              <w:t>30</w:t>
            </w:r>
          </w:p>
        </w:tc>
        <w:tc>
          <w:tcPr>
            <w:tcW w:w="0" w:type="auto"/>
            <w:tcBorders>
              <w:right w:val="single" w:color="auto" w:sz="4" w:space="0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autoSpaceDE w:val="0"/>
              <w:autoSpaceDN w:val="0"/>
              <w:adjustRightInd w:val="0"/>
              <w:spacing w:line="240" w:lineRule="auto"/>
              <w:jc w:val="center"/>
              <w:textAlignment w:val="auto"/>
              <w:rPr>
                <w:rFonts w:hint="eastAsia"/>
                <w:kern w:val="0"/>
                <w:sz w:val="22"/>
                <w:szCs w:val="22"/>
                <w:lang w:val="zh-CN"/>
              </w:rPr>
            </w:pPr>
            <w:r>
              <w:rPr>
                <w:kern w:val="0"/>
                <w:sz w:val="22"/>
                <w:szCs w:val="22"/>
                <w:lang w:val="zh-CN"/>
              </w:rPr>
              <w:t>30%</w:t>
            </w:r>
          </w:p>
        </w:tc>
        <w:tc>
          <w:tcPr>
            <w:tcW w:w="4428" w:type="dxa"/>
            <w:vMerge w:val="continue"/>
            <w:tcBorders>
              <w:top w:val="nil"/>
              <w:left w:val="single" w:color="auto" w:sz="4" w:space="0"/>
              <w:bottom w:val="nil"/>
              <w:right w:val="nil"/>
            </w:tcBorders>
            <w:vAlign w:val="center"/>
          </w:tcPr>
          <w:p>
            <w:pPr>
              <w:tabs>
                <w:tab w:val="clear" w:pos="2520"/>
                <w:tab w:val="clear" w:pos="5040"/>
                <w:tab w:val="clear" w:pos="7560"/>
              </w:tabs>
              <w:jc w:val="center"/>
              <w:rPr>
                <w:rFonts w:hint="eastAsia"/>
              </w:rPr>
            </w:pPr>
          </w:p>
        </w:tc>
      </w:tr>
    </w:tbl>
    <w:p>
      <w:r>
        <w:drawing>
          <wp:inline distT="0" distB="0" distL="0" distR="0">
            <wp:extent cx="2426335" cy="1030605"/>
            <wp:effectExtent l="0" t="0" r="0" b="0"/>
            <wp:docPr id="2914012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401200" name="图片 1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2458207" cy="1044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根据以上信息，解答下列问题：</w:t>
      </w:r>
    </w:p>
    <w:p>
      <w:pPr>
        <w:rPr>
          <w:rFonts w:hint="eastAsia"/>
        </w:rPr>
      </w:pPr>
      <w:r>
        <w:rPr>
          <w:rFonts w:hint="eastAsia"/>
        </w:rPr>
        <w:t>（1）填空：</w:t>
      </w:r>
      <w:r>
        <w:object>
          <v:shape id="_x0000_i1137" o:spt="75" type="#_x0000_t75" style="height:10.75pt;width:19.3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0">
            <o:LockedField>false</o:LockedField>
          </o:OLEObject>
        </w:object>
      </w:r>
      <w:r>
        <w:t>______</w:t>
      </w:r>
      <w:r>
        <w:rPr>
          <w:rFonts w:hint="eastAsia"/>
        </w:rPr>
        <w:t>，</w:t>
      </w:r>
      <w:r>
        <w:object>
          <v:shape id="_x0000_i1138" o:spt="75" type="#_x0000_t75" style="height:14.15pt;width:19.3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2">
            <o:LockedField>false</o:LockedField>
          </o:OLEObject>
        </w:object>
      </w:r>
      <w:r>
        <w:t>______</w:t>
      </w:r>
      <w:r>
        <w:rPr>
          <w:rFonts w:hint="eastAsia"/>
        </w:rPr>
        <w:t>，</w:t>
      </w:r>
      <w:r>
        <w:object>
          <v:shape id="_x0000_i1139" o:spt="75" type="#_x0000_t75" style="height:10.75pt;width:22.1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4">
            <o:LockedField>false</o:LockedField>
          </o:OLEObject>
        </w:object>
      </w:r>
      <w:r>
        <w:t>______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（2）某月该公司生产A型扫地机器人共1200台，估计该月A型扫地机器人“优秀”等级的台数；</w:t>
      </w:r>
    </w:p>
    <w:p>
      <w:r>
        <w:rPr>
          <w:rFonts w:hint="eastAsia"/>
        </w:rPr>
        <w:t>（3）根据以上数据，你认为该公司生产的哪种型号的扫地机器人扫地质量要好？请说明理由（写出一条理由即可）．</w:t>
      </w:r>
    </w:p>
    <w:p>
      <w:r>
        <w:rPr>
          <w:rFonts w:hint="eastAsia"/>
        </w:rPr>
        <w:t>18.如图，反比例函数</w:t>
      </w:r>
      <w:r>
        <w:object>
          <v:shape id="_x0000_i1140" o:spt="75" type="#_x0000_t75" style="height:31.2pt;width:65.2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6">
            <o:LockedField>false</o:LockedField>
          </o:OLEObject>
        </w:object>
      </w:r>
      <w:r>
        <w:rPr>
          <w:rFonts w:hint="eastAsia"/>
        </w:rPr>
        <w:t>的图象经过点</w:t>
      </w:r>
      <w:r>
        <w:object>
          <v:shape id="_x0000_i1141" o:spt="75" type="#_x0000_t75" style="height:15.85pt;width:34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8">
            <o:LockedField>false</o:LockedField>
          </o:OLEObject>
        </w:object>
      </w:r>
      <w:r>
        <w:rPr>
          <w:rFonts w:hint="eastAsia"/>
        </w:rPr>
        <w:t>，过点</w:t>
      </w:r>
      <w:r>
        <w:object>
          <v:shape id="_x0000_i1142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0">
            <o:LockedField>false</o:LockedField>
          </o:OLEObject>
        </w:object>
      </w:r>
      <w:r>
        <w:rPr>
          <w:rFonts w:hint="eastAsia"/>
        </w:rPr>
        <w:t>作</w:t>
      </w:r>
      <w:r>
        <w:object>
          <v:shape id="_x0000_i1143" o:spt="75" type="#_x0000_t75" style="height:14.15pt;width:40.2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2">
            <o:LockedField>false</o:LockedField>
          </o:OLEObject>
        </w:object>
      </w:r>
      <w:r>
        <w:rPr>
          <w:rFonts w:hint="eastAsia"/>
        </w:rPr>
        <w:t>轴，垂足为</w:t>
      </w:r>
      <w:r>
        <w:object>
          <v:shape id="_x0000_i1144" o:spt="75" type="#_x0000_t75" style="height:14.15pt;width:11.9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4">
            <o:LockedField>false</o:LockedField>
          </o:OLEObject>
        </w:object>
      </w:r>
      <w:r>
        <w:rPr>
          <w:rFonts w:hint="eastAsia"/>
        </w:rPr>
        <w:t>，连接</w:t>
      </w:r>
      <w:r>
        <w:object>
          <v:shape id="_x0000_i1145" o:spt="75" type="#_x0000_t75" style="height:14.15pt;width:19.3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6">
            <o:LockedField>false</o:LockedField>
          </o:OLEObject>
        </w:object>
      </w:r>
      <w:r>
        <w:t>．</w:t>
      </w:r>
    </w:p>
    <w:p>
      <w:r>
        <w:drawing>
          <wp:inline distT="0" distB="0" distL="0" distR="0">
            <wp:extent cx="1749425" cy="1446530"/>
            <wp:effectExtent l="0" t="0" r="3175" b="1270"/>
            <wp:docPr id="13814127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12730" name="图片 1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759980" cy="1455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（1）求反比例函数的表达式；</w:t>
      </w:r>
    </w:p>
    <w:p>
      <w:pPr>
        <w:rPr>
          <w:rFonts w:hint="eastAsia"/>
        </w:rPr>
      </w:pPr>
      <w:r>
        <w:rPr>
          <w:rFonts w:hint="eastAsia"/>
        </w:rPr>
        <w:t>（2）请用无刻度的直尺和圆规作出线段</w:t>
      </w:r>
      <w:r>
        <w:object>
          <v:shape id="_x0000_i1146" o:spt="75" type="#_x0000_t75" style="height:14.15pt;width:19.3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9">
            <o:LockedField>false</o:LockedField>
          </o:OLEObject>
        </w:object>
      </w:r>
      <w:r>
        <w:rPr>
          <w:rFonts w:hint="eastAsia"/>
        </w:rPr>
        <w:t>的垂直平分线；（要求：不写作法，保留作图痕迹）</w:t>
      </w:r>
    </w:p>
    <w:p>
      <w:r>
        <w:rPr>
          <w:rFonts w:hint="eastAsia"/>
        </w:rPr>
        <w:t>（3）线段</w:t>
      </w:r>
      <w:r>
        <w:rPr>
          <w:i/>
          <w:iCs/>
        </w:rPr>
        <w:object>
          <v:shape id="_x0000_i1147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1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48" o:spt="75" type="#_x0000_t75" style="height:14.15pt;width:19.3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3">
            <o:LockedField>false</o:LockedField>
          </o:OLEObject>
        </w:object>
      </w:r>
      <w:r>
        <w:rPr>
          <w:rFonts w:hint="eastAsia"/>
        </w:rPr>
        <w:t>与（2）中所作的垂直平分线分别交于</w:t>
      </w:r>
      <w:r>
        <w:object>
          <v:shape id="_x0000_i1149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5">
            <o:LockedField>false</o:LockedField>
          </o:OLEObject>
        </w:object>
      </w:r>
      <w:r>
        <w:rPr>
          <w:rFonts w:hint="eastAsia"/>
        </w:rPr>
        <w:t>、</w:t>
      </w:r>
      <w:r>
        <w:object>
          <v:shape id="_x0000_i1150" o:spt="75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7">
            <o:LockedField>false</o:LockedField>
          </o:OLEObject>
        </w:object>
      </w:r>
      <w:r>
        <w:rPr>
          <w:rFonts w:hint="eastAsia"/>
        </w:rPr>
        <w:t>两点，连接</w:t>
      </w:r>
      <w:r>
        <w:object>
          <v:shape id="_x0000_i1151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9">
            <o:LockedField>false</o:LockedField>
          </o:OLEObject>
        </w:object>
      </w:r>
      <w:r>
        <w:rPr>
          <w:rFonts w:hint="eastAsia"/>
        </w:rPr>
        <w:t>．求</w:t>
      </w:r>
      <w:r>
        <w:object>
          <v:shape id="_x0000_i1152" o:spt="75" type="#_x0000_t75" style="height:14.75pt;width:38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1">
            <o:LockedField>false</o:LockedField>
          </o:OLEObject>
        </w:object>
      </w:r>
      <w:r>
        <w:rPr>
          <w:rFonts w:hint="eastAsia"/>
        </w:rPr>
        <w:t>的周长．</w:t>
      </w:r>
    </w:p>
    <w:p>
      <w:pPr>
        <w:rPr>
          <w:rFonts w:hint="eastAsia"/>
        </w:rPr>
      </w:pPr>
      <w:r>
        <w:rPr>
          <w:rFonts w:hint="eastAsia"/>
        </w:rPr>
        <w:t>19.中原福塔（FU</w:t>
      </w:r>
      <w:r>
        <w:rPr>
          <w:rFonts w:ascii="宋体" w:hAnsi="宋体"/>
        </w:rPr>
        <w:t xml:space="preserve"> </w:t>
      </w:r>
      <w:r>
        <w:rPr>
          <w:rFonts w:hint="eastAsia"/>
        </w:rPr>
        <w:t>Tower），又名“河南广播电视塔”，由桅杆和主体两部分构成．其位于作国河南省郑州市管城回族区航海东路与机场高速交汇处，在已建成的世界企钢结构电视塔中高度居于第一位，2018年中原福塔获首批河南省砳学旅游示范基地．如图，小明在点</w:t>
      </w:r>
      <w:r>
        <w:rPr>
          <w:rFonts w:hint="eastAsia"/>
          <w:i/>
          <w:iCs/>
        </w:rPr>
        <w:t>E</w:t>
      </w:r>
      <w:r>
        <w:rPr>
          <w:rFonts w:hint="eastAsia"/>
        </w:rPr>
        <w:t>处测得桅杆底部</w:t>
      </w:r>
      <w:r>
        <w:rPr>
          <w:rFonts w:hint="eastAsia"/>
          <w:i/>
          <w:iCs/>
        </w:rPr>
        <w:t>B</w:t>
      </w:r>
      <w:r>
        <w:rPr>
          <w:rFonts w:hint="eastAsia"/>
        </w:rPr>
        <w:t>的仰角为</w:t>
      </w:r>
      <w:r>
        <w:object>
          <v:shape id="_x0000_i1153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3">
            <o:LockedField>false</o:LockedField>
          </o:OLEObject>
        </w:object>
      </w:r>
      <w:r>
        <w:rPr>
          <w:rFonts w:hint="eastAsia"/>
        </w:rPr>
        <w:t>，然后他沿射线</w:t>
      </w:r>
      <w:r>
        <w:object>
          <v:shape id="_x0000_i1154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5">
            <o:LockedField>false</o:LockedField>
          </o:OLEObject>
        </w:object>
      </w:r>
      <w:r>
        <w:rPr>
          <w:rFonts w:hint="eastAsia"/>
        </w:rPr>
        <w:t>行走了173米到达</w:t>
      </w:r>
      <w:r>
        <w:rPr>
          <w:rFonts w:hint="eastAsia"/>
          <w:i/>
          <w:iCs/>
        </w:rPr>
        <w:t>D</w:t>
      </w:r>
      <w:r>
        <w:rPr>
          <w:rFonts w:hint="eastAsia"/>
        </w:rPr>
        <w:t>处，在</w:t>
      </w:r>
      <w:r>
        <w:rPr>
          <w:rFonts w:hint="eastAsia"/>
          <w:i/>
          <w:iCs/>
        </w:rPr>
        <w:t>D</w:t>
      </w:r>
      <w:r>
        <w:rPr>
          <w:rFonts w:hint="eastAsia"/>
        </w:rPr>
        <w:t>处测得桅杆顶部</w:t>
      </w:r>
      <w:r>
        <w:rPr>
          <w:rFonts w:hint="eastAsia"/>
          <w:i/>
          <w:iCs/>
        </w:rPr>
        <w:t>A</w:t>
      </w:r>
      <w:r>
        <w:rPr>
          <w:rFonts w:hint="eastAsia"/>
        </w:rPr>
        <w:t>的仰角为</w:t>
      </w:r>
      <w:r>
        <w:object>
          <v:shape id="_x0000_i1155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7">
            <o:LockedField>false</o:LockedField>
          </o:OLEObject>
        </w:object>
      </w:r>
      <w:r>
        <w:rPr>
          <w:rFonts w:hint="eastAsia"/>
        </w:rPr>
        <w:t>．已知桅杆高120米，请依据相关数据求中原福塔（</w:t>
      </w:r>
      <w:r>
        <w:rPr>
          <w:i/>
          <w:iCs/>
        </w:rPr>
        <w:object>
          <v:shape id="_x0000_i1156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9">
            <o:LockedField>false</o:LockedField>
          </o:OLEObject>
        </w:object>
      </w:r>
      <w:r>
        <w:rPr>
          <w:rFonts w:hint="eastAsia"/>
        </w:rPr>
        <w:t>）的高度．</w:t>
      </w:r>
    </w:p>
    <w:p>
      <w:r>
        <w:rPr>
          <w:rFonts w:hint="eastAsia"/>
        </w:rPr>
        <w:t>（结果保留整数，参考数据：</w:t>
      </w:r>
      <w:r>
        <w:object>
          <v:shape id="_x0000_i1157" o:spt="75" type="#_x0000_t75" style="height:31.2pt;width:56.1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58" o:spt="75" type="#_x0000_t75" style="height:31.2pt;width:57.2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3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59" o:spt="75" type="#_x0000_t75" style="height:31.2pt;width:57.2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8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160" o:spt="75" type="#_x0000_t75" style="height:18.15pt;width:48.7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7">
            <o:LockedField>false</o:LockedField>
          </o:OLEObject>
        </w:object>
      </w:r>
      <w:r>
        <w:rPr>
          <w:rFonts w:hint="eastAsia"/>
        </w:rPr>
        <w:t>）</w:t>
      </w:r>
    </w:p>
    <w:p>
      <w:r>
        <w:drawing>
          <wp:inline distT="0" distB="0" distL="0" distR="0">
            <wp:extent cx="2202815" cy="1172845"/>
            <wp:effectExtent l="0" t="0" r="6985" b="8255"/>
            <wp:docPr id="8491673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167358" name="图片 1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2210323" cy="1176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20.胡辣汤是河南传统早餐，中国北方早餐中常见的汉族传统汤类名吃，起源于河南省漯河市北舞渡镇与周口市西华县逍遥镇，特点是微辣，营养丰富，味道上口，十分适合早点进餐．某便利店试销甲、乙两种口味的胡辣汤料包．已知购进甲种料包的金额是600元，购进乙种料包的金额是400元，购进甲种料包的数量比乙种料包的数量少25袋，甲种料包的单价是乙种料包单价的2倍．</w:t>
      </w:r>
    </w:p>
    <w:p>
      <w:r>
        <w:drawing>
          <wp:inline distT="0" distB="0" distL="0" distR="0">
            <wp:extent cx="2260600" cy="1021080"/>
            <wp:effectExtent l="0" t="0" r="6350" b="7620"/>
            <wp:docPr id="12981718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171866" name="图片 1"/>
                    <pic:cNvPicPr>
                      <a:picLocks noChangeAspect="1"/>
                    </pic:cNvPicPr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2267244" cy="10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（1）甲、乙两种料包的单价分别是多少元？</w:t>
      </w:r>
    </w:p>
    <w:p>
      <w:r>
        <w:rPr>
          <w:rFonts w:hint="eastAsia"/>
        </w:rPr>
        <w:t>（2）由于口碑甚佳，该便利店准备再次购进甲、乙两种料包共200袋，且制定甲、乙两种料包的售价分别为13元和7元，若进货总金额不超过1150元，请问如何进货才能获得最大利润，最大利润是多少元？</w:t>
      </w:r>
    </w:p>
    <w:p>
      <w:r>
        <w:rPr>
          <w:rFonts w:hint="eastAsia"/>
        </w:rPr>
        <w:t>21.现有一人工喷泉，人下喷泉有一个竖直的喷水枪</w:t>
      </w:r>
      <w:r>
        <w:object>
          <v:shape id="_x0000_i1161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1">
            <o:LockedField>false</o:LockedField>
          </o:OLEObject>
        </w:object>
      </w:r>
      <w:r>
        <w:rPr>
          <w:rFonts w:hint="eastAsia"/>
        </w:rPr>
        <w:t>，喷水枪为</w:t>
      </w:r>
      <w:r>
        <w:object>
          <v:shape id="_x0000_i1162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3">
            <o:LockedField>false</o:LockedField>
          </o:OLEObject>
        </w:object>
      </w:r>
      <w:r>
        <w:rPr>
          <w:rFonts w:hint="eastAsia"/>
        </w:rPr>
        <w:t>，喷水口</w:t>
      </w:r>
      <w:r>
        <w:object>
          <v:shape id="_x0000_i1163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95">
            <o:LockedField>false</o:LockedField>
          </o:OLEObject>
        </w:object>
      </w:r>
      <w:r>
        <w:rPr>
          <w:rFonts w:hint="eastAsia"/>
        </w:rPr>
        <w:t>距地面</w:t>
      </w:r>
      <w:r>
        <w:object>
          <v:shape id="_x0000_i1164" o:spt="75" type="#_x0000_t75" style="height:13.05pt;width:19.3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97">
            <o:LockedField>false</o:LockedField>
          </o:OLEObject>
        </w:object>
      </w:r>
      <w:r>
        <w:rPr>
          <w:rFonts w:hint="eastAsia"/>
        </w:rPr>
        <w:t>，喷出水流的轨迹是抛物线．水流在距</w:t>
      </w:r>
      <w:r>
        <w:object>
          <v:shape id="_x0000_i1165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99">
            <o:LockedField>false</o:LockedField>
          </o:OLEObject>
        </w:object>
      </w:r>
      <w:r>
        <w:rPr>
          <w:rFonts w:hint="eastAsia"/>
        </w:rPr>
        <w:t>水平距离</w:t>
      </w:r>
      <w:r>
        <w:object>
          <v:shape id="_x0000_i1166" o:spt="75" type="#_x0000_t75" style="height:13.05pt;width:17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1">
            <o:LockedField>false</o:LockedField>
          </o:OLEObject>
        </w:object>
      </w:r>
      <w:r>
        <w:rPr>
          <w:rFonts w:hint="eastAsia"/>
        </w:rPr>
        <w:t>处达到最高，最高点距地面</w:t>
      </w:r>
      <w:r>
        <w:object>
          <v:shape id="_x0000_i1167" o:spt="75" type="#_x0000_t75" style="height:31.2pt;width:22.1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3">
            <o:LockedField>false</o:LockedField>
          </o:OLEObject>
        </w:object>
      </w:r>
      <w:r>
        <w:rPr>
          <w:rFonts w:hint="eastAsia"/>
        </w:rPr>
        <w:t>，建立如图所示的平面直角坐标系，并设抛物线的表达</w:t>
      </w:r>
      <w:r>
        <w:object>
          <v:shape id="_x0000_i1168" o:spt="75" type="#_x0000_t75" style="height:10.75pt;width:10.2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05">
            <o:LockedField>false</o:LockedField>
          </o:OLEObject>
        </w:object>
      </w:r>
      <w:r>
        <w:rPr>
          <w:rFonts w:hint="eastAsia"/>
        </w:rPr>
        <w:t>为</w:t>
      </w:r>
      <w:r>
        <w:object>
          <v:shape id="_x0000_i1169" o:spt="75" type="#_x0000_t75" style="height:18.15pt;width:82.7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07">
            <o:LockedField>false</o:LockedField>
          </o:OLEObject>
        </w:object>
      </w:r>
      <w:r>
        <w:rPr>
          <w:rFonts w:hint="eastAsia"/>
        </w:rPr>
        <w:t>，其中</w:t>
      </w:r>
      <w:r>
        <w:object>
          <v:shape id="_x0000_i1170" o:spt="75" type="#_x0000_t75" style="height:15.85pt;width:27.8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09">
            <o:LockedField>false</o:LockedField>
          </o:OLEObject>
        </w:object>
      </w:r>
      <w:r>
        <w:rPr>
          <w:rFonts w:hint="eastAsia"/>
        </w:rPr>
        <w:t>是水流距喷水枪的水平距离，</w:t>
      </w:r>
      <w:r>
        <w:object>
          <v:shape id="_x0000_i1171" o:spt="75" type="#_x0000_t75" style="height:15.85pt;width:28.9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1">
            <o:LockedField>false</o:LockedField>
          </o:OLEObject>
        </w:object>
      </w:r>
      <w:r>
        <w:rPr>
          <w:rFonts w:hint="eastAsia"/>
        </w:rPr>
        <w:t>是水流距地面的高度．</w:t>
      </w:r>
    </w:p>
    <w:p>
      <w:pPr>
        <w:rPr>
          <w:rFonts w:hint="eastAsia"/>
        </w:rPr>
      </w:pPr>
      <w:r>
        <w:drawing>
          <wp:inline distT="0" distB="0" distL="0" distR="0">
            <wp:extent cx="1303020" cy="1574165"/>
            <wp:effectExtent l="0" t="0" r="0" b="6985"/>
            <wp:docPr id="2301576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157635" name="图片 1"/>
                    <pic:cNvPicPr>
                      <a:picLocks noChangeAspect="1"/>
                    </pic:cNvPicPr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1313502" cy="1587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（1）求抛物线们表达式；</w:t>
      </w:r>
    </w:p>
    <w:p>
      <w:r>
        <w:rPr>
          <w:rFonts w:hint="eastAsia"/>
        </w:rPr>
        <w:t>（2）在线段</w:t>
      </w:r>
      <w:r>
        <w:rPr>
          <w:i/>
          <w:iCs/>
        </w:rPr>
        <w:object>
          <v:shape id="_x0000_i1172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4">
            <o:LockedField>false</o:LockedField>
          </o:OLEObject>
        </w:object>
      </w:r>
      <w:r>
        <w:rPr>
          <w:rFonts w:hint="eastAsia"/>
        </w:rPr>
        <w:t>上到喷水枪</w:t>
      </w:r>
      <w:r>
        <w:object>
          <v:shape id="_x0000_i1173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16">
            <o:LockedField>false</o:LockedField>
          </o:OLEObject>
        </w:object>
      </w:r>
      <w:r>
        <w:rPr>
          <w:rFonts w:hint="eastAsia"/>
        </w:rPr>
        <w:t>水平距离为</w:t>
      </w:r>
      <w:r>
        <w:object>
          <v:shape id="_x0000_i1174" o:spt="75" type="#_x0000_t75" style="height:13.05pt;width:19.3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18">
            <o:LockedField>false</o:LockedField>
          </o:OLEObject>
        </w:object>
      </w:r>
      <w:r>
        <w:rPr>
          <w:rFonts w:hint="eastAsia"/>
        </w:rPr>
        <w:t>处放置一雕塑景观，为避免该雕塑景观被水流淋到，雕塑景观的高度应小于多少米？</w:t>
      </w:r>
    </w:p>
    <w:p>
      <w:r>
        <w:rPr>
          <w:rFonts w:hint="eastAsia"/>
        </w:rPr>
        <w:t>22.在古代，智慧的劳动人民已经会使用“石磨”，其原理为在磨盘的边缘连接一个固定长度的“杜杆”，推动“杜杆”带动磨盘转动，将粮食磨碎．如图，</w:t>
      </w:r>
      <w:r>
        <w:object>
          <v:shape id="_x0000_i1175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0">
            <o:LockedField>false</o:LockedField>
          </o:OLEObject>
        </w:object>
      </w:r>
      <w:r>
        <w:rPr>
          <w:rFonts w:hint="eastAsia"/>
        </w:rPr>
        <w:t>为</w:t>
      </w:r>
      <w:r>
        <w:object>
          <v:shape id="_x0000_i1176" o:spt="75" type="#_x0000_t75" style="height:14.75pt;width:22.1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2">
            <o:LockedField>false</o:LockedField>
          </o:OLEObject>
        </w:object>
      </w:r>
      <w:r>
        <w:rPr>
          <w:rFonts w:hint="eastAsia"/>
        </w:rPr>
        <w:t>的直径，</w:t>
      </w:r>
      <w:r>
        <w:object>
          <v:shape id="_x0000_i1177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4">
            <o:LockedField>false</o:LockedField>
          </o:OLEObject>
        </w:object>
      </w:r>
      <w:r>
        <w:rPr>
          <w:rFonts w:hint="eastAsia"/>
        </w:rPr>
        <w:t>是</w:t>
      </w:r>
      <w:r>
        <w:object>
          <v:shape id="_x0000_i1178" o:spt="75" type="#_x0000_t75" style="height:14.75pt;width:22.1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26">
            <o:LockedField>false</o:LockedField>
          </o:OLEObject>
        </w:object>
      </w:r>
      <w:r>
        <w:rPr>
          <w:rFonts w:hint="eastAsia"/>
        </w:rPr>
        <w:t>的一条弦，</w:t>
      </w:r>
      <w:r>
        <w:object>
          <v:shape id="_x0000_i1179" o:spt="75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28">
            <o:LockedField>false</o:LockedField>
          </o:OLEObject>
        </w:object>
      </w:r>
      <w:r>
        <w:rPr>
          <w:rFonts w:hint="eastAsia"/>
        </w:rPr>
        <w:t>为</w:t>
      </w:r>
      <w:r>
        <w:object>
          <v:shape id="_x0000_i1180" o:spt="75" type="#_x0000_t75" style="height:18.15pt;width:19.8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0">
            <o:LockedField>false</o:LockedField>
          </o:OLEObject>
        </w:object>
      </w:r>
      <w:r>
        <w:rPr>
          <w:rFonts w:hint="eastAsia"/>
        </w:rPr>
        <w:t>的中点，过点</w:t>
      </w:r>
      <w:r>
        <w:object>
          <v:shape id="_x0000_i1181" o:spt="75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2">
            <o:LockedField>false</o:LockedField>
          </o:OLEObject>
        </w:object>
      </w:r>
      <w:r>
        <w:rPr>
          <w:rFonts w:hint="eastAsia"/>
        </w:rPr>
        <w:t>的切线交</w:t>
      </w:r>
      <w:r>
        <w:object>
          <v:shape id="_x0000_i1182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4">
            <o:LockedField>false</o:LockedField>
          </o:OLEObject>
        </w:object>
      </w:r>
      <w:r>
        <w:rPr>
          <w:rFonts w:hint="eastAsia"/>
        </w:rPr>
        <w:t>延长线于点</w:t>
      </w:r>
      <w:r>
        <w:object>
          <v:shape id="_x0000_i1183" o:spt="75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35">
            <o:LockedField>false</o:LockedField>
          </o:OLEObject>
        </w:object>
      </w:r>
      <w:r>
        <w:rPr>
          <w:rFonts w:hint="eastAsia"/>
        </w:rPr>
        <w:t>，交</w:t>
      </w:r>
      <w:r>
        <w:object>
          <v:shape id="_x0000_i1184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37">
            <o:LockedField>false</o:LockedField>
          </o:OLEObject>
        </w:object>
      </w:r>
      <w:r>
        <w:rPr>
          <w:rFonts w:hint="eastAsia"/>
        </w:rPr>
        <w:t>延长线于点</w:t>
      </w:r>
      <w:r>
        <w:object>
          <v:shape id="_x0000_i1185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39">
            <o:LockedField>false</o:LockedField>
          </o:OLEObject>
        </w:object>
      </w:r>
      <w:r>
        <w:rPr>
          <w:rFonts w:hint="eastAsia"/>
        </w:rPr>
        <w:t>，连接</w:t>
      </w:r>
      <w:r>
        <w:rPr>
          <w:i/>
          <w:iCs/>
        </w:rPr>
        <w:object>
          <v:shape id="_x0000_i1186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1">
            <o:LockedField>false</o:LockedField>
          </o:OLEObject>
        </w:object>
      </w:r>
      <w:r>
        <w:t>．</w:t>
      </w:r>
    </w:p>
    <w:p>
      <w:r>
        <w:drawing>
          <wp:inline distT="0" distB="0" distL="0" distR="0">
            <wp:extent cx="3808730" cy="1273175"/>
            <wp:effectExtent l="0" t="0" r="1270" b="3175"/>
            <wp:docPr id="21108988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898824" name="图片 1"/>
                    <pic:cNvPicPr>
                      <a:picLocks noChangeAspect="1"/>
                    </pic:cNvPicPr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3818711" cy="1277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（1）求证：</w:t>
      </w:r>
      <w:r>
        <w:object>
          <v:shape id="_x0000_i1187" o:spt="75" type="#_x0000_t75" style="height:14.15pt;width:99.2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4">
            <o:LockedField>false</o:LockedField>
          </o:OLEObject>
        </w:object>
      </w:r>
      <w:r>
        <w:t>；</w:t>
      </w:r>
    </w:p>
    <w:p>
      <w:r>
        <w:rPr>
          <w:rFonts w:hint="eastAsia"/>
        </w:rPr>
        <w:t>（2）若</w:t>
      </w:r>
      <w:r>
        <w:object>
          <v:shape id="_x0000_i1188" o:spt="75" type="#_x0000_t75" style="height:18.15pt;width:82.2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46">
            <o:LockedField>false</o:LockedField>
          </o:OLEObject>
        </w:object>
      </w:r>
      <w:r>
        <w:rPr>
          <w:rFonts w:hint="eastAsia"/>
        </w:rPr>
        <w:t>，求</w:t>
      </w:r>
      <w:r>
        <w:rPr>
          <w:i/>
          <w:iCs/>
        </w:rPr>
        <w:object>
          <v:shape id="_x0000_i1189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48">
            <o:LockedField>false</o:LockedField>
          </o:OLEObject>
        </w:object>
      </w:r>
      <w:r>
        <w:rPr>
          <w:rFonts w:hint="eastAsia"/>
        </w:rPr>
        <w:t>的长．</w:t>
      </w:r>
    </w:p>
    <w:p>
      <w:pPr>
        <w:rPr>
          <w:rFonts w:hint="eastAsia"/>
        </w:rPr>
      </w:pPr>
      <w:r>
        <w:rPr>
          <w:rFonts w:hint="eastAsia"/>
        </w:rPr>
        <w:t>23.综合与实践</w:t>
      </w:r>
    </w:p>
    <w:p>
      <w:pPr>
        <w:rPr>
          <w:rFonts w:hint="eastAsia"/>
        </w:rPr>
      </w:pPr>
      <w:r>
        <w:rPr>
          <w:rFonts w:hint="eastAsia"/>
        </w:rPr>
        <w:t>综合与实践课上，老师让同学们以“矩形的折叠”为主题开展数学活动．</w:t>
      </w:r>
    </w:p>
    <w:p>
      <w:pPr>
        <w:rPr>
          <w:rFonts w:hint="eastAsia"/>
        </w:rPr>
      </w:pPr>
      <w:r>
        <w:rPr>
          <w:rFonts w:hint="eastAsia"/>
        </w:rPr>
        <w:t>（1）操作判断</w:t>
      </w:r>
    </w:p>
    <w:p>
      <w:pPr>
        <w:rPr>
          <w:rFonts w:hint="eastAsia"/>
        </w:rPr>
      </w:pPr>
      <w:r>
        <w:rPr>
          <w:rFonts w:hint="eastAsia"/>
        </w:rPr>
        <w:t>矩形</w:t>
      </w:r>
      <w:r>
        <w:object>
          <v:shape id="_x0000_i1190" o:spt="75" type="#_x0000_t75" style="height:14.15pt;width:36.3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0">
            <o:LockedField>false</o:LockedField>
          </o:OLEObject>
        </w:object>
      </w:r>
      <w:r>
        <w:rPr>
          <w:rFonts w:hint="eastAsia"/>
        </w:rPr>
        <w:t>中，在</w:t>
      </w:r>
      <w:r>
        <w:rPr>
          <w:i/>
          <w:iCs/>
        </w:rPr>
        <w:object>
          <v:shape id="_x0000_i1191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2">
            <o:LockedField>false</o:LockedField>
          </o:OLEObject>
        </w:object>
      </w:r>
      <w:r>
        <w:rPr>
          <w:rFonts w:hint="eastAsia"/>
        </w:rPr>
        <w:t>边上找到中点</w:t>
      </w:r>
      <w:r>
        <w:object>
          <v:shape id="_x0000_i1192" o:spt="75" type="#_x0000_t75" style="height:13.05pt;width:11.9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54">
            <o:LockedField>false</o:LockedField>
          </o:OLEObject>
        </w:object>
      </w:r>
      <w:r>
        <w:rPr>
          <w:rFonts w:hint="eastAsia"/>
        </w:rPr>
        <w:t>，沿</w:t>
      </w:r>
      <w:r>
        <w:rPr>
          <w:i/>
          <w:iCs/>
        </w:rPr>
        <w:object>
          <v:shape id="_x0000_i1193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56">
            <o:LockedField>false</o:LockedField>
          </o:OLEObject>
        </w:object>
      </w:r>
      <w:r>
        <w:rPr>
          <w:rFonts w:hint="eastAsia"/>
        </w:rPr>
        <w:t>将</w:t>
      </w:r>
      <w:r>
        <w:object>
          <v:shape id="_x0000_i1194" o:spt="75" type="#_x0000_t75" style="height:14.15pt;width:38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58">
            <o:LockedField>false</o:LockedField>
          </o:OLEObject>
        </w:object>
      </w:r>
      <w:r>
        <w:rPr>
          <w:rFonts w:hint="eastAsia"/>
        </w:rPr>
        <w:t>折叠得到</w:t>
      </w:r>
      <w:r>
        <w:object>
          <v:shape id="_x0000_i1195" o:spt="75" type="#_x0000_t75" style="height:14.15pt;width:38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0">
            <o:LockedField>false</o:LockedField>
          </o:OLEObject>
        </w:object>
      </w:r>
      <w:r>
        <w:rPr>
          <w:rFonts w:hint="eastAsia"/>
        </w:rPr>
        <w:t>，点</w:t>
      </w:r>
      <w:r>
        <w:object>
          <v:shape id="_x0000_i1196" o:spt="75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2">
            <o:LockedField>false</o:LockedField>
          </o:OLEObject>
        </w:object>
      </w:r>
      <w:r>
        <w:rPr>
          <w:rFonts w:hint="eastAsia"/>
        </w:rPr>
        <w:t>在矩形</w:t>
      </w:r>
      <w:r>
        <w:object>
          <v:shape id="_x0000_i1197" o:spt="75" type="#_x0000_t75" style="height:14.15pt;width:36.3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4">
            <o:LockedField>false</o:LockedField>
          </o:OLEObject>
        </w:object>
      </w:r>
      <w:r>
        <w:rPr>
          <w:rFonts w:hint="eastAsia"/>
        </w:rPr>
        <w:t>内部，延长</w:t>
      </w:r>
      <w:r>
        <w:rPr>
          <w:i/>
          <w:iCs/>
        </w:rPr>
        <w:object>
          <v:shape id="_x0000_i1198" o:spt="75" type="#_x0000_t75" style="height:13.05pt;width:21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66">
            <o:LockedField>false</o:LockedField>
          </o:OLEObject>
        </w:object>
      </w:r>
      <w:r>
        <w:rPr>
          <w:rFonts w:hint="eastAsia"/>
        </w:rPr>
        <w:t>交</w:t>
      </w:r>
      <w:r>
        <w:object>
          <v:shape id="_x0000_i1199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68">
            <o:LockedField>false</o:LockedField>
          </o:OLEObject>
        </w:object>
      </w:r>
      <w:r>
        <w:rPr>
          <w:rFonts w:hint="eastAsia"/>
        </w:rPr>
        <w:t>于点</w:t>
      </w:r>
      <w:r>
        <w:object>
          <v:shape id="_x0000_i1200" o:spt="75" type="#_x0000_t75" style="height:14.15pt;width:13.0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0">
            <o:LockedField>false</o:LockedField>
          </o:OLEObject>
        </w:object>
      </w:r>
      <w:r>
        <w:rPr>
          <w:rFonts w:hint="eastAsia"/>
        </w:rPr>
        <w:t>．</w:t>
      </w:r>
    </w:p>
    <w:p>
      <w:r>
        <w:drawing>
          <wp:inline distT="0" distB="0" distL="0" distR="0">
            <wp:extent cx="3668395" cy="1259840"/>
            <wp:effectExtent l="0" t="0" r="8255" b="0"/>
            <wp:docPr id="18467140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714054" name="图片 1"/>
                    <pic:cNvPicPr>
                      <a:picLocks noChangeAspect="1"/>
                    </pic:cNvPicPr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3672399" cy="1261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根据以上操作：</w:t>
      </w:r>
    </w:p>
    <w:p>
      <w:pPr>
        <w:rPr>
          <w:rFonts w:hint="eastAsia"/>
        </w:rPr>
      </w:pPr>
      <w:r>
        <w:rPr>
          <w:rFonts w:hint="eastAsia"/>
        </w:rPr>
        <w:t>（1）写出图1</w:t>
      </w:r>
      <w:r>
        <w:object>
          <v:shape id="_x0000_i1201" o:spt="75" type="#_x0000_t75" style="height:14.75pt;width:39.1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3">
            <o:LockedField>false</o:LockedField>
          </o:OLEObject>
        </w:object>
      </w:r>
      <w:r>
        <w:rPr>
          <w:rFonts w:hint="eastAsia"/>
        </w:rPr>
        <w:t>覆盖区域内一个</w:t>
      </w:r>
      <w:r>
        <w:object>
          <v:shape id="_x0000_i1202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75">
            <o:LockedField>false</o:LockedField>
          </o:OLEObject>
        </w:object>
      </w:r>
      <w:r>
        <w:rPr>
          <w:rFonts w:hint="eastAsia"/>
        </w:rPr>
        <w:t>的角______．</w:t>
      </w:r>
    </w:p>
    <w:p>
      <w:pPr>
        <w:rPr>
          <w:rFonts w:hint="eastAsia"/>
        </w:rPr>
      </w:pPr>
      <w:r>
        <w:rPr>
          <w:rFonts w:hint="eastAsia"/>
        </w:rPr>
        <w:t>（2）</w:t>
      </w:r>
      <w:r>
        <w:rPr>
          <w:i/>
          <w:iCs/>
        </w:rPr>
        <w:object>
          <v:shape id="_x0000_i1203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77">
            <o:LockedField>false</o:LockedField>
          </o:OLEObject>
        </w:object>
      </w:r>
      <w:r>
        <w:rPr>
          <w:rFonts w:hint="eastAsia"/>
        </w:rPr>
        <w:t>与</w:t>
      </w:r>
      <w:r>
        <w:rPr>
          <w:i/>
          <w:iCs/>
        </w:rPr>
        <w:object>
          <v:shape id="_x0000_i1204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79">
            <o:LockedField>false</o:LockedField>
          </o:OLEObject>
        </w:object>
      </w:r>
      <w:r>
        <w:rPr>
          <w:rFonts w:hint="eastAsia"/>
        </w:rPr>
        <w:t>的数量关系是______．</w:t>
      </w:r>
    </w:p>
    <w:p>
      <w:pPr>
        <w:rPr>
          <w:rFonts w:hint="eastAsia"/>
        </w:rPr>
      </w:pPr>
      <w:r>
        <w:rPr>
          <w:rFonts w:hint="eastAsia"/>
        </w:rPr>
        <w:t>（2）迁移探究</w:t>
      </w:r>
    </w:p>
    <w:p>
      <w:pPr>
        <w:rPr>
          <w:rFonts w:hint="eastAsia"/>
        </w:rPr>
      </w:pPr>
      <w:r>
        <w:rPr>
          <w:rFonts w:hint="eastAsia"/>
        </w:rPr>
        <w:t>将图1的矩形</w:t>
      </w:r>
      <w:r>
        <w:object>
          <v:shape id="_x0000_i1205" o:spt="75" type="#_x0000_t75" style="height:14.15pt;width:36.3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1">
            <o:LockedField>false</o:LockedField>
          </o:OLEObject>
        </w:object>
      </w:r>
      <w:r>
        <w:rPr>
          <w:rFonts w:hint="eastAsia"/>
        </w:rPr>
        <w:t>改为平行四边形，其它条件不变，如图2，（1）中</w:t>
      </w:r>
      <w:r>
        <w:rPr>
          <w:i/>
          <w:iCs/>
        </w:rPr>
        <w:object>
          <v:shape id="_x0000_i1206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3">
            <o:LockedField>false</o:LockedField>
          </o:OLEObject>
        </w:object>
      </w:r>
      <w:r>
        <w:rPr>
          <w:rFonts w:hint="eastAsia"/>
        </w:rPr>
        <w:t>与</w:t>
      </w:r>
      <w:r>
        <w:rPr>
          <w:i/>
          <w:iCs/>
        </w:rPr>
        <w:object>
          <v:shape id="_x0000_i1207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84">
            <o:LockedField>false</o:LockedField>
          </o:OLEObject>
        </w:object>
      </w:r>
      <w:r>
        <w:rPr>
          <w:rFonts w:hint="eastAsia"/>
        </w:rPr>
        <w:t>的数量关系是否仍然成立？请说明理由．</w:t>
      </w:r>
    </w:p>
    <w:p>
      <w:r>
        <w:rPr>
          <w:rFonts w:hint="eastAsia"/>
        </w:rPr>
        <w:t>（3）拓展应用现有一矩形</w:t>
      </w:r>
      <w:r>
        <w:object>
          <v:shape id="_x0000_i1208" o:spt="75" type="#_x0000_t75" style="height:14.15pt;width:36.3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85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09" o:spt="75" type="#_x0000_t75" style="height:31.2pt;width:72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87">
            <o:LockedField>false</o:LockedField>
          </o:OLEObject>
        </w:object>
      </w:r>
      <w:r>
        <w:rPr>
          <w:rFonts w:hint="eastAsia"/>
        </w:rPr>
        <w:t>，根据（1）的操作判断，若</w:t>
      </w:r>
      <w:r>
        <w:object>
          <v:shape id="_x0000_i1210" o:spt="75" type="#_x0000_t75" style="height:14.15pt;width:13.0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89">
            <o:LockedField>false</o:LockedField>
          </o:OLEObject>
        </w:object>
      </w:r>
      <w:r>
        <w:rPr>
          <w:rFonts w:hint="eastAsia"/>
        </w:rPr>
        <w:t>恰好是</w:t>
      </w:r>
      <w:r>
        <w:rPr>
          <w:i/>
          <w:iCs/>
        </w:rPr>
        <w:object>
          <v:shape id="_x0000_i1211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1">
            <o:LockedField>false</o:LockedField>
          </o:OLEObject>
        </w:object>
      </w:r>
      <w:r>
        <w:rPr>
          <w:rFonts w:hint="eastAsia"/>
        </w:rPr>
        <w:t>的中点，直接写出</w:t>
      </w:r>
      <w:r>
        <w:object>
          <v:shape id="_x0000_i1212" o:spt="75" type="#_x0000_t75" style="height:14.15pt;width:10.2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93">
            <o:LockedField>false</o:LockedField>
          </o:OLEObject>
        </w:object>
      </w:r>
      <w:r>
        <w:rPr>
          <w:rFonts w:hint="eastAsia"/>
        </w:rPr>
        <w:t>的值．</w:t>
      </w: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</w:p>
    <w:p>
      <w:pPr>
        <w:jc w:val="center"/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2023年河南省九年级基础摸底考试</w:t>
      </w:r>
    </w:p>
    <w:p>
      <w:pPr>
        <w:jc w:val="center"/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数学试卷（一）参考答案</w:t>
      </w:r>
    </w:p>
    <w:p>
      <w:r>
        <w:t>1-5</w:t>
      </w:r>
      <w:r>
        <w:rPr>
          <w:rFonts w:ascii="宋体" w:hAnsi="宋体"/>
        </w:rPr>
        <w:t xml:space="preserve"> </w:t>
      </w:r>
      <w:r>
        <w:t>DBBDA</w:t>
      </w:r>
      <w:r>
        <w:tab/>
      </w:r>
      <w:r>
        <w:t>6-10</w:t>
      </w:r>
      <w:r>
        <w:rPr>
          <w:rFonts w:ascii="宋体" w:hAnsi="宋体"/>
        </w:rPr>
        <w:t xml:space="preserve"> </w:t>
      </w:r>
      <w:r>
        <w:t>BBCCD</w:t>
      </w:r>
    </w:p>
    <w:p>
      <w:r>
        <w:rPr>
          <w:rFonts w:hint="eastAsia"/>
        </w:rPr>
        <w:t>11.</w:t>
      </w:r>
      <w:r>
        <w:object>
          <v:shape id="_x0000_i1213" o:spt="75" type="#_x0000_t75" style="height:15.85pt;width:49.9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95">
            <o:LockedField>false</o:LockedField>
          </o:OLEObject>
        </w:object>
      </w:r>
      <w:r>
        <w:rPr>
          <w:rFonts w:hint="eastAsia"/>
        </w:rPr>
        <w:t>（答案不唯一）</w:t>
      </w:r>
      <w:r>
        <w:tab/>
      </w:r>
      <w:r>
        <w:t>12.</w:t>
      </w:r>
      <w:r>
        <w:object>
          <v:shape id="_x0000_i1214" o:spt="75" type="#_x0000_t75" style="height:14.15pt;width:44.8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97">
            <o:LockedField>false</o:LockedField>
          </o:OLEObject>
        </w:object>
      </w:r>
      <w:r>
        <w:tab/>
      </w:r>
      <w:r>
        <w:t>13.</w:t>
      </w:r>
      <w:r>
        <w:object>
          <v:shape id="_x0000_i1215" o:spt="75" type="#_x0000_t75" style="height:31.2pt;width:11.9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99">
            <o:LockedField>false</o:LockedField>
          </o:OLEObject>
        </w:object>
      </w:r>
      <w:r>
        <w:tab/>
      </w:r>
      <w:r>
        <w:t>14.</w:t>
      </w:r>
      <w:r>
        <w:object>
          <v:shape id="_x0000_i1216" o:spt="75" type="#_x0000_t75" style="height:31.2pt;width:49.9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15.</w:t>
      </w:r>
      <w:r>
        <w:object>
          <v:shape id="_x0000_i1217" o:spt="75" type="#_x0000_t75" style="height:18.15pt;width:38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03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218" o:spt="75" type="#_x0000_t75" style="height:18.15pt;width:38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0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16.解：（1）原式</w:t>
      </w:r>
      <w:r>
        <w:object>
          <v:shape id="_x0000_i1219" o:spt="75" type="#_x0000_t75" style="height:18.15pt;width:115.1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07">
            <o:LockedField>false</o:LockedField>
          </o:OLEObject>
        </w:objec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（2）原式</w:t>
      </w:r>
      <w:r>
        <w:object>
          <v:shape id="_x0000_i1220" o:spt="75" type="#_x0000_t75" style="height:38pt;width:283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09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17.解：（1）在83，84，84，88，89，89，95，95，95，98中，位于中间位置的两个数为89，89，故中位数为</w:t>
      </w:r>
      <w:r>
        <w:object>
          <v:shape id="_x0000_i1221" o:spt="75" type="#_x0000_t75" style="height:15.85pt;width:85.0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1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22" o:spt="75" type="#_x0000_t75" style="height:10.2pt;width:10.7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13">
            <o:LockedField>false</o:LockedField>
          </o:OLEObject>
        </w:object>
      </w:r>
      <w:r>
        <w:rPr>
          <w:rFonts w:hint="eastAsia"/>
        </w:rPr>
        <w:t>中位数</w:t>
      </w:r>
      <w:r>
        <w:object>
          <v:shape id="_x0000_i1223" o:spt="75" type="#_x0000_t75" style="height:14.15pt;width:34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15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A型扫地机器人“优秀”等级的有4台，故“优秀”等级所占百分比为</w:t>
      </w:r>
      <w:r>
        <w:object>
          <v:shape id="_x0000_i1224" o:spt="75" type="#_x0000_t75" style="height:14.15pt;width:65.2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17">
            <o:LockedField>false</o:LockedField>
          </o:OLEObject>
        </w:objec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10台B型扫地机器人中“良好”等级有5台，占</w:t>
      </w:r>
      <w:r>
        <w:object>
          <v:shape id="_x0000_i1225" o:spt="75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19">
            <o:LockedField>false</o:LockedField>
          </o:OLEObject>
        </w:object>
      </w:r>
      <w:r>
        <w:rPr>
          <w:rFonts w:hint="eastAsia"/>
        </w:rPr>
        <w:t>，“优秀”等级所占百分比为</w:t>
      </w:r>
      <w:r>
        <w:object>
          <v:shape id="_x0000_i1226" o:spt="75" type="#_x0000_t75" style="height:14.15pt;width:24.9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21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object>
          <v:shape id="_x0000_i1227" o:spt="75" type="#_x0000_t75" style="height:10.2pt;width:10.7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23">
            <o:LockedField>false</o:LockedField>
          </o:OLEObject>
        </w:object>
      </w:r>
      <w:r>
        <w:rPr>
          <w:rFonts w:hint="eastAsia"/>
        </w:rPr>
        <w:t>“合格”等级占</w:t>
      </w:r>
      <w:r>
        <w:object>
          <v:shape id="_x0000_i1228" o:spt="75" type="#_x0000_t75" style="height:14.15pt;width:106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25">
            <o:LockedField>false</o:LockedField>
          </o:OLEObject>
        </w:object>
      </w:r>
      <w:r>
        <w:rPr>
          <w:rFonts w:hint="eastAsia"/>
        </w:rPr>
        <w:t>，即</w:t>
      </w:r>
      <w:r>
        <w:object>
          <v:shape id="_x0000_i1229" o:spt="75" type="#_x0000_t75" style="height:14.15pt;width:36.8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27">
            <o:LockedField>false</o:LockedField>
          </o:OLEObject>
        </w:object>
      </w:r>
      <w:r>
        <w:rPr>
          <w:rFonts w:hint="eastAsia"/>
        </w:rPr>
        <w:t>；故答案为：8</w:t>
      </w:r>
      <w:r>
        <w:t>9</w:t>
      </w:r>
      <w:r>
        <w:rPr>
          <w:rFonts w:hint="eastAsia"/>
        </w:rPr>
        <w:t>，</w:t>
      </w:r>
      <w:r>
        <w:object>
          <v:shape id="_x0000_i1230" o:spt="75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29">
            <o:LockedField>false</o:LockedField>
          </o:OLEObject>
        </w:object>
      </w:r>
      <w:r>
        <w:rPr>
          <w:rFonts w:hint="eastAsia"/>
        </w:rPr>
        <w:t>，2</w:t>
      </w:r>
      <w:r>
        <w:t>0</w: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（2）该月A型扫地机器人“优秀”等级的台数</w:t>
      </w:r>
      <w:r>
        <w:object>
          <v:shape id="_x0000_i1231" o:spt="75" type="#_x0000_t75" style="height:14.15pt;width:87.85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31">
            <o:LockedField>false</o:LockedField>
          </o:OLEObject>
        </w:object>
      </w:r>
      <w:r>
        <w:rPr>
          <w:rFonts w:hint="eastAsia"/>
        </w:rPr>
        <w:t>（台）；</w:t>
      </w:r>
    </w:p>
    <w:p>
      <w:r>
        <w:t>（3）A</w:t>
      </w:r>
      <w:r>
        <w:rPr>
          <w:rFonts w:hint="eastAsia"/>
        </w:rPr>
        <w:t>型号扫地机器人扫地质量更好</w:t>
      </w:r>
      <w:r>
        <w:t>，</w:t>
      </w:r>
      <w:r>
        <w:rPr>
          <w:rFonts w:hint="eastAsia"/>
        </w:rPr>
        <w:t>理由是在平均除尘量都是</w:t>
      </w:r>
      <w:r>
        <w:t>90</w:t>
      </w:r>
      <w:r>
        <w:rPr>
          <w:rFonts w:hint="eastAsia"/>
        </w:rPr>
        <w:t>的情况下</w:t>
      </w:r>
      <w:r>
        <w:t>，A</w:t>
      </w:r>
      <w:r>
        <w:rPr>
          <w:rFonts w:hint="eastAsia"/>
        </w:rPr>
        <w:t>型号扫地机器人除尘量</w:t>
      </w:r>
      <w:r>
        <w:rPr>
          <w:rFonts w:ascii="宋体" w:hAnsi="宋体"/>
        </w:rPr>
        <w:t>“</w:t>
      </w:r>
      <w:r>
        <w:rPr>
          <w:rFonts w:hint="eastAsia" w:ascii="宋体" w:hAnsi="宋体"/>
        </w:rPr>
        <w:t>优秀”</w:t>
      </w:r>
      <w:r>
        <w:rPr>
          <w:rFonts w:hint="eastAsia"/>
        </w:rPr>
        <w:t>等级所占百分比＞</w:t>
      </w:r>
      <w:r>
        <w:t>B</w:t>
      </w:r>
      <w:r>
        <w:rPr>
          <w:rFonts w:hint="eastAsia"/>
        </w:rPr>
        <w:t>型号扫地机器人</w:t>
      </w:r>
      <w:r>
        <w:t>“</w:t>
      </w:r>
      <w:r>
        <w:rPr>
          <w:rFonts w:hint="eastAsia"/>
        </w:rPr>
        <w:t>优秀”等级所占百分比（理由不唯一）</w:t>
      </w:r>
    </w:p>
    <w:p>
      <w:pPr>
        <w:rPr>
          <w:rFonts w:hint="eastAsia"/>
        </w:rPr>
      </w:pPr>
      <w:r>
        <w:rPr>
          <w:rFonts w:hint="eastAsia"/>
        </w:rPr>
        <w:t>18.解：（1）将</w:t>
      </w:r>
      <w:r>
        <w:rPr>
          <w:i/>
          <w:iCs/>
        </w:rPr>
        <w:object>
          <v:shape id="_x0000_i1232" o:spt="75" type="#_x0000_t75" style="height:15.85pt;width:34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33">
            <o:LockedField>false</o:LockedField>
          </o:OLEObject>
        </w:object>
      </w:r>
      <w:r>
        <w:rPr>
          <w:rFonts w:hint="eastAsia"/>
        </w:rPr>
        <w:t>代入反比例函数</w:t>
      </w:r>
      <w:r>
        <w:object>
          <v:shape id="_x0000_i1233" o:spt="75" type="#_x0000_t75" style="height:31.2pt;width:64.05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35">
            <o:LockedField>false</o:LockedField>
          </o:OLEObject>
        </w:object>
      </w:r>
      <w:r>
        <w:rPr>
          <w:rFonts w:hint="eastAsia"/>
        </w:rPr>
        <w:t>，解得：</w:t>
      </w:r>
      <w:r>
        <w:object>
          <v:shape id="_x0000_i1234" o:spt="75" type="#_x0000_t75" style="height:14.15pt;width:57.8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37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object>
          <v:shape id="_x0000_i1235" o:spt="75" type="#_x0000_t75" style="height:10.2pt;width:10.7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39">
            <o:LockedField>false</o:LockedField>
          </o:OLEObject>
        </w:object>
      </w:r>
      <w:r>
        <w:rPr>
          <w:rFonts w:hint="eastAsia"/>
        </w:rPr>
        <w:t>反比例函数的表达式为</w:t>
      </w:r>
      <w:r>
        <w:object>
          <v:shape id="_x0000_i1236" o:spt="75" type="#_x0000_t75" style="height:31.2pt;width:64.0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41">
            <o:LockedField>false</o:LockedField>
          </o:OLEObject>
        </w:object>
      </w:r>
      <w:r>
        <w:rPr>
          <w:rFonts w:hint="eastAsia"/>
        </w:rPr>
        <w:t>．</w:t>
      </w:r>
    </w:p>
    <w:p>
      <w:r>
        <w:rPr>
          <w:rFonts w:hint="eastAsia"/>
        </w:rPr>
        <w:t>（2）如下图．</w:t>
      </w:r>
    </w:p>
    <w:p>
      <w:pPr>
        <w:rPr>
          <w:rFonts w:hint="eastAsia"/>
        </w:rPr>
      </w:pPr>
      <w:r>
        <w:drawing>
          <wp:inline distT="0" distB="0" distL="0" distR="0">
            <wp:extent cx="1739265" cy="1501775"/>
            <wp:effectExtent l="0" t="0" r="0" b="3175"/>
            <wp:docPr id="757340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34084" name="图片 1"/>
                    <pic:cNvPicPr>
                      <a:picLocks noChangeAspect="1"/>
                    </pic:cNvPicPr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1759113" cy="1519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（3）由垂直平分线性质可知：</w:t>
      </w:r>
      <w:r>
        <w:object>
          <v:shape id="_x0000_i1237" o:spt="75" type="#_x0000_t75" style="height:14.15pt;width:48.2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44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故</w:t>
      </w:r>
      <w:r>
        <w:object>
          <v:shape id="_x0000_i1238" o:spt="75" type="#_x0000_t75" style="height:14.75pt;width:38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46">
            <o:LockedField>false</o:LockedField>
          </o:OLEObject>
        </w:object>
      </w:r>
      <w:r>
        <w:rPr>
          <w:rFonts w:hint="eastAsia"/>
        </w:rPr>
        <w:t>周长</w:t>
      </w:r>
      <w:r>
        <w:object>
          <v:shape id="_x0000_i1239" o:spt="75" type="#_x0000_t75" style="height:14.15pt;width:273.2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48">
            <o:LockedField>false</o:LockedField>
          </o:OLEObject>
        </w:object>
      </w:r>
      <w:r>
        <w:rPr>
          <w:rFonts w:hint="eastAsia"/>
        </w:rPr>
        <w:t>．</w:t>
      </w:r>
    </w:p>
    <w:p>
      <w:r>
        <w:rPr>
          <w:rFonts w:hint="eastAsia"/>
        </w:rPr>
        <w:t>19.解：由题意可知：</w:t>
      </w:r>
      <w:r>
        <w:object>
          <v:shape id="_x0000_i1240" o:spt="75" type="#_x0000_t75" style="height:14.15pt;width:48.2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0">
            <o:LockedField>false</o:LockedField>
          </o:OLEObject>
        </w:object>
      </w:r>
      <w:r>
        <w:rPr>
          <w:rFonts w:hint="eastAsia"/>
        </w:rPr>
        <w:t>米，</w:t>
      </w:r>
      <w:r>
        <w:object>
          <v:shape id="_x0000_i1241" o:spt="75" type="#_x0000_t75" style="height:14.15pt;width:48.7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52">
            <o:LockedField>false</o:LockedField>
          </o:OLEObject>
        </w:object>
      </w:r>
      <w:r>
        <w:rPr>
          <w:rFonts w:hint="eastAsia"/>
        </w:rPr>
        <w:t>米．设</w:t>
      </w:r>
      <w:r>
        <w:object>
          <v:shape id="_x0000_i1242" o:spt="75" type="#_x0000_t75" style="height:14.15pt;width:39.1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54">
            <o:LockedField>false</o:LockedField>
          </o:OLEObject>
        </w:object>
      </w:r>
      <w:r>
        <w:rPr>
          <w:rFonts w:hint="eastAsia"/>
        </w:rPr>
        <w:t>米，则</w:t>
      </w:r>
      <w:r>
        <w:object>
          <v:shape id="_x0000_i1243" o:spt="75" type="#_x0000_t75" style="height:15.85pt;width:74.2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56">
            <o:LockedField>false</o:LockedField>
          </o:OLEObject>
        </w:object>
      </w:r>
      <w:r>
        <w:rPr>
          <w:rFonts w:hint="eastAsia"/>
        </w:rPr>
        <w:t>米，</w:t>
      </w:r>
    </w:p>
    <w:p>
      <w:r>
        <w:rPr>
          <w:rFonts w:hint="eastAsia"/>
        </w:rPr>
        <w:t>在</w:t>
      </w:r>
      <w:r>
        <w:object>
          <v:shape id="_x0000_i1244" o:spt="75" type="#_x0000_t75" style="height:14.75pt;width:51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58">
            <o:LockedField>false</o:LockedField>
          </o:OLEObject>
        </w:object>
      </w:r>
      <w:r>
        <w:rPr>
          <w:rFonts w:hint="eastAsia"/>
        </w:rPr>
        <w:t>中，</w:t>
      </w:r>
      <w:r>
        <w:object>
          <v:shape id="_x0000_i1245" o:spt="75" type="#_x0000_t75" style="height:14.15pt;width:64.0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6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46" o:spt="75" type="#_x0000_t75" style="height:19.3pt;width:140.0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62">
            <o:LockedField>false</o:LockedField>
          </o:OLEObject>
        </w:object>
      </w:r>
      <w:r>
        <w:rPr>
          <w:rFonts w:hint="eastAsia"/>
        </w:rPr>
        <w:t>米，</w:t>
      </w:r>
    </w:p>
    <w:p>
      <w:r>
        <w:rPr>
          <w:rFonts w:hint="eastAsia"/>
        </w:rPr>
        <w:t>在</w:t>
      </w:r>
      <w:r>
        <w:object>
          <v:shape id="_x0000_i1247" o:spt="75" type="#_x0000_t75" style="height:14.75pt;width:52.1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64">
            <o:LockedField>false</o:LockedField>
          </o:OLEObject>
        </w:object>
      </w:r>
      <w:r>
        <w:rPr>
          <w:rFonts w:hint="eastAsia"/>
        </w:rPr>
        <w:t>中，</w:t>
      </w:r>
      <w:r>
        <w:object>
          <v:shape id="_x0000_i1248" o:spt="75" type="#_x0000_t75" style="height:14.15pt;width:65.7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6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49" o:spt="75" type="#_x0000_t75" style="height:31.2pt;width:117.9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6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object>
          <v:shape id="_x0000_i1250" o:spt="75" type="#_x0000_t75" style="height:14.15pt;width:85.0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7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51" o:spt="75" type="#_x0000_t75" style="height:31.2pt;width:124.1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7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52" o:spt="75" type="#_x0000_t75" style="height:10.2pt;width:10.7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74">
            <o:LockedField>false</o:LockedField>
          </o:OLEObject>
        </w:object>
      </w:r>
      <w:r>
        <w:rPr>
          <w:rFonts w:hint="eastAsia"/>
        </w:rPr>
        <w:t>解得</w:t>
      </w:r>
      <w:r>
        <w:object>
          <v:shape id="_x0000_i1253" o:spt="75" type="#_x0000_t75" style="height:14.15pt;width:40.25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76">
            <o:LockedField>false</o:LockedField>
          </o:OLEObject>
        </w:object>
      </w:r>
      <w:r>
        <w:rPr>
          <w:rFonts w:hint="eastAsia"/>
        </w:rPr>
        <w:t>．</w:t>
      </w:r>
    </w:p>
    <w:p>
      <w:r>
        <w:rPr>
          <w:rFonts w:hint="eastAsia"/>
        </w:rPr>
        <w:t>答：中原福塔（</w:t>
      </w:r>
      <w:r>
        <w:rPr>
          <w:i/>
          <w:iCs/>
        </w:rPr>
        <w:object>
          <v:shape id="_x0000_i1254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78">
            <o:LockedField>false</o:LockedField>
          </o:OLEObject>
        </w:object>
      </w:r>
      <w:r>
        <w:rPr>
          <w:rFonts w:hint="eastAsia"/>
        </w:rPr>
        <w:t>）的高度约为388米．</w:t>
      </w:r>
    </w:p>
    <w:p>
      <w:r>
        <w:rPr>
          <w:rFonts w:hint="eastAsia"/>
        </w:rPr>
        <w:t>20.解：（1）设乙种料包的单价为</w:t>
      </w:r>
      <w:r>
        <w:object>
          <v:shape id="_x0000_i1255" o:spt="75" type="#_x0000_t75" style="height:10.75pt;width:10.2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80">
            <o:LockedField>false</o:LockedField>
          </o:OLEObject>
        </w:object>
      </w:r>
      <w:r>
        <w:rPr>
          <w:rFonts w:hint="eastAsia"/>
        </w:rPr>
        <w:t>元，则甲种料包的单价为</w:t>
      </w:r>
      <w:r>
        <w:object>
          <v:shape id="_x0000_i1256" o:spt="75" type="#_x0000_t75" style="height:14.15pt;width:15.8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82">
            <o:LockedField>false</o:LockedField>
          </o:OLEObject>
        </w:object>
      </w:r>
      <w:r>
        <w:rPr>
          <w:rFonts w:hint="eastAsia"/>
        </w:rPr>
        <w:t>元，依题意得：</w:t>
      </w:r>
      <w:r>
        <w:object>
          <v:shape id="_x0000_i1257" o:spt="75" type="#_x0000_t75" style="height:31.2pt;width:78.2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84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解得：</w:t>
      </w:r>
      <w:r>
        <w:object>
          <v:shape id="_x0000_i1258" o:spt="75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86">
            <o:LockedField>false</o:LockedField>
          </o:OLEObject>
        </w:object>
      </w:r>
      <w:r>
        <w:rPr>
          <w:rFonts w:hint="eastAsia"/>
        </w:rPr>
        <w:t>，经检验，</w:t>
      </w:r>
      <w:r>
        <w:object>
          <v:shape id="_x0000_i1259" o:spt="75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88">
            <o:LockedField>false</o:LockedField>
          </o:OLEObject>
        </w:object>
      </w:r>
      <w:r>
        <w:rPr>
          <w:rFonts w:hint="eastAsia"/>
        </w:rPr>
        <w:t>是原方程的解，则</w:t>
      </w:r>
      <w:r>
        <w:object>
          <v:shape id="_x0000_i1260" o:spt="75" type="#_x0000_t75" style="height:14.15pt;width:32.9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90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答：甲种料包的单价为8元，乙种料包的单价为4元．</w:t>
      </w:r>
    </w:p>
    <w:p>
      <w:pPr>
        <w:rPr>
          <w:rFonts w:hint="eastAsia"/>
        </w:rPr>
      </w:pPr>
      <w:r>
        <w:rPr>
          <w:rFonts w:hint="eastAsia"/>
        </w:rPr>
        <w:t>（2）设购进甲种料包</w:t>
      </w:r>
      <w:r>
        <w:object>
          <v:shape id="_x0000_i1261" o:spt="75" type="#_x0000_t75" style="height:10.75pt;width:13.0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92">
            <o:LockedField>false</o:LockedField>
          </o:OLEObject>
        </w:object>
      </w:r>
      <w:r>
        <w:rPr>
          <w:rFonts w:hint="eastAsia"/>
        </w:rPr>
        <w:t>袋，则购进乙种料包</w:t>
      </w:r>
      <w:r>
        <w:object>
          <v:shape id="_x0000_i1262" o:spt="75" type="#_x0000_t75" style="height:15.85pt;width:48.75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94">
            <o:LockedField>false</o:LockedField>
          </o:OLEObject>
        </w:object>
      </w:r>
      <w:r>
        <w:rPr>
          <w:rFonts w:hint="eastAsia"/>
        </w:rPr>
        <w:t>袋，依题意得：</w:t>
      </w:r>
      <w:r>
        <w:object>
          <v:shape id="_x0000_i1263" o:spt="75" type="#_x0000_t75" style="height:15.85pt;width:115.1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96">
            <o:LockedField>false</o:LockedField>
          </o:OLEObject>
        </w:object>
      </w:r>
      <w:r>
        <w:rPr>
          <w:rFonts w:hint="eastAsia"/>
        </w:rPr>
        <w:t>，</w:t>
      </w:r>
    </w:p>
    <w:p>
      <w:r>
        <w:rPr>
          <w:rFonts w:hint="eastAsia"/>
        </w:rPr>
        <w:t>解得：</w:t>
      </w:r>
      <w:r>
        <w:object>
          <v:shape id="_x0000_i1264" o:spt="75" type="#_x0000_t75" style="height:14.15pt;width:44.8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9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设利润为</w:t>
      </w:r>
      <w:r>
        <w:object>
          <v:shape id="_x0000_i1265" o:spt="75" type="#_x0000_t75" style="height:14.15pt;width:14.15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00">
            <o:LockedField>false</o:LockedField>
          </o:OLEObject>
        </w:object>
      </w:r>
      <w:r>
        <w:rPr>
          <w:rFonts w:hint="eastAsia"/>
        </w:rPr>
        <w:t>，依捛题意得：</w:t>
      </w:r>
      <w:r>
        <w:object>
          <v:shape id="_x0000_i1266" o:spt="75" type="#_x0000_t75" style="height:15.85pt;width:222.2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02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object>
          <v:shape id="_x0000_i1267" o:spt="75" type="#_x0000_t75" style="height:14.15pt;width:5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04">
            <o:LockedField>false</o:LockedField>
          </o:OLEObject>
        </w:object>
      </w:r>
      <w:r>
        <w:rPr>
          <w:rFonts w:hint="eastAsia"/>
        </w:rPr>
        <w:t>，故当</w:t>
      </w:r>
      <w:r>
        <w:object>
          <v:shape id="_x0000_i1268" o:spt="75" type="#_x0000_t75" style="height:14.15pt;width:36.3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06">
            <o:LockedField>false</o:LockedField>
          </o:OLEObject>
        </w:object>
      </w:r>
      <w:r>
        <w:rPr>
          <w:rFonts w:hint="eastAsia"/>
        </w:rPr>
        <w:t>时能获得最大利润，</w:t>
      </w:r>
      <w:r>
        <w:object>
          <v:shape id="_x0000_i1269" o:spt="75" type="#_x0000_t75" style="height:14.15pt;width:99.8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08">
            <o:LockedField>false</o:LockedField>
          </o:OLEObject>
        </w:object>
      </w:r>
      <w:r>
        <w:rPr>
          <w:rFonts w:hint="eastAsia"/>
        </w:rPr>
        <w:t>（元），</w:t>
      </w:r>
      <w:r>
        <w:object>
          <v:shape id="_x0000_i1270" o:spt="75" type="#_x0000_t75" style="height:14.15pt;width:72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10">
            <o:LockedField>false</o:LockedField>
          </o:OLEObject>
        </w:object>
      </w:r>
      <w:r>
        <w:rPr>
          <w:rFonts w:hint="eastAsia"/>
        </w:rPr>
        <w:t>（袋），</w:t>
      </w:r>
    </w:p>
    <w:p>
      <w:pPr>
        <w:rPr>
          <w:rFonts w:hint="eastAsia"/>
        </w:rPr>
      </w:pPr>
      <w:r>
        <w:rPr>
          <w:rFonts w:hint="eastAsia"/>
        </w:rPr>
        <w:t>答：购进87袋甲种料包，113袋乙种料包，获最大利润为774元．</w:t>
      </w:r>
    </w:p>
    <w:p>
      <w:r>
        <w:rPr>
          <w:rFonts w:hint="eastAsia"/>
        </w:rPr>
        <w:t>21.解：（1）由题意得：抛物线顶点坐标为</w:t>
      </w:r>
      <w:r>
        <w:object>
          <v:shape id="_x0000_i1271" o:spt="75" type="#_x0000_t75" style="height:34pt;width:31.2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12">
            <o:LockedField>false</o:LockedField>
          </o:OLEObject>
        </w:object>
      </w:r>
      <w:r>
        <w:rPr>
          <w:rFonts w:hint="eastAsia"/>
        </w:rPr>
        <w:t>，故抛物线解析式为</w:t>
      </w:r>
      <w:r>
        <w:object>
          <v:shape id="_x0000_i1272" o:spt="75" type="#_x0000_t75" style="height:31.2pt;width:81.0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14">
            <o:LockedField>false</o:LockedField>
          </o:OLEObject>
        </w:object>
      </w:r>
      <w:r>
        <w:rPr>
          <w:rFonts w:hint="eastAsia"/>
        </w:rPr>
        <w:t>，</w:t>
      </w:r>
    </w:p>
    <w:p>
      <w:r>
        <w:rPr>
          <w:rFonts w:hint="eastAsia"/>
        </w:rPr>
        <w:t>将点</w:t>
      </w:r>
      <w:r>
        <w:object>
          <v:shape id="_x0000_i1273" o:spt="75" type="#_x0000_t75" style="height:15.85pt;width:36.3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16">
            <o:LockedField>false</o:LockedField>
          </o:OLEObject>
        </w:object>
      </w:r>
      <w:r>
        <w:rPr>
          <w:rFonts w:hint="eastAsia"/>
        </w:rPr>
        <w:t>代入该解析式，可得：</w:t>
      </w:r>
      <w:r>
        <w:object>
          <v:shape id="_x0000_i1274" o:spt="75" type="#_x0000_t75" style="height:31.2pt;width:79.9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18">
            <o:LockedField>false</o:LockedField>
          </o:OLEObject>
        </w:object>
      </w:r>
      <w:r>
        <w:rPr>
          <w:rFonts w:hint="eastAsia"/>
        </w:rPr>
        <w:t>，解得：</w:t>
      </w:r>
      <w:r>
        <w:object>
          <v:shape id="_x0000_i1275" o:spt="75" type="#_x0000_t75" style="height:31.2pt;width:38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20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故抛物线表达式为</w:t>
      </w:r>
      <w:r>
        <w:object>
          <v:shape id="_x0000_i1276" o:spt="75" type="#_x0000_t75" style="height:31.2pt;width:91.85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22">
            <o:LockedField>false</o:LockedField>
          </o:OLEObject>
        </w:object>
      </w:r>
      <w:r>
        <w:rPr>
          <w:rFonts w:hint="eastAsia"/>
        </w:rPr>
        <w:t>．</w:t>
      </w:r>
    </w:p>
    <w:p>
      <w:r>
        <w:rPr>
          <w:rFonts w:hint="eastAsia"/>
        </w:rPr>
        <w:t>（2）当</w:t>
      </w:r>
      <w:r>
        <w:object>
          <v:shape id="_x0000_i1277" o:spt="75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24">
            <o:LockedField>false</o:LockedField>
          </o:OLEObject>
        </w:object>
      </w:r>
      <w:r>
        <w:rPr>
          <w:rFonts w:hint="eastAsia"/>
        </w:rPr>
        <w:t>时，</w:t>
      </w:r>
      <w:r>
        <w:object>
          <v:shape id="_x0000_i1278" o:spt="75" type="#_x0000_t75" style="height:31.2pt;width:110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26">
            <o:LockedField>false</o:LockedField>
          </o:OLEObject>
        </w:object>
      </w:r>
      <w:r>
        <w:rPr>
          <w:rFonts w:hint="eastAsia"/>
        </w:rPr>
        <w:t>，故雕塑景观的高度应小于2米．</w:t>
      </w:r>
    </w:p>
    <w:p>
      <w:r>
        <w:rPr>
          <w:rFonts w:hint="eastAsia"/>
        </w:rPr>
        <w:t>22.解：（1）连接</w:t>
      </w:r>
      <w:r>
        <w:object>
          <v:shape id="_x0000_i1279" o:spt="75" type="#_x0000_t75" style="height:14.15pt;width:21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2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80" o:spt="75" type="#_x0000_t75" style="height:13.05pt;width:23.25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30">
            <o:LockedField>false</o:LockedField>
          </o:OLEObject>
        </w:object>
      </w:r>
      <w:r>
        <w:rPr>
          <w:rFonts w:hint="eastAsia"/>
        </w:rPr>
        <w:t>为</w:t>
      </w:r>
      <w:r>
        <w:object>
          <v:shape id="_x0000_i1281" o:spt="75" type="#_x0000_t75" style="height:18.15pt;width:19.85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32">
            <o:LockedField>false</o:LockedField>
          </o:OLEObject>
        </w:object>
      </w:r>
      <w:r>
        <w:rPr>
          <w:rFonts w:hint="eastAsia"/>
        </w:rPr>
        <w:t>的中点，</w:t>
      </w:r>
      <w:r>
        <w:object>
          <v:shape id="_x0000_i1282" o:spt="75" type="#_x0000_t75" style="height:14.15pt;width:91.3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34">
            <o:LockedField>false</o:LockedField>
          </o:OLEObject>
        </w:object>
      </w:r>
      <w:r>
        <w:rPr>
          <w:rFonts w:hint="eastAsia"/>
        </w:rPr>
        <w:t>，</w:t>
      </w:r>
    </w:p>
    <w:p>
      <w:r>
        <w:rPr>
          <w:rFonts w:hint="eastAsia"/>
        </w:rPr>
        <w:t>又</w:t>
      </w:r>
      <w:r>
        <w:object>
          <v:shape id="_x0000_i1283" o:spt="75" type="#_x0000_t75" style="height:14.15pt;width:57.85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3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84" o:spt="75" type="#_x0000_t75" style="height:14.15pt;width:93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3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85" o:spt="75" type="#_x0000_t75" style="height:14.15pt;width:91.85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4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86" o:spt="75" type="#_x0000_t75" style="height:14.15pt;width:52.7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42">
            <o:LockedField>false</o:LockedField>
          </o:OLEObject>
        </w:object>
      </w:r>
      <w:r>
        <w:rPr>
          <w:rFonts w:hint="eastAsia"/>
        </w:rPr>
        <w:t>，</w:t>
      </w:r>
    </w:p>
    <w:p>
      <w:r>
        <w:object>
          <v:shape id="_x0000_i1287" o:spt="75" type="#_x0000_t75" style="height:13.05pt;width:30.0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44">
            <o:LockedField>false</o:LockedField>
          </o:OLEObject>
        </w:object>
      </w:r>
      <w:r>
        <w:rPr>
          <w:rFonts w:hint="eastAsia"/>
        </w:rPr>
        <w:t>与</w:t>
      </w:r>
      <w:r>
        <w:object>
          <v:shape id="_x0000_i1288" o:spt="75" type="#_x0000_t75" style="height:14.75pt;width:22.1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46">
            <o:LockedField>false</o:LockedField>
          </o:OLEObject>
        </w:object>
      </w:r>
      <w:r>
        <w:rPr>
          <w:rFonts w:hint="eastAsia"/>
        </w:rPr>
        <w:t>相切于点</w:t>
      </w:r>
      <w:r>
        <w:object>
          <v:shape id="_x0000_i1289" o:spt="75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4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90" o:spt="75" type="#_x0000_t75" style="height:14.15pt;width:106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5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91" o:spt="75" type="#_x0000_t75" style="height:14.15pt;width:180.85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52">
            <o:LockedField>false</o:LockedField>
          </o:OLEObject>
        </w:object>
      </w:r>
      <w:r>
        <w:rPr>
          <w:rFonts w:hint="eastAsia"/>
        </w:rPr>
        <w:t>．</w:t>
      </w:r>
    </w:p>
    <w:p>
      <w:r>
        <w:rPr>
          <w:rFonts w:hint="eastAsia"/>
        </w:rPr>
        <w:t>（2）</w:t>
      </w:r>
      <w:r>
        <w:object>
          <v:shape id="_x0000_i1292" o:spt="75" type="#_x0000_t75" style="height:13.05pt;width:58.95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5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93" o:spt="75" type="#_x0000_t75" style="height:13.05pt;width:75.95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56">
            <o:LockedField>false</o:LockedField>
          </o:OLEObject>
        </w:object>
      </w:r>
      <w:r>
        <w:rPr>
          <w:rFonts w:hint="eastAsia"/>
        </w:rPr>
        <w:t>，</w:t>
      </w:r>
    </w:p>
    <w:p>
      <w:r>
        <w:rPr>
          <w:rFonts w:hint="eastAsia"/>
        </w:rPr>
        <w:t>又由（1）知：</w:t>
      </w:r>
      <w:r>
        <w:object>
          <v:shape id="_x0000_i1294" o:spt="75" type="#_x0000_t75" style="height:14.15pt;width:99.2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5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95" o:spt="75" type="#_x0000_t75" style="height:14.15pt;width:150.2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6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96" o:spt="75" type="#_x0000_t75" style="height:14.15pt;width:48.2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6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297" o:spt="75" type="#_x0000_t75" style="height:14.15pt;width:43.1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64">
            <o:LockedField>false</o:LockedField>
          </o:OLEObject>
        </w:object>
      </w:r>
      <w:r>
        <w:rPr>
          <w:rFonts w:hint="eastAsia"/>
        </w:rPr>
        <w:t>，</w:t>
      </w:r>
    </w:p>
    <w:p>
      <w:r>
        <w:object>
          <v:shape id="_x0000_i1298" o:spt="75" type="#_x0000_t75" style="height:14.15pt;width:103.2pt;" o:ole="t" filled="f" o:preferrelative="t" stroked="f" coordsize="21600,21600">
            <v:path/>
            <v:fill on="f" focussize="0,0"/>
            <v:stroke on="f" joinstyle="miter"/>
            <v:imagedata r:id="rId567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66">
            <o:LockedField>false</o:LockedField>
          </o:OLEObject>
        </w:object>
      </w:r>
      <w:r>
        <w:rPr>
          <w:rFonts w:hint="eastAsia"/>
        </w:rPr>
        <w:t>．</w:t>
      </w:r>
    </w:p>
    <w:p>
      <w:r>
        <w:rPr>
          <w:rFonts w:hint="eastAsia"/>
        </w:rPr>
        <w:t>23.解：（1）</w:t>
      </w:r>
      <w:r>
        <w:rPr>
          <w:rFonts w:hint="eastAsia" w:ascii="宋体" w:hAnsi="宋体"/>
        </w:rPr>
        <w:t>①</w:t>
      </w:r>
      <w:r>
        <w:object>
          <v:shape id="_x0000_i1299" o:spt="75" type="#_x0000_t75" style="height:14.15pt;width:36.85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68">
            <o:LockedField>false</o:LockedField>
          </o:OLEObject>
        </w:object>
      </w:r>
      <w:r>
        <w:rPr>
          <w:rFonts w:hint="eastAsia"/>
        </w:rPr>
        <w:t>（或</w:t>
      </w:r>
      <w:r>
        <w:object>
          <v:shape id="_x0000_i1300" o:spt="75" type="#_x0000_t75" style="height:13.05pt;width:35.15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70">
            <o:LockedField>false</o:LockedField>
          </o:OLEObject>
        </w:object>
      </w:r>
      <w:r>
        <w:rPr>
          <w:rFonts w:hint="eastAsia"/>
        </w:rPr>
        <w:t>或</w:t>
      </w:r>
      <w:r>
        <w:object>
          <v:shape id="_x0000_i1301" o:spt="75" type="#_x0000_t75" style="height:14.15pt;width:36.85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72">
            <o:LockedField>false</o:LockedField>
          </o:OLEObject>
        </w:object>
      </w:r>
      <w:r>
        <w:rPr>
          <w:rFonts w:hint="eastAsia"/>
        </w:rPr>
        <w:t>）．</w:t>
      </w:r>
      <w:r>
        <w:rPr>
          <w:rFonts w:hint="eastAsia" w:ascii="宋体" w:hAnsi="宋体"/>
        </w:rPr>
        <w:t>②</w:t>
      </w:r>
      <w:r>
        <w:object>
          <v:shape id="_x0000_i1302" o:spt="75" type="#_x0000_t75" style="height:14.15pt;width:49.9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74">
            <o:LockedField>false</o:LockedField>
          </o:OLEObject>
        </w:object>
      </w:r>
      <w:r>
        <w:rPr>
          <w:rFonts w:hint="eastAsia"/>
        </w:rPr>
        <w:t>．</w:t>
      </w:r>
    </w:p>
    <w:p>
      <w:r>
        <w:rPr>
          <w:rFonts w:hint="eastAsia"/>
        </w:rPr>
        <w:t>（2）成立．</w:t>
      </w:r>
    </w:p>
    <w:p>
      <w:r>
        <w:rPr>
          <w:rFonts w:hint="eastAsia"/>
        </w:rPr>
        <w:t>理由：证明：如图，连接</w:t>
      </w:r>
      <w:r>
        <w:object>
          <v:shape id="_x0000_i1303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76">
            <o:LockedField>false</o:LockedField>
          </o:OLEObject>
        </w:object>
      </w:r>
      <w:r>
        <w:rPr>
          <w:rFonts w:hint="eastAsia"/>
        </w:rPr>
        <w:t>，</w:t>
      </w:r>
    </w:p>
    <w:p>
      <w:r>
        <w:object>
          <v:shape id="_x0000_i1304" o:spt="75" type="#_x0000_t75" style="height:13.05pt;width:22.1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78">
            <o:LockedField>false</o:LockedField>
          </o:OLEObject>
        </w:object>
      </w:r>
      <w:r>
        <w:rPr>
          <w:rFonts w:hint="eastAsia"/>
        </w:rPr>
        <w:t>是</w:t>
      </w:r>
      <w:r>
        <w:object>
          <v:shape id="_x0000_i1305" o:spt="75" type="#_x0000_t75" style="height:14.15pt;width:19.85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80">
            <o:LockedField>false</o:LockedField>
          </o:OLEObject>
        </w:object>
      </w:r>
      <w:r>
        <w:rPr>
          <w:rFonts w:hint="eastAsia"/>
        </w:rPr>
        <w:t>的中点，</w:t>
      </w:r>
      <w:r>
        <w:object>
          <v:shape id="_x0000_i1306" o:spt="75" type="#_x0000_t75" style="height:14.15pt;width:57.25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82">
            <o:LockedField>false</o:LockedField>
          </o:OLEObject>
        </w:object>
      </w:r>
      <w:r>
        <w:rPr>
          <w:rFonts w:hint="eastAsia"/>
        </w:rPr>
        <w:t>，</w:t>
      </w:r>
    </w:p>
    <w:p>
      <w:r>
        <w:object>
          <v:shape id="_x0000_i1307" o:spt="75" type="#_x0000_t75" style="height:10.2pt;width:10.75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84">
            <o:LockedField>false</o:LockedField>
          </o:OLEObject>
        </w:object>
      </w:r>
      <w:r>
        <w:rPr>
          <w:rFonts w:hint="eastAsia"/>
        </w:rPr>
        <w:t>将</w:t>
      </w:r>
      <w:r>
        <w:object>
          <v:shape id="_x0000_i1308" o:spt="75" type="#_x0000_t75" style="height:14.15pt;width:38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86">
            <o:LockedField>false</o:LockedField>
          </o:OLEObject>
        </w:object>
      </w:r>
      <w:r>
        <w:rPr>
          <w:rFonts w:hint="eastAsia"/>
        </w:rPr>
        <w:t>沿</w:t>
      </w:r>
      <w:r>
        <w:object>
          <v:shape id="_x0000_i1309" o:spt="75" type="#_x0000_t75" style="height:13.05pt;width:19.8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88">
            <o:LockedField>false</o:LockedField>
          </o:OLEObject>
        </w:object>
      </w:r>
      <w:r>
        <w:rPr>
          <w:rFonts w:hint="eastAsia"/>
        </w:rPr>
        <w:t>折叠后得到</w:t>
      </w:r>
      <w:r>
        <w:object>
          <v:shape id="_x0000_i1310" o:spt="75" type="#_x0000_t75" style="height:14.15pt;width:38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90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11" o:spt="75" type="#_x0000_t75" style="height:13.05pt;width:74.25pt;" o:ole="t" filled="f" o:preferrelative="t" stroked="f" coordsize="21600,21600">
            <v:path/>
            <v:fill on="f" focussize="0,0"/>
            <v:stroke on="f" joinstyle="miter"/>
            <v:imagedata r:id="rId593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9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12" o:spt="75" type="#_x0000_t75" style="height:13.05pt;width:47.05pt;" o:ole="t" filled="f" o:preferrelative="t" stroked="f" coordsize="21600,21600">
            <v:path/>
            <v:fill on="f" focussize="0,0"/>
            <v:stroke on="f" joinstyle="miter"/>
            <v:imagedata r:id="rId595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9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13" o:spt="75" type="#_x0000_t75" style="height:14.15pt;width:57.85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96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14" o:spt="75" type="#_x0000_t75" style="height:14.15pt;width:91.3pt;" o:ole="t" filled="f" o:preferrelative="t" stroked="f" coordsize="21600,21600">
            <v:path/>
            <v:fill on="f" focussize="0,0"/>
            <v:stroke on="f" joinstyle="miter"/>
            <v:imagedata r:id="rId599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98">
            <o:LockedField>false</o:LockedField>
          </o:OLEObject>
        </w:object>
      </w:r>
      <w:r>
        <w:rPr>
          <w:rFonts w:hint="eastAsia"/>
        </w:rPr>
        <w:t>，</w:t>
      </w:r>
    </w:p>
    <w:p>
      <w:r>
        <w:object>
          <v:shape id="_x0000_i1315" o:spt="75" type="#_x0000_t75" style="height:10.2pt;width:10.75pt;" o:ole="t" filled="f" o:preferrelative="t" stroked="f" coordsize="21600,21600">
            <v:path/>
            <v:fill on="f" focussize="0,0"/>
            <v:stroke on="f" joinstyle="miter"/>
            <v:imagedata r:id="rId601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00">
            <o:LockedField>false</o:LockedField>
          </o:OLEObject>
        </w:object>
      </w:r>
      <w:r>
        <w:rPr>
          <w:rFonts w:hint="eastAsia"/>
        </w:rPr>
        <w:t>四边形</w:t>
      </w:r>
      <w:r>
        <w:object>
          <v:shape id="_x0000_i1316" o:spt="75" type="#_x0000_t75" style="height:14.15pt;width:36.3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02">
            <o:LockedField>false</o:LockedField>
          </o:OLEObject>
        </w:object>
      </w:r>
      <w:r>
        <w:rPr>
          <w:rFonts w:hint="eastAsia"/>
        </w:rPr>
        <w:t>为平行四边形，</w:t>
      </w:r>
      <w:r>
        <w:object>
          <v:shape id="_x0000_i1317" o:spt="75" type="#_x0000_t75" style="height:13.05pt;width:60.1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04">
            <o:LockedField>false</o:LockedField>
          </o:OLEObject>
        </w:object>
      </w:r>
      <w:r>
        <w:rPr>
          <w:rFonts w:hint="eastAsia"/>
        </w:rPr>
        <w:t>，</w:t>
      </w:r>
    </w:p>
    <w:p>
      <w:r>
        <w:object>
          <v:shape id="_x0000_i1318" o:spt="75" type="#_x0000_t75" style="height:10.2pt;width:10.75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06">
            <o:LockedField>false</o:LockedField>
          </o:OLEObject>
        </w:object>
      </w:r>
      <w:r>
        <w:object>
          <v:shape id="_x0000_i1319" o:spt="75" type="#_x0000_t75" style="height:14.15pt;width:99.2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08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20" o:spt="75" type="#_x0000_t75" style="height:14.15pt;width:235.3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10">
            <o:LockedField>false</o:LockedField>
          </o:OLEObject>
        </w:object>
      </w:r>
      <w:r>
        <w:t>，</w:t>
      </w:r>
      <w:r>
        <w:object>
          <v:shape id="_x0000_i1321" o:spt="75" type="#_x0000_t75" style="height:14.15pt;width:91.3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12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22" o:spt="75" type="#_x0000_t75" style="height:14.15pt;width:178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14">
            <o:LockedField>false</o:LockedField>
          </o:OLEObject>
        </w:object>
      </w:r>
      <w:r>
        <w:rPr>
          <w:rFonts w:hint="eastAsia"/>
        </w:rPr>
        <w:t>，</w:t>
      </w:r>
      <w:r>
        <w:object>
          <v:shape id="_x0000_i1323" o:spt="75" type="#_x0000_t75" style="height:14.15pt;width:93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16">
            <o:LockedField>false</o:LockedField>
          </o:OLEObject>
        </w:object>
      </w:r>
      <w:r>
        <w:rPr>
          <w:rFonts w:hint="eastAsia"/>
        </w:rPr>
        <w:t>，</w:t>
      </w:r>
    </w:p>
    <w:p>
      <w:r>
        <w:object>
          <v:shape id="_x0000_i1324" o:spt="75" type="#_x0000_t75" style="height:14.15pt;width:58.95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18">
            <o:LockedField>false</o:LockedField>
          </o:OLEObject>
        </w:object>
      </w:r>
      <w:r>
        <w:rPr>
          <w:rFonts w:hint="eastAsia"/>
        </w:rPr>
        <w:t>，即（1）中的结论仍然成立；</w:t>
      </w:r>
    </w:p>
    <w:p>
      <w:pPr>
        <w:rPr>
          <w:rFonts w:hint="eastAsia"/>
        </w:rPr>
      </w:pPr>
      <w:r>
        <w:drawing>
          <wp:inline distT="0" distB="0" distL="0" distR="0">
            <wp:extent cx="1877060" cy="899795"/>
            <wp:effectExtent l="0" t="0" r="8890" b="0"/>
            <wp:docPr id="417895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89533" name="图片 1"/>
                    <pic:cNvPicPr>
                      <a:picLocks noChangeAspect="1"/>
                    </pic:cNvPicPr>
                  </pic:nvPicPr>
                  <pic:blipFill>
                    <a:blip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1882422" cy="902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（3）</w:t>
      </w:r>
      <w:r>
        <w:object>
          <v:shape id="_x0000_i1325" o:spt="75" type="#_x0000_t75" style="height:17pt;width:19.3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21">
            <o:LockedField>false</o:LockedField>
          </o:OLEObject>
        </w:object>
      </w:r>
      <w:r>
        <w:rPr>
          <w:rFonts w:hint="eastAsia"/>
        </w:rPr>
        <w:t>．</w:t>
      </w:r>
      <w:r>
        <w:br w:type="page"/>
      </w:r>
      <w:bookmarkStart w:id="0" w:name="_GoBack"/>
      <w:bookmarkEnd w:id="0"/>
    </w:p>
    <w:sectPr>
      <w:headerReference r:id="rId5" w:type="default"/>
      <w:footerReference r:id="rId6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  <w:tab w:val="clear" w:pos="2520"/>
        <w:tab w:val="clear" w:pos="5040"/>
        <w:tab w:val="clear" w:pos="7560"/>
      </w:tabs>
      <w:snapToGrid w:val="0"/>
      <w:spacing w:line="240" w:lineRule="auto"/>
      <w:jc w:val="left"/>
      <w:textAlignment w:val="auto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88" w:lineRule="auto"/>
      </w:pPr>
      <w:r>
        <w:separator/>
      </w:r>
    </w:p>
  </w:footnote>
  <w:footnote w:type="continuationSeparator" w:id="1">
    <w:p>
      <w:pPr>
        <w:spacing w:line="288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  <w:p>
    <w:pPr>
      <w:pBdr>
        <w:bottom w:val="none" w:color="auto" w:sz="0" w:space="1"/>
      </w:pBdr>
      <w:tabs>
        <w:tab w:val="clear" w:pos="2520"/>
        <w:tab w:val="clear" w:pos="5040"/>
        <w:tab w:val="clear" w:pos="7560"/>
      </w:tabs>
      <w:snapToGrid w:val="0"/>
      <w:spacing w:line="240" w:lineRule="auto"/>
      <w:jc w:val="both"/>
      <w:textAlignment w:val="auto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32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5EBC"/>
    <w:rsid w:val="000460FF"/>
    <w:rsid w:val="00054E7B"/>
    <w:rsid w:val="00083565"/>
    <w:rsid w:val="000A2776"/>
    <w:rsid w:val="000B3ADB"/>
    <w:rsid w:val="000E3767"/>
    <w:rsid w:val="000E4D02"/>
    <w:rsid w:val="000E4FF1"/>
    <w:rsid w:val="001177F3"/>
    <w:rsid w:val="001265E3"/>
    <w:rsid w:val="00143E07"/>
    <w:rsid w:val="00171458"/>
    <w:rsid w:val="00173C1D"/>
    <w:rsid w:val="001764C3"/>
    <w:rsid w:val="0018010E"/>
    <w:rsid w:val="00184B45"/>
    <w:rsid w:val="00191C29"/>
    <w:rsid w:val="001B63FB"/>
    <w:rsid w:val="001C63DA"/>
    <w:rsid w:val="001D0C6F"/>
    <w:rsid w:val="001D15D0"/>
    <w:rsid w:val="001D575E"/>
    <w:rsid w:val="001F4EAC"/>
    <w:rsid w:val="001F7F83"/>
    <w:rsid w:val="00201338"/>
    <w:rsid w:val="00201A7E"/>
    <w:rsid w:val="00204526"/>
    <w:rsid w:val="00221FC9"/>
    <w:rsid w:val="00244CEF"/>
    <w:rsid w:val="002457C2"/>
    <w:rsid w:val="00260C67"/>
    <w:rsid w:val="002908F0"/>
    <w:rsid w:val="00294908"/>
    <w:rsid w:val="002A0E5D"/>
    <w:rsid w:val="002A1A21"/>
    <w:rsid w:val="002A213A"/>
    <w:rsid w:val="002E2F0D"/>
    <w:rsid w:val="002F06B2"/>
    <w:rsid w:val="002F321F"/>
    <w:rsid w:val="003102DB"/>
    <w:rsid w:val="003242F3"/>
    <w:rsid w:val="003346BD"/>
    <w:rsid w:val="003625C4"/>
    <w:rsid w:val="00373D0A"/>
    <w:rsid w:val="003B1712"/>
    <w:rsid w:val="003C4A95"/>
    <w:rsid w:val="003C5796"/>
    <w:rsid w:val="003D0C09"/>
    <w:rsid w:val="003F0497"/>
    <w:rsid w:val="003F05EA"/>
    <w:rsid w:val="004062F6"/>
    <w:rsid w:val="004151FC"/>
    <w:rsid w:val="004155FA"/>
    <w:rsid w:val="00430A44"/>
    <w:rsid w:val="00435F83"/>
    <w:rsid w:val="00444A46"/>
    <w:rsid w:val="0046214C"/>
    <w:rsid w:val="0048581E"/>
    <w:rsid w:val="0049183B"/>
    <w:rsid w:val="004B44B5"/>
    <w:rsid w:val="004D44FD"/>
    <w:rsid w:val="004E36D7"/>
    <w:rsid w:val="005455C8"/>
    <w:rsid w:val="0059145F"/>
    <w:rsid w:val="00596076"/>
    <w:rsid w:val="005B39DB"/>
    <w:rsid w:val="005C2124"/>
    <w:rsid w:val="005F1362"/>
    <w:rsid w:val="00604FBF"/>
    <w:rsid w:val="00605626"/>
    <w:rsid w:val="006071D5"/>
    <w:rsid w:val="00614A13"/>
    <w:rsid w:val="00614CE7"/>
    <w:rsid w:val="0062039B"/>
    <w:rsid w:val="00623C16"/>
    <w:rsid w:val="00637D3A"/>
    <w:rsid w:val="00640BF5"/>
    <w:rsid w:val="00651B1D"/>
    <w:rsid w:val="00660C98"/>
    <w:rsid w:val="006B73CC"/>
    <w:rsid w:val="006C24B7"/>
    <w:rsid w:val="006D5DE9"/>
    <w:rsid w:val="006F45E0"/>
    <w:rsid w:val="00701D6B"/>
    <w:rsid w:val="007061B2"/>
    <w:rsid w:val="00716D85"/>
    <w:rsid w:val="00740A09"/>
    <w:rsid w:val="00762E26"/>
    <w:rsid w:val="007706D9"/>
    <w:rsid w:val="008028B5"/>
    <w:rsid w:val="00832EC9"/>
    <w:rsid w:val="008634CD"/>
    <w:rsid w:val="008731FA"/>
    <w:rsid w:val="00880A38"/>
    <w:rsid w:val="00893DD6"/>
    <w:rsid w:val="008C61A0"/>
    <w:rsid w:val="008D2E94"/>
    <w:rsid w:val="008F3C67"/>
    <w:rsid w:val="009121D7"/>
    <w:rsid w:val="009137BA"/>
    <w:rsid w:val="00960A87"/>
    <w:rsid w:val="009665F1"/>
    <w:rsid w:val="00972637"/>
    <w:rsid w:val="00974E0F"/>
    <w:rsid w:val="00982128"/>
    <w:rsid w:val="009A1294"/>
    <w:rsid w:val="009A27BF"/>
    <w:rsid w:val="009B1C00"/>
    <w:rsid w:val="009B5666"/>
    <w:rsid w:val="009C4252"/>
    <w:rsid w:val="009C56A7"/>
    <w:rsid w:val="00A04D69"/>
    <w:rsid w:val="00A07DF2"/>
    <w:rsid w:val="00A405DB"/>
    <w:rsid w:val="00A40D8D"/>
    <w:rsid w:val="00A46D54"/>
    <w:rsid w:val="00A536B0"/>
    <w:rsid w:val="00A81714"/>
    <w:rsid w:val="00A95FE1"/>
    <w:rsid w:val="00AB3EE3"/>
    <w:rsid w:val="00AC0E0C"/>
    <w:rsid w:val="00AD4827"/>
    <w:rsid w:val="00AD6B6A"/>
    <w:rsid w:val="00AE0F04"/>
    <w:rsid w:val="00B023B4"/>
    <w:rsid w:val="00B62AEF"/>
    <w:rsid w:val="00B73811"/>
    <w:rsid w:val="00B756E5"/>
    <w:rsid w:val="00B80D67"/>
    <w:rsid w:val="00B8100F"/>
    <w:rsid w:val="00B90363"/>
    <w:rsid w:val="00B9406F"/>
    <w:rsid w:val="00B96924"/>
    <w:rsid w:val="00BA7F9F"/>
    <w:rsid w:val="00BB50C6"/>
    <w:rsid w:val="00BC63D2"/>
    <w:rsid w:val="00C02815"/>
    <w:rsid w:val="00C02FC6"/>
    <w:rsid w:val="00C13493"/>
    <w:rsid w:val="00C321EB"/>
    <w:rsid w:val="00CA015E"/>
    <w:rsid w:val="00CA4A07"/>
    <w:rsid w:val="00CB05A6"/>
    <w:rsid w:val="00D15106"/>
    <w:rsid w:val="00D229A1"/>
    <w:rsid w:val="00D51257"/>
    <w:rsid w:val="00D60F19"/>
    <w:rsid w:val="00D634C2"/>
    <w:rsid w:val="00D756B6"/>
    <w:rsid w:val="00D77E10"/>
    <w:rsid w:val="00D77F6E"/>
    <w:rsid w:val="00DA0796"/>
    <w:rsid w:val="00DA0C2C"/>
    <w:rsid w:val="00DA5448"/>
    <w:rsid w:val="00DB4E60"/>
    <w:rsid w:val="00DB6888"/>
    <w:rsid w:val="00DC061C"/>
    <w:rsid w:val="00DF071B"/>
    <w:rsid w:val="00DF6F99"/>
    <w:rsid w:val="00E109EE"/>
    <w:rsid w:val="00E2096F"/>
    <w:rsid w:val="00E22C2C"/>
    <w:rsid w:val="00E27615"/>
    <w:rsid w:val="00E41187"/>
    <w:rsid w:val="00E4641D"/>
    <w:rsid w:val="00E60D1B"/>
    <w:rsid w:val="00E63075"/>
    <w:rsid w:val="00E97096"/>
    <w:rsid w:val="00EA0188"/>
    <w:rsid w:val="00EB17B4"/>
    <w:rsid w:val="00ED1550"/>
    <w:rsid w:val="00ED4F9A"/>
    <w:rsid w:val="00EE1A37"/>
    <w:rsid w:val="00EF5A9B"/>
    <w:rsid w:val="00F0750E"/>
    <w:rsid w:val="00F11DE3"/>
    <w:rsid w:val="00F21C80"/>
    <w:rsid w:val="00F34EB2"/>
    <w:rsid w:val="00F676FD"/>
    <w:rsid w:val="00F72514"/>
    <w:rsid w:val="00F84A73"/>
    <w:rsid w:val="00FA0944"/>
    <w:rsid w:val="00FA6947"/>
    <w:rsid w:val="00FB34D2"/>
    <w:rsid w:val="00FB4B17"/>
    <w:rsid w:val="00FB7AC9"/>
    <w:rsid w:val="00FC5860"/>
    <w:rsid w:val="00FC58FA"/>
    <w:rsid w:val="00FD377B"/>
    <w:rsid w:val="00FF2D79"/>
    <w:rsid w:val="00FF4518"/>
    <w:rsid w:val="00FF517A"/>
    <w:rsid w:val="2C994916"/>
    <w:rsid w:val="38274566"/>
    <w:rsid w:val="63BB4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0" w:semiHidden="0" w:name="heading 1"/>
    <w:lsdException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tabs>
        <w:tab w:val="left" w:pos="2520"/>
        <w:tab w:val="left" w:pos="5040"/>
        <w:tab w:val="left" w:pos="7560"/>
      </w:tabs>
      <w:spacing w:line="288" w:lineRule="auto"/>
      <w:textAlignment w:val="center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3">
    <w:name w:val="header"/>
    <w:basedOn w:val="1"/>
    <w:link w:val="9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4">
    <w:name w:val="Title"/>
    <w:basedOn w:val="1"/>
    <w:next w:val="1"/>
    <w:link w:val="12"/>
    <w:uiPriority w:val="0"/>
    <w:pPr>
      <w:jc w:val="center"/>
      <w:outlineLvl w:val="0"/>
    </w:pPr>
    <w:rPr>
      <w:rFonts w:cstheme="majorBidi"/>
      <w:b/>
      <w:bCs/>
      <w:sz w:val="32"/>
      <w:szCs w:val="32"/>
    </w:rPr>
  </w:style>
  <w:style w:type="table" w:styleId="6">
    <w:name w:val="Table Grid"/>
    <w:basedOn w:val="5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uiPriority w:val="99"/>
    <w:rPr>
      <w:color w:val="0000FF"/>
      <w:u w:val="single"/>
    </w:rPr>
  </w:style>
  <w:style w:type="character" w:customStyle="1" w:styleId="9">
    <w:name w:val="页眉 字符"/>
    <w:basedOn w:val="7"/>
    <w:link w:val="3"/>
    <w:uiPriority w:val="99"/>
    <w:rPr>
      <w:kern w:val="2"/>
      <w:sz w:val="18"/>
      <w:szCs w:val="24"/>
    </w:rPr>
  </w:style>
  <w:style w:type="paragraph" w:styleId="10">
    <w:name w:val="No Spacing"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1">
    <w:name w:val="List Paragraph"/>
    <w:basedOn w:val="1"/>
    <w:qFormat/>
    <w:uiPriority w:val="99"/>
    <w:pPr>
      <w:ind w:firstLine="420" w:firstLineChars="200"/>
    </w:pPr>
  </w:style>
  <w:style w:type="character" w:customStyle="1" w:styleId="12">
    <w:name w:val="标题 字符"/>
    <w:basedOn w:val="7"/>
    <w:link w:val="4"/>
    <w:uiPriority w:val="0"/>
    <w:rPr>
      <w:rFonts w:ascii="Times New Roman" w:hAnsi="Times New Roman" w:cstheme="majorBidi"/>
      <w:b/>
      <w:bCs/>
      <w:kern w:val="2"/>
      <w:sz w:val="32"/>
      <w:szCs w:val="32"/>
    </w:rPr>
  </w:style>
  <w:style w:type="paragraph" w:customStyle="1" w:styleId="13">
    <w:name w:val="试题说明"/>
    <w:basedOn w:val="1"/>
    <w:link w:val="15"/>
    <w:uiPriority w:val="0"/>
    <w:rPr>
      <w:b/>
      <w:bCs/>
      <w:sz w:val="24"/>
    </w:rPr>
  </w:style>
  <w:style w:type="paragraph" w:customStyle="1" w:styleId="14">
    <w:name w:val="答案大标题"/>
    <w:basedOn w:val="13"/>
    <w:link w:val="17"/>
    <w:uiPriority w:val="0"/>
    <w:pPr>
      <w:jc w:val="center"/>
    </w:pPr>
  </w:style>
  <w:style w:type="character" w:customStyle="1" w:styleId="15">
    <w:name w:val="试题说明 字符"/>
    <w:basedOn w:val="7"/>
    <w:link w:val="13"/>
    <w:uiPriority w:val="0"/>
    <w:rPr>
      <w:rFonts w:ascii="Times New Roman" w:hAnsi="Times New Roman"/>
      <w:b/>
      <w:bCs/>
      <w:kern w:val="2"/>
      <w:sz w:val="24"/>
      <w:szCs w:val="24"/>
    </w:rPr>
  </w:style>
  <w:style w:type="paragraph" w:customStyle="1" w:styleId="16">
    <w:name w:val="答案小标题"/>
    <w:basedOn w:val="14"/>
    <w:link w:val="18"/>
    <w:uiPriority w:val="0"/>
    <w:pPr>
      <w:jc w:val="left"/>
    </w:pPr>
    <w:rPr>
      <w:sz w:val="21"/>
      <w:szCs w:val="21"/>
    </w:rPr>
  </w:style>
  <w:style w:type="character" w:customStyle="1" w:styleId="17">
    <w:name w:val="答案大标题 字符"/>
    <w:basedOn w:val="15"/>
    <w:link w:val="14"/>
    <w:qFormat/>
    <w:uiPriority w:val="0"/>
    <w:rPr>
      <w:rFonts w:ascii="Times New Roman" w:hAnsi="Times New Roman"/>
      <w:kern w:val="2"/>
      <w:sz w:val="24"/>
      <w:szCs w:val="24"/>
    </w:rPr>
  </w:style>
  <w:style w:type="character" w:customStyle="1" w:styleId="18">
    <w:name w:val="答案小标题 字符"/>
    <w:basedOn w:val="17"/>
    <w:link w:val="16"/>
    <w:uiPriority w:val="0"/>
    <w:rPr>
      <w:rFonts w:ascii="Times New Roman" w:hAnsi="Times New Roman"/>
      <w:kern w:val="2"/>
      <w:sz w:val="21"/>
      <w:szCs w:val="21"/>
    </w:rPr>
  </w:style>
  <w:style w:type="paragraph" w:customStyle="1" w:styleId="19">
    <w:name w:val="MTDisplayEquation"/>
    <w:basedOn w:val="1"/>
    <w:next w:val="1"/>
    <w:link w:val="20"/>
    <w:uiPriority w:val="0"/>
    <w:pPr>
      <w:tabs>
        <w:tab w:val="center" w:pos="5000"/>
        <w:tab w:val="right" w:pos="9980"/>
        <w:tab w:val="clear" w:pos="2520"/>
        <w:tab w:val="clear" w:pos="5040"/>
        <w:tab w:val="clear" w:pos="7560"/>
      </w:tabs>
    </w:pPr>
    <w:rPr>
      <w:color w:val="FF0000"/>
    </w:rPr>
  </w:style>
  <w:style w:type="character" w:customStyle="1" w:styleId="20">
    <w:name w:val="MTDisplayEquation 字符"/>
    <w:basedOn w:val="7"/>
    <w:link w:val="19"/>
    <w:qFormat/>
    <w:uiPriority w:val="0"/>
    <w:rPr>
      <w:rFonts w:ascii="Times New Roman" w:hAnsi="Times New Roman"/>
      <w:color w:val="FF0000"/>
      <w:kern w:val="2"/>
      <w:sz w:val="21"/>
      <w:szCs w:val="24"/>
    </w:rPr>
  </w:style>
  <w:style w:type="character" w:customStyle="1" w:styleId="21">
    <w:name w:val="其他_"/>
    <w:basedOn w:val="7"/>
    <w:link w:val="22"/>
    <w:uiPriority w:val="99"/>
    <w:rPr>
      <w:rFonts w:ascii="Times New Roman" w:hAnsi="Times New Roman"/>
      <w:sz w:val="22"/>
      <w:szCs w:val="22"/>
    </w:rPr>
  </w:style>
  <w:style w:type="paragraph" w:customStyle="1" w:styleId="22">
    <w:name w:val="其他"/>
    <w:basedOn w:val="1"/>
    <w:link w:val="21"/>
    <w:uiPriority w:val="99"/>
    <w:pPr>
      <w:tabs>
        <w:tab w:val="clear" w:pos="2520"/>
        <w:tab w:val="clear" w:pos="5040"/>
        <w:tab w:val="clear" w:pos="7560"/>
      </w:tabs>
      <w:spacing w:line="240" w:lineRule="auto"/>
      <w:jc w:val="center"/>
      <w:textAlignment w:val="auto"/>
    </w:pPr>
    <w:rPr>
      <w:kern w:val="0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9.wmf"/><Relationship Id="rId98" Type="http://schemas.openxmlformats.org/officeDocument/2006/relationships/oleObject" Target="embeddings/oleObject44.bin"/><Relationship Id="rId97" Type="http://schemas.openxmlformats.org/officeDocument/2006/relationships/image" Target="media/image48.wmf"/><Relationship Id="rId96" Type="http://schemas.openxmlformats.org/officeDocument/2006/relationships/oleObject" Target="embeddings/oleObject43.bin"/><Relationship Id="rId95" Type="http://schemas.openxmlformats.org/officeDocument/2006/relationships/image" Target="media/image47.wmf"/><Relationship Id="rId94" Type="http://schemas.openxmlformats.org/officeDocument/2006/relationships/oleObject" Target="embeddings/oleObject42.bin"/><Relationship Id="rId93" Type="http://schemas.openxmlformats.org/officeDocument/2006/relationships/image" Target="media/image46.wmf"/><Relationship Id="rId92" Type="http://schemas.openxmlformats.org/officeDocument/2006/relationships/oleObject" Target="embeddings/oleObject41.bin"/><Relationship Id="rId91" Type="http://schemas.openxmlformats.org/officeDocument/2006/relationships/image" Target="media/image45.wmf"/><Relationship Id="rId90" Type="http://schemas.openxmlformats.org/officeDocument/2006/relationships/oleObject" Target="embeddings/oleObject40.bin"/><Relationship Id="rId9" Type="http://schemas.openxmlformats.org/officeDocument/2006/relationships/oleObject" Target="embeddings/oleObject1.bin"/><Relationship Id="rId89" Type="http://schemas.openxmlformats.org/officeDocument/2006/relationships/image" Target="media/image44.wmf"/><Relationship Id="rId88" Type="http://schemas.openxmlformats.org/officeDocument/2006/relationships/oleObject" Target="embeddings/oleObject39.bin"/><Relationship Id="rId87" Type="http://schemas.openxmlformats.org/officeDocument/2006/relationships/image" Target="media/image43.wmf"/><Relationship Id="rId86" Type="http://schemas.openxmlformats.org/officeDocument/2006/relationships/oleObject" Target="embeddings/oleObject38.bin"/><Relationship Id="rId85" Type="http://schemas.openxmlformats.org/officeDocument/2006/relationships/image" Target="media/image42.wmf"/><Relationship Id="rId84" Type="http://schemas.openxmlformats.org/officeDocument/2006/relationships/oleObject" Target="embeddings/oleObject37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6.bin"/><Relationship Id="rId81" Type="http://schemas.openxmlformats.org/officeDocument/2006/relationships/image" Target="media/image40.wmf"/><Relationship Id="rId80" Type="http://schemas.openxmlformats.org/officeDocument/2006/relationships/oleObject" Target="embeddings/oleObject35.bin"/><Relationship Id="rId8" Type="http://schemas.openxmlformats.org/officeDocument/2006/relationships/image" Target="media/image2.png"/><Relationship Id="rId79" Type="http://schemas.openxmlformats.org/officeDocument/2006/relationships/image" Target="media/image39.wmf"/><Relationship Id="rId78" Type="http://schemas.openxmlformats.org/officeDocument/2006/relationships/oleObject" Target="embeddings/oleObject34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3.bin"/><Relationship Id="rId75" Type="http://schemas.openxmlformats.org/officeDocument/2006/relationships/image" Target="media/image37.wmf"/><Relationship Id="rId74" Type="http://schemas.openxmlformats.org/officeDocument/2006/relationships/oleObject" Target="embeddings/oleObject32.bin"/><Relationship Id="rId73" Type="http://schemas.openxmlformats.org/officeDocument/2006/relationships/image" Target="media/image36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5.wmf"/><Relationship Id="rId70" Type="http://schemas.openxmlformats.org/officeDocument/2006/relationships/oleObject" Target="embeddings/oleObject30.bin"/><Relationship Id="rId7" Type="http://schemas.openxmlformats.org/officeDocument/2006/relationships/theme" Target="theme/theme1.xml"/><Relationship Id="rId69" Type="http://schemas.openxmlformats.org/officeDocument/2006/relationships/image" Target="media/image34.png"/><Relationship Id="rId68" Type="http://schemas.openxmlformats.org/officeDocument/2006/relationships/image" Target="media/image33.wmf"/><Relationship Id="rId67" Type="http://schemas.openxmlformats.org/officeDocument/2006/relationships/oleObject" Target="embeddings/oleObject29.bin"/><Relationship Id="rId66" Type="http://schemas.openxmlformats.org/officeDocument/2006/relationships/image" Target="media/image32.wmf"/><Relationship Id="rId65" Type="http://schemas.openxmlformats.org/officeDocument/2006/relationships/oleObject" Target="embeddings/oleObject28.bin"/><Relationship Id="rId64" Type="http://schemas.openxmlformats.org/officeDocument/2006/relationships/image" Target="media/image31.wmf"/><Relationship Id="rId63" Type="http://schemas.openxmlformats.org/officeDocument/2006/relationships/oleObject" Target="embeddings/oleObject27.bin"/><Relationship Id="rId625" Type="http://schemas.openxmlformats.org/officeDocument/2006/relationships/fontTable" Target="fontTable.xml"/><Relationship Id="rId624" Type="http://schemas.openxmlformats.org/officeDocument/2006/relationships/customXml" Target="../customXml/item2.xml"/><Relationship Id="rId623" Type="http://schemas.openxmlformats.org/officeDocument/2006/relationships/customXml" Target="../customXml/item1.xml"/><Relationship Id="rId622" Type="http://schemas.openxmlformats.org/officeDocument/2006/relationships/image" Target="media/image315.wmf"/><Relationship Id="rId621" Type="http://schemas.openxmlformats.org/officeDocument/2006/relationships/oleObject" Target="embeddings/oleObject301.bin"/><Relationship Id="rId620" Type="http://schemas.openxmlformats.org/officeDocument/2006/relationships/image" Target="media/image314.png"/><Relationship Id="rId62" Type="http://schemas.openxmlformats.org/officeDocument/2006/relationships/image" Target="media/image30.wmf"/><Relationship Id="rId619" Type="http://schemas.openxmlformats.org/officeDocument/2006/relationships/image" Target="media/image313.wmf"/><Relationship Id="rId618" Type="http://schemas.openxmlformats.org/officeDocument/2006/relationships/oleObject" Target="embeddings/oleObject300.bin"/><Relationship Id="rId617" Type="http://schemas.openxmlformats.org/officeDocument/2006/relationships/image" Target="media/image312.wmf"/><Relationship Id="rId616" Type="http://schemas.openxmlformats.org/officeDocument/2006/relationships/oleObject" Target="embeddings/oleObject299.bin"/><Relationship Id="rId615" Type="http://schemas.openxmlformats.org/officeDocument/2006/relationships/image" Target="media/image311.wmf"/><Relationship Id="rId614" Type="http://schemas.openxmlformats.org/officeDocument/2006/relationships/oleObject" Target="embeddings/oleObject298.bin"/><Relationship Id="rId613" Type="http://schemas.openxmlformats.org/officeDocument/2006/relationships/image" Target="media/image310.wmf"/><Relationship Id="rId612" Type="http://schemas.openxmlformats.org/officeDocument/2006/relationships/oleObject" Target="embeddings/oleObject297.bin"/><Relationship Id="rId611" Type="http://schemas.openxmlformats.org/officeDocument/2006/relationships/image" Target="media/image309.wmf"/><Relationship Id="rId610" Type="http://schemas.openxmlformats.org/officeDocument/2006/relationships/oleObject" Target="embeddings/oleObject296.bin"/><Relationship Id="rId61" Type="http://schemas.openxmlformats.org/officeDocument/2006/relationships/oleObject" Target="embeddings/oleObject26.bin"/><Relationship Id="rId609" Type="http://schemas.openxmlformats.org/officeDocument/2006/relationships/image" Target="media/image308.wmf"/><Relationship Id="rId608" Type="http://schemas.openxmlformats.org/officeDocument/2006/relationships/oleObject" Target="embeddings/oleObject295.bin"/><Relationship Id="rId607" Type="http://schemas.openxmlformats.org/officeDocument/2006/relationships/image" Target="media/image307.wmf"/><Relationship Id="rId606" Type="http://schemas.openxmlformats.org/officeDocument/2006/relationships/oleObject" Target="embeddings/oleObject294.bin"/><Relationship Id="rId605" Type="http://schemas.openxmlformats.org/officeDocument/2006/relationships/image" Target="media/image306.wmf"/><Relationship Id="rId604" Type="http://schemas.openxmlformats.org/officeDocument/2006/relationships/oleObject" Target="embeddings/oleObject293.bin"/><Relationship Id="rId603" Type="http://schemas.openxmlformats.org/officeDocument/2006/relationships/image" Target="media/image305.wmf"/><Relationship Id="rId602" Type="http://schemas.openxmlformats.org/officeDocument/2006/relationships/oleObject" Target="embeddings/oleObject292.bin"/><Relationship Id="rId601" Type="http://schemas.openxmlformats.org/officeDocument/2006/relationships/image" Target="media/image304.wmf"/><Relationship Id="rId600" Type="http://schemas.openxmlformats.org/officeDocument/2006/relationships/oleObject" Target="embeddings/oleObject291.bin"/><Relationship Id="rId60" Type="http://schemas.openxmlformats.org/officeDocument/2006/relationships/image" Target="media/image29.wmf"/><Relationship Id="rId6" Type="http://schemas.openxmlformats.org/officeDocument/2006/relationships/footer" Target="footer1.xml"/><Relationship Id="rId599" Type="http://schemas.openxmlformats.org/officeDocument/2006/relationships/image" Target="media/image303.wmf"/><Relationship Id="rId598" Type="http://schemas.openxmlformats.org/officeDocument/2006/relationships/oleObject" Target="embeddings/oleObject290.bin"/><Relationship Id="rId597" Type="http://schemas.openxmlformats.org/officeDocument/2006/relationships/image" Target="media/image302.wmf"/><Relationship Id="rId596" Type="http://schemas.openxmlformats.org/officeDocument/2006/relationships/oleObject" Target="embeddings/oleObject289.bin"/><Relationship Id="rId595" Type="http://schemas.openxmlformats.org/officeDocument/2006/relationships/image" Target="media/image301.wmf"/><Relationship Id="rId594" Type="http://schemas.openxmlformats.org/officeDocument/2006/relationships/oleObject" Target="embeddings/oleObject288.bin"/><Relationship Id="rId593" Type="http://schemas.openxmlformats.org/officeDocument/2006/relationships/image" Target="media/image300.wmf"/><Relationship Id="rId592" Type="http://schemas.openxmlformats.org/officeDocument/2006/relationships/oleObject" Target="embeddings/oleObject287.bin"/><Relationship Id="rId591" Type="http://schemas.openxmlformats.org/officeDocument/2006/relationships/image" Target="media/image299.wmf"/><Relationship Id="rId590" Type="http://schemas.openxmlformats.org/officeDocument/2006/relationships/oleObject" Target="embeddings/oleObject286.bin"/><Relationship Id="rId59" Type="http://schemas.openxmlformats.org/officeDocument/2006/relationships/oleObject" Target="embeddings/oleObject25.bin"/><Relationship Id="rId589" Type="http://schemas.openxmlformats.org/officeDocument/2006/relationships/image" Target="media/image298.wmf"/><Relationship Id="rId588" Type="http://schemas.openxmlformats.org/officeDocument/2006/relationships/oleObject" Target="embeddings/oleObject285.bin"/><Relationship Id="rId587" Type="http://schemas.openxmlformats.org/officeDocument/2006/relationships/image" Target="media/image297.wmf"/><Relationship Id="rId586" Type="http://schemas.openxmlformats.org/officeDocument/2006/relationships/oleObject" Target="embeddings/oleObject284.bin"/><Relationship Id="rId585" Type="http://schemas.openxmlformats.org/officeDocument/2006/relationships/image" Target="media/image296.wmf"/><Relationship Id="rId584" Type="http://schemas.openxmlformats.org/officeDocument/2006/relationships/oleObject" Target="embeddings/oleObject283.bin"/><Relationship Id="rId583" Type="http://schemas.openxmlformats.org/officeDocument/2006/relationships/image" Target="media/image295.wmf"/><Relationship Id="rId582" Type="http://schemas.openxmlformats.org/officeDocument/2006/relationships/oleObject" Target="embeddings/oleObject282.bin"/><Relationship Id="rId581" Type="http://schemas.openxmlformats.org/officeDocument/2006/relationships/image" Target="media/image294.wmf"/><Relationship Id="rId580" Type="http://schemas.openxmlformats.org/officeDocument/2006/relationships/oleObject" Target="embeddings/oleObject281.bin"/><Relationship Id="rId58" Type="http://schemas.openxmlformats.org/officeDocument/2006/relationships/image" Target="media/image28.wmf"/><Relationship Id="rId579" Type="http://schemas.openxmlformats.org/officeDocument/2006/relationships/image" Target="media/image293.wmf"/><Relationship Id="rId578" Type="http://schemas.openxmlformats.org/officeDocument/2006/relationships/oleObject" Target="embeddings/oleObject280.bin"/><Relationship Id="rId577" Type="http://schemas.openxmlformats.org/officeDocument/2006/relationships/image" Target="media/image292.wmf"/><Relationship Id="rId576" Type="http://schemas.openxmlformats.org/officeDocument/2006/relationships/oleObject" Target="embeddings/oleObject279.bin"/><Relationship Id="rId575" Type="http://schemas.openxmlformats.org/officeDocument/2006/relationships/image" Target="media/image291.wmf"/><Relationship Id="rId574" Type="http://schemas.openxmlformats.org/officeDocument/2006/relationships/oleObject" Target="embeddings/oleObject278.bin"/><Relationship Id="rId573" Type="http://schemas.openxmlformats.org/officeDocument/2006/relationships/image" Target="media/image290.wmf"/><Relationship Id="rId572" Type="http://schemas.openxmlformats.org/officeDocument/2006/relationships/oleObject" Target="embeddings/oleObject277.bin"/><Relationship Id="rId571" Type="http://schemas.openxmlformats.org/officeDocument/2006/relationships/image" Target="media/image289.wmf"/><Relationship Id="rId570" Type="http://schemas.openxmlformats.org/officeDocument/2006/relationships/oleObject" Target="embeddings/oleObject276.bin"/><Relationship Id="rId57" Type="http://schemas.openxmlformats.org/officeDocument/2006/relationships/oleObject" Target="embeddings/oleObject24.bin"/><Relationship Id="rId569" Type="http://schemas.openxmlformats.org/officeDocument/2006/relationships/image" Target="media/image288.wmf"/><Relationship Id="rId568" Type="http://schemas.openxmlformats.org/officeDocument/2006/relationships/oleObject" Target="embeddings/oleObject275.bin"/><Relationship Id="rId567" Type="http://schemas.openxmlformats.org/officeDocument/2006/relationships/image" Target="media/image287.wmf"/><Relationship Id="rId566" Type="http://schemas.openxmlformats.org/officeDocument/2006/relationships/oleObject" Target="embeddings/oleObject274.bin"/><Relationship Id="rId565" Type="http://schemas.openxmlformats.org/officeDocument/2006/relationships/image" Target="media/image286.wmf"/><Relationship Id="rId564" Type="http://schemas.openxmlformats.org/officeDocument/2006/relationships/oleObject" Target="embeddings/oleObject273.bin"/><Relationship Id="rId563" Type="http://schemas.openxmlformats.org/officeDocument/2006/relationships/image" Target="media/image285.wmf"/><Relationship Id="rId562" Type="http://schemas.openxmlformats.org/officeDocument/2006/relationships/oleObject" Target="embeddings/oleObject272.bin"/><Relationship Id="rId561" Type="http://schemas.openxmlformats.org/officeDocument/2006/relationships/image" Target="media/image284.wmf"/><Relationship Id="rId560" Type="http://schemas.openxmlformats.org/officeDocument/2006/relationships/oleObject" Target="embeddings/oleObject271.bin"/><Relationship Id="rId56" Type="http://schemas.openxmlformats.org/officeDocument/2006/relationships/image" Target="media/image27.wmf"/><Relationship Id="rId559" Type="http://schemas.openxmlformats.org/officeDocument/2006/relationships/image" Target="media/image283.wmf"/><Relationship Id="rId558" Type="http://schemas.openxmlformats.org/officeDocument/2006/relationships/oleObject" Target="embeddings/oleObject270.bin"/><Relationship Id="rId557" Type="http://schemas.openxmlformats.org/officeDocument/2006/relationships/image" Target="media/image282.wmf"/><Relationship Id="rId556" Type="http://schemas.openxmlformats.org/officeDocument/2006/relationships/oleObject" Target="embeddings/oleObject269.bin"/><Relationship Id="rId555" Type="http://schemas.openxmlformats.org/officeDocument/2006/relationships/image" Target="media/image281.wmf"/><Relationship Id="rId554" Type="http://schemas.openxmlformats.org/officeDocument/2006/relationships/oleObject" Target="embeddings/oleObject268.bin"/><Relationship Id="rId553" Type="http://schemas.openxmlformats.org/officeDocument/2006/relationships/image" Target="media/image280.wmf"/><Relationship Id="rId552" Type="http://schemas.openxmlformats.org/officeDocument/2006/relationships/oleObject" Target="embeddings/oleObject267.bin"/><Relationship Id="rId551" Type="http://schemas.openxmlformats.org/officeDocument/2006/relationships/image" Target="media/image279.wmf"/><Relationship Id="rId550" Type="http://schemas.openxmlformats.org/officeDocument/2006/relationships/oleObject" Target="embeddings/oleObject266.bin"/><Relationship Id="rId55" Type="http://schemas.openxmlformats.org/officeDocument/2006/relationships/oleObject" Target="embeddings/oleObject23.bin"/><Relationship Id="rId549" Type="http://schemas.openxmlformats.org/officeDocument/2006/relationships/image" Target="media/image278.wmf"/><Relationship Id="rId548" Type="http://schemas.openxmlformats.org/officeDocument/2006/relationships/oleObject" Target="embeddings/oleObject265.bin"/><Relationship Id="rId547" Type="http://schemas.openxmlformats.org/officeDocument/2006/relationships/image" Target="media/image277.wmf"/><Relationship Id="rId546" Type="http://schemas.openxmlformats.org/officeDocument/2006/relationships/oleObject" Target="embeddings/oleObject264.bin"/><Relationship Id="rId545" Type="http://schemas.openxmlformats.org/officeDocument/2006/relationships/image" Target="media/image276.wmf"/><Relationship Id="rId544" Type="http://schemas.openxmlformats.org/officeDocument/2006/relationships/oleObject" Target="embeddings/oleObject263.bin"/><Relationship Id="rId543" Type="http://schemas.openxmlformats.org/officeDocument/2006/relationships/image" Target="media/image275.wmf"/><Relationship Id="rId542" Type="http://schemas.openxmlformats.org/officeDocument/2006/relationships/oleObject" Target="embeddings/oleObject262.bin"/><Relationship Id="rId541" Type="http://schemas.openxmlformats.org/officeDocument/2006/relationships/image" Target="media/image274.wmf"/><Relationship Id="rId540" Type="http://schemas.openxmlformats.org/officeDocument/2006/relationships/oleObject" Target="embeddings/oleObject261.bin"/><Relationship Id="rId54" Type="http://schemas.openxmlformats.org/officeDocument/2006/relationships/image" Target="media/image26.wmf"/><Relationship Id="rId539" Type="http://schemas.openxmlformats.org/officeDocument/2006/relationships/image" Target="media/image273.wmf"/><Relationship Id="rId538" Type="http://schemas.openxmlformats.org/officeDocument/2006/relationships/oleObject" Target="embeddings/oleObject260.bin"/><Relationship Id="rId537" Type="http://schemas.openxmlformats.org/officeDocument/2006/relationships/image" Target="media/image272.wmf"/><Relationship Id="rId536" Type="http://schemas.openxmlformats.org/officeDocument/2006/relationships/oleObject" Target="embeddings/oleObject259.bin"/><Relationship Id="rId535" Type="http://schemas.openxmlformats.org/officeDocument/2006/relationships/image" Target="media/image271.wmf"/><Relationship Id="rId534" Type="http://schemas.openxmlformats.org/officeDocument/2006/relationships/oleObject" Target="embeddings/oleObject258.bin"/><Relationship Id="rId533" Type="http://schemas.openxmlformats.org/officeDocument/2006/relationships/image" Target="media/image270.wmf"/><Relationship Id="rId532" Type="http://schemas.openxmlformats.org/officeDocument/2006/relationships/oleObject" Target="embeddings/oleObject257.bin"/><Relationship Id="rId531" Type="http://schemas.openxmlformats.org/officeDocument/2006/relationships/image" Target="media/image269.wmf"/><Relationship Id="rId530" Type="http://schemas.openxmlformats.org/officeDocument/2006/relationships/oleObject" Target="embeddings/oleObject256.bin"/><Relationship Id="rId53" Type="http://schemas.openxmlformats.org/officeDocument/2006/relationships/oleObject" Target="embeddings/oleObject22.bin"/><Relationship Id="rId529" Type="http://schemas.openxmlformats.org/officeDocument/2006/relationships/image" Target="media/image268.wmf"/><Relationship Id="rId528" Type="http://schemas.openxmlformats.org/officeDocument/2006/relationships/oleObject" Target="embeddings/oleObject255.bin"/><Relationship Id="rId527" Type="http://schemas.openxmlformats.org/officeDocument/2006/relationships/image" Target="media/image267.wmf"/><Relationship Id="rId526" Type="http://schemas.openxmlformats.org/officeDocument/2006/relationships/oleObject" Target="embeddings/oleObject254.bin"/><Relationship Id="rId525" Type="http://schemas.openxmlformats.org/officeDocument/2006/relationships/image" Target="media/image266.wmf"/><Relationship Id="rId524" Type="http://schemas.openxmlformats.org/officeDocument/2006/relationships/oleObject" Target="embeddings/oleObject253.bin"/><Relationship Id="rId523" Type="http://schemas.openxmlformats.org/officeDocument/2006/relationships/image" Target="media/image265.wmf"/><Relationship Id="rId522" Type="http://schemas.openxmlformats.org/officeDocument/2006/relationships/oleObject" Target="embeddings/oleObject252.bin"/><Relationship Id="rId521" Type="http://schemas.openxmlformats.org/officeDocument/2006/relationships/image" Target="media/image264.wmf"/><Relationship Id="rId520" Type="http://schemas.openxmlformats.org/officeDocument/2006/relationships/oleObject" Target="embeddings/oleObject251.bin"/><Relationship Id="rId52" Type="http://schemas.openxmlformats.org/officeDocument/2006/relationships/image" Target="media/image25.wmf"/><Relationship Id="rId519" Type="http://schemas.openxmlformats.org/officeDocument/2006/relationships/image" Target="media/image263.wmf"/><Relationship Id="rId518" Type="http://schemas.openxmlformats.org/officeDocument/2006/relationships/oleObject" Target="embeddings/oleObject250.bin"/><Relationship Id="rId517" Type="http://schemas.openxmlformats.org/officeDocument/2006/relationships/image" Target="media/image262.wmf"/><Relationship Id="rId516" Type="http://schemas.openxmlformats.org/officeDocument/2006/relationships/oleObject" Target="embeddings/oleObject249.bin"/><Relationship Id="rId515" Type="http://schemas.openxmlformats.org/officeDocument/2006/relationships/image" Target="media/image261.wmf"/><Relationship Id="rId514" Type="http://schemas.openxmlformats.org/officeDocument/2006/relationships/oleObject" Target="embeddings/oleObject248.bin"/><Relationship Id="rId513" Type="http://schemas.openxmlformats.org/officeDocument/2006/relationships/image" Target="media/image260.wmf"/><Relationship Id="rId512" Type="http://schemas.openxmlformats.org/officeDocument/2006/relationships/oleObject" Target="embeddings/oleObject247.bin"/><Relationship Id="rId511" Type="http://schemas.openxmlformats.org/officeDocument/2006/relationships/image" Target="media/image259.wmf"/><Relationship Id="rId510" Type="http://schemas.openxmlformats.org/officeDocument/2006/relationships/oleObject" Target="embeddings/oleObject246.bin"/><Relationship Id="rId51" Type="http://schemas.openxmlformats.org/officeDocument/2006/relationships/oleObject" Target="embeddings/oleObject21.bin"/><Relationship Id="rId509" Type="http://schemas.openxmlformats.org/officeDocument/2006/relationships/image" Target="media/image258.wmf"/><Relationship Id="rId508" Type="http://schemas.openxmlformats.org/officeDocument/2006/relationships/oleObject" Target="embeddings/oleObject245.bin"/><Relationship Id="rId507" Type="http://schemas.openxmlformats.org/officeDocument/2006/relationships/image" Target="media/image257.wmf"/><Relationship Id="rId506" Type="http://schemas.openxmlformats.org/officeDocument/2006/relationships/oleObject" Target="embeddings/oleObject244.bin"/><Relationship Id="rId505" Type="http://schemas.openxmlformats.org/officeDocument/2006/relationships/image" Target="media/image256.wmf"/><Relationship Id="rId504" Type="http://schemas.openxmlformats.org/officeDocument/2006/relationships/oleObject" Target="embeddings/oleObject243.bin"/><Relationship Id="rId503" Type="http://schemas.openxmlformats.org/officeDocument/2006/relationships/image" Target="media/image255.wmf"/><Relationship Id="rId502" Type="http://schemas.openxmlformats.org/officeDocument/2006/relationships/oleObject" Target="embeddings/oleObject242.bin"/><Relationship Id="rId501" Type="http://schemas.openxmlformats.org/officeDocument/2006/relationships/image" Target="media/image254.wmf"/><Relationship Id="rId500" Type="http://schemas.openxmlformats.org/officeDocument/2006/relationships/oleObject" Target="embeddings/oleObject241.bin"/><Relationship Id="rId50" Type="http://schemas.openxmlformats.org/officeDocument/2006/relationships/image" Target="media/image24.wmf"/><Relationship Id="rId5" Type="http://schemas.openxmlformats.org/officeDocument/2006/relationships/header" Target="header1.xml"/><Relationship Id="rId499" Type="http://schemas.openxmlformats.org/officeDocument/2006/relationships/image" Target="media/image253.wmf"/><Relationship Id="rId498" Type="http://schemas.openxmlformats.org/officeDocument/2006/relationships/oleObject" Target="embeddings/oleObject240.bin"/><Relationship Id="rId497" Type="http://schemas.openxmlformats.org/officeDocument/2006/relationships/image" Target="media/image252.wmf"/><Relationship Id="rId496" Type="http://schemas.openxmlformats.org/officeDocument/2006/relationships/oleObject" Target="embeddings/oleObject239.bin"/><Relationship Id="rId495" Type="http://schemas.openxmlformats.org/officeDocument/2006/relationships/image" Target="media/image251.wmf"/><Relationship Id="rId494" Type="http://schemas.openxmlformats.org/officeDocument/2006/relationships/oleObject" Target="embeddings/oleObject238.bin"/><Relationship Id="rId493" Type="http://schemas.openxmlformats.org/officeDocument/2006/relationships/image" Target="media/image250.wmf"/><Relationship Id="rId492" Type="http://schemas.openxmlformats.org/officeDocument/2006/relationships/oleObject" Target="embeddings/oleObject237.bin"/><Relationship Id="rId491" Type="http://schemas.openxmlformats.org/officeDocument/2006/relationships/image" Target="media/image249.wmf"/><Relationship Id="rId490" Type="http://schemas.openxmlformats.org/officeDocument/2006/relationships/oleObject" Target="embeddings/oleObject236.bin"/><Relationship Id="rId49" Type="http://schemas.openxmlformats.org/officeDocument/2006/relationships/oleObject" Target="embeddings/oleObject20.bin"/><Relationship Id="rId489" Type="http://schemas.openxmlformats.org/officeDocument/2006/relationships/image" Target="media/image248.wmf"/><Relationship Id="rId488" Type="http://schemas.openxmlformats.org/officeDocument/2006/relationships/oleObject" Target="embeddings/oleObject235.bin"/><Relationship Id="rId487" Type="http://schemas.openxmlformats.org/officeDocument/2006/relationships/image" Target="media/image247.wmf"/><Relationship Id="rId486" Type="http://schemas.openxmlformats.org/officeDocument/2006/relationships/oleObject" Target="embeddings/oleObject234.bin"/><Relationship Id="rId485" Type="http://schemas.openxmlformats.org/officeDocument/2006/relationships/image" Target="media/image246.wmf"/><Relationship Id="rId484" Type="http://schemas.openxmlformats.org/officeDocument/2006/relationships/oleObject" Target="embeddings/oleObject233.bin"/><Relationship Id="rId483" Type="http://schemas.openxmlformats.org/officeDocument/2006/relationships/image" Target="media/image245.wmf"/><Relationship Id="rId482" Type="http://schemas.openxmlformats.org/officeDocument/2006/relationships/oleObject" Target="embeddings/oleObject232.bin"/><Relationship Id="rId481" Type="http://schemas.openxmlformats.org/officeDocument/2006/relationships/image" Target="media/image244.wmf"/><Relationship Id="rId480" Type="http://schemas.openxmlformats.org/officeDocument/2006/relationships/oleObject" Target="embeddings/oleObject231.bin"/><Relationship Id="rId48" Type="http://schemas.openxmlformats.org/officeDocument/2006/relationships/image" Target="media/image23.wmf"/><Relationship Id="rId479" Type="http://schemas.openxmlformats.org/officeDocument/2006/relationships/image" Target="media/image243.wmf"/><Relationship Id="rId478" Type="http://schemas.openxmlformats.org/officeDocument/2006/relationships/oleObject" Target="embeddings/oleObject230.bin"/><Relationship Id="rId477" Type="http://schemas.openxmlformats.org/officeDocument/2006/relationships/image" Target="media/image242.wmf"/><Relationship Id="rId476" Type="http://schemas.openxmlformats.org/officeDocument/2006/relationships/oleObject" Target="embeddings/oleObject229.bin"/><Relationship Id="rId475" Type="http://schemas.openxmlformats.org/officeDocument/2006/relationships/image" Target="media/image241.wmf"/><Relationship Id="rId474" Type="http://schemas.openxmlformats.org/officeDocument/2006/relationships/oleObject" Target="embeddings/oleObject228.bin"/><Relationship Id="rId473" Type="http://schemas.openxmlformats.org/officeDocument/2006/relationships/image" Target="media/image240.wmf"/><Relationship Id="rId472" Type="http://schemas.openxmlformats.org/officeDocument/2006/relationships/oleObject" Target="embeddings/oleObject227.bin"/><Relationship Id="rId471" Type="http://schemas.openxmlformats.org/officeDocument/2006/relationships/image" Target="media/image239.wmf"/><Relationship Id="rId470" Type="http://schemas.openxmlformats.org/officeDocument/2006/relationships/oleObject" Target="embeddings/oleObject226.bin"/><Relationship Id="rId47" Type="http://schemas.openxmlformats.org/officeDocument/2006/relationships/oleObject" Target="embeddings/oleObject19.bin"/><Relationship Id="rId469" Type="http://schemas.openxmlformats.org/officeDocument/2006/relationships/image" Target="media/image238.wmf"/><Relationship Id="rId468" Type="http://schemas.openxmlformats.org/officeDocument/2006/relationships/oleObject" Target="embeddings/oleObject225.bin"/><Relationship Id="rId467" Type="http://schemas.openxmlformats.org/officeDocument/2006/relationships/image" Target="media/image237.wmf"/><Relationship Id="rId466" Type="http://schemas.openxmlformats.org/officeDocument/2006/relationships/oleObject" Target="embeddings/oleObject224.bin"/><Relationship Id="rId465" Type="http://schemas.openxmlformats.org/officeDocument/2006/relationships/image" Target="media/image236.wmf"/><Relationship Id="rId464" Type="http://schemas.openxmlformats.org/officeDocument/2006/relationships/oleObject" Target="embeddings/oleObject223.bin"/><Relationship Id="rId463" Type="http://schemas.openxmlformats.org/officeDocument/2006/relationships/image" Target="media/image235.wmf"/><Relationship Id="rId462" Type="http://schemas.openxmlformats.org/officeDocument/2006/relationships/oleObject" Target="embeddings/oleObject222.bin"/><Relationship Id="rId461" Type="http://schemas.openxmlformats.org/officeDocument/2006/relationships/image" Target="media/image234.wmf"/><Relationship Id="rId460" Type="http://schemas.openxmlformats.org/officeDocument/2006/relationships/oleObject" Target="embeddings/oleObject221.bin"/><Relationship Id="rId46" Type="http://schemas.openxmlformats.org/officeDocument/2006/relationships/image" Target="media/image22.wmf"/><Relationship Id="rId459" Type="http://schemas.openxmlformats.org/officeDocument/2006/relationships/image" Target="media/image233.wmf"/><Relationship Id="rId458" Type="http://schemas.openxmlformats.org/officeDocument/2006/relationships/oleObject" Target="embeddings/oleObject220.bin"/><Relationship Id="rId457" Type="http://schemas.openxmlformats.org/officeDocument/2006/relationships/image" Target="media/image232.wmf"/><Relationship Id="rId456" Type="http://schemas.openxmlformats.org/officeDocument/2006/relationships/oleObject" Target="embeddings/oleObject219.bin"/><Relationship Id="rId455" Type="http://schemas.openxmlformats.org/officeDocument/2006/relationships/image" Target="media/image231.wmf"/><Relationship Id="rId454" Type="http://schemas.openxmlformats.org/officeDocument/2006/relationships/oleObject" Target="embeddings/oleObject218.bin"/><Relationship Id="rId453" Type="http://schemas.openxmlformats.org/officeDocument/2006/relationships/image" Target="media/image230.wmf"/><Relationship Id="rId452" Type="http://schemas.openxmlformats.org/officeDocument/2006/relationships/oleObject" Target="embeddings/oleObject217.bin"/><Relationship Id="rId451" Type="http://schemas.openxmlformats.org/officeDocument/2006/relationships/image" Target="media/image229.wmf"/><Relationship Id="rId450" Type="http://schemas.openxmlformats.org/officeDocument/2006/relationships/oleObject" Target="embeddings/oleObject216.bin"/><Relationship Id="rId45" Type="http://schemas.openxmlformats.org/officeDocument/2006/relationships/oleObject" Target="embeddings/oleObject18.bin"/><Relationship Id="rId449" Type="http://schemas.openxmlformats.org/officeDocument/2006/relationships/image" Target="media/image228.wmf"/><Relationship Id="rId448" Type="http://schemas.openxmlformats.org/officeDocument/2006/relationships/oleObject" Target="embeddings/oleObject215.bin"/><Relationship Id="rId447" Type="http://schemas.openxmlformats.org/officeDocument/2006/relationships/image" Target="media/image227.wmf"/><Relationship Id="rId446" Type="http://schemas.openxmlformats.org/officeDocument/2006/relationships/oleObject" Target="embeddings/oleObject214.bin"/><Relationship Id="rId445" Type="http://schemas.openxmlformats.org/officeDocument/2006/relationships/image" Target="media/image226.wmf"/><Relationship Id="rId444" Type="http://schemas.openxmlformats.org/officeDocument/2006/relationships/oleObject" Target="embeddings/oleObject213.bin"/><Relationship Id="rId443" Type="http://schemas.openxmlformats.org/officeDocument/2006/relationships/image" Target="media/image225.png"/><Relationship Id="rId442" Type="http://schemas.openxmlformats.org/officeDocument/2006/relationships/image" Target="media/image224.wmf"/><Relationship Id="rId441" Type="http://schemas.openxmlformats.org/officeDocument/2006/relationships/oleObject" Target="embeddings/oleObject212.bin"/><Relationship Id="rId440" Type="http://schemas.openxmlformats.org/officeDocument/2006/relationships/image" Target="media/image223.wmf"/><Relationship Id="rId44" Type="http://schemas.openxmlformats.org/officeDocument/2006/relationships/image" Target="media/image21.wmf"/><Relationship Id="rId439" Type="http://schemas.openxmlformats.org/officeDocument/2006/relationships/oleObject" Target="embeddings/oleObject211.bin"/><Relationship Id="rId438" Type="http://schemas.openxmlformats.org/officeDocument/2006/relationships/image" Target="media/image222.wmf"/><Relationship Id="rId437" Type="http://schemas.openxmlformats.org/officeDocument/2006/relationships/oleObject" Target="embeddings/oleObject210.bin"/><Relationship Id="rId436" Type="http://schemas.openxmlformats.org/officeDocument/2006/relationships/image" Target="media/image221.wmf"/><Relationship Id="rId435" Type="http://schemas.openxmlformats.org/officeDocument/2006/relationships/oleObject" Target="embeddings/oleObject209.bin"/><Relationship Id="rId434" Type="http://schemas.openxmlformats.org/officeDocument/2006/relationships/image" Target="media/image220.wmf"/><Relationship Id="rId433" Type="http://schemas.openxmlformats.org/officeDocument/2006/relationships/oleObject" Target="embeddings/oleObject208.bin"/><Relationship Id="rId432" Type="http://schemas.openxmlformats.org/officeDocument/2006/relationships/image" Target="media/image219.wmf"/><Relationship Id="rId431" Type="http://schemas.openxmlformats.org/officeDocument/2006/relationships/oleObject" Target="embeddings/oleObject207.bin"/><Relationship Id="rId430" Type="http://schemas.openxmlformats.org/officeDocument/2006/relationships/image" Target="media/image218.wmf"/><Relationship Id="rId43" Type="http://schemas.openxmlformats.org/officeDocument/2006/relationships/oleObject" Target="embeddings/oleObject17.bin"/><Relationship Id="rId429" Type="http://schemas.openxmlformats.org/officeDocument/2006/relationships/oleObject" Target="embeddings/oleObject206.bin"/><Relationship Id="rId428" Type="http://schemas.openxmlformats.org/officeDocument/2006/relationships/image" Target="media/image217.wmf"/><Relationship Id="rId427" Type="http://schemas.openxmlformats.org/officeDocument/2006/relationships/oleObject" Target="embeddings/oleObject205.bin"/><Relationship Id="rId426" Type="http://schemas.openxmlformats.org/officeDocument/2006/relationships/image" Target="media/image216.wmf"/><Relationship Id="rId425" Type="http://schemas.openxmlformats.org/officeDocument/2006/relationships/oleObject" Target="embeddings/oleObject204.bin"/><Relationship Id="rId424" Type="http://schemas.openxmlformats.org/officeDocument/2006/relationships/image" Target="media/image215.wmf"/><Relationship Id="rId423" Type="http://schemas.openxmlformats.org/officeDocument/2006/relationships/oleObject" Target="embeddings/oleObject203.bin"/><Relationship Id="rId422" Type="http://schemas.openxmlformats.org/officeDocument/2006/relationships/image" Target="media/image214.wmf"/><Relationship Id="rId421" Type="http://schemas.openxmlformats.org/officeDocument/2006/relationships/oleObject" Target="embeddings/oleObject202.bin"/><Relationship Id="rId420" Type="http://schemas.openxmlformats.org/officeDocument/2006/relationships/image" Target="media/image213.wmf"/><Relationship Id="rId42" Type="http://schemas.openxmlformats.org/officeDocument/2006/relationships/image" Target="media/image20.wmf"/><Relationship Id="rId419" Type="http://schemas.openxmlformats.org/officeDocument/2006/relationships/oleObject" Target="embeddings/oleObject201.bin"/><Relationship Id="rId418" Type="http://schemas.openxmlformats.org/officeDocument/2006/relationships/image" Target="media/image212.wmf"/><Relationship Id="rId417" Type="http://schemas.openxmlformats.org/officeDocument/2006/relationships/oleObject" Target="embeddings/oleObject200.bin"/><Relationship Id="rId416" Type="http://schemas.openxmlformats.org/officeDocument/2006/relationships/image" Target="media/image211.wmf"/><Relationship Id="rId415" Type="http://schemas.openxmlformats.org/officeDocument/2006/relationships/oleObject" Target="embeddings/oleObject199.bin"/><Relationship Id="rId414" Type="http://schemas.openxmlformats.org/officeDocument/2006/relationships/image" Target="media/image210.wmf"/><Relationship Id="rId413" Type="http://schemas.openxmlformats.org/officeDocument/2006/relationships/oleObject" Target="embeddings/oleObject198.bin"/><Relationship Id="rId412" Type="http://schemas.openxmlformats.org/officeDocument/2006/relationships/image" Target="media/image209.wmf"/><Relationship Id="rId411" Type="http://schemas.openxmlformats.org/officeDocument/2006/relationships/oleObject" Target="embeddings/oleObject197.bin"/><Relationship Id="rId410" Type="http://schemas.openxmlformats.org/officeDocument/2006/relationships/image" Target="media/image208.wmf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196.bin"/><Relationship Id="rId408" Type="http://schemas.openxmlformats.org/officeDocument/2006/relationships/image" Target="media/image207.wmf"/><Relationship Id="rId407" Type="http://schemas.openxmlformats.org/officeDocument/2006/relationships/oleObject" Target="embeddings/oleObject195.bin"/><Relationship Id="rId406" Type="http://schemas.openxmlformats.org/officeDocument/2006/relationships/image" Target="media/image206.wmf"/><Relationship Id="rId405" Type="http://schemas.openxmlformats.org/officeDocument/2006/relationships/oleObject" Target="embeddings/oleObject194.bin"/><Relationship Id="rId404" Type="http://schemas.openxmlformats.org/officeDocument/2006/relationships/image" Target="media/image205.wmf"/><Relationship Id="rId403" Type="http://schemas.openxmlformats.org/officeDocument/2006/relationships/oleObject" Target="embeddings/oleObject193.bin"/><Relationship Id="rId402" Type="http://schemas.openxmlformats.org/officeDocument/2006/relationships/image" Target="media/image204.wmf"/><Relationship Id="rId401" Type="http://schemas.openxmlformats.org/officeDocument/2006/relationships/oleObject" Target="embeddings/oleObject192.bin"/><Relationship Id="rId400" Type="http://schemas.openxmlformats.org/officeDocument/2006/relationships/image" Target="media/image203.wmf"/><Relationship Id="rId40" Type="http://schemas.openxmlformats.org/officeDocument/2006/relationships/image" Target="media/image19.wmf"/><Relationship Id="rId4" Type="http://schemas.openxmlformats.org/officeDocument/2006/relationships/endnotes" Target="endnotes.xml"/><Relationship Id="rId399" Type="http://schemas.openxmlformats.org/officeDocument/2006/relationships/oleObject" Target="embeddings/oleObject191.bin"/><Relationship Id="rId398" Type="http://schemas.openxmlformats.org/officeDocument/2006/relationships/image" Target="media/image202.wmf"/><Relationship Id="rId397" Type="http://schemas.openxmlformats.org/officeDocument/2006/relationships/oleObject" Target="embeddings/oleObject190.bin"/><Relationship Id="rId396" Type="http://schemas.openxmlformats.org/officeDocument/2006/relationships/image" Target="media/image201.wmf"/><Relationship Id="rId395" Type="http://schemas.openxmlformats.org/officeDocument/2006/relationships/oleObject" Target="embeddings/oleObject189.bin"/><Relationship Id="rId394" Type="http://schemas.openxmlformats.org/officeDocument/2006/relationships/image" Target="media/image200.wmf"/><Relationship Id="rId393" Type="http://schemas.openxmlformats.org/officeDocument/2006/relationships/oleObject" Target="embeddings/oleObject188.bin"/><Relationship Id="rId392" Type="http://schemas.openxmlformats.org/officeDocument/2006/relationships/image" Target="media/image199.wmf"/><Relationship Id="rId391" Type="http://schemas.openxmlformats.org/officeDocument/2006/relationships/oleObject" Target="embeddings/oleObject187.bin"/><Relationship Id="rId390" Type="http://schemas.openxmlformats.org/officeDocument/2006/relationships/image" Target="media/image198.wmf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186.bin"/><Relationship Id="rId388" Type="http://schemas.openxmlformats.org/officeDocument/2006/relationships/image" Target="media/image197.wmf"/><Relationship Id="rId387" Type="http://schemas.openxmlformats.org/officeDocument/2006/relationships/oleObject" Target="embeddings/oleObject185.bin"/><Relationship Id="rId386" Type="http://schemas.openxmlformats.org/officeDocument/2006/relationships/image" Target="media/image196.wmf"/><Relationship Id="rId385" Type="http://schemas.openxmlformats.org/officeDocument/2006/relationships/oleObject" Target="embeddings/oleObject184.bin"/><Relationship Id="rId384" Type="http://schemas.openxmlformats.org/officeDocument/2006/relationships/oleObject" Target="embeddings/oleObject183.bin"/><Relationship Id="rId383" Type="http://schemas.openxmlformats.org/officeDocument/2006/relationships/oleObject" Target="embeddings/oleObject182.bin"/><Relationship Id="rId382" Type="http://schemas.openxmlformats.org/officeDocument/2006/relationships/image" Target="media/image195.wmf"/><Relationship Id="rId381" Type="http://schemas.openxmlformats.org/officeDocument/2006/relationships/oleObject" Target="embeddings/oleObject181.bin"/><Relationship Id="rId380" Type="http://schemas.openxmlformats.org/officeDocument/2006/relationships/image" Target="media/image194.wmf"/><Relationship Id="rId38" Type="http://schemas.openxmlformats.org/officeDocument/2006/relationships/image" Target="media/image18.wmf"/><Relationship Id="rId379" Type="http://schemas.openxmlformats.org/officeDocument/2006/relationships/oleObject" Target="embeddings/oleObject180.bin"/><Relationship Id="rId378" Type="http://schemas.openxmlformats.org/officeDocument/2006/relationships/image" Target="media/image193.wmf"/><Relationship Id="rId377" Type="http://schemas.openxmlformats.org/officeDocument/2006/relationships/oleObject" Target="embeddings/oleObject179.bin"/><Relationship Id="rId376" Type="http://schemas.openxmlformats.org/officeDocument/2006/relationships/image" Target="media/image192.wmf"/><Relationship Id="rId375" Type="http://schemas.openxmlformats.org/officeDocument/2006/relationships/oleObject" Target="embeddings/oleObject178.bin"/><Relationship Id="rId374" Type="http://schemas.openxmlformats.org/officeDocument/2006/relationships/image" Target="media/image191.wmf"/><Relationship Id="rId373" Type="http://schemas.openxmlformats.org/officeDocument/2006/relationships/oleObject" Target="embeddings/oleObject177.bin"/><Relationship Id="rId372" Type="http://schemas.openxmlformats.org/officeDocument/2006/relationships/image" Target="media/image190.png"/><Relationship Id="rId371" Type="http://schemas.openxmlformats.org/officeDocument/2006/relationships/image" Target="media/image189.wmf"/><Relationship Id="rId370" Type="http://schemas.openxmlformats.org/officeDocument/2006/relationships/oleObject" Target="embeddings/oleObject176.bin"/><Relationship Id="rId37" Type="http://schemas.openxmlformats.org/officeDocument/2006/relationships/oleObject" Target="embeddings/oleObject14.bin"/><Relationship Id="rId369" Type="http://schemas.openxmlformats.org/officeDocument/2006/relationships/image" Target="media/image188.wmf"/><Relationship Id="rId368" Type="http://schemas.openxmlformats.org/officeDocument/2006/relationships/oleObject" Target="embeddings/oleObject175.bin"/><Relationship Id="rId367" Type="http://schemas.openxmlformats.org/officeDocument/2006/relationships/image" Target="media/image187.wmf"/><Relationship Id="rId366" Type="http://schemas.openxmlformats.org/officeDocument/2006/relationships/oleObject" Target="embeddings/oleObject174.bin"/><Relationship Id="rId365" Type="http://schemas.openxmlformats.org/officeDocument/2006/relationships/image" Target="media/image186.wmf"/><Relationship Id="rId364" Type="http://schemas.openxmlformats.org/officeDocument/2006/relationships/oleObject" Target="embeddings/oleObject173.bin"/><Relationship Id="rId363" Type="http://schemas.openxmlformats.org/officeDocument/2006/relationships/image" Target="media/image185.wmf"/><Relationship Id="rId362" Type="http://schemas.openxmlformats.org/officeDocument/2006/relationships/oleObject" Target="embeddings/oleObject172.bin"/><Relationship Id="rId361" Type="http://schemas.openxmlformats.org/officeDocument/2006/relationships/image" Target="media/image184.wmf"/><Relationship Id="rId360" Type="http://schemas.openxmlformats.org/officeDocument/2006/relationships/oleObject" Target="embeddings/oleObject171.bin"/><Relationship Id="rId36" Type="http://schemas.openxmlformats.org/officeDocument/2006/relationships/image" Target="media/image17.wmf"/><Relationship Id="rId359" Type="http://schemas.openxmlformats.org/officeDocument/2006/relationships/image" Target="media/image183.wmf"/><Relationship Id="rId358" Type="http://schemas.openxmlformats.org/officeDocument/2006/relationships/oleObject" Target="embeddings/oleObject170.bin"/><Relationship Id="rId357" Type="http://schemas.openxmlformats.org/officeDocument/2006/relationships/image" Target="media/image182.wmf"/><Relationship Id="rId356" Type="http://schemas.openxmlformats.org/officeDocument/2006/relationships/oleObject" Target="embeddings/oleObject169.bin"/><Relationship Id="rId355" Type="http://schemas.openxmlformats.org/officeDocument/2006/relationships/image" Target="media/image181.wmf"/><Relationship Id="rId354" Type="http://schemas.openxmlformats.org/officeDocument/2006/relationships/oleObject" Target="embeddings/oleObject168.bin"/><Relationship Id="rId353" Type="http://schemas.openxmlformats.org/officeDocument/2006/relationships/image" Target="media/image180.wmf"/><Relationship Id="rId352" Type="http://schemas.openxmlformats.org/officeDocument/2006/relationships/oleObject" Target="embeddings/oleObject167.bin"/><Relationship Id="rId351" Type="http://schemas.openxmlformats.org/officeDocument/2006/relationships/image" Target="media/image179.wmf"/><Relationship Id="rId350" Type="http://schemas.openxmlformats.org/officeDocument/2006/relationships/oleObject" Target="embeddings/oleObject166.bin"/><Relationship Id="rId35" Type="http://schemas.openxmlformats.org/officeDocument/2006/relationships/oleObject" Target="embeddings/oleObject13.bin"/><Relationship Id="rId349" Type="http://schemas.openxmlformats.org/officeDocument/2006/relationships/image" Target="media/image178.wmf"/><Relationship Id="rId348" Type="http://schemas.openxmlformats.org/officeDocument/2006/relationships/oleObject" Target="embeddings/oleObject165.bin"/><Relationship Id="rId347" Type="http://schemas.openxmlformats.org/officeDocument/2006/relationships/image" Target="media/image177.wmf"/><Relationship Id="rId346" Type="http://schemas.openxmlformats.org/officeDocument/2006/relationships/oleObject" Target="embeddings/oleObject164.bin"/><Relationship Id="rId345" Type="http://schemas.openxmlformats.org/officeDocument/2006/relationships/image" Target="media/image176.wmf"/><Relationship Id="rId344" Type="http://schemas.openxmlformats.org/officeDocument/2006/relationships/oleObject" Target="embeddings/oleObject163.bin"/><Relationship Id="rId343" Type="http://schemas.openxmlformats.org/officeDocument/2006/relationships/image" Target="media/image175.png"/><Relationship Id="rId342" Type="http://schemas.openxmlformats.org/officeDocument/2006/relationships/image" Target="media/image174.wmf"/><Relationship Id="rId341" Type="http://schemas.openxmlformats.org/officeDocument/2006/relationships/oleObject" Target="embeddings/oleObject162.bin"/><Relationship Id="rId340" Type="http://schemas.openxmlformats.org/officeDocument/2006/relationships/image" Target="media/image173.wmf"/><Relationship Id="rId34" Type="http://schemas.openxmlformats.org/officeDocument/2006/relationships/image" Target="media/image16.wmf"/><Relationship Id="rId339" Type="http://schemas.openxmlformats.org/officeDocument/2006/relationships/oleObject" Target="embeddings/oleObject161.bin"/><Relationship Id="rId338" Type="http://schemas.openxmlformats.org/officeDocument/2006/relationships/image" Target="media/image172.wmf"/><Relationship Id="rId337" Type="http://schemas.openxmlformats.org/officeDocument/2006/relationships/oleObject" Target="embeddings/oleObject160.bin"/><Relationship Id="rId336" Type="http://schemas.openxmlformats.org/officeDocument/2006/relationships/image" Target="media/image171.wmf"/><Relationship Id="rId335" Type="http://schemas.openxmlformats.org/officeDocument/2006/relationships/oleObject" Target="embeddings/oleObject159.bin"/><Relationship Id="rId334" Type="http://schemas.openxmlformats.org/officeDocument/2006/relationships/oleObject" Target="embeddings/oleObject158.bin"/><Relationship Id="rId333" Type="http://schemas.openxmlformats.org/officeDocument/2006/relationships/image" Target="media/image170.wmf"/><Relationship Id="rId332" Type="http://schemas.openxmlformats.org/officeDocument/2006/relationships/oleObject" Target="embeddings/oleObject157.bin"/><Relationship Id="rId331" Type="http://schemas.openxmlformats.org/officeDocument/2006/relationships/image" Target="media/image169.wmf"/><Relationship Id="rId330" Type="http://schemas.openxmlformats.org/officeDocument/2006/relationships/oleObject" Target="embeddings/oleObject156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68.wmf"/><Relationship Id="rId328" Type="http://schemas.openxmlformats.org/officeDocument/2006/relationships/oleObject" Target="embeddings/oleObject155.bin"/><Relationship Id="rId327" Type="http://schemas.openxmlformats.org/officeDocument/2006/relationships/image" Target="media/image167.wmf"/><Relationship Id="rId326" Type="http://schemas.openxmlformats.org/officeDocument/2006/relationships/oleObject" Target="embeddings/oleObject154.bin"/><Relationship Id="rId325" Type="http://schemas.openxmlformats.org/officeDocument/2006/relationships/image" Target="media/image166.wmf"/><Relationship Id="rId324" Type="http://schemas.openxmlformats.org/officeDocument/2006/relationships/oleObject" Target="embeddings/oleObject153.bin"/><Relationship Id="rId323" Type="http://schemas.openxmlformats.org/officeDocument/2006/relationships/image" Target="media/image165.wmf"/><Relationship Id="rId322" Type="http://schemas.openxmlformats.org/officeDocument/2006/relationships/oleObject" Target="embeddings/oleObject152.bin"/><Relationship Id="rId321" Type="http://schemas.openxmlformats.org/officeDocument/2006/relationships/image" Target="media/image164.wmf"/><Relationship Id="rId320" Type="http://schemas.openxmlformats.org/officeDocument/2006/relationships/oleObject" Target="embeddings/oleObject151.bin"/><Relationship Id="rId32" Type="http://schemas.openxmlformats.org/officeDocument/2006/relationships/image" Target="media/image15.png"/><Relationship Id="rId319" Type="http://schemas.openxmlformats.org/officeDocument/2006/relationships/image" Target="media/image163.wmf"/><Relationship Id="rId318" Type="http://schemas.openxmlformats.org/officeDocument/2006/relationships/oleObject" Target="embeddings/oleObject150.bin"/><Relationship Id="rId317" Type="http://schemas.openxmlformats.org/officeDocument/2006/relationships/image" Target="media/image162.wmf"/><Relationship Id="rId316" Type="http://schemas.openxmlformats.org/officeDocument/2006/relationships/oleObject" Target="embeddings/oleObject149.bin"/><Relationship Id="rId315" Type="http://schemas.openxmlformats.org/officeDocument/2006/relationships/image" Target="media/image161.wmf"/><Relationship Id="rId314" Type="http://schemas.openxmlformats.org/officeDocument/2006/relationships/oleObject" Target="embeddings/oleObject148.bin"/><Relationship Id="rId313" Type="http://schemas.openxmlformats.org/officeDocument/2006/relationships/image" Target="media/image160.png"/><Relationship Id="rId312" Type="http://schemas.openxmlformats.org/officeDocument/2006/relationships/image" Target="media/image159.wmf"/><Relationship Id="rId311" Type="http://schemas.openxmlformats.org/officeDocument/2006/relationships/oleObject" Target="embeddings/oleObject147.bin"/><Relationship Id="rId310" Type="http://schemas.openxmlformats.org/officeDocument/2006/relationships/image" Target="media/image158.wmf"/><Relationship Id="rId31" Type="http://schemas.openxmlformats.org/officeDocument/2006/relationships/image" Target="media/image14.wmf"/><Relationship Id="rId309" Type="http://schemas.openxmlformats.org/officeDocument/2006/relationships/oleObject" Target="embeddings/oleObject146.bin"/><Relationship Id="rId308" Type="http://schemas.openxmlformats.org/officeDocument/2006/relationships/image" Target="media/image157.wmf"/><Relationship Id="rId307" Type="http://schemas.openxmlformats.org/officeDocument/2006/relationships/oleObject" Target="embeddings/oleObject145.bin"/><Relationship Id="rId306" Type="http://schemas.openxmlformats.org/officeDocument/2006/relationships/image" Target="media/image156.wmf"/><Relationship Id="rId305" Type="http://schemas.openxmlformats.org/officeDocument/2006/relationships/oleObject" Target="embeddings/oleObject144.bin"/><Relationship Id="rId304" Type="http://schemas.openxmlformats.org/officeDocument/2006/relationships/image" Target="media/image155.wmf"/><Relationship Id="rId303" Type="http://schemas.openxmlformats.org/officeDocument/2006/relationships/oleObject" Target="embeddings/oleObject143.bin"/><Relationship Id="rId302" Type="http://schemas.openxmlformats.org/officeDocument/2006/relationships/image" Target="media/image154.wmf"/><Relationship Id="rId301" Type="http://schemas.openxmlformats.org/officeDocument/2006/relationships/oleObject" Target="embeddings/oleObject142.bin"/><Relationship Id="rId300" Type="http://schemas.openxmlformats.org/officeDocument/2006/relationships/image" Target="media/image153.wmf"/><Relationship Id="rId30" Type="http://schemas.openxmlformats.org/officeDocument/2006/relationships/oleObject" Target="embeddings/oleObject11.bin"/><Relationship Id="rId3" Type="http://schemas.openxmlformats.org/officeDocument/2006/relationships/footnotes" Target="footnotes.xml"/><Relationship Id="rId299" Type="http://schemas.openxmlformats.org/officeDocument/2006/relationships/oleObject" Target="embeddings/oleObject141.bin"/><Relationship Id="rId298" Type="http://schemas.openxmlformats.org/officeDocument/2006/relationships/image" Target="media/image152.wmf"/><Relationship Id="rId297" Type="http://schemas.openxmlformats.org/officeDocument/2006/relationships/oleObject" Target="embeddings/oleObject140.bin"/><Relationship Id="rId296" Type="http://schemas.openxmlformats.org/officeDocument/2006/relationships/image" Target="media/image151.wmf"/><Relationship Id="rId295" Type="http://schemas.openxmlformats.org/officeDocument/2006/relationships/oleObject" Target="embeddings/oleObject139.bin"/><Relationship Id="rId294" Type="http://schemas.openxmlformats.org/officeDocument/2006/relationships/image" Target="media/image150.wmf"/><Relationship Id="rId293" Type="http://schemas.openxmlformats.org/officeDocument/2006/relationships/oleObject" Target="embeddings/oleObject138.bin"/><Relationship Id="rId292" Type="http://schemas.openxmlformats.org/officeDocument/2006/relationships/image" Target="media/image149.wmf"/><Relationship Id="rId291" Type="http://schemas.openxmlformats.org/officeDocument/2006/relationships/oleObject" Target="embeddings/oleObject137.bin"/><Relationship Id="rId290" Type="http://schemas.openxmlformats.org/officeDocument/2006/relationships/image" Target="media/image148.png"/><Relationship Id="rId29" Type="http://schemas.openxmlformats.org/officeDocument/2006/relationships/image" Target="media/image13.wmf"/><Relationship Id="rId289" Type="http://schemas.openxmlformats.org/officeDocument/2006/relationships/image" Target="media/image147.png"/><Relationship Id="rId288" Type="http://schemas.openxmlformats.org/officeDocument/2006/relationships/image" Target="media/image146.wmf"/><Relationship Id="rId287" Type="http://schemas.openxmlformats.org/officeDocument/2006/relationships/oleObject" Target="embeddings/oleObject136.bin"/><Relationship Id="rId286" Type="http://schemas.openxmlformats.org/officeDocument/2006/relationships/image" Target="media/image145.wmf"/><Relationship Id="rId285" Type="http://schemas.openxmlformats.org/officeDocument/2006/relationships/oleObject" Target="embeddings/oleObject135.bin"/><Relationship Id="rId284" Type="http://schemas.openxmlformats.org/officeDocument/2006/relationships/image" Target="media/image144.wmf"/><Relationship Id="rId283" Type="http://schemas.openxmlformats.org/officeDocument/2006/relationships/oleObject" Target="embeddings/oleObject134.bin"/><Relationship Id="rId282" Type="http://schemas.openxmlformats.org/officeDocument/2006/relationships/image" Target="media/image143.wmf"/><Relationship Id="rId281" Type="http://schemas.openxmlformats.org/officeDocument/2006/relationships/oleObject" Target="embeddings/oleObject133.bin"/><Relationship Id="rId280" Type="http://schemas.openxmlformats.org/officeDocument/2006/relationships/image" Target="media/image142.wmf"/><Relationship Id="rId28" Type="http://schemas.openxmlformats.org/officeDocument/2006/relationships/oleObject" Target="embeddings/oleObject10.bin"/><Relationship Id="rId279" Type="http://schemas.openxmlformats.org/officeDocument/2006/relationships/oleObject" Target="embeddings/oleObject132.bin"/><Relationship Id="rId278" Type="http://schemas.openxmlformats.org/officeDocument/2006/relationships/image" Target="media/image141.wmf"/><Relationship Id="rId277" Type="http://schemas.openxmlformats.org/officeDocument/2006/relationships/oleObject" Target="embeddings/oleObject131.bin"/><Relationship Id="rId276" Type="http://schemas.openxmlformats.org/officeDocument/2006/relationships/image" Target="media/image140.wmf"/><Relationship Id="rId275" Type="http://schemas.openxmlformats.org/officeDocument/2006/relationships/oleObject" Target="embeddings/oleObject130.bin"/><Relationship Id="rId274" Type="http://schemas.openxmlformats.org/officeDocument/2006/relationships/image" Target="media/image139.wmf"/><Relationship Id="rId273" Type="http://schemas.openxmlformats.org/officeDocument/2006/relationships/oleObject" Target="embeddings/oleObject129.bin"/><Relationship Id="rId272" Type="http://schemas.openxmlformats.org/officeDocument/2006/relationships/image" Target="media/image138.wmf"/><Relationship Id="rId271" Type="http://schemas.openxmlformats.org/officeDocument/2006/relationships/oleObject" Target="embeddings/oleObject128.bin"/><Relationship Id="rId270" Type="http://schemas.openxmlformats.org/officeDocument/2006/relationships/image" Target="media/image137.wmf"/><Relationship Id="rId27" Type="http://schemas.openxmlformats.org/officeDocument/2006/relationships/image" Target="media/image12.wmf"/><Relationship Id="rId269" Type="http://schemas.openxmlformats.org/officeDocument/2006/relationships/oleObject" Target="embeddings/oleObject127.bin"/><Relationship Id="rId268" Type="http://schemas.openxmlformats.org/officeDocument/2006/relationships/image" Target="media/image136.wmf"/><Relationship Id="rId267" Type="http://schemas.openxmlformats.org/officeDocument/2006/relationships/oleObject" Target="embeddings/oleObject126.bin"/><Relationship Id="rId266" Type="http://schemas.openxmlformats.org/officeDocument/2006/relationships/image" Target="media/image135.wmf"/><Relationship Id="rId265" Type="http://schemas.openxmlformats.org/officeDocument/2006/relationships/oleObject" Target="embeddings/oleObject125.bin"/><Relationship Id="rId264" Type="http://schemas.openxmlformats.org/officeDocument/2006/relationships/image" Target="media/image134.wmf"/><Relationship Id="rId263" Type="http://schemas.openxmlformats.org/officeDocument/2006/relationships/oleObject" Target="embeddings/oleObject124.bin"/><Relationship Id="rId262" Type="http://schemas.openxmlformats.org/officeDocument/2006/relationships/image" Target="media/image133.wmf"/><Relationship Id="rId261" Type="http://schemas.openxmlformats.org/officeDocument/2006/relationships/oleObject" Target="embeddings/oleObject123.bin"/><Relationship Id="rId260" Type="http://schemas.openxmlformats.org/officeDocument/2006/relationships/image" Target="media/image132.wmf"/><Relationship Id="rId26" Type="http://schemas.openxmlformats.org/officeDocument/2006/relationships/oleObject" Target="embeddings/oleObject9.bin"/><Relationship Id="rId259" Type="http://schemas.openxmlformats.org/officeDocument/2006/relationships/oleObject" Target="embeddings/oleObject122.bin"/><Relationship Id="rId258" Type="http://schemas.openxmlformats.org/officeDocument/2006/relationships/image" Target="media/image131.png"/><Relationship Id="rId257" Type="http://schemas.openxmlformats.org/officeDocument/2006/relationships/image" Target="media/image130.wmf"/><Relationship Id="rId256" Type="http://schemas.openxmlformats.org/officeDocument/2006/relationships/oleObject" Target="embeddings/oleObject121.bin"/><Relationship Id="rId255" Type="http://schemas.openxmlformats.org/officeDocument/2006/relationships/image" Target="media/image129.wmf"/><Relationship Id="rId254" Type="http://schemas.openxmlformats.org/officeDocument/2006/relationships/oleObject" Target="embeddings/oleObject120.bin"/><Relationship Id="rId253" Type="http://schemas.openxmlformats.org/officeDocument/2006/relationships/image" Target="media/image128.wmf"/><Relationship Id="rId252" Type="http://schemas.openxmlformats.org/officeDocument/2006/relationships/oleObject" Target="embeddings/oleObject119.bin"/><Relationship Id="rId251" Type="http://schemas.openxmlformats.org/officeDocument/2006/relationships/image" Target="media/image127.wmf"/><Relationship Id="rId250" Type="http://schemas.openxmlformats.org/officeDocument/2006/relationships/oleObject" Target="embeddings/oleObject118.bin"/><Relationship Id="rId25" Type="http://schemas.openxmlformats.org/officeDocument/2006/relationships/image" Target="media/image11.wmf"/><Relationship Id="rId249" Type="http://schemas.openxmlformats.org/officeDocument/2006/relationships/image" Target="media/image126.wmf"/><Relationship Id="rId248" Type="http://schemas.openxmlformats.org/officeDocument/2006/relationships/oleObject" Target="embeddings/oleObject117.bin"/><Relationship Id="rId247" Type="http://schemas.openxmlformats.org/officeDocument/2006/relationships/image" Target="media/image125.wmf"/><Relationship Id="rId246" Type="http://schemas.openxmlformats.org/officeDocument/2006/relationships/oleObject" Target="embeddings/oleObject116.bin"/><Relationship Id="rId245" Type="http://schemas.openxmlformats.org/officeDocument/2006/relationships/image" Target="media/image124.wmf"/><Relationship Id="rId244" Type="http://schemas.openxmlformats.org/officeDocument/2006/relationships/oleObject" Target="embeddings/oleObject115.bin"/><Relationship Id="rId243" Type="http://schemas.openxmlformats.org/officeDocument/2006/relationships/image" Target="media/image123.wmf"/><Relationship Id="rId242" Type="http://schemas.openxmlformats.org/officeDocument/2006/relationships/oleObject" Target="embeddings/oleObject114.bin"/><Relationship Id="rId241" Type="http://schemas.openxmlformats.org/officeDocument/2006/relationships/image" Target="media/image122.wmf"/><Relationship Id="rId240" Type="http://schemas.openxmlformats.org/officeDocument/2006/relationships/oleObject" Target="embeddings/oleObject113.bin"/><Relationship Id="rId24" Type="http://schemas.openxmlformats.org/officeDocument/2006/relationships/oleObject" Target="embeddings/oleObject8.bin"/><Relationship Id="rId239" Type="http://schemas.openxmlformats.org/officeDocument/2006/relationships/image" Target="media/image121.png"/><Relationship Id="rId238" Type="http://schemas.openxmlformats.org/officeDocument/2006/relationships/image" Target="media/image120.png"/><Relationship Id="rId237" Type="http://schemas.openxmlformats.org/officeDocument/2006/relationships/image" Target="media/image119.wmf"/><Relationship Id="rId236" Type="http://schemas.openxmlformats.org/officeDocument/2006/relationships/oleObject" Target="embeddings/oleObject112.bin"/><Relationship Id="rId235" Type="http://schemas.openxmlformats.org/officeDocument/2006/relationships/image" Target="media/image118.wmf"/><Relationship Id="rId234" Type="http://schemas.openxmlformats.org/officeDocument/2006/relationships/oleObject" Target="embeddings/oleObject111.bin"/><Relationship Id="rId233" Type="http://schemas.openxmlformats.org/officeDocument/2006/relationships/image" Target="media/image117.wmf"/><Relationship Id="rId232" Type="http://schemas.openxmlformats.org/officeDocument/2006/relationships/oleObject" Target="embeddings/oleObject110.bin"/><Relationship Id="rId231" Type="http://schemas.openxmlformats.org/officeDocument/2006/relationships/image" Target="media/image116.wmf"/><Relationship Id="rId230" Type="http://schemas.openxmlformats.org/officeDocument/2006/relationships/oleObject" Target="embeddings/oleObject109.bin"/><Relationship Id="rId23" Type="http://schemas.openxmlformats.org/officeDocument/2006/relationships/image" Target="media/image10.wmf"/><Relationship Id="rId229" Type="http://schemas.openxmlformats.org/officeDocument/2006/relationships/image" Target="media/image115.wmf"/><Relationship Id="rId228" Type="http://schemas.openxmlformats.org/officeDocument/2006/relationships/oleObject" Target="embeddings/oleObject108.bin"/><Relationship Id="rId227" Type="http://schemas.openxmlformats.org/officeDocument/2006/relationships/image" Target="media/image114.wmf"/><Relationship Id="rId226" Type="http://schemas.openxmlformats.org/officeDocument/2006/relationships/oleObject" Target="embeddings/oleObject107.bin"/><Relationship Id="rId225" Type="http://schemas.openxmlformats.org/officeDocument/2006/relationships/image" Target="media/image113.png"/><Relationship Id="rId224" Type="http://schemas.openxmlformats.org/officeDocument/2006/relationships/image" Target="media/image112.wmf"/><Relationship Id="rId223" Type="http://schemas.openxmlformats.org/officeDocument/2006/relationships/oleObject" Target="embeddings/oleObject106.bin"/><Relationship Id="rId222" Type="http://schemas.openxmlformats.org/officeDocument/2006/relationships/image" Target="media/image111.wmf"/><Relationship Id="rId221" Type="http://schemas.openxmlformats.org/officeDocument/2006/relationships/oleObject" Target="embeddings/oleObject105.bin"/><Relationship Id="rId220" Type="http://schemas.openxmlformats.org/officeDocument/2006/relationships/image" Target="media/image110.wmf"/><Relationship Id="rId22" Type="http://schemas.openxmlformats.org/officeDocument/2006/relationships/oleObject" Target="embeddings/oleObject7.bin"/><Relationship Id="rId219" Type="http://schemas.openxmlformats.org/officeDocument/2006/relationships/oleObject" Target="embeddings/oleObject104.bin"/><Relationship Id="rId218" Type="http://schemas.openxmlformats.org/officeDocument/2006/relationships/image" Target="media/image109.wmf"/><Relationship Id="rId217" Type="http://schemas.openxmlformats.org/officeDocument/2006/relationships/oleObject" Target="embeddings/oleObject103.bin"/><Relationship Id="rId216" Type="http://schemas.openxmlformats.org/officeDocument/2006/relationships/image" Target="media/image108.wmf"/><Relationship Id="rId215" Type="http://schemas.openxmlformats.org/officeDocument/2006/relationships/oleObject" Target="embeddings/oleObject102.bin"/><Relationship Id="rId214" Type="http://schemas.openxmlformats.org/officeDocument/2006/relationships/image" Target="media/image107.wmf"/><Relationship Id="rId213" Type="http://schemas.openxmlformats.org/officeDocument/2006/relationships/oleObject" Target="embeddings/oleObject101.bin"/><Relationship Id="rId212" Type="http://schemas.openxmlformats.org/officeDocument/2006/relationships/image" Target="media/image106.wmf"/><Relationship Id="rId211" Type="http://schemas.openxmlformats.org/officeDocument/2006/relationships/oleObject" Target="embeddings/oleObject100.bin"/><Relationship Id="rId210" Type="http://schemas.openxmlformats.org/officeDocument/2006/relationships/image" Target="media/image105.wmf"/><Relationship Id="rId21" Type="http://schemas.openxmlformats.org/officeDocument/2006/relationships/image" Target="media/image9.wmf"/><Relationship Id="rId209" Type="http://schemas.openxmlformats.org/officeDocument/2006/relationships/oleObject" Target="embeddings/oleObject99.bin"/><Relationship Id="rId208" Type="http://schemas.openxmlformats.org/officeDocument/2006/relationships/image" Target="media/image104.wmf"/><Relationship Id="rId207" Type="http://schemas.openxmlformats.org/officeDocument/2006/relationships/oleObject" Target="embeddings/oleObject98.bin"/><Relationship Id="rId206" Type="http://schemas.openxmlformats.org/officeDocument/2006/relationships/image" Target="media/image103.wmf"/><Relationship Id="rId205" Type="http://schemas.openxmlformats.org/officeDocument/2006/relationships/oleObject" Target="embeddings/oleObject97.bin"/><Relationship Id="rId204" Type="http://schemas.openxmlformats.org/officeDocument/2006/relationships/image" Target="media/image102.wmf"/><Relationship Id="rId203" Type="http://schemas.openxmlformats.org/officeDocument/2006/relationships/oleObject" Target="embeddings/oleObject96.bin"/><Relationship Id="rId202" Type="http://schemas.openxmlformats.org/officeDocument/2006/relationships/image" Target="media/image101.png"/><Relationship Id="rId201" Type="http://schemas.openxmlformats.org/officeDocument/2006/relationships/image" Target="media/image100.wmf"/><Relationship Id="rId200" Type="http://schemas.openxmlformats.org/officeDocument/2006/relationships/oleObject" Target="embeddings/oleObject95.bin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image" Target="media/image99.wmf"/><Relationship Id="rId198" Type="http://schemas.openxmlformats.org/officeDocument/2006/relationships/oleObject" Target="embeddings/oleObject94.bin"/><Relationship Id="rId197" Type="http://schemas.openxmlformats.org/officeDocument/2006/relationships/image" Target="media/image98.wmf"/><Relationship Id="rId196" Type="http://schemas.openxmlformats.org/officeDocument/2006/relationships/oleObject" Target="embeddings/oleObject93.bin"/><Relationship Id="rId195" Type="http://schemas.openxmlformats.org/officeDocument/2006/relationships/image" Target="media/image97.wmf"/><Relationship Id="rId194" Type="http://schemas.openxmlformats.org/officeDocument/2006/relationships/oleObject" Target="embeddings/oleObject92.bin"/><Relationship Id="rId193" Type="http://schemas.openxmlformats.org/officeDocument/2006/relationships/image" Target="media/image96.wmf"/><Relationship Id="rId192" Type="http://schemas.openxmlformats.org/officeDocument/2006/relationships/oleObject" Target="embeddings/oleObject91.bin"/><Relationship Id="rId191" Type="http://schemas.openxmlformats.org/officeDocument/2006/relationships/image" Target="media/image95.wmf"/><Relationship Id="rId190" Type="http://schemas.openxmlformats.org/officeDocument/2006/relationships/oleObject" Target="embeddings/oleObject90.bin"/><Relationship Id="rId19" Type="http://schemas.openxmlformats.org/officeDocument/2006/relationships/image" Target="media/image8.wmf"/><Relationship Id="rId189" Type="http://schemas.openxmlformats.org/officeDocument/2006/relationships/image" Target="media/image94.wmf"/><Relationship Id="rId188" Type="http://schemas.openxmlformats.org/officeDocument/2006/relationships/oleObject" Target="embeddings/oleObject89.bin"/><Relationship Id="rId187" Type="http://schemas.openxmlformats.org/officeDocument/2006/relationships/image" Target="media/image93.wmf"/><Relationship Id="rId186" Type="http://schemas.openxmlformats.org/officeDocument/2006/relationships/oleObject" Target="embeddings/oleObject88.bin"/><Relationship Id="rId185" Type="http://schemas.openxmlformats.org/officeDocument/2006/relationships/image" Target="media/image92.wmf"/><Relationship Id="rId184" Type="http://schemas.openxmlformats.org/officeDocument/2006/relationships/oleObject" Target="embeddings/oleObject87.bin"/><Relationship Id="rId183" Type="http://schemas.openxmlformats.org/officeDocument/2006/relationships/image" Target="media/image91.wmf"/><Relationship Id="rId182" Type="http://schemas.openxmlformats.org/officeDocument/2006/relationships/oleObject" Target="embeddings/oleObject86.bin"/><Relationship Id="rId181" Type="http://schemas.openxmlformats.org/officeDocument/2006/relationships/image" Target="media/image90.wmf"/><Relationship Id="rId180" Type="http://schemas.openxmlformats.org/officeDocument/2006/relationships/oleObject" Target="embeddings/oleObject85.bin"/><Relationship Id="rId18" Type="http://schemas.openxmlformats.org/officeDocument/2006/relationships/oleObject" Target="embeddings/oleObject5.bin"/><Relationship Id="rId179" Type="http://schemas.openxmlformats.org/officeDocument/2006/relationships/image" Target="media/image89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88.wmf"/><Relationship Id="rId176" Type="http://schemas.openxmlformats.org/officeDocument/2006/relationships/oleObject" Target="embeddings/oleObject83.bin"/><Relationship Id="rId175" Type="http://schemas.openxmlformats.org/officeDocument/2006/relationships/image" Target="media/image87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6.wmf"/><Relationship Id="rId172" Type="http://schemas.openxmlformats.org/officeDocument/2006/relationships/oleObject" Target="embeddings/oleObject81.bin"/><Relationship Id="rId171" Type="http://schemas.openxmlformats.org/officeDocument/2006/relationships/image" Target="media/image85.wmf"/><Relationship Id="rId170" Type="http://schemas.openxmlformats.org/officeDocument/2006/relationships/oleObject" Target="embeddings/oleObject80.bin"/><Relationship Id="rId17" Type="http://schemas.openxmlformats.org/officeDocument/2006/relationships/image" Target="media/image7.png"/><Relationship Id="rId169" Type="http://schemas.openxmlformats.org/officeDocument/2006/relationships/image" Target="media/image84.wmf"/><Relationship Id="rId168" Type="http://schemas.openxmlformats.org/officeDocument/2006/relationships/oleObject" Target="embeddings/oleObject79.bin"/><Relationship Id="rId167" Type="http://schemas.openxmlformats.org/officeDocument/2006/relationships/image" Target="media/image83.wmf"/><Relationship Id="rId166" Type="http://schemas.openxmlformats.org/officeDocument/2006/relationships/oleObject" Target="embeddings/oleObject78.bin"/><Relationship Id="rId165" Type="http://schemas.openxmlformats.org/officeDocument/2006/relationships/image" Target="media/image82.wmf"/><Relationship Id="rId164" Type="http://schemas.openxmlformats.org/officeDocument/2006/relationships/oleObject" Target="embeddings/oleObject77.bin"/><Relationship Id="rId163" Type="http://schemas.openxmlformats.org/officeDocument/2006/relationships/image" Target="media/image81.wmf"/><Relationship Id="rId162" Type="http://schemas.openxmlformats.org/officeDocument/2006/relationships/oleObject" Target="embeddings/oleObject76.bin"/><Relationship Id="rId161" Type="http://schemas.openxmlformats.org/officeDocument/2006/relationships/oleObject" Target="embeddings/oleObject75.bin"/><Relationship Id="rId160" Type="http://schemas.openxmlformats.org/officeDocument/2006/relationships/image" Target="media/image80.wmf"/><Relationship Id="rId16" Type="http://schemas.openxmlformats.org/officeDocument/2006/relationships/image" Target="media/image6.wmf"/><Relationship Id="rId159" Type="http://schemas.openxmlformats.org/officeDocument/2006/relationships/oleObject" Target="embeddings/oleObject74.bin"/><Relationship Id="rId158" Type="http://schemas.openxmlformats.org/officeDocument/2006/relationships/oleObject" Target="embeddings/oleObject73.bin"/><Relationship Id="rId157" Type="http://schemas.openxmlformats.org/officeDocument/2006/relationships/image" Target="media/image79.wmf"/><Relationship Id="rId156" Type="http://schemas.openxmlformats.org/officeDocument/2006/relationships/oleObject" Target="embeddings/oleObject72.bin"/><Relationship Id="rId155" Type="http://schemas.openxmlformats.org/officeDocument/2006/relationships/image" Target="media/image78.wmf"/><Relationship Id="rId154" Type="http://schemas.openxmlformats.org/officeDocument/2006/relationships/oleObject" Target="embeddings/oleObject71.bin"/><Relationship Id="rId153" Type="http://schemas.openxmlformats.org/officeDocument/2006/relationships/image" Target="media/image77.png"/><Relationship Id="rId152" Type="http://schemas.openxmlformats.org/officeDocument/2006/relationships/image" Target="media/image76.png"/><Relationship Id="rId151" Type="http://schemas.openxmlformats.org/officeDocument/2006/relationships/oleObject" Target="embeddings/oleObject70.bin"/><Relationship Id="rId150" Type="http://schemas.openxmlformats.org/officeDocument/2006/relationships/image" Target="media/image75.wmf"/><Relationship Id="rId15" Type="http://schemas.openxmlformats.org/officeDocument/2006/relationships/oleObject" Target="embeddings/oleObject4.bin"/><Relationship Id="rId149" Type="http://schemas.openxmlformats.org/officeDocument/2006/relationships/oleObject" Target="embeddings/oleObject69.bin"/><Relationship Id="rId148" Type="http://schemas.openxmlformats.org/officeDocument/2006/relationships/image" Target="media/image74.wmf"/><Relationship Id="rId147" Type="http://schemas.openxmlformats.org/officeDocument/2006/relationships/oleObject" Target="embeddings/oleObject68.bin"/><Relationship Id="rId146" Type="http://schemas.openxmlformats.org/officeDocument/2006/relationships/image" Target="media/image73.wmf"/><Relationship Id="rId145" Type="http://schemas.openxmlformats.org/officeDocument/2006/relationships/oleObject" Target="embeddings/oleObject67.bin"/><Relationship Id="rId144" Type="http://schemas.openxmlformats.org/officeDocument/2006/relationships/image" Target="media/image72.wmf"/><Relationship Id="rId143" Type="http://schemas.openxmlformats.org/officeDocument/2006/relationships/oleObject" Target="embeddings/oleObject66.bin"/><Relationship Id="rId142" Type="http://schemas.openxmlformats.org/officeDocument/2006/relationships/image" Target="media/image71.wmf"/><Relationship Id="rId141" Type="http://schemas.openxmlformats.org/officeDocument/2006/relationships/oleObject" Target="embeddings/oleObject65.bin"/><Relationship Id="rId140" Type="http://schemas.openxmlformats.org/officeDocument/2006/relationships/image" Target="media/image70.wmf"/><Relationship Id="rId14" Type="http://schemas.openxmlformats.org/officeDocument/2006/relationships/image" Target="media/image5.wmf"/><Relationship Id="rId139" Type="http://schemas.openxmlformats.org/officeDocument/2006/relationships/oleObject" Target="embeddings/oleObject64.bin"/><Relationship Id="rId138" Type="http://schemas.openxmlformats.org/officeDocument/2006/relationships/image" Target="media/image69.wmf"/><Relationship Id="rId137" Type="http://schemas.openxmlformats.org/officeDocument/2006/relationships/oleObject" Target="embeddings/oleObject63.bin"/><Relationship Id="rId136" Type="http://schemas.openxmlformats.org/officeDocument/2006/relationships/image" Target="media/image68.png"/><Relationship Id="rId135" Type="http://schemas.openxmlformats.org/officeDocument/2006/relationships/image" Target="media/image67.wmf"/><Relationship Id="rId134" Type="http://schemas.openxmlformats.org/officeDocument/2006/relationships/oleObject" Target="embeddings/oleObject62.bin"/><Relationship Id="rId133" Type="http://schemas.openxmlformats.org/officeDocument/2006/relationships/image" Target="media/image66.wmf"/><Relationship Id="rId132" Type="http://schemas.openxmlformats.org/officeDocument/2006/relationships/oleObject" Target="embeddings/oleObject61.bin"/><Relationship Id="rId131" Type="http://schemas.openxmlformats.org/officeDocument/2006/relationships/image" Target="media/image65.wmf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3.bin"/><Relationship Id="rId129" Type="http://schemas.openxmlformats.org/officeDocument/2006/relationships/image" Target="media/image64.wmf"/><Relationship Id="rId128" Type="http://schemas.openxmlformats.org/officeDocument/2006/relationships/oleObject" Target="embeddings/oleObject59.bin"/><Relationship Id="rId127" Type="http://schemas.openxmlformats.org/officeDocument/2006/relationships/image" Target="media/image63.wmf"/><Relationship Id="rId126" Type="http://schemas.openxmlformats.org/officeDocument/2006/relationships/oleObject" Target="embeddings/oleObject58.bin"/><Relationship Id="rId125" Type="http://schemas.openxmlformats.org/officeDocument/2006/relationships/image" Target="media/image62.wmf"/><Relationship Id="rId124" Type="http://schemas.openxmlformats.org/officeDocument/2006/relationships/oleObject" Target="embeddings/oleObject57.bin"/><Relationship Id="rId123" Type="http://schemas.openxmlformats.org/officeDocument/2006/relationships/image" Target="media/image61.wmf"/><Relationship Id="rId122" Type="http://schemas.openxmlformats.org/officeDocument/2006/relationships/oleObject" Target="embeddings/oleObject56.bin"/><Relationship Id="rId121" Type="http://schemas.openxmlformats.org/officeDocument/2006/relationships/image" Target="media/image60.wmf"/><Relationship Id="rId120" Type="http://schemas.openxmlformats.org/officeDocument/2006/relationships/oleObject" Target="embeddings/oleObject55.bin"/><Relationship Id="rId12" Type="http://schemas.openxmlformats.org/officeDocument/2006/relationships/image" Target="media/image4.wmf"/><Relationship Id="rId119" Type="http://schemas.openxmlformats.org/officeDocument/2006/relationships/image" Target="media/image59.wmf"/><Relationship Id="rId118" Type="http://schemas.openxmlformats.org/officeDocument/2006/relationships/oleObject" Target="embeddings/oleObject54.bin"/><Relationship Id="rId117" Type="http://schemas.openxmlformats.org/officeDocument/2006/relationships/image" Target="media/image58.wmf"/><Relationship Id="rId116" Type="http://schemas.openxmlformats.org/officeDocument/2006/relationships/oleObject" Target="embeddings/oleObject53.bin"/><Relationship Id="rId115" Type="http://schemas.openxmlformats.org/officeDocument/2006/relationships/image" Target="media/image57.wmf"/><Relationship Id="rId114" Type="http://schemas.openxmlformats.org/officeDocument/2006/relationships/oleObject" Target="embeddings/oleObject52.bin"/><Relationship Id="rId113" Type="http://schemas.openxmlformats.org/officeDocument/2006/relationships/image" Target="media/image56.wmf"/><Relationship Id="rId112" Type="http://schemas.openxmlformats.org/officeDocument/2006/relationships/oleObject" Target="embeddings/oleObject51.bin"/><Relationship Id="rId111" Type="http://schemas.openxmlformats.org/officeDocument/2006/relationships/image" Target="media/image55.wmf"/><Relationship Id="rId110" Type="http://schemas.openxmlformats.org/officeDocument/2006/relationships/oleObject" Target="embeddings/oleObject50.bin"/><Relationship Id="rId11" Type="http://schemas.openxmlformats.org/officeDocument/2006/relationships/oleObject" Target="embeddings/oleObject2.bin"/><Relationship Id="rId109" Type="http://schemas.openxmlformats.org/officeDocument/2006/relationships/image" Target="media/image54.wmf"/><Relationship Id="rId108" Type="http://schemas.openxmlformats.org/officeDocument/2006/relationships/oleObject" Target="embeddings/oleObject49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48.bin"/><Relationship Id="rId105" Type="http://schemas.openxmlformats.org/officeDocument/2006/relationships/image" Target="media/image52.wmf"/><Relationship Id="rId104" Type="http://schemas.openxmlformats.org/officeDocument/2006/relationships/oleObject" Target="embeddings/oleObject47.bin"/><Relationship Id="rId103" Type="http://schemas.openxmlformats.org/officeDocument/2006/relationships/image" Target="media/image51.wmf"/><Relationship Id="rId102" Type="http://schemas.openxmlformats.org/officeDocument/2006/relationships/oleObject" Target="embeddings/oleObject46.bin"/><Relationship Id="rId101" Type="http://schemas.openxmlformats.org/officeDocument/2006/relationships/image" Target="media/image50.wmf"/><Relationship Id="rId100" Type="http://schemas.openxmlformats.org/officeDocument/2006/relationships/oleObject" Target="embeddings/oleObject45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47B029-36B4-4EA9-9271-4E12F5E1CD5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3409</Words>
  <Characters>3696</Characters>
  <Lines>85</Lines>
  <Paragraphs>24</Paragraphs>
  <TotalTime>107</TotalTime>
  <ScaleCrop>false</ScaleCrop>
  <LinksUpToDate>false</LinksUpToDate>
  <CharactersWithSpaces>3771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2023-08-10T03:12:02Z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DC4E87481AD141AF9558BF4479F07B68_12</vt:lpwstr>
  </property>
</Properties>
</file>