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10477500</wp:posOffset>
            </wp:positionV>
            <wp:extent cx="393700" cy="355600"/>
            <wp:effectExtent l="0" t="0" r="635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年3月26日初中语文"/>
      <w:bookmarkStart w:id="1" w:name="question_793070532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恩施市宏立实验学校</w:t>
      </w:r>
      <w:r>
        <w:rPr>
          <w:rFonts w:hint="eastAsia" w:ascii="黑体" w:hAnsi="黑体" w:eastAsia="黑体" w:cs="黑体"/>
          <w:sz w:val="36"/>
        </w:rPr>
        <w:t>2</w:t>
      </w:r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-575945</wp:posOffset>
                </wp:positionV>
                <wp:extent cx="1591945" cy="469900"/>
                <wp:effectExtent l="4445" t="4445" r="22860" b="20955"/>
                <wp:wrapThrough wrapText="bothSides">
                  <wp:wrapPolygon>
                    <wp:start x="-60" y="-204"/>
                    <wp:lineTo x="-60" y="20812"/>
                    <wp:lineTo x="21393" y="20812"/>
                    <wp:lineTo x="21393" y="-204"/>
                    <wp:lineTo x="-60" y="-204"/>
                  </wp:wrapPolygon>
                </wp:wrapThrough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  <w:rPr>
                                <w:sz w:val="28"/>
                                <w:szCs w:val="44"/>
                              </w:rPr>
                            </w:pPr>
                            <w:bookmarkStart w:id="3" w:name="绝密启用前"/>
                            <w:r>
                              <w:rPr>
                                <w:sz w:val="28"/>
                                <w:szCs w:val="44"/>
                              </w:rPr>
                              <w:t>绝密★启用前</w:t>
                            </w:r>
                            <w:bookmarkEnd w:id="3"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9pt;margin-top:-45.35pt;height:37pt;width:125.35pt;mso-wrap-distance-left:9pt;mso-wrap-distance-right:9pt;z-index:-251657216;mso-width-relative:page;mso-height-relative:page;" fillcolor="#FFFFFF" filled="t" stroked="t" coordsize="21600,21600" wrapcoords="-60 -204 -60 20812 21393 20812 21393 -204 -60 -204" o:gfxdata="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Xy8gtoAAAALAQAADwAAAAAAAAABACAA&#10;AAAiAAAAZHJzL2Rvd25yZXYueG1sUEsBAhQAFAAAAAgAh07iQPcO5H3SAQAAlAMAAA4AAAAAAAAA&#10;AQAgAAAAKQEAAGRycy9lMm9Eb2MueG1sUEsFBgAAAAAGAAYAWQEAAG0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jc w:val="center"/>
                        <w:rPr>
                          <w:sz w:val="28"/>
                          <w:szCs w:val="44"/>
                        </w:rPr>
                      </w:pPr>
                      <w:bookmarkStart w:id="3" w:name="绝密启用前"/>
                      <w:r>
                        <w:rPr>
                          <w:sz w:val="28"/>
                          <w:szCs w:val="44"/>
                        </w:rPr>
                        <w:t>绝密★启用前</w:t>
                      </w:r>
                      <w:bookmarkEnd w:id="3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023年春期中卷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【语文】【七年级】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hint="eastAsia" w:ascii="黑体" w:eastAsia="黑体"/>
          <w:sz w:val="24"/>
          <w:szCs w:val="24"/>
        </w:rPr>
      </w:pPr>
      <w:bookmarkStart w:id="2" w:name="section"/>
      <w:bookmarkEnd w:id="2"/>
      <w:r>
        <w:rPr>
          <w:rFonts w:hint="eastAsia" w:ascii="黑体" w:eastAsia="黑体"/>
          <w:sz w:val="24"/>
          <w:szCs w:val="24"/>
        </w:rPr>
        <w:t>本试题卷共8页，全卷满分120分，考试用时150分钟。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hint="eastAsia" w:ascii="黑体" w:eastAsia="黑体"/>
          <w:b/>
          <w:bCs w:val="0"/>
          <w:sz w:val="24"/>
          <w:szCs w:val="24"/>
        </w:rPr>
      </w:pPr>
      <w:r>
        <w:rPr>
          <w:rFonts w:hint="eastAsia" w:ascii="黑体" w:hAnsi="黑体" w:eastAsia="黑体"/>
          <w:b/>
          <w:bCs w:val="0"/>
          <w:sz w:val="24"/>
          <w:szCs w:val="24"/>
        </w:rPr>
        <w:t>★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公众号：</w:t>
      </w:r>
      <w:r>
        <w:rPr>
          <w:rFonts w:hint="eastAsia" w:ascii="黑体" w:hAnsi="黑体" w:eastAsia="黑体"/>
          <w:b/>
          <w:bCs w:val="0"/>
          <w:sz w:val="24"/>
          <w:szCs w:val="24"/>
        </w:rPr>
        <w:t>祝考试顺利★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1．考生答题全部在答题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bCs/>
          <w:sz w:val="24"/>
          <w:szCs w:val="24"/>
        </w:rPr>
        <w:t>上，答在本试题卷上无效。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2．请认真核对监考教师在答题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bCs/>
          <w:sz w:val="24"/>
          <w:szCs w:val="24"/>
        </w:rPr>
        <w:t>上所粘贴条形码的姓名、准考证号码是否与本人相符合，再将自己的姓名、准考证号码</w:t>
      </w:r>
      <w:r>
        <w:rPr>
          <w:rFonts w:hint="eastAsia" w:ascii="楷体" w:hAnsi="楷体" w:eastAsia="楷体" w:cs="楷体"/>
          <w:sz w:val="24"/>
          <w:szCs w:val="24"/>
        </w:rPr>
        <w:t>用0.5毫米黑色墨水签字笔</w:t>
      </w:r>
      <w:r>
        <w:rPr>
          <w:rFonts w:hint="eastAsia" w:ascii="楷体" w:hAnsi="楷体" w:eastAsia="楷体" w:cs="楷体"/>
          <w:bCs/>
          <w:sz w:val="24"/>
          <w:szCs w:val="24"/>
        </w:rPr>
        <w:t>填写在答题卷及本试题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bCs/>
          <w:sz w:val="24"/>
          <w:szCs w:val="24"/>
        </w:rPr>
        <w:t>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3．</w:t>
      </w:r>
      <w:r>
        <w:rPr>
          <w:rFonts w:hint="eastAsia" w:ascii="楷体" w:hAnsi="楷体" w:eastAsia="楷体" w:cs="楷体"/>
          <w:sz w:val="24"/>
          <w:szCs w:val="24"/>
        </w:rPr>
        <w:t>选择题的作答：每小题选出答案后，用2B铅笔把答题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sz w:val="24"/>
          <w:szCs w:val="24"/>
        </w:rPr>
        <w:t>上对应题目的答案标号涂黑。如需改动，用橡皮擦干净后，再选涂其他答案标号。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4．</w:t>
      </w:r>
      <w:r>
        <w:rPr>
          <w:rFonts w:hint="eastAsia" w:ascii="楷体" w:hAnsi="楷体" w:eastAsia="楷体" w:cs="楷体"/>
          <w:sz w:val="24"/>
          <w:szCs w:val="24"/>
        </w:rPr>
        <w:t>非选择题用0.5毫米黑色墨水签字笔将答案直接答在答题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sz w:val="24"/>
          <w:szCs w:val="24"/>
        </w:rPr>
        <w:t>上对应的答题区域内。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5．考生不得折叠答题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bCs/>
          <w:sz w:val="24"/>
          <w:szCs w:val="24"/>
        </w:rPr>
        <w:t>，保持答题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bCs/>
          <w:sz w:val="24"/>
          <w:szCs w:val="24"/>
        </w:rPr>
        <w:t>的整洁。考试结束后，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只需提交</w:t>
      </w:r>
      <w:r>
        <w:rPr>
          <w:rFonts w:hint="eastAsia" w:ascii="楷体" w:hAnsi="楷体" w:eastAsia="楷体" w:cs="楷体"/>
          <w:bCs/>
          <w:sz w:val="24"/>
          <w:szCs w:val="24"/>
        </w:rPr>
        <w:t>答题</w:t>
      </w:r>
      <w:r>
        <w:rPr>
          <w:rFonts w:hint="eastAsia" w:ascii="楷体" w:hAnsi="楷体" w:eastAsia="楷体" w:cs="楷体"/>
          <w:bCs/>
          <w:sz w:val="24"/>
          <w:szCs w:val="24"/>
          <w:lang w:eastAsia="zh-CN"/>
        </w:rPr>
        <w:t>卡</w:t>
      </w:r>
      <w:r>
        <w:rPr>
          <w:rFonts w:hint="eastAsia" w:ascii="楷体" w:hAnsi="楷体" w:eastAsia="楷体" w:cs="楷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黑体" w:hAnsi="黑体" w:eastAsia="黑体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一、阅读语段，按要求完成下面小题（10分，每题2分）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1.给选文中“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[]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”里的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字注音，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下列选项正确的是（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</w:t>
      </w: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ǔ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/  </w:t>
      </w:r>
      <w:r>
        <w:rPr>
          <w:rFonts w:hint="default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wù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bǔ  /  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è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pǔ  /  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wù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D.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pǔ  /  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2.结合选文中“【】”里的拼音，请选出下列字形正确的一项（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斑斓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/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烦锁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斑澜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/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烦琐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斑斓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/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烦琐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斑澜</w:t>
      </w:r>
      <w:r>
        <w:rPr>
          <w:rFonts w:hint="eastAsia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/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烦锁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3.文段中有四个加点的词语，你认为运用不恰当的一项是（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A.大庭广众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B.家喻户晓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C.酣畅淋漓</w:t>
      </w:r>
      <w:r>
        <w:rPr>
          <w:rFonts w:hint="eastAsia" w:ascii="Arial" w:hAnsi="Arial" w:eastAsia="楷体" w:cs="Arial"/>
          <w:b w:val="0"/>
          <w:bCs w:val="0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D.相得益彰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4.文段中有四处画横线的句子，请你选出没有语病的一项（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展示恩施这片神奇土地上人类发展、壮大、形成的整个历程。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展出文物精品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约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678件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我们不可否认它们不是人类智慧的结晶与恩施历史的见证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D.通过不定期举办的特别展览，让观众领略了不同区域、不同时期的文明呈现。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5.文段结尾特意留下一处空白，请你选择最恰当的句子补充完整（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A.在公众心目中树立了一个高水准的专业展示传播机构的形象。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B.让每一位游客都成为文明演进与文化传承的见证者和参与者。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C.还可以不断地激发出新的思想与活力。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D.是人们了解恩施文明进程、领略巴文化奥秘的重要窗口。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二、文化积累（8分，每题1分）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楷体" w:hAnsi="楷体" w:eastAsia="楷体" w:cs="楷体"/>
          <w:color w:val="000000" w:themeColor="text1"/>
          <w:kern w:val="2"/>
          <w:positio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楷体" w:hAnsi="楷体" w:eastAsia="楷体" w:cs="楷体"/>
          <w:color w:val="0000FF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0000FF"/>
          <w:kern w:val="2"/>
          <w:position w:val="0"/>
          <w:sz w:val="24"/>
          <w:szCs w:val="24"/>
          <w:lang w:val="en-US" w:eastAsia="zh-CN" w:bidi="ar-SA"/>
        </w:rPr>
        <w:t>①青草池塘处处蛙；②政入万山围子里；③会当凌绝顶，一览众山小；④不畏浮云遮望眼，自缘身在最高层；⑤落红不是无情物，化作春泥更护花；⑥山重水复疑无路，柳暗花明又一村；⑦商女不知亡国恨，隔江犹唱后庭花；⑧将军百战死，壮士十年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三、文章阅读（46分）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color w:val="0D0D0D"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（一）阅读</w:t>
      </w:r>
      <w:r>
        <w:rPr>
          <w:rFonts w:hint="eastAsia" w:ascii="宋体" w:hAnsi="宋体" w:cs="宋体"/>
          <w:b/>
          <w:kern w:val="2"/>
          <w:sz w:val="24"/>
          <w:szCs w:val="24"/>
          <w:lang w:val="en-US" w:eastAsia="zh-CN" w:bidi="ar-SA"/>
        </w:rPr>
        <w:t>《骆驼祥子》片段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，完成</w:t>
      </w:r>
      <w:r>
        <w:rPr>
          <w:rFonts w:hint="eastAsia" w:ascii="宋体" w:hAnsi="宋体" w:cs="宋体"/>
          <w:b/>
          <w:kern w:val="2"/>
          <w:sz w:val="24"/>
          <w:szCs w:val="24"/>
          <w:lang w:val="en-US" w:eastAsia="zh-CN" w:bidi="ar-SA"/>
        </w:rPr>
        <w:t>各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题。（6分，每题3分）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7.上文中划线部分的环境描写有哪些作用？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【解析】①描写了死一般寂静的环境；②渲染了作品的悲剧气氛；③暗示了祥子走投无路的境况；④预示了样子的悲剧命运，突出作品的主题。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8.上文结尾处祥子说“侦探逮住了我，可又，可又，没逮住我!”这句话指的是原著中的哪个件事？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both"/>
        <w:textAlignment w:val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【解析】孙侦探以曹先生是乱党的罪名敲诈样子的全部积蓄。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（二）阅读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  <w:t>文章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，完成各题。（12分，每题3分）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作者回忆了岳父哪几件事情？请用简洁的语言概括在下面的方框里。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color w:val="1E1E1E"/>
          <w:kern w:val="0"/>
          <w:sz w:val="24"/>
          <w:szCs w:val="24"/>
        </w:rPr>
        <w:t>①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_____▲_____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母猪产崽时白天黑夜都守着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楷体" w:hAnsi="楷体" w:eastAsia="楷体" w:cs="楷体"/>
          <w:color w:val="1E1E1E"/>
          <w:kern w:val="0"/>
          <w:sz w:val="24"/>
          <w:szCs w:val="24"/>
          <w:lang w:val="en-US" w:eastAsia="zh-CN"/>
        </w:rPr>
        <w:t>②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_____▲_____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看王贯英的下乡演出→唱《潘杨讼》唱段对“我”进行“反驳”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楷体" w:hAnsi="楷体" w:eastAsia="楷体" w:cs="楷体"/>
          <w:spacing w:val="18"/>
          <w:sz w:val="24"/>
          <w:szCs w:val="24"/>
        </w:rPr>
        <w:t>③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_____▲_____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【解析】①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偷帮白洋淀的人卖席子；②种西瓜贴补我们；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③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被病魔纠缠时始终乐观坚强。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10.请从人物描写角度为文中划线句子写一个批注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此句运用语言描写，写了岳父重病在身，依然关心照看在身边的“我”，体现出岳父对家人温厚、体贴的性格特点，表达了“我”对岳父的怀念之情。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人物形象可以根据文章的用词、句式以及说话方式等分析得出，小卉特意摘抄出下面的句子,请你据此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仿照A处的分析，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帮助她分析出岳父的人物形象。</w:t>
      </w:r>
    </w:p>
    <w:tbl>
      <w:tblPr>
        <w:tblStyle w:val="17"/>
        <w:tblW w:w="9753" w:type="dxa"/>
        <w:tblInd w:w="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8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摘抄内容</w:t>
            </w:r>
          </w:p>
        </w:tc>
        <w:tc>
          <w:tcPr>
            <w:tcW w:w="19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岳父形象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岳父把卖席子的人领到家里，不仅好吃好喝招待了，还偷着帮他们把席子卖给了四邻。一家人都埋怨他，怕岳父因此惹出什么祸来。</w:t>
            </w:r>
          </w:p>
        </w:tc>
        <w:tc>
          <w:tcPr>
            <w:tcW w:w="19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心地善良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家里之前养着一头母猪，每到产猪崽的时候，岳父差不多要住在猪圈里，白天黑夜都要守着，生怕母猪压死一头猪崽。</w:t>
            </w:r>
          </w:p>
        </w:tc>
        <w:tc>
          <w:tcPr>
            <w:tcW w:w="19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___▲___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买房后的那几年，岳父年年种西瓜，想多点收入，贴补我们。</w:t>
            </w:r>
          </w:p>
        </w:tc>
        <w:tc>
          <w:tcPr>
            <w:tcW w:w="19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___▲___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“这些戏唱的都是忠君爱国，正邪交锋，唱的是正气，唱的是大义，你上课也许用得着。”</w:t>
            </w:r>
          </w:p>
        </w:tc>
        <w:tc>
          <w:tcPr>
            <w:tcW w:w="19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___▲___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B勤劳、不怕辛苦  C关爱子女  D心怀大义，有家国情怀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读完这篇文章，也许你会联想到下面这些词语：</w:t>
      </w:r>
      <w:r>
        <w:rPr>
          <w:rFonts w:ascii="宋体" w:hAnsi="宋体" w:eastAsia="宋体" w:cs="宋体"/>
          <w:sz w:val="24"/>
          <w:szCs w:val="24"/>
        </w:rPr>
        <w:t>善良、教育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、勤劳、坚强……</w:t>
      </w:r>
      <w:r>
        <w:rPr>
          <w:rFonts w:ascii="宋体" w:hAnsi="宋体" w:eastAsia="宋体" w:cs="宋体"/>
          <w:sz w:val="24"/>
          <w:szCs w:val="24"/>
        </w:rPr>
        <w:t>结合文章内容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请选择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其中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的一个或者两个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词语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结合文章内容进行分析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sz w:val="24"/>
          <w:szCs w:val="24"/>
        </w:rPr>
        <w:t>【解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析】示例一：善良——文中的岳父心地善良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,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无论对家人还是不认识的人都关怀备至，例如他即使冒着风险也要帮助卖席子的人；自己重病卧床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,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依然不忘关心守在其身边的“我”。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both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示例二：教育——岳父用自己的言行引导“我”和家人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,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帮助了卖席子的人却不求回报，并告诉我们不要怕受牵连就不帮助他人，不能亏待了有良心的人；在“我”赤手空拳来到城市打拼的时候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,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给“我”鼓励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,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即使西瓜卖不上价钱也舍不得吃……这些言行对于“我”具有教育意义。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（三）阅读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  <w:t>文章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，完成各题。（12分，每题3分）</w:t>
      </w:r>
    </w:p>
    <w:tbl>
      <w:tblPr>
        <w:tblStyle w:val="17"/>
        <w:tblW w:w="93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026"/>
        <w:gridCol w:w="2170"/>
        <w:gridCol w:w="1929"/>
        <w:gridCol w:w="2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strike w:val="0"/>
                <w:dstrike w:val="0"/>
                <w:color w:val="000000"/>
                <w:spacing w:val="8"/>
                <w:sz w:val="24"/>
                <w:szCs w:val="24"/>
                <w:highlight w:val="none"/>
              </w:rPr>
              <w:t>生命阶段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含苞的玉兰花</w:t>
            </w:r>
          </w:p>
        </w:tc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19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盛放的玉兰花</w:t>
            </w:r>
          </w:p>
        </w:tc>
        <w:tc>
          <w:tcPr>
            <w:tcW w:w="20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飘落的玉兰花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特点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strike w:val="0"/>
                <w:dstrike w:val="0"/>
                <w:color w:val="222222"/>
                <w:spacing w:val="8"/>
                <w:sz w:val="24"/>
                <w:szCs w:val="24"/>
                <w:highlight w:val="none"/>
                <w:u w:val="none"/>
                <w:lang w:val="en-US" w:eastAsia="zh-CN"/>
              </w:rPr>
              <w:t>展开两三儿花瓣儿，羞羞答答地低着头</w:t>
            </w:r>
          </w:p>
        </w:tc>
        <w:tc>
          <w:tcPr>
            <w:tcW w:w="1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2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strike w:val="0"/>
                <w:dstrike w:val="0"/>
                <w:color w:val="222222"/>
                <w:spacing w:val="8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trike w:val="0"/>
                <w:dstrike w:val="0"/>
                <w:sz w:val="24"/>
                <w:szCs w:val="24"/>
                <w:highlight w:val="none"/>
              </w:rPr>
              <w:t>大朵大朵的花瓣</w:t>
            </w:r>
            <w:r>
              <w:rPr>
                <w:rFonts w:hint="eastAsia" w:ascii="楷体" w:hAnsi="楷体" w:eastAsia="楷体" w:cs="楷体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四处</w:t>
            </w:r>
            <w:r>
              <w:rPr>
                <w:rFonts w:hint="eastAsia" w:ascii="楷体" w:hAnsi="楷体" w:eastAsia="楷体" w:cs="楷体"/>
                <w:strike w:val="0"/>
                <w:dstrike w:val="0"/>
                <w:sz w:val="24"/>
                <w:szCs w:val="24"/>
                <w:highlight w:val="none"/>
              </w:rPr>
              <w:t>飞</w:t>
            </w:r>
            <w:r>
              <w:rPr>
                <w:rFonts w:hint="eastAsia" w:ascii="楷体" w:hAnsi="楷体" w:eastAsia="楷体" w:cs="楷体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散</w:t>
            </w:r>
            <w:r>
              <w:rPr>
                <w:rFonts w:hint="eastAsia" w:ascii="楷体" w:hAnsi="楷体" w:eastAsia="楷体" w:cs="楷体"/>
                <w:strike w:val="0"/>
                <w:dstrike w:val="0"/>
                <w:sz w:val="24"/>
                <w:szCs w:val="24"/>
                <w:highlight w:val="none"/>
              </w:rPr>
              <w:t>，悄然</w:t>
            </w:r>
            <w:r>
              <w:rPr>
                <w:rFonts w:hint="eastAsia" w:ascii="楷体" w:hAnsi="楷体" w:eastAsia="楷体" w:cs="楷体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飘落，娉婷婀娜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【解析】①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花苞外有一层黄绿色的绒衣，含苞欲放；②初放的玉兰花；③层层叠叠，神采奕奕，煞是绚烂，散发着淡淡的、幽幽的清香，娇羞，妩媚又清丽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14.文中第④段画线句子使用了什么修辞手法？请结合文章内容，分析其表达效果。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运用拟人和比喻的修辞手法，“披上”“轻抹”赋予玉兰花和霞光以人的特征，同时将玉兰花比作晶莹洁白的雪花，形象生动地写出晨曦中玉兰花的曼妙绰约，表达了作者对玉兰花的喜爱之情。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15.在班级组织的“美文共赏”活动中，同学们觉得作者在文章最后写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“一树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‘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飞天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迎着春风，拨动我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心弦”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很好，请你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结合全文分析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第⑨段的妙处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400" w:lineRule="exact"/>
        <w:ind w:left="0"/>
        <w:jc w:val="both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结构上，总结全文,点题,卒章显志；内容上,作者沉醉在玉兰花开的美景中,享受大好的春光，心中多了一份懂得和淡雅，多一份坦然和豁达，感受到人生的快乐，揭示文章主旨。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下面对文章的理解分析，不正确的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项是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A.第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段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江南三月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的优美环境描写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为引出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下文玉兰花的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如期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绽放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做铺垫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B.第⑤段引用沈周《题玉兰》的诗句，写出了玉兰花的特点，同时表明玉兰自古以来就被文人墨客竞相题咏。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C..第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段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中,作者运用视觉、触觉、听觉描写，展现出玉兰花的清丽，表达了作者对玉兰花的喜爱。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文章以玉兰花为线索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综合运用描写 、议论、抒情等表达方式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情感真挚，打动人心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触觉、听觉错误，应是嗅觉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（四）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  <w:t>17.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【解析】示例一：“满”在这里是传遍的意思，用了夸张手法写笛声随着春风传到各处，仿佛无处不在，无处不闻。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示例二：“不干”用夸张的手法描绘流下的眼泪之多，表达了深深的思乡之情，也与下句形成对比。（任意选择其中一个回答即可）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甲乙两首诗表达的情感有何异同。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【解析】甲乙两诗都有对家乡和亲人思念之情，除此之外，乙诗还表现了诗人渴望建功立业的豪迈胸襟（家国情怀、爱国情怀）。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（五）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19．解释下列加点词的含义。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①尔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敢轻吾射          ②康肃笑而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③陈尧咨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射            ④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守荆南回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default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【解析】①怎么；②打发；③擅长；④等到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.下列各组句子中加点词意义和用法不相同的一项是（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A.尝射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家圃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乃取一葫芦置于地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B.有卖油翁释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而立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钱不湿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钱覆其口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徐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杓酌油沥之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取一葫芦置于地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蒙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始就学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【解析】A.在；B.表承接/表转折；C.用；D.于是、就。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.用现代汉语翻译下列句子。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①见其发矢十中八九，但微颔之。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【解析】（卖油翁）看见他射出的箭十支有八九支中的，只是对此微微点头。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②岂汝先人志邪？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【解析】这难道是你死去的父亲的心意吗？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用“/”为【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】文中划线句子划分节奏，限三处。</w:t>
      </w:r>
    </w:p>
    <w:p>
      <w:pPr>
        <w:pStyle w:val="2"/>
        <w:rPr>
          <w:rFonts w:hint="default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【解析】陈尧咨善射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/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百发百中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/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世以为神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/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常自号曰“小由基”</w:t>
      </w:r>
      <w:r>
        <w:rPr>
          <w:rFonts w:hint="eastAsia" w:ascii="宋体" w:hAnsi="宋体" w:cs="宋体"/>
          <w:color w:val="0000FF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.【甲】卖油翁为什么“但微颔之”？【乙】陈尧咨的母亲为什么“杖之”？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【解析】【甲】因为卖油翁觉得陈尧咨射箭技术高超，只不过是手法技艺熟练罢了。【乙】陈尧咨的母亲认为陈尧咨只图自己享受而荒废政事，辜负了父母对他忠君报国的期盼。</w:t>
      </w:r>
    </w:p>
    <w:p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【译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文】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陈尧咨擅长射箭，百发百中，世人把他当作神射手，（陈尧咨）常常自称为“小由基”。等到驻守荆南回到家中，他的母亲冯夫人问他：“你掌管郡务有什么新政？”陈尧咨说：“荆南位处要冲，每天有宴会，每次我用射箭来取乐，在座的人没有不叹服的。”他的母亲说：“你的父亲教你要以忠孝来报效国家，而现在你不致力于施行仁化之政却专注于个人的射箭技艺，这难道是你死去的父亲的心意吗？”用棒子打他，摔碎了他的金鱼佩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四、综合性学习（6分，每题3分）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24.①【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识爱国英雄】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在班级的主题班会上，老师要求同学们讲一个爱国人物故事，请你写一写。（要写出人物及其典型事例，40字以内）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【解析】钱学森放弃美国的优厚待遇，毅然回国投身祖国的国防建设。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②【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传红色基因】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为缅怀革命先烈，传承红色基因，班级组织同学们前往何功伟烈士陵园。当你站在纪念碑前，心里最想说些什么？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【解析】示例一：尊敬的先烈们，是你们，为了我们的新中国，为了人民翻身得解放，抛头颅，洒热血，牺牲了自己，换来了我们今天的美好生活！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示例二：我们一定要继承先烈们的遗志，好好学习，肩负起振兴中华的神圣使命。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五、个性表达（50分）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25.阅读下列材料，任选一题，按要求写一篇作文。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【材料】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泰戈尔说：“只有经历过地狱般的磨砺，才能练就创造天堂的力量；只有流过血的手指，才能弹出世间的绝响”。生活中，也许因老师的一次鼓励，你学会了坚强；也许因朋友的一次谅解，你学会了宽容；也许因同学帮你走出生活的阴影，你学会了微笑……成长路上，父母、老师、同学等会伴随左右，你发现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【题目】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请以“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磨砺让我成长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”为题，写一篇作文。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②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请将题目“</w:t>
      </w:r>
      <w:r>
        <w:rPr>
          <w:rFonts w:hint="default" w:ascii="黑体" w:hAnsi="黑体" w:eastAsia="黑体" w:cs="黑体"/>
          <w:bCs/>
          <w:sz w:val="24"/>
          <w:szCs w:val="24"/>
          <w:lang w:val="en-US" w:eastAsia="zh-CN"/>
        </w:rPr>
        <w:t>因你，我学会了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_____▲_____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”补全，写一篇作文</w:t>
      </w:r>
    </w:p>
    <w:p>
      <w:pPr>
        <w:pStyle w:val="5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【要求】</w:t>
      </w:r>
    </w:p>
    <w:p>
      <w:pPr>
        <w:pStyle w:val="5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①立意自定，文体自选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（诗歌除外）</w:t>
      </w:r>
      <w:r>
        <w:rPr>
          <w:rFonts w:hint="eastAsia" w:ascii="宋体" w:hAnsi="宋体" w:eastAsia="宋体" w:cs="宋体"/>
          <w:bCs/>
          <w:sz w:val="24"/>
          <w:szCs w:val="24"/>
        </w:rPr>
        <w:t>；②综合运用多种表达方式；③文中不能出现真实的人名、地名；④不要套作，不得抄袭；⑤书写工整，不少于600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。</w:t>
      </w:r>
      <w:bookmarkEnd w:id="1"/>
    </w:p>
    <w:p>
      <w:pPr>
        <w:pStyle w:val="5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jc w:val="center"/>
        <w:textAlignment w:val="center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equalWidth="0" w:num="2" w:sep="1">
            <w:col w:w="9945" w:space="425"/>
            <w:col w:w="9945"/>
          </w:cols>
          <w:docGrid w:type="lines" w:linePitch="312" w:charSpace="0"/>
        </w:sectPr>
      </w:pPr>
    </w:p>
    <w:p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1</w:t>
      </w:r>
      <w:bookmarkStart w:id="4" w:name="_GoBack"/>
      <w:bookmarkEnd w:id="4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95C803DE-BC76-43E9-9B36-426911D67D6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F3702B6-BC20-4405-B524-9635BD92B7A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1BA3D7E-CF20-4766-BB70-54A8152557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6pt;margin-top:-43pt;height:843pt;width:26pt;z-index:251668480;v-text-anchor:middle;mso-width-relative:page;mso-height-relative:page;" fillcolor="#FFFFFF" filled="t" stroked="t" coordsize="21600,21600" o:gfxdata="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KrsG91wAAAAwBAAAP&#10;AAAAAAAAAAEAIAAAACIAAABkcnMvZG93bnJldi54bWxQSwECFAAUAAAACACHTuJA/Ung2RkCAAAn&#10;BAAADgAAAAAAAAABACAAAAAmAQAAZHJzL2Uyb0RvYy54bWxQSwUGAAAAAAYABgBZAQAAsQ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学校:___________姓名：________班级：</w:t>
                          </w:r>
                          <w:r>
                            <w:t>________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t>________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9pt;margin-top:-43pt;height:843pt;width:53pt;z-index:251664384;v-text-anchor:middle;mso-width-relative:page;mso-height-relative:page;" fillcolor="#D8D8D8" filled="t" stroked="t" coordsize="21600,21600" o:gfxdata="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+Kq6/bAAAA&#10;DQEAAA8AAAAAAAAAAQAgAAAAIgAAAGRycy9kb3ducmV2LnhtbFBLAQIUABQAAAAIAIdO4kDaC8HS&#10;GgIAACcEAAAOAAAAAAAAAAEAIAAAACoBAABkcnMvZTJvRG9jLnhtbFBLBQYAAAAABgAGAFkBAAC2&#10;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学校:___________姓名：________班级：</w:t>
                    </w:r>
                    <w:r>
                      <w:t>________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t>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36" name="矩形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-43pt;height:57pt;width:53pt;z-index:251674624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fyY6dkAAAALAQAADwAAAAAAAAABACAAAAAi&#10;AAAAZHJzL2Rvd25yZXYueG1sUEsBAhQAFAAAAAgAh07iQHF4xecJAgAACAQAAA4AAAAAAAAAAQAg&#10;AAAAKAEAAGRycy9lMm9Eb2MueG1sUEsFBgAAAAAGAAYAWQEAAKM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743pt;height:57pt;width:53pt;z-index:251676672;mso-width-relative:page;mso-height-relative:page;" fillcolor="#808080" filled="t" stroked="t" coordsize="21600,21600" o:gfxdata="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dsbvdsAAAAOAQAADwAAAAAAAAABACAA&#10;AAAiAAAAZHJzL2Rvd25yZXYueG1sUEsBAhQAFAAAAAgAh07iQA4mMR8KAgAACAQAAA4AAAAAAAAA&#10;AQAgAAAAKg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25pt;margin-top:-43pt;height:843pt;width:26pt;z-index:251660288;v-text-anchor:middle;mso-width-relative:page;mso-height-relative:page;" fillcolor="#FFFFFF" filled="t" stroked="t" coordsize="21600,21600" o:gfxdata="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ffJSzZAAAADgEA&#10;AA8AAAAAAAAAAQAgAAAAIgAAAGRycy9kb3ducmV2LnhtbFBLAQIUABQAAAAIAIdO4kCoelpEGQIA&#10;ACcEAAAOAAAAAAAAAAEAIAAAACgBAABkcnMvZTJvRG9jLnhtbFBLBQYAAAAABgAGAFkBAACzBQAA&#10;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36pt;margin-top:-43pt;height:843pt;width:26pt;z-index:251666432;v-text-anchor:middle;mso-width-relative:page;mso-height-relative:page;" fillcolor="#FFFFFF" filled="t" stroked="t" coordsize="21600,21600" o:gfxdata="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DwL52gAAAA4B&#10;AAAPAAAAAAAAAAEAIAAAACIAAABkcnMvZG93bnJldi54bWxQSwECFAAUAAAACACHTuJA1VPzxBkC&#10;AAAnBAAADgAAAAAAAAABACAAAAApAQAAZHJzL2Uyb0RvYy54bWxQSwUGAAAAAAYABgBZAQAAtAUA&#10;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2336;v-text-anchor:middle;mso-width-relative:page;mso-height-relative:page;" fillcolor="#D8D8D8" filled="t" stroked="t" coordsize="21600,21600" o:gfxdata="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IDltrcAAAA&#10;DgEAAA8AAAAAAAAAAQAgAAAAIgAAAGRycy9kb3ducmV2LnhtbFBLAQIUABQAAAAIAIdO4kBiomlq&#10;GQIAACcEAAAOAAAAAAAAAAEAIAAAACsBAABkcnMvZTJvRG9jLnhtbFBLBQYAAAAABgAGAFkBAAC2&#10;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-43pt;height:57pt;width:53pt;z-index:251670528;mso-width-relative:page;mso-height-relative:page;" fillcolor="#808080" filled="t" stroked="t" coordsize="21600,21600" o:gfxdata="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Z/u6M2gAAAAwBAAAPAAAAAAAAAAEAIAAA&#10;ACIAAABkcnMvZG93bnJldi54bWxQSwECFAAUAAAACACHTuJAiEfuqgoCAAAIBAAADgAAAAAAAAAB&#10;ACAAAAApAQAAZHJzL2Uyb0RvYy54bWxQSwUGAAAAAAYABgBZAQAApQUAAAAA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743pt;height:57pt;width:53pt;z-index:251672576;mso-width-relative:page;mso-height-relative:page;" fillcolor="#808080" filled="t" stroked="t" coordsize="21600,21600" o:gfxdata="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w9uCtsAAAAPAQAADwAAAAAAAAABACAA&#10;AAAiAAAAZHJzL2Rvd25yZXYueG1sUEsBAhQAFAAAAAgAh07iQPango4KAgAACAQAAA4AAAAAAAAA&#10;AQAgAAAAKg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15pt;margin-top:-43pt;height:843pt;width:26pt;z-index:251658240;v-text-anchor:middle;mso-width-relative:page;mso-height-relative:page;" fillcolor="#FFFFFF" filled="t" stroked="t" coordsize="21600,21600" o:gfxdata="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MONSTZAAAADgEA&#10;AA8AAAAAAAAAAQAgAAAAIgAAAGRycy9kb3ducmV2LnhtbFBLAQIUABQAAAAIAIdO4kBIuZQLGQIA&#10;ACcEAAAOAAAAAAAAAAEAIAAAACgBAABkcnMvZTJvRG9jLnhtbFBLBQYAAAAABgAGAFkBAACzBQAA&#10;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mirrorMargins w:val="1"/>
  <w:doNotTrackMoves/>
  <w:documentProtection w:enforcement="0"/>
  <w:defaultTabStop w:val="720"/>
  <w:evenAndOddHeaders w:val="1"/>
  <w:drawingGridHorizontalSpacing w:val="360"/>
  <w:drawingGridVerticalSpacing w:val="36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iYWJlNzU1Y2RiMmEzNGEzM2JkMWRhYzBkOTZkZDEifQ=="/>
  </w:docVars>
  <w:rsids>
    <w:rsidRoot w:val="00590D07"/>
    <w:rsid w:val="00011C8B"/>
    <w:rsid w:val="004151FC"/>
    <w:rsid w:val="004676A2"/>
    <w:rsid w:val="004E29B3"/>
    <w:rsid w:val="00590D07"/>
    <w:rsid w:val="00784D58"/>
    <w:rsid w:val="008D6863"/>
    <w:rsid w:val="00A13691"/>
    <w:rsid w:val="00B86B75"/>
    <w:rsid w:val="00BC48D5"/>
    <w:rsid w:val="00BE6220"/>
    <w:rsid w:val="00C02FC6"/>
    <w:rsid w:val="00C36279"/>
    <w:rsid w:val="00D24BCC"/>
    <w:rsid w:val="00E315A3"/>
    <w:rsid w:val="00FA023A"/>
    <w:rsid w:val="01D9555F"/>
    <w:rsid w:val="01F3521E"/>
    <w:rsid w:val="022413EF"/>
    <w:rsid w:val="02820350"/>
    <w:rsid w:val="02A46519"/>
    <w:rsid w:val="02E01C47"/>
    <w:rsid w:val="030720EE"/>
    <w:rsid w:val="035F6F01"/>
    <w:rsid w:val="0376224D"/>
    <w:rsid w:val="03BB31FC"/>
    <w:rsid w:val="04293179"/>
    <w:rsid w:val="04427E19"/>
    <w:rsid w:val="0466617C"/>
    <w:rsid w:val="04D2472E"/>
    <w:rsid w:val="0559492D"/>
    <w:rsid w:val="059E4921"/>
    <w:rsid w:val="05D4720E"/>
    <w:rsid w:val="0633208D"/>
    <w:rsid w:val="068C5C42"/>
    <w:rsid w:val="06A65D37"/>
    <w:rsid w:val="06B238FA"/>
    <w:rsid w:val="07862691"/>
    <w:rsid w:val="07D45439"/>
    <w:rsid w:val="08403200"/>
    <w:rsid w:val="084A7B62"/>
    <w:rsid w:val="087E15BA"/>
    <w:rsid w:val="088D23E7"/>
    <w:rsid w:val="08F875BE"/>
    <w:rsid w:val="092D370C"/>
    <w:rsid w:val="095C18FB"/>
    <w:rsid w:val="099A339D"/>
    <w:rsid w:val="09B731D7"/>
    <w:rsid w:val="0AD02B32"/>
    <w:rsid w:val="0B217FCF"/>
    <w:rsid w:val="0B237BC1"/>
    <w:rsid w:val="0B6D71BB"/>
    <w:rsid w:val="0B6E56AE"/>
    <w:rsid w:val="0BEA3A95"/>
    <w:rsid w:val="0BF73038"/>
    <w:rsid w:val="0C3F7DAF"/>
    <w:rsid w:val="0CFA41D0"/>
    <w:rsid w:val="0D3F3B5F"/>
    <w:rsid w:val="0D45746B"/>
    <w:rsid w:val="0D617F95"/>
    <w:rsid w:val="0DA47A88"/>
    <w:rsid w:val="0DE2456C"/>
    <w:rsid w:val="0E1529C0"/>
    <w:rsid w:val="0E90420D"/>
    <w:rsid w:val="0F1E00FB"/>
    <w:rsid w:val="0F532B8C"/>
    <w:rsid w:val="0FE663C2"/>
    <w:rsid w:val="10441E6C"/>
    <w:rsid w:val="105772C0"/>
    <w:rsid w:val="10594DE6"/>
    <w:rsid w:val="10EF2777"/>
    <w:rsid w:val="11196324"/>
    <w:rsid w:val="114E08C3"/>
    <w:rsid w:val="116E5C07"/>
    <w:rsid w:val="11B3769B"/>
    <w:rsid w:val="11ED159F"/>
    <w:rsid w:val="11F9133B"/>
    <w:rsid w:val="124036C5"/>
    <w:rsid w:val="12BB55BA"/>
    <w:rsid w:val="13904FC3"/>
    <w:rsid w:val="146D2C0E"/>
    <w:rsid w:val="14973847"/>
    <w:rsid w:val="14C81258"/>
    <w:rsid w:val="15186F1E"/>
    <w:rsid w:val="165A66E8"/>
    <w:rsid w:val="166115C0"/>
    <w:rsid w:val="16944E9C"/>
    <w:rsid w:val="16C15493"/>
    <w:rsid w:val="17020D20"/>
    <w:rsid w:val="171A7D70"/>
    <w:rsid w:val="178F2F22"/>
    <w:rsid w:val="17D37835"/>
    <w:rsid w:val="188449CB"/>
    <w:rsid w:val="18952388"/>
    <w:rsid w:val="19614E92"/>
    <w:rsid w:val="1ADD04D1"/>
    <w:rsid w:val="1B086E0E"/>
    <w:rsid w:val="1B3850BC"/>
    <w:rsid w:val="1B3A3A66"/>
    <w:rsid w:val="1B83540D"/>
    <w:rsid w:val="1BAA0BEC"/>
    <w:rsid w:val="1BDB0DA5"/>
    <w:rsid w:val="1C6C63AD"/>
    <w:rsid w:val="1C8E26AB"/>
    <w:rsid w:val="1D8F1E47"/>
    <w:rsid w:val="1E0D119C"/>
    <w:rsid w:val="1E7D4396"/>
    <w:rsid w:val="1EB20626"/>
    <w:rsid w:val="1F523C25"/>
    <w:rsid w:val="1F6931FF"/>
    <w:rsid w:val="1F78690B"/>
    <w:rsid w:val="1FD60202"/>
    <w:rsid w:val="204C0C33"/>
    <w:rsid w:val="20504D76"/>
    <w:rsid w:val="20C818CD"/>
    <w:rsid w:val="20D878D4"/>
    <w:rsid w:val="216B4BF9"/>
    <w:rsid w:val="21704353"/>
    <w:rsid w:val="21871088"/>
    <w:rsid w:val="219C2D85"/>
    <w:rsid w:val="22474353"/>
    <w:rsid w:val="22D9079A"/>
    <w:rsid w:val="236663E2"/>
    <w:rsid w:val="23B02B18"/>
    <w:rsid w:val="23C860B3"/>
    <w:rsid w:val="23E57486"/>
    <w:rsid w:val="240F3CE2"/>
    <w:rsid w:val="24247750"/>
    <w:rsid w:val="24577437"/>
    <w:rsid w:val="24853FA4"/>
    <w:rsid w:val="248553CE"/>
    <w:rsid w:val="248C7FEB"/>
    <w:rsid w:val="24A95133"/>
    <w:rsid w:val="24DC16EA"/>
    <w:rsid w:val="25215966"/>
    <w:rsid w:val="25535E50"/>
    <w:rsid w:val="257858B7"/>
    <w:rsid w:val="26103D41"/>
    <w:rsid w:val="26D42FC1"/>
    <w:rsid w:val="27673E35"/>
    <w:rsid w:val="27686DF6"/>
    <w:rsid w:val="27714D5C"/>
    <w:rsid w:val="27FA25B3"/>
    <w:rsid w:val="28642123"/>
    <w:rsid w:val="28F2772E"/>
    <w:rsid w:val="291E6775"/>
    <w:rsid w:val="2961005D"/>
    <w:rsid w:val="29735CAB"/>
    <w:rsid w:val="29D37EA3"/>
    <w:rsid w:val="29F01EC0"/>
    <w:rsid w:val="2A087685"/>
    <w:rsid w:val="2A536009"/>
    <w:rsid w:val="2A64465C"/>
    <w:rsid w:val="2AB0164F"/>
    <w:rsid w:val="2AF56B02"/>
    <w:rsid w:val="2B3B57F3"/>
    <w:rsid w:val="2B516A85"/>
    <w:rsid w:val="2B6761B2"/>
    <w:rsid w:val="2B8B53E3"/>
    <w:rsid w:val="2BBB02AC"/>
    <w:rsid w:val="2BD51F91"/>
    <w:rsid w:val="2C2E5DCB"/>
    <w:rsid w:val="2C3556CD"/>
    <w:rsid w:val="2CA84CAA"/>
    <w:rsid w:val="2CFF066C"/>
    <w:rsid w:val="2D3E73E6"/>
    <w:rsid w:val="2D413459"/>
    <w:rsid w:val="2D7B489E"/>
    <w:rsid w:val="2DDF7C66"/>
    <w:rsid w:val="2E285B9C"/>
    <w:rsid w:val="2E4B5A35"/>
    <w:rsid w:val="2E946569"/>
    <w:rsid w:val="2ECE02F6"/>
    <w:rsid w:val="2F3F14E9"/>
    <w:rsid w:val="2F5A1065"/>
    <w:rsid w:val="2F776BDF"/>
    <w:rsid w:val="2F8262BD"/>
    <w:rsid w:val="2FAA44BC"/>
    <w:rsid w:val="301D32E3"/>
    <w:rsid w:val="316435C9"/>
    <w:rsid w:val="31A517E2"/>
    <w:rsid w:val="32F16BF7"/>
    <w:rsid w:val="33341FAF"/>
    <w:rsid w:val="339B4391"/>
    <w:rsid w:val="342B3DEE"/>
    <w:rsid w:val="349A3041"/>
    <w:rsid w:val="34B41D3C"/>
    <w:rsid w:val="34BB30CA"/>
    <w:rsid w:val="35380BBF"/>
    <w:rsid w:val="35747E49"/>
    <w:rsid w:val="35785157"/>
    <w:rsid w:val="35CC6BD6"/>
    <w:rsid w:val="35D72186"/>
    <w:rsid w:val="35DA1C76"/>
    <w:rsid w:val="35EB3E83"/>
    <w:rsid w:val="371C6D23"/>
    <w:rsid w:val="373D6984"/>
    <w:rsid w:val="376B0DD8"/>
    <w:rsid w:val="379127B9"/>
    <w:rsid w:val="37E64902"/>
    <w:rsid w:val="37F4701F"/>
    <w:rsid w:val="387A13B5"/>
    <w:rsid w:val="38A778B2"/>
    <w:rsid w:val="3A06468C"/>
    <w:rsid w:val="3AB72586"/>
    <w:rsid w:val="3AD066F6"/>
    <w:rsid w:val="3AFC3096"/>
    <w:rsid w:val="3B4D0CBC"/>
    <w:rsid w:val="3B5878C5"/>
    <w:rsid w:val="3C241E9D"/>
    <w:rsid w:val="3C677D6A"/>
    <w:rsid w:val="3C775274"/>
    <w:rsid w:val="3C8100E8"/>
    <w:rsid w:val="3CAD3C40"/>
    <w:rsid w:val="3CD72A6B"/>
    <w:rsid w:val="3D453730"/>
    <w:rsid w:val="3D5D11C3"/>
    <w:rsid w:val="3D7755C6"/>
    <w:rsid w:val="3DA52B5B"/>
    <w:rsid w:val="3DD11BB1"/>
    <w:rsid w:val="3E197314"/>
    <w:rsid w:val="3E483C21"/>
    <w:rsid w:val="3EB5502E"/>
    <w:rsid w:val="3EC82FB3"/>
    <w:rsid w:val="3EE14075"/>
    <w:rsid w:val="3F503289"/>
    <w:rsid w:val="3F6F51DD"/>
    <w:rsid w:val="3F7D3D9E"/>
    <w:rsid w:val="3FA65FFE"/>
    <w:rsid w:val="4030697C"/>
    <w:rsid w:val="417C2335"/>
    <w:rsid w:val="41A05B22"/>
    <w:rsid w:val="4236566E"/>
    <w:rsid w:val="42A111F1"/>
    <w:rsid w:val="42AF66CB"/>
    <w:rsid w:val="432D7889"/>
    <w:rsid w:val="433F1226"/>
    <w:rsid w:val="43A76300"/>
    <w:rsid w:val="43F202D8"/>
    <w:rsid w:val="43F403A7"/>
    <w:rsid w:val="43FF6362"/>
    <w:rsid w:val="440B6D71"/>
    <w:rsid w:val="441242D7"/>
    <w:rsid w:val="445B1136"/>
    <w:rsid w:val="44BE1D5C"/>
    <w:rsid w:val="45392515"/>
    <w:rsid w:val="453B1CD3"/>
    <w:rsid w:val="459028DF"/>
    <w:rsid w:val="459040FF"/>
    <w:rsid w:val="4621682E"/>
    <w:rsid w:val="464E0242"/>
    <w:rsid w:val="465D7E00"/>
    <w:rsid w:val="46D92D43"/>
    <w:rsid w:val="46FC7C9E"/>
    <w:rsid w:val="4707219F"/>
    <w:rsid w:val="47321A2D"/>
    <w:rsid w:val="476A2E5A"/>
    <w:rsid w:val="47703FB2"/>
    <w:rsid w:val="47811F51"/>
    <w:rsid w:val="47BB36B5"/>
    <w:rsid w:val="47DD2F95"/>
    <w:rsid w:val="48030BB8"/>
    <w:rsid w:val="493B58AC"/>
    <w:rsid w:val="49425710"/>
    <w:rsid w:val="4943327D"/>
    <w:rsid w:val="49EA6A43"/>
    <w:rsid w:val="4A233794"/>
    <w:rsid w:val="4A3643B4"/>
    <w:rsid w:val="4A631DE2"/>
    <w:rsid w:val="4A8D0FC0"/>
    <w:rsid w:val="4AF56EDE"/>
    <w:rsid w:val="4B0233A9"/>
    <w:rsid w:val="4B0431B1"/>
    <w:rsid w:val="4B9B4365"/>
    <w:rsid w:val="4BC0042C"/>
    <w:rsid w:val="4C126CDE"/>
    <w:rsid w:val="4C190DBB"/>
    <w:rsid w:val="4C776F85"/>
    <w:rsid w:val="4CDB1229"/>
    <w:rsid w:val="4CF508D4"/>
    <w:rsid w:val="4D180DB4"/>
    <w:rsid w:val="4D1F46E6"/>
    <w:rsid w:val="4D862C9F"/>
    <w:rsid w:val="4E4B5067"/>
    <w:rsid w:val="4EB55C05"/>
    <w:rsid w:val="4EB568B5"/>
    <w:rsid w:val="4F1638C7"/>
    <w:rsid w:val="4F6A6F61"/>
    <w:rsid w:val="4F9171F6"/>
    <w:rsid w:val="4FAE58AE"/>
    <w:rsid w:val="4FB21842"/>
    <w:rsid w:val="505A77E4"/>
    <w:rsid w:val="5075435F"/>
    <w:rsid w:val="509D6294"/>
    <w:rsid w:val="50D852D8"/>
    <w:rsid w:val="50E06978"/>
    <w:rsid w:val="51D64BFE"/>
    <w:rsid w:val="51DF4444"/>
    <w:rsid w:val="52325D80"/>
    <w:rsid w:val="52A631B4"/>
    <w:rsid w:val="52FB636F"/>
    <w:rsid w:val="538E6122"/>
    <w:rsid w:val="53980443"/>
    <w:rsid w:val="53C11209"/>
    <w:rsid w:val="53CC6C4A"/>
    <w:rsid w:val="5427504A"/>
    <w:rsid w:val="549412E0"/>
    <w:rsid w:val="54BA66C8"/>
    <w:rsid w:val="558130C6"/>
    <w:rsid w:val="559005F2"/>
    <w:rsid w:val="559369E3"/>
    <w:rsid w:val="55F161F1"/>
    <w:rsid w:val="57BD2751"/>
    <w:rsid w:val="57FB3C47"/>
    <w:rsid w:val="58093C26"/>
    <w:rsid w:val="58161891"/>
    <w:rsid w:val="586D09FC"/>
    <w:rsid w:val="58CC4FE3"/>
    <w:rsid w:val="59374B66"/>
    <w:rsid w:val="594D25DB"/>
    <w:rsid w:val="59756A47"/>
    <w:rsid w:val="59826F00"/>
    <w:rsid w:val="59E53268"/>
    <w:rsid w:val="5A4F5EDF"/>
    <w:rsid w:val="5A621BE5"/>
    <w:rsid w:val="5AB86750"/>
    <w:rsid w:val="5B36152D"/>
    <w:rsid w:val="5B4F43E9"/>
    <w:rsid w:val="5BC85F49"/>
    <w:rsid w:val="5BEE67C2"/>
    <w:rsid w:val="5C974BC4"/>
    <w:rsid w:val="5CD34BA6"/>
    <w:rsid w:val="5CEE26DD"/>
    <w:rsid w:val="5D116DF9"/>
    <w:rsid w:val="5D704AEA"/>
    <w:rsid w:val="5D835F9E"/>
    <w:rsid w:val="5D864782"/>
    <w:rsid w:val="5DA12C3A"/>
    <w:rsid w:val="5E13661E"/>
    <w:rsid w:val="5E275A5A"/>
    <w:rsid w:val="5F526256"/>
    <w:rsid w:val="60566219"/>
    <w:rsid w:val="610070AB"/>
    <w:rsid w:val="6111244F"/>
    <w:rsid w:val="61544EED"/>
    <w:rsid w:val="61FC694D"/>
    <w:rsid w:val="620F15BE"/>
    <w:rsid w:val="638A3C25"/>
    <w:rsid w:val="63F7561D"/>
    <w:rsid w:val="6404133F"/>
    <w:rsid w:val="64A07A63"/>
    <w:rsid w:val="64F77112"/>
    <w:rsid w:val="650436F1"/>
    <w:rsid w:val="65053D6A"/>
    <w:rsid w:val="656C22FF"/>
    <w:rsid w:val="65B4371E"/>
    <w:rsid w:val="66583FA2"/>
    <w:rsid w:val="66B41F6F"/>
    <w:rsid w:val="66B6356E"/>
    <w:rsid w:val="67036FD2"/>
    <w:rsid w:val="67185FD7"/>
    <w:rsid w:val="67374CB5"/>
    <w:rsid w:val="677A24DB"/>
    <w:rsid w:val="67AD5ED2"/>
    <w:rsid w:val="67B0116B"/>
    <w:rsid w:val="67ED7463"/>
    <w:rsid w:val="693469CC"/>
    <w:rsid w:val="69FD6E54"/>
    <w:rsid w:val="6A142D3C"/>
    <w:rsid w:val="6A1709C7"/>
    <w:rsid w:val="6A8E0FBE"/>
    <w:rsid w:val="6AB9362D"/>
    <w:rsid w:val="6B0F68B3"/>
    <w:rsid w:val="6BA75B7B"/>
    <w:rsid w:val="6C0F074E"/>
    <w:rsid w:val="6C5F346D"/>
    <w:rsid w:val="6C7D55EA"/>
    <w:rsid w:val="6CA20DEF"/>
    <w:rsid w:val="6DD662A4"/>
    <w:rsid w:val="6DF332FA"/>
    <w:rsid w:val="6E537CF8"/>
    <w:rsid w:val="6E5A0C83"/>
    <w:rsid w:val="6E5A3AB1"/>
    <w:rsid w:val="6EA6036C"/>
    <w:rsid w:val="6F4A6F49"/>
    <w:rsid w:val="6F6E1A25"/>
    <w:rsid w:val="6FE53867"/>
    <w:rsid w:val="6FEE2B5C"/>
    <w:rsid w:val="6FF260C1"/>
    <w:rsid w:val="7040659E"/>
    <w:rsid w:val="709E4DCA"/>
    <w:rsid w:val="70F74EAF"/>
    <w:rsid w:val="71092E34"/>
    <w:rsid w:val="71573B9F"/>
    <w:rsid w:val="716A1E40"/>
    <w:rsid w:val="71A36DE5"/>
    <w:rsid w:val="71B2527A"/>
    <w:rsid w:val="71BB2380"/>
    <w:rsid w:val="72361A07"/>
    <w:rsid w:val="72620A4E"/>
    <w:rsid w:val="73010267"/>
    <w:rsid w:val="73244865"/>
    <w:rsid w:val="7329156C"/>
    <w:rsid w:val="73817D74"/>
    <w:rsid w:val="742A10F7"/>
    <w:rsid w:val="74AD4696"/>
    <w:rsid w:val="750644D0"/>
    <w:rsid w:val="75C42105"/>
    <w:rsid w:val="76301EE7"/>
    <w:rsid w:val="76500BBD"/>
    <w:rsid w:val="76676633"/>
    <w:rsid w:val="767B0330"/>
    <w:rsid w:val="76B31878"/>
    <w:rsid w:val="76D17FED"/>
    <w:rsid w:val="76ED50BF"/>
    <w:rsid w:val="77161E07"/>
    <w:rsid w:val="77492146"/>
    <w:rsid w:val="77534E09"/>
    <w:rsid w:val="77724ABE"/>
    <w:rsid w:val="788A2885"/>
    <w:rsid w:val="790D661F"/>
    <w:rsid w:val="79DD5076"/>
    <w:rsid w:val="79E9735F"/>
    <w:rsid w:val="79F3642F"/>
    <w:rsid w:val="7A1606A7"/>
    <w:rsid w:val="7A1E4B2F"/>
    <w:rsid w:val="7AD70319"/>
    <w:rsid w:val="7B055C1E"/>
    <w:rsid w:val="7B1A1D45"/>
    <w:rsid w:val="7C7B5A93"/>
    <w:rsid w:val="7CEA3B1A"/>
    <w:rsid w:val="7CF90201"/>
    <w:rsid w:val="7D515775"/>
    <w:rsid w:val="7D6A4B1C"/>
    <w:rsid w:val="7D7358BD"/>
    <w:rsid w:val="7D8C0F6C"/>
    <w:rsid w:val="7DCC321F"/>
    <w:rsid w:val="7DF252F0"/>
    <w:rsid w:val="7DFD0827"/>
    <w:rsid w:val="7E150D8B"/>
    <w:rsid w:val="7E8B4158"/>
    <w:rsid w:val="7E9E2E0E"/>
    <w:rsid w:val="7EDF40D3"/>
    <w:rsid w:val="7F7C5934"/>
    <w:rsid w:val="7FC3500B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9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53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5">
    <w:name w:val="heading 2"/>
    <w:basedOn w:val="1"/>
    <w:next w:val="6"/>
    <w:link w:val="54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6">
    <w:name w:val="heading 3"/>
    <w:basedOn w:val="1"/>
    <w:next w:val="1"/>
    <w:link w:val="52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58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7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Emphasis"/>
    <w:basedOn w:val="12"/>
    <w:qFormat/>
    <w:uiPriority w:val="20"/>
    <w:rPr>
      <w:i/>
    </w:rPr>
  </w:style>
  <w:style w:type="character" w:styleId="15">
    <w:name w:val="Hyperlink"/>
    <w:basedOn w:val="12"/>
    <w:semiHidden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页眉 字符"/>
    <w:basedOn w:val="12"/>
    <w:link w:val="10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字符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0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21">
    <w:name w:val="KeywordTok"/>
    <w:qFormat/>
    <w:uiPriority w:val="0"/>
    <w:rPr>
      <w:b/>
      <w:color w:val="007020"/>
    </w:rPr>
  </w:style>
  <w:style w:type="character" w:customStyle="1" w:styleId="22">
    <w:name w:val="DataTypeTok"/>
    <w:qFormat/>
    <w:uiPriority w:val="0"/>
    <w:rPr>
      <w:color w:val="902000"/>
    </w:rPr>
  </w:style>
  <w:style w:type="character" w:customStyle="1" w:styleId="23">
    <w:name w:val="DecValTok"/>
    <w:qFormat/>
    <w:uiPriority w:val="0"/>
    <w:rPr>
      <w:color w:val="40A070"/>
    </w:rPr>
  </w:style>
  <w:style w:type="character" w:customStyle="1" w:styleId="24">
    <w:name w:val="BaseNTok"/>
    <w:qFormat/>
    <w:uiPriority w:val="0"/>
    <w:rPr>
      <w:color w:val="40A070"/>
    </w:rPr>
  </w:style>
  <w:style w:type="character" w:customStyle="1" w:styleId="25">
    <w:name w:val="FloatTok"/>
    <w:qFormat/>
    <w:uiPriority w:val="0"/>
    <w:rPr>
      <w:color w:val="40A070"/>
    </w:rPr>
  </w:style>
  <w:style w:type="character" w:customStyle="1" w:styleId="26">
    <w:name w:val="ConstantTok"/>
    <w:qFormat/>
    <w:uiPriority w:val="0"/>
    <w:rPr>
      <w:color w:val="880000"/>
    </w:rPr>
  </w:style>
  <w:style w:type="character" w:customStyle="1" w:styleId="27">
    <w:name w:val="CharTok"/>
    <w:qFormat/>
    <w:uiPriority w:val="0"/>
    <w:rPr>
      <w:color w:val="4070A0"/>
    </w:rPr>
  </w:style>
  <w:style w:type="character" w:customStyle="1" w:styleId="28">
    <w:name w:val="SpecialCharTok"/>
    <w:qFormat/>
    <w:uiPriority w:val="0"/>
    <w:rPr>
      <w:color w:val="4070A0"/>
    </w:rPr>
  </w:style>
  <w:style w:type="character" w:customStyle="1" w:styleId="29">
    <w:name w:val="StringTok"/>
    <w:qFormat/>
    <w:uiPriority w:val="0"/>
    <w:rPr>
      <w:color w:val="4070A0"/>
    </w:rPr>
  </w:style>
  <w:style w:type="character" w:customStyle="1" w:styleId="30">
    <w:name w:val="VerbatimStringTok"/>
    <w:qFormat/>
    <w:uiPriority w:val="0"/>
    <w:rPr>
      <w:color w:val="4070A0"/>
    </w:rPr>
  </w:style>
  <w:style w:type="character" w:customStyle="1" w:styleId="31">
    <w:name w:val="SpecialStringTok"/>
    <w:qFormat/>
    <w:uiPriority w:val="0"/>
    <w:rPr>
      <w:color w:val="BB6688"/>
    </w:rPr>
  </w:style>
  <w:style w:type="character" w:customStyle="1" w:styleId="32">
    <w:name w:val="ImportTok"/>
    <w:qFormat/>
    <w:uiPriority w:val="0"/>
  </w:style>
  <w:style w:type="character" w:customStyle="1" w:styleId="33">
    <w:name w:val="CommentTok"/>
    <w:qFormat/>
    <w:uiPriority w:val="0"/>
    <w:rPr>
      <w:i/>
      <w:color w:val="60A0B0"/>
    </w:rPr>
  </w:style>
  <w:style w:type="character" w:customStyle="1" w:styleId="34">
    <w:name w:val="DocumentationTok"/>
    <w:qFormat/>
    <w:uiPriority w:val="0"/>
    <w:rPr>
      <w:i/>
      <w:color w:val="BA2121"/>
    </w:rPr>
  </w:style>
  <w:style w:type="character" w:customStyle="1" w:styleId="35">
    <w:name w:val="AnnotationTok"/>
    <w:qFormat/>
    <w:uiPriority w:val="0"/>
    <w:rPr>
      <w:b/>
      <w:i/>
      <w:color w:val="60A0B0"/>
    </w:rPr>
  </w:style>
  <w:style w:type="character" w:customStyle="1" w:styleId="36">
    <w:name w:val="CommentVarTok"/>
    <w:qFormat/>
    <w:uiPriority w:val="0"/>
    <w:rPr>
      <w:b/>
      <w:i/>
      <w:color w:val="60A0B0"/>
    </w:rPr>
  </w:style>
  <w:style w:type="character" w:customStyle="1" w:styleId="37">
    <w:name w:val="OtherTok"/>
    <w:qFormat/>
    <w:uiPriority w:val="0"/>
    <w:rPr>
      <w:color w:val="007020"/>
    </w:rPr>
  </w:style>
  <w:style w:type="character" w:customStyle="1" w:styleId="38">
    <w:name w:val="FunctionTok"/>
    <w:qFormat/>
    <w:uiPriority w:val="0"/>
    <w:rPr>
      <w:color w:val="06287E"/>
    </w:rPr>
  </w:style>
  <w:style w:type="character" w:customStyle="1" w:styleId="39">
    <w:name w:val="VariableTok"/>
    <w:qFormat/>
    <w:uiPriority w:val="0"/>
    <w:rPr>
      <w:color w:val="19177C"/>
    </w:rPr>
  </w:style>
  <w:style w:type="character" w:customStyle="1" w:styleId="40">
    <w:name w:val="ControlFlowTok"/>
    <w:qFormat/>
    <w:uiPriority w:val="0"/>
    <w:rPr>
      <w:b/>
      <w:color w:val="007020"/>
    </w:rPr>
  </w:style>
  <w:style w:type="character" w:customStyle="1" w:styleId="41">
    <w:name w:val="OperatorTok"/>
    <w:qFormat/>
    <w:uiPriority w:val="0"/>
    <w:rPr>
      <w:color w:val="666666"/>
    </w:rPr>
  </w:style>
  <w:style w:type="character" w:customStyle="1" w:styleId="42">
    <w:name w:val="BuiltInTok"/>
    <w:qFormat/>
    <w:uiPriority w:val="0"/>
  </w:style>
  <w:style w:type="character" w:customStyle="1" w:styleId="43">
    <w:name w:val="ExtensionTok"/>
    <w:qFormat/>
    <w:uiPriority w:val="0"/>
  </w:style>
  <w:style w:type="character" w:customStyle="1" w:styleId="44">
    <w:name w:val="PreprocessorTok"/>
    <w:qFormat/>
    <w:uiPriority w:val="0"/>
    <w:rPr>
      <w:color w:val="BC7A00"/>
    </w:rPr>
  </w:style>
  <w:style w:type="character" w:customStyle="1" w:styleId="45">
    <w:name w:val="AttributeTok"/>
    <w:qFormat/>
    <w:uiPriority w:val="0"/>
    <w:rPr>
      <w:color w:val="7D9029"/>
    </w:rPr>
  </w:style>
  <w:style w:type="character" w:customStyle="1" w:styleId="46">
    <w:name w:val="RegionMarkerTok"/>
    <w:qFormat/>
    <w:uiPriority w:val="0"/>
  </w:style>
  <w:style w:type="character" w:customStyle="1" w:styleId="47">
    <w:name w:val="InformationTok"/>
    <w:qFormat/>
    <w:uiPriority w:val="0"/>
    <w:rPr>
      <w:b/>
      <w:i/>
      <w:color w:val="60A0B0"/>
    </w:rPr>
  </w:style>
  <w:style w:type="character" w:customStyle="1" w:styleId="48">
    <w:name w:val="WarningTok"/>
    <w:qFormat/>
    <w:uiPriority w:val="0"/>
    <w:rPr>
      <w:b/>
      <w:i/>
      <w:color w:val="60A0B0"/>
    </w:rPr>
  </w:style>
  <w:style w:type="character" w:customStyle="1" w:styleId="49">
    <w:name w:val="AlertTok"/>
    <w:qFormat/>
    <w:uiPriority w:val="0"/>
    <w:rPr>
      <w:b/>
      <w:color w:val="FF0000"/>
    </w:rPr>
  </w:style>
  <w:style w:type="character" w:customStyle="1" w:styleId="50">
    <w:name w:val="ErrorTok"/>
    <w:qFormat/>
    <w:uiPriority w:val="0"/>
    <w:rPr>
      <w:b/>
      <w:color w:val="FF0000"/>
    </w:rPr>
  </w:style>
  <w:style w:type="character" w:customStyle="1" w:styleId="51">
    <w:name w:val="NormalTok"/>
    <w:qFormat/>
    <w:uiPriority w:val="0"/>
  </w:style>
  <w:style w:type="character" w:customStyle="1" w:styleId="52">
    <w:name w:val="标题 3 字符"/>
    <w:basedOn w:val="12"/>
    <w:link w:val="6"/>
    <w:qFormat/>
    <w:uiPriority w:val="9"/>
    <w:rPr>
      <w:b/>
      <w:bCs/>
      <w:sz w:val="21"/>
      <w:szCs w:val="32"/>
    </w:rPr>
  </w:style>
  <w:style w:type="character" w:customStyle="1" w:styleId="53">
    <w:name w:val="标题 1 字符"/>
    <w:basedOn w:val="12"/>
    <w:link w:val="4"/>
    <w:qFormat/>
    <w:uiPriority w:val="9"/>
    <w:rPr>
      <w:b/>
      <w:bCs/>
      <w:kern w:val="44"/>
      <w:sz w:val="28"/>
      <w:szCs w:val="44"/>
    </w:rPr>
  </w:style>
  <w:style w:type="character" w:customStyle="1" w:styleId="54">
    <w:name w:val="标题 2 字符"/>
    <w:basedOn w:val="12"/>
    <w:link w:val="5"/>
    <w:qFormat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55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6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7">
    <w:name w:val="Table Caption"/>
    <w:basedOn w:val="7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8">
    <w:name w:val="正文文本 字符"/>
    <w:basedOn w:val="12"/>
    <w:link w:val="2"/>
    <w:semiHidden/>
    <w:qFormat/>
    <w:uiPriority w:val="99"/>
    <w:rPr>
      <w:rFonts w:ascii="Calibri" w:hAnsi="Calibri" w:eastAsia="宋体" w:cs="Times New Roman"/>
      <w:sz w:val="21"/>
      <w:szCs w:val="22"/>
    </w:rPr>
  </w:style>
  <w:style w:type="paragraph" w:customStyle="1" w:styleId="59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49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9519</Words>
  <Characters>9813</Characters>
  <Lines>71</Lines>
  <Paragraphs>20</Paragraphs>
  <TotalTime>1</TotalTime>
  <ScaleCrop>false</ScaleCrop>
  <LinksUpToDate>false</LinksUpToDate>
  <CharactersWithSpaces>9975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2022-03-26T03:08:00Z</dcterms:created>
  <dc:creator>婧子</dc:creator>
  <cp:lastModifiedBy>Administrator</cp:lastModifiedBy>
  <dcterms:modified xsi:type="dcterms:W3CDTF">2023-08-10T10:32:53Z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  <property fmtid="{D5CDD505-2E9C-101B-9397-08002B2CF9AE}" pid="7" name="KSORubyTemplateID" linkTarget="0">
    <vt:lpwstr>6</vt:lpwstr>
  </property>
</Properties>
</file>