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《开花和结果》 教学设计</w:t>
      </w:r>
    </w:p>
    <w:p>
      <w:pPr>
        <w:rPr>
          <w:b/>
          <w:bCs/>
          <w:sz w:val="24"/>
        </w:rPr>
      </w:pPr>
      <w:bookmarkStart w:id="0" w:name="_GoBack"/>
      <w:bookmarkEnd w:id="0"/>
      <w:r>
        <w:rPr>
          <w:rFonts w:hint="eastAsia"/>
          <w:b/>
          <w:bCs/>
          <w:sz w:val="24"/>
        </w:rPr>
        <w:t>教材分析</w:t>
      </w:r>
    </w:p>
    <w:p>
      <w:pPr>
        <w:rPr>
          <w:rFonts w:hint="eastAsia"/>
          <w:sz w:val="24"/>
        </w:rPr>
      </w:pPr>
      <w:r>
        <w:rPr>
          <w:b/>
          <w:bCs/>
          <w:sz w:val="24"/>
        </w:rPr>
        <w:t xml:space="preserve">     </w:t>
      </w:r>
      <w:r>
        <w:rPr>
          <w:rFonts w:hint="eastAsia"/>
          <w:sz w:val="24"/>
        </w:rPr>
        <w:t>本课是第三单元</w:t>
      </w:r>
      <w:r>
        <w:rPr>
          <w:sz w:val="24"/>
        </w:rPr>
        <w:t>“</w:t>
      </w:r>
      <w:r>
        <w:rPr>
          <w:rFonts w:hint="eastAsia"/>
          <w:sz w:val="24"/>
        </w:rPr>
        <w:t>生物圈中的绿色植物</w:t>
      </w:r>
      <w:r>
        <w:rPr>
          <w:sz w:val="24"/>
        </w:rPr>
        <w:t>”</w:t>
      </w:r>
      <w:r>
        <w:rPr>
          <w:rFonts w:hint="eastAsia"/>
          <w:sz w:val="24"/>
        </w:rPr>
        <w:t>第五章</w:t>
      </w:r>
      <w:r>
        <w:rPr>
          <w:sz w:val="24"/>
        </w:rPr>
        <w:t>“</w:t>
      </w:r>
      <w:r>
        <w:rPr>
          <w:rFonts w:hint="eastAsia"/>
          <w:sz w:val="24"/>
        </w:rPr>
        <w:t>绿色植物的一生</w:t>
      </w:r>
      <w:r>
        <w:rPr>
          <w:sz w:val="24"/>
        </w:rPr>
        <w:t>”</w:t>
      </w:r>
      <w:r>
        <w:rPr>
          <w:rFonts w:hint="eastAsia"/>
          <w:sz w:val="24"/>
        </w:rPr>
        <w:t>中的第三节。</w:t>
      </w:r>
    </w:p>
    <w:p>
      <w:pPr>
        <w:rPr>
          <w:rFonts w:hint="eastAsia"/>
          <w:sz w:val="24"/>
        </w:rPr>
      </w:pPr>
      <w:r>
        <w:rPr>
          <w:sz w:val="24"/>
        </w:rPr>
        <w:t xml:space="preserve">     </w:t>
      </w:r>
      <w:r>
        <w:rPr>
          <w:rFonts w:hint="eastAsia"/>
          <w:sz w:val="24"/>
        </w:rPr>
        <w:t>本章以绿色植物为例讲述绿色开花植物的生命周期包括种子萌发、生长、开花、结果与死亡等阶段，按照绿色植物生长发育的顺序，依次讲述了</w:t>
      </w:r>
      <w:r>
        <w:rPr>
          <w:sz w:val="24"/>
        </w:rPr>
        <w:t>“</w:t>
      </w:r>
      <w:r>
        <w:rPr>
          <w:rFonts w:hint="eastAsia"/>
          <w:sz w:val="24"/>
        </w:rPr>
        <w:t>种子的萌发</w:t>
      </w:r>
      <w:r>
        <w:rPr>
          <w:sz w:val="24"/>
        </w:rPr>
        <w:t>”</w:t>
      </w:r>
      <w:r>
        <w:rPr>
          <w:rFonts w:hint="eastAsia"/>
          <w:sz w:val="24"/>
        </w:rPr>
        <w:t>、</w:t>
      </w:r>
      <w:r>
        <w:rPr>
          <w:sz w:val="24"/>
        </w:rPr>
        <w:t>“</w:t>
      </w:r>
      <w:r>
        <w:rPr>
          <w:rFonts w:hint="eastAsia"/>
          <w:sz w:val="24"/>
        </w:rPr>
        <w:t>植物根的生长</w:t>
      </w:r>
      <w:r>
        <w:rPr>
          <w:sz w:val="24"/>
        </w:rPr>
        <w:t>”</w:t>
      </w:r>
      <w:r>
        <w:rPr>
          <w:rFonts w:hint="eastAsia"/>
          <w:sz w:val="24"/>
        </w:rPr>
        <w:t>、</w:t>
      </w:r>
      <w:r>
        <w:rPr>
          <w:sz w:val="24"/>
        </w:rPr>
        <w:t>“</w:t>
      </w:r>
      <w:r>
        <w:rPr>
          <w:rFonts w:hint="eastAsia"/>
          <w:sz w:val="24"/>
        </w:rPr>
        <w:t>植物生长需要水和无机盐</w:t>
      </w:r>
      <w:r>
        <w:rPr>
          <w:sz w:val="24"/>
        </w:rPr>
        <w:t>”</w:t>
      </w:r>
      <w:r>
        <w:rPr>
          <w:rFonts w:hint="eastAsia"/>
          <w:sz w:val="24"/>
        </w:rPr>
        <w:t>、</w:t>
      </w:r>
      <w:r>
        <w:rPr>
          <w:sz w:val="24"/>
        </w:rPr>
        <w:t xml:space="preserve">“ </w:t>
      </w:r>
      <w:r>
        <w:rPr>
          <w:rFonts w:hint="eastAsia"/>
          <w:sz w:val="24"/>
        </w:rPr>
        <w:t>茎的输导功能</w:t>
      </w:r>
      <w:r>
        <w:rPr>
          <w:sz w:val="24"/>
        </w:rPr>
        <w:t>”</w:t>
      </w:r>
      <w:r>
        <w:rPr>
          <w:rFonts w:hint="eastAsia"/>
          <w:sz w:val="24"/>
        </w:rPr>
        <w:t>。本章内容要突出植物体自身结构与功能的关系以及各部分相互作用的关系。</w:t>
      </w:r>
    </w:p>
    <w:p>
      <w:pPr>
        <w:rPr>
          <w:rFonts w:hint="eastAsia"/>
          <w:sz w:val="24"/>
        </w:rPr>
      </w:pPr>
      <w:r>
        <w:rPr>
          <w:sz w:val="24"/>
        </w:rPr>
        <w:t xml:space="preserve">     </w:t>
      </w:r>
      <w:r>
        <w:rPr>
          <w:rFonts w:hint="eastAsia"/>
          <w:sz w:val="24"/>
        </w:rPr>
        <w:t>本节要介绍的是植物的两种生殖器官花和果实的结构和功能特点。本节内容学习有利于学生认识植物的生殖过程，为八年级植物有性生殖的学习打下基础。</w:t>
      </w:r>
      <w:r>
        <w:rPr>
          <w:sz w:val="24"/>
        </w:rPr>
        <w:t>    </w:t>
      </w:r>
    </w:p>
    <w:p>
      <w:pPr>
        <w:rPr>
          <w:sz w:val="24"/>
        </w:rPr>
      </w:pPr>
      <w:r>
        <w:rPr>
          <w:rFonts w:hint="eastAsia"/>
          <w:b/>
          <w:bCs/>
          <w:sz w:val="24"/>
        </w:rPr>
        <w:t>教学目标</w:t>
      </w:r>
      <w:r>
        <w:rPr>
          <w:sz w:val="24"/>
        </w:rPr>
        <w:t xml:space="preserve"> </w:t>
      </w:r>
      <w:r>
        <w:rPr>
          <w:sz w:val="24"/>
        </w:rPr>
        <w:br w:type="textWrapping"/>
      </w:r>
      <w:r>
        <w:rPr>
          <w:rFonts w:hint="eastAsia"/>
          <w:sz w:val="24"/>
        </w:rPr>
        <w:t>（</w:t>
      </w:r>
      <w:r>
        <w:rPr>
          <w:sz w:val="24"/>
        </w:rPr>
        <w:t>1</w:t>
      </w:r>
      <w:r>
        <w:rPr>
          <w:rFonts w:hint="eastAsia"/>
          <w:sz w:val="24"/>
        </w:rPr>
        <w:t>）概述花的主要结构以及功能。</w:t>
      </w:r>
      <w:r>
        <w:rPr>
          <w:sz w:val="24"/>
        </w:rPr>
        <w:t> </w:t>
      </w:r>
    </w:p>
    <w:p>
      <w:pPr>
        <w:rPr>
          <w:sz w:val="24"/>
        </w:rPr>
      </w:pPr>
      <w:r>
        <w:rPr>
          <w:rFonts w:hint="eastAsia"/>
          <w:sz w:val="24"/>
        </w:rPr>
        <w:t>（</w:t>
      </w:r>
      <w:r>
        <w:rPr>
          <w:sz w:val="24"/>
        </w:rPr>
        <w:t>2</w:t>
      </w:r>
      <w:r>
        <w:rPr>
          <w:rFonts w:hint="eastAsia"/>
          <w:sz w:val="24"/>
        </w:rPr>
        <w:t>）知道传粉和受精是种子形成的前提</w:t>
      </w:r>
    </w:p>
    <w:p>
      <w:pPr>
        <w:rPr>
          <w:rFonts w:hint="eastAsia"/>
          <w:sz w:val="24"/>
        </w:rPr>
      </w:pPr>
      <w:r>
        <w:rPr>
          <w:rFonts w:hint="eastAsia"/>
          <w:sz w:val="24"/>
        </w:rPr>
        <w:t>（3）阐明花与果实和种子的关系。</w:t>
      </w:r>
    </w:p>
    <w:p>
      <w:pPr>
        <w:rPr>
          <w:sz w:val="24"/>
        </w:rPr>
      </w:pPr>
      <w:r>
        <w:rPr>
          <w:sz w:val="24"/>
        </w:rPr>
        <w:t> </w:t>
      </w:r>
      <w:r>
        <w:rPr>
          <w:rFonts w:hint="eastAsia"/>
          <w:sz w:val="24"/>
        </w:rPr>
        <w:t>（4）认同花、果实、种子对于绿色植物传种接代的重要意义。</w:t>
      </w:r>
      <w:r>
        <w:rPr>
          <w:sz w:val="24"/>
        </w:rPr>
        <w:t xml:space="preserve">  </w:t>
      </w:r>
      <w:r>
        <w:rPr>
          <w:sz w:val="24"/>
        </w:rPr>
        <w:br w:type="textWrapping"/>
      </w:r>
      <w:r>
        <w:rPr>
          <w:rFonts w:hint="eastAsia"/>
          <w:sz w:val="24"/>
        </w:rPr>
        <w:t>（5）养成爱护花的习惯，珍爱身边的一草一木。</w:t>
      </w:r>
    </w:p>
    <w:p>
      <w:pPr>
        <w:rPr>
          <w:rFonts w:hint="eastAsia"/>
          <w:b/>
          <w:sz w:val="24"/>
        </w:rPr>
      </w:pPr>
      <w:r>
        <w:rPr>
          <w:rFonts w:hint="eastAsia"/>
          <w:b/>
          <w:sz w:val="24"/>
        </w:rPr>
        <w:t>教学重难点</w:t>
      </w:r>
    </w:p>
    <w:p>
      <w:pPr>
        <w:rPr>
          <w:rFonts w:hint="eastAsia"/>
          <w:sz w:val="24"/>
        </w:rPr>
      </w:pPr>
      <w:r>
        <w:rPr>
          <w:rFonts w:hint="eastAsia"/>
          <w:sz w:val="24"/>
        </w:rPr>
        <w:t>重点：概述花的主要结构和功能。</w:t>
      </w:r>
      <w:r>
        <w:rPr>
          <w:sz w:val="24"/>
        </w:rPr>
        <w:t> </w:t>
      </w:r>
      <w:r>
        <w:rPr>
          <w:rFonts w:hint="eastAsia"/>
          <w:sz w:val="24"/>
        </w:rPr>
        <w:t xml:space="preserve"> </w:t>
      </w:r>
      <w:r>
        <w:rPr>
          <w:rFonts w:hint="eastAsia"/>
          <w:sz w:val="24"/>
        </w:rPr>
        <w:br w:type="textWrapping"/>
      </w:r>
      <w:r>
        <w:rPr>
          <w:rFonts w:hint="eastAsia"/>
          <w:sz w:val="24"/>
        </w:rPr>
        <w:t>难点：讨论</w:t>
      </w:r>
      <w:r>
        <w:rPr>
          <w:sz w:val="24"/>
        </w:rPr>
        <w:t>“</w:t>
      </w:r>
      <w:r>
        <w:rPr>
          <w:rFonts w:hint="eastAsia"/>
          <w:sz w:val="24"/>
        </w:rPr>
        <w:t>对于植物繁衍后代来说，花的哪些结构是最重要的？</w:t>
      </w:r>
      <w:r>
        <w:rPr>
          <w:sz w:val="24"/>
        </w:rPr>
        <w:t>”</w:t>
      </w:r>
      <w:r>
        <w:rPr>
          <w:rFonts w:hint="eastAsia"/>
          <w:sz w:val="24"/>
        </w:rPr>
        <w:t xml:space="preserve"> </w:t>
      </w:r>
    </w:p>
    <w:p>
      <w:pPr>
        <w:rPr>
          <w:rFonts w:hint="eastAsia"/>
          <w:sz w:val="24"/>
        </w:rPr>
      </w:pPr>
      <w:r>
        <w:rPr>
          <w:rFonts w:hint="eastAsia"/>
          <w:b/>
          <w:sz w:val="24"/>
        </w:rPr>
        <w:t>教学过程：</w:t>
      </w:r>
    </w:p>
    <w:p>
      <w:pPr>
        <w:numPr>
          <w:ilvl w:val="0"/>
          <w:numId w:val="1"/>
        </w:numPr>
        <w:rPr>
          <w:rFonts w:hint="eastAsia"/>
          <w:b/>
          <w:sz w:val="24"/>
        </w:rPr>
      </w:pPr>
      <w:r>
        <w:rPr>
          <w:rFonts w:hint="eastAsia"/>
          <w:b/>
          <w:sz w:val="24"/>
        </w:rPr>
        <w:t>新课导入</w:t>
      </w:r>
    </w:p>
    <w:p>
      <w:pPr>
        <w:ind w:left="510"/>
        <w:rPr>
          <w:rFonts w:hint="eastAsia"/>
          <w:sz w:val="24"/>
        </w:rPr>
      </w:pPr>
      <w:r>
        <w:rPr>
          <w:rFonts w:hint="eastAsia"/>
          <w:sz w:val="24"/>
        </w:rPr>
        <w:t>前面我们学习了绿色植物的六大器官，实际上绿色开花植物的一生包括这几个阶段：种子的萌发、生长、开花、结果、死亡。下面我们来欣赏一段视频（视频播放）</w:t>
      </w:r>
    </w:p>
    <w:p>
      <w:pPr>
        <w:ind w:left="510"/>
        <w:rPr>
          <w:rFonts w:hint="eastAsia"/>
          <w:sz w:val="24"/>
        </w:rPr>
      </w:pPr>
      <w:r>
        <w:rPr>
          <w:rFonts w:hint="eastAsia"/>
          <w:sz w:val="24"/>
        </w:rPr>
        <w:t>设问：视频播放的是绿色开花植物一生中的那个阶段？</w:t>
      </w:r>
    </w:p>
    <w:p>
      <w:pPr>
        <w:ind w:left="510"/>
        <w:rPr>
          <w:rFonts w:hint="eastAsia"/>
          <w:sz w:val="24"/>
        </w:rPr>
      </w:pPr>
      <w:r>
        <w:rPr>
          <w:rFonts w:hint="eastAsia"/>
          <w:sz w:val="24"/>
        </w:rPr>
        <w:t>引入开花的概念。</w:t>
      </w:r>
    </w:p>
    <w:p>
      <w:pPr>
        <w:numPr>
          <w:ilvl w:val="0"/>
          <w:numId w:val="1"/>
        </w:numPr>
        <w:rPr>
          <w:rFonts w:hint="eastAsia"/>
          <w:b/>
          <w:sz w:val="24"/>
        </w:rPr>
      </w:pPr>
      <w:r>
        <w:rPr>
          <w:rFonts w:hint="eastAsia"/>
          <w:b/>
          <w:sz w:val="24"/>
        </w:rPr>
        <w:t>新课教学</w:t>
      </w:r>
    </w:p>
    <w:p>
      <w:pPr>
        <w:numPr>
          <w:ilvl w:val="0"/>
          <w:numId w:val="2"/>
        </w:numPr>
        <w:jc w:val="left"/>
        <w:rPr>
          <w:rFonts w:hint="eastAsia"/>
          <w:sz w:val="24"/>
        </w:rPr>
      </w:pPr>
      <w:r>
        <w:rPr>
          <w:rFonts w:hint="eastAsia"/>
          <w:sz w:val="24"/>
        </w:rPr>
        <w:t>开花</w:t>
      </w:r>
    </w:p>
    <w:p>
      <w:pPr>
        <w:ind w:left="118"/>
        <w:jc w:val="left"/>
        <w:rPr>
          <w:rFonts w:hint="eastAsia"/>
          <w:sz w:val="24"/>
        </w:rPr>
      </w:pPr>
      <w:r>
        <w:rPr>
          <w:rFonts w:hint="eastAsia"/>
          <w:sz w:val="24"/>
        </w:rPr>
        <w:t xml:space="preserve">  开花是指花瓣等展开的现象。</w:t>
      </w:r>
    </w:p>
    <w:p>
      <w:pPr>
        <w:ind w:left="118"/>
        <w:jc w:val="left"/>
        <w:rPr>
          <w:rFonts w:hint="eastAsia"/>
          <w:sz w:val="24"/>
        </w:rPr>
      </w:pPr>
      <w:r>
        <w:rPr>
          <w:rFonts w:hint="eastAsia"/>
          <w:sz w:val="24"/>
        </w:rPr>
        <w:t>绿色开花植物的开花会受到温度、光照等的影响。</w:t>
      </w:r>
    </w:p>
    <w:p>
      <w:pPr>
        <w:numPr>
          <w:ilvl w:val="0"/>
          <w:numId w:val="2"/>
        </w:numPr>
        <w:jc w:val="left"/>
        <w:rPr>
          <w:rFonts w:hint="eastAsia"/>
          <w:sz w:val="24"/>
        </w:rPr>
      </w:pPr>
      <w:r>
        <w:rPr>
          <w:rFonts w:hint="eastAsia"/>
          <w:sz w:val="24"/>
        </w:rPr>
        <w:t>花的结构和功能</w:t>
      </w:r>
    </w:p>
    <w:p>
      <w:pPr>
        <w:numPr>
          <w:ilvl w:val="0"/>
          <w:numId w:val="3"/>
        </w:numPr>
        <w:jc w:val="left"/>
        <w:rPr>
          <w:rFonts w:hint="eastAsia"/>
          <w:sz w:val="24"/>
        </w:rPr>
      </w:pPr>
      <w:r>
        <w:rPr>
          <w:rFonts w:hint="eastAsia"/>
          <w:sz w:val="24"/>
        </w:rPr>
        <w:t>过渡：人们常说开花之后都会结果，为什么开花之后会结果呢？开花和结果之间有什么关系呢？要解决这些问题，我们先来了解花的结构。引入花的结构教学。</w:t>
      </w:r>
    </w:p>
    <w:p>
      <w:pPr>
        <w:numPr>
          <w:ilvl w:val="0"/>
          <w:numId w:val="3"/>
        </w:numPr>
        <w:jc w:val="left"/>
        <w:rPr>
          <w:rFonts w:hint="eastAsia"/>
          <w:sz w:val="24"/>
        </w:rPr>
      </w:pPr>
      <w:r>
        <w:rPr>
          <w:rFonts w:hint="eastAsia"/>
          <w:sz w:val="24"/>
        </w:rPr>
        <w:t>新知---认识花的结构</w:t>
      </w:r>
    </w:p>
    <w:p>
      <w:pPr>
        <w:ind w:left="1198"/>
        <w:jc w:val="left"/>
        <w:rPr>
          <w:rFonts w:hint="eastAsia"/>
          <w:sz w:val="24"/>
        </w:rPr>
      </w:pPr>
      <w:r>
        <w:rPr>
          <w:rFonts w:hint="eastAsia"/>
          <w:sz w:val="24"/>
        </w:rPr>
        <w:t>学习指导</w:t>
      </w:r>
    </w:p>
    <w:p>
      <w:pPr>
        <w:ind w:left="1198"/>
        <w:rPr>
          <w:rFonts w:hint="eastAsia"/>
          <w:sz w:val="24"/>
        </w:rPr>
      </w:pPr>
      <w:r>
        <w:rPr>
          <w:rFonts w:hint="eastAsia"/>
          <w:sz w:val="24"/>
        </w:rPr>
        <w:t>（1）对照教材84页花的模型学习花的各部分结构。</w:t>
      </w:r>
    </w:p>
    <w:p>
      <w:pPr>
        <w:rPr>
          <w:rFonts w:hint="eastAsia"/>
          <w:sz w:val="24"/>
        </w:rPr>
      </w:pPr>
      <w:r>
        <w:rPr>
          <w:rFonts w:hint="eastAsia"/>
          <w:sz w:val="24"/>
        </w:rPr>
        <w:t>（2）实物展示一朵花，从下往上，由外及里地认识花的结构名称，与花的标准示意图对比再次熟悉花的各个结构名称，与花的示意图比较，缺少什么结构。</w:t>
      </w:r>
    </w:p>
    <w:p>
      <w:pPr>
        <w:numPr>
          <w:ilvl w:val="0"/>
          <w:numId w:val="3"/>
        </w:numPr>
        <w:jc w:val="left"/>
        <w:rPr>
          <w:rFonts w:hint="eastAsia"/>
          <w:sz w:val="24"/>
        </w:rPr>
      </w:pPr>
      <w:r>
        <w:rPr>
          <w:rFonts w:hint="eastAsia"/>
          <w:sz w:val="24"/>
        </w:rPr>
        <w:t>认识花的各个结构的功能</w:t>
      </w:r>
    </w:p>
    <w:p>
      <w:pPr>
        <w:spacing w:after="106" w:afterLines="34"/>
        <w:ind w:left="510"/>
        <w:rPr>
          <w:rFonts w:hint="eastAsia"/>
          <w:sz w:val="24"/>
        </w:rPr>
      </w:pPr>
      <w:r>
        <w:rPr>
          <w:rFonts w:hint="eastAsia"/>
          <w:sz w:val="24"/>
        </w:rPr>
        <w:t>花各部分都着生在花托上，因此花托起着支撑花的作用</w:t>
      </w:r>
    </w:p>
    <w:p>
      <w:pPr>
        <w:ind w:left="510"/>
        <w:rPr>
          <w:rFonts w:hint="eastAsia"/>
          <w:sz w:val="24"/>
        </w:rPr>
      </w:pPr>
      <w:r>
        <w:rPr>
          <w:rFonts w:hint="eastAsia"/>
          <w:sz w:val="24"/>
        </w:rPr>
        <w:t>未展开的花萼紧紧贴着花瓣，因此花萼起着保护的作用</w:t>
      </w:r>
    </w:p>
    <w:p>
      <w:pPr>
        <w:ind w:left="510"/>
        <w:rPr>
          <w:rFonts w:hint="eastAsia"/>
          <w:sz w:val="24"/>
        </w:rPr>
      </w:pPr>
      <w:r>
        <w:rPr>
          <w:rFonts w:hint="eastAsia"/>
          <w:sz w:val="24"/>
        </w:rPr>
        <w:t>花瓣颜色艳丽。具有吸引昆虫和保护的作用</w:t>
      </w:r>
    </w:p>
    <w:p>
      <w:pPr>
        <w:ind w:left="510"/>
        <w:rPr>
          <w:rFonts w:hint="eastAsia"/>
          <w:sz w:val="24"/>
        </w:rPr>
      </w:pPr>
      <w:r>
        <w:rPr>
          <w:rFonts w:hint="eastAsia"/>
          <w:sz w:val="24"/>
        </w:rPr>
        <w:t>雌雄蕊的作用是什么呢？我们先来观看一幅图片和一组动画，导入花和果实关系的教学</w:t>
      </w:r>
    </w:p>
    <w:p>
      <w:pPr>
        <w:numPr>
          <w:ilvl w:val="0"/>
          <w:numId w:val="2"/>
        </w:numPr>
        <w:jc w:val="left"/>
        <w:rPr>
          <w:rFonts w:hint="eastAsia"/>
          <w:sz w:val="24"/>
        </w:rPr>
      </w:pPr>
      <w:r>
        <w:rPr>
          <w:rFonts w:hint="eastAsia"/>
          <w:sz w:val="24"/>
        </w:rPr>
        <w:t>花和果实的关系</w:t>
      </w:r>
    </w:p>
    <w:p>
      <w:pPr>
        <w:numPr>
          <w:ilvl w:val="0"/>
          <w:numId w:val="4"/>
        </w:numPr>
        <w:jc w:val="left"/>
        <w:rPr>
          <w:rFonts w:hint="eastAsia"/>
          <w:sz w:val="24"/>
        </w:rPr>
      </w:pPr>
      <w:r>
        <w:rPr>
          <w:rFonts w:hint="eastAsia"/>
          <w:sz w:val="24"/>
        </w:rPr>
        <w:t>展示桃花发育成果实的flash动画，学生进一步确认子房发育成了果实。接着探究子房和果实的关系</w:t>
      </w:r>
    </w:p>
    <w:p>
      <w:pPr>
        <w:jc w:val="left"/>
        <w:rPr>
          <w:rFonts w:hint="eastAsia"/>
          <w:sz w:val="24"/>
        </w:rPr>
      </w:pPr>
      <w:r>
        <w:rPr>
          <w:rFonts w:hint="eastAsia"/>
          <w:sz w:val="24"/>
        </w:rPr>
        <w:t>。子房发育成了果实，由此推断出胚珠发育成了种子。</w:t>
      </w:r>
    </w:p>
    <w:p>
      <w:pPr>
        <w:numPr>
          <w:ilvl w:val="0"/>
          <w:numId w:val="4"/>
        </w:numPr>
        <w:jc w:val="left"/>
        <w:rPr>
          <w:rFonts w:hint="eastAsia"/>
          <w:sz w:val="24"/>
        </w:rPr>
      </w:pPr>
      <w:r>
        <w:rPr>
          <w:rFonts w:hint="eastAsia"/>
          <w:sz w:val="24"/>
          <w:lang w:val="en-US" w:eastAsia="zh-CN"/>
        </w:rPr>
        <w:pict>
          <v:shape id="_x0000_s1036" o:spid="_x0000_s1036" o:spt="202" type="#_x0000_t202" style="position:absolute;left:0pt;margin-left:210pt;margin-top:219pt;height:38.4pt;width:96pt;mso-position-horizontal-relative:page;mso-position-vertical-relative:page;z-index:251659264;mso-width-relative:page;mso-height-relative:page;" fillcolor="#BBE0E3" filled="f" stroked="f" coordsize="21600,21600">
            <v:path/>
            <v:fill on="f" focussize="0,0"/>
            <v:stroke on="f" joinstyle="miter"/>
            <v:imagedata o:title=""/>
            <o:lock v:ext="edit"/>
            <v:textbox style="mso-fit-shape-to-text:t;">
              <w:txbxContent>
                <w:p>
                  <w:pPr>
                    <w:rPr>
                      <w:sz w:val="32"/>
                      <w:szCs w:val="32"/>
                    </w:rPr>
                  </w:pPr>
                  <w:r>
                    <w:rPr>
                      <w:sz w:val="32"/>
                      <w:szCs w:val="32"/>
                    </w:rPr>
                    <w:t xml:space="preserve"> </w:t>
                  </w:r>
                </w:p>
              </w:txbxContent>
            </v:textbox>
          </v:shape>
        </w:pict>
      </w:r>
      <w:r>
        <w:rPr>
          <w:rFonts w:hint="eastAsia"/>
          <w:sz w:val="24"/>
        </w:rPr>
        <w:t>设问：植物开花后，子房就可以直接发育成果实了吗？</w:t>
      </w:r>
    </w:p>
    <w:p>
      <w:pPr>
        <w:jc w:val="left"/>
        <w:rPr>
          <w:rFonts w:hint="eastAsia"/>
          <w:sz w:val="24"/>
        </w:rPr>
      </w:pPr>
      <w:r>
        <w:rPr>
          <w:rFonts w:hint="eastAsia"/>
          <w:sz w:val="24"/>
        </w:rPr>
        <w:t>植物开花后，还要经过传粉、受精才能结出果实</w:t>
      </w:r>
    </w:p>
    <w:p>
      <w:pPr>
        <w:numPr>
          <w:ilvl w:val="0"/>
          <w:numId w:val="4"/>
        </w:numPr>
        <w:jc w:val="left"/>
        <w:rPr>
          <w:rFonts w:hint="eastAsia"/>
          <w:sz w:val="24"/>
        </w:rPr>
      </w:pPr>
      <w:r>
        <w:rPr>
          <w:rFonts w:hint="eastAsia"/>
          <w:sz w:val="24"/>
        </w:rPr>
        <w:t>设问：通过上面的学习，你认为对于一朵花来说，最重要的结构是什么？</w:t>
      </w:r>
    </w:p>
    <w:p>
      <w:pPr>
        <w:rPr>
          <w:rFonts w:hint="eastAsia"/>
          <w:sz w:val="24"/>
        </w:rPr>
      </w:pPr>
      <w:r>
        <w:rPr>
          <w:rFonts w:hint="eastAsia"/>
          <w:sz w:val="24"/>
        </w:rPr>
        <w:t>雌蕊和雄蕊，因为他们和果实的形成有关。完善花的各个结构的功能。</w:t>
      </w:r>
    </w:p>
    <w:p>
      <w:pPr>
        <w:numPr>
          <w:ilvl w:val="0"/>
          <w:numId w:val="1"/>
        </w:numPr>
        <w:rPr>
          <w:rFonts w:hint="eastAsia"/>
          <w:b/>
          <w:sz w:val="24"/>
        </w:rPr>
      </w:pPr>
      <w:r>
        <w:rPr>
          <w:rFonts w:hint="eastAsia"/>
          <w:b/>
          <w:sz w:val="24"/>
        </w:rPr>
        <w:t>小结</w:t>
      </w:r>
    </w:p>
    <w:p>
      <w:pPr>
        <w:ind w:left="118"/>
        <w:rPr>
          <w:rFonts w:hint="eastAsia"/>
          <w:sz w:val="24"/>
        </w:rPr>
      </w:pPr>
      <w:r>
        <w:rPr>
          <w:rFonts w:hint="eastAsia"/>
          <w:sz w:val="24"/>
        </w:rPr>
        <w:t>播放视频《开花和结果的全过程》，让学生再次感受开花结构的过程。教师点评：花的盛开时一种美丽。凋落也是一种美丽，因为花的凋落可能孕育了新的生命。</w:t>
      </w:r>
    </w:p>
    <w:p>
      <w:pPr>
        <w:numPr>
          <w:ilvl w:val="0"/>
          <w:numId w:val="1"/>
        </w:numPr>
        <w:rPr>
          <w:rFonts w:hint="eastAsia"/>
          <w:b/>
          <w:sz w:val="24"/>
        </w:rPr>
      </w:pPr>
      <w:r>
        <w:rPr>
          <w:rFonts w:hint="eastAsia"/>
          <w:b/>
          <w:sz w:val="24"/>
        </w:rPr>
        <w:t>拓展</w:t>
      </w:r>
    </w:p>
    <w:p>
      <w:pPr>
        <w:ind w:left="510"/>
        <w:rPr>
          <w:rFonts w:hint="eastAsia"/>
          <w:sz w:val="24"/>
        </w:rPr>
      </w:pPr>
      <w:r>
        <w:rPr>
          <w:rFonts w:hint="eastAsia"/>
          <w:b/>
          <w:sz w:val="24"/>
        </w:rPr>
        <w:t>黄瓜的花分</w:t>
      </w:r>
      <w:r>
        <w:rPr>
          <w:rFonts w:hint="eastAsia"/>
          <w:sz w:val="24"/>
        </w:rPr>
        <w:t>为雌花和雄花（又叫单性花），是否都可以结出果实？</w:t>
      </w: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A509CF"/>
    <w:multiLevelType w:val="multilevel"/>
    <w:tmpl w:val="0EA509CF"/>
    <w:lvl w:ilvl="0" w:tentative="0">
      <w:start w:val="1"/>
      <w:numFmt w:val="decimal"/>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
    <w:nsid w:val="1EDD4CB4"/>
    <w:multiLevelType w:val="multilevel"/>
    <w:tmpl w:val="1EDD4CB4"/>
    <w:lvl w:ilvl="0" w:tentative="0">
      <w:start w:val="1"/>
      <w:numFmt w:val="decimal"/>
      <w:lvlText w:val="%1."/>
      <w:lvlJc w:val="left"/>
      <w:pPr>
        <w:ind w:left="1069" w:hanging="360"/>
      </w:pPr>
      <w:rPr>
        <w:rFonts w:hint="default"/>
      </w:r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2">
    <w:nsid w:val="21950B88"/>
    <w:multiLevelType w:val="multilevel"/>
    <w:tmpl w:val="21950B88"/>
    <w:lvl w:ilvl="0" w:tentative="0">
      <w:start w:val="1"/>
      <w:numFmt w:val="japaneseCounting"/>
      <w:lvlText w:val="（%1）"/>
      <w:lvlJc w:val="left"/>
      <w:pPr>
        <w:ind w:left="838" w:hanging="720"/>
      </w:pPr>
      <w:rPr>
        <w:rFonts w:hint="default"/>
      </w:rPr>
    </w:lvl>
    <w:lvl w:ilvl="1" w:tentative="0">
      <w:start w:val="1"/>
      <w:numFmt w:val="lowerLetter"/>
      <w:lvlText w:val="%2)"/>
      <w:lvlJc w:val="left"/>
      <w:pPr>
        <w:ind w:left="958" w:hanging="420"/>
      </w:pPr>
    </w:lvl>
    <w:lvl w:ilvl="2" w:tentative="0">
      <w:start w:val="1"/>
      <w:numFmt w:val="lowerRoman"/>
      <w:lvlText w:val="%3."/>
      <w:lvlJc w:val="right"/>
      <w:pPr>
        <w:ind w:left="1378" w:hanging="420"/>
      </w:pPr>
    </w:lvl>
    <w:lvl w:ilvl="3" w:tentative="0">
      <w:start w:val="1"/>
      <w:numFmt w:val="decimal"/>
      <w:lvlText w:val="%4."/>
      <w:lvlJc w:val="left"/>
      <w:pPr>
        <w:ind w:left="1798" w:hanging="420"/>
      </w:pPr>
    </w:lvl>
    <w:lvl w:ilvl="4" w:tentative="0">
      <w:start w:val="1"/>
      <w:numFmt w:val="lowerLetter"/>
      <w:lvlText w:val="%5)"/>
      <w:lvlJc w:val="left"/>
      <w:pPr>
        <w:ind w:left="2218" w:hanging="420"/>
      </w:pPr>
    </w:lvl>
    <w:lvl w:ilvl="5" w:tentative="0">
      <w:start w:val="1"/>
      <w:numFmt w:val="lowerRoman"/>
      <w:lvlText w:val="%6."/>
      <w:lvlJc w:val="right"/>
      <w:pPr>
        <w:ind w:left="2638" w:hanging="420"/>
      </w:pPr>
    </w:lvl>
    <w:lvl w:ilvl="6" w:tentative="0">
      <w:start w:val="1"/>
      <w:numFmt w:val="decimal"/>
      <w:lvlText w:val="%7."/>
      <w:lvlJc w:val="left"/>
      <w:pPr>
        <w:ind w:left="3058" w:hanging="420"/>
      </w:pPr>
    </w:lvl>
    <w:lvl w:ilvl="7" w:tentative="0">
      <w:start w:val="1"/>
      <w:numFmt w:val="lowerLetter"/>
      <w:lvlText w:val="%8)"/>
      <w:lvlJc w:val="left"/>
      <w:pPr>
        <w:ind w:left="3478" w:hanging="420"/>
      </w:pPr>
    </w:lvl>
    <w:lvl w:ilvl="8" w:tentative="0">
      <w:start w:val="1"/>
      <w:numFmt w:val="lowerRoman"/>
      <w:lvlText w:val="%9."/>
      <w:lvlJc w:val="right"/>
      <w:pPr>
        <w:ind w:left="3898" w:hanging="420"/>
      </w:pPr>
    </w:lvl>
  </w:abstractNum>
  <w:abstractNum w:abstractNumId="3">
    <w:nsid w:val="5EB05B1C"/>
    <w:multiLevelType w:val="multilevel"/>
    <w:tmpl w:val="5EB05B1C"/>
    <w:lvl w:ilvl="0" w:tentative="0">
      <w:start w:val="1"/>
      <w:numFmt w:val="japaneseCounting"/>
      <w:lvlText w:val="%1、"/>
      <w:lvlJc w:val="left"/>
      <w:pPr>
        <w:ind w:left="510" w:hanging="51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1A47D9"/>
    <w:rsid w:val="002E2F0E"/>
    <w:rsid w:val="002F644D"/>
    <w:rsid w:val="00480AE6"/>
    <w:rsid w:val="00711336"/>
    <w:rsid w:val="00722721"/>
    <w:rsid w:val="008C4CF7"/>
    <w:rsid w:val="0096277B"/>
    <w:rsid w:val="009B764E"/>
    <w:rsid w:val="009E5128"/>
    <w:rsid w:val="00F928BF"/>
    <w:rsid w:val="0A791080"/>
    <w:rsid w:val="6682088A"/>
    <w:rsid w:val="77990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iPriority w:val="0"/>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186</Words>
  <Characters>1064</Characters>
  <Lines>8</Lines>
  <Paragraphs>2</Paragraphs>
  <TotalTime>0</TotalTime>
  <ScaleCrop>false</ScaleCrop>
  <LinksUpToDate>false</LinksUpToDate>
  <CharactersWithSpaces>1248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2020-08-06T08:16:00Z</dcterms:created>
  <dc:creator>Administrator</dc:creator>
  <cp:lastModifiedBy>Administrator</cp:lastModifiedBy>
  <cp:lastPrinted>2016-10-19T07:22:00Z</cp:lastPrinted>
  <dcterms:modified xsi:type="dcterms:W3CDTF">2021-12-15T02:54:43Z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8218FFEEEDAD4128B8030F82CB54D824</vt:lpwstr>
  </property>
</Properties>
</file>