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宋体" w:hAnsi="宋体"/>
          <w:b/>
          <w:szCs w:val="21"/>
        </w:rPr>
      </w:pPr>
      <w:bookmarkStart w:id="0" w:name="_GoBack"/>
      <w:bookmarkEnd w:id="0"/>
      <w:r>
        <w:rPr>
          <w:rFonts w:hint="eastAsia" w:ascii="宋体" w:hAnsi="宋体"/>
          <w:b/>
          <w:szCs w:val="21"/>
        </w:rPr>
        <w:pict>
          <v:shape id="_x0000_s1025" o:spid="_x0000_s1025" o:spt="75" type="#_x0000_t75" style="position:absolute;left:0pt;margin-left:923pt;margin-top:952pt;height:28pt;width:39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/>
          <w:b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10617200</wp:posOffset>
            </wp:positionV>
            <wp:extent cx="381000" cy="4318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Cs w:val="21"/>
        </w:rPr>
        <w:t>第一章第2节  运动的描述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1. </w:t>
      </w:r>
      <w:r>
        <w:rPr>
          <w:rFonts w:hint="eastAsia" w:ascii="宋体" w:hAnsi="宋体" w:cs="宋体"/>
          <w:kern w:val="0"/>
          <w:szCs w:val="21"/>
          <w:lang w:val="zh-CN"/>
        </w:rPr>
        <w:t>下列所举各类“运动”中不属于机械运动的是</w:t>
      </w:r>
      <w:r>
        <w:rPr>
          <w:rFonts w:ascii="宋体" w:hAnsi="宋体" w:cs="宋体"/>
          <w:kern w:val="0"/>
          <w:szCs w:val="21"/>
          <w:lang w:val="zh-CN"/>
        </w:rPr>
        <w:t>(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/>
          <w:kern w:val="0"/>
          <w:szCs w:val="21"/>
          <w:lang w:val="zh-CN"/>
        </w:rPr>
        <w:t xml:space="preserve">A. </w:t>
      </w:r>
      <w:r>
        <w:rPr>
          <w:rFonts w:hint="eastAsia" w:ascii="宋体" w:hAnsi="宋体"/>
          <w:szCs w:val="21"/>
        </w:rPr>
        <w:t>飞机升空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      </w:t>
      </w:r>
      <w:r>
        <w:rPr>
          <w:rFonts w:hint="eastAsia" w:ascii="宋体" w:hAnsi="宋体" w:cs="宋体"/>
          <w:kern w:val="0"/>
          <w:szCs w:val="21"/>
          <w:lang w:val="zh-CN"/>
        </w:rPr>
        <w:t xml:space="preserve">  </w:t>
      </w:r>
      <w:r>
        <w:rPr>
          <w:rFonts w:ascii="宋体" w:hAnsi="宋体" w:cs="宋体"/>
          <w:kern w:val="0"/>
          <w:szCs w:val="21"/>
          <w:lang w:val="zh-CN"/>
        </w:rPr>
        <w:t xml:space="preserve">    </w:t>
      </w:r>
      <w:r>
        <w:rPr>
          <w:rFonts w:hint="eastAsia" w:ascii="宋体" w:hAnsi="宋体" w:cs="宋体"/>
          <w:kern w:val="0"/>
          <w:szCs w:val="21"/>
          <w:lang w:val="zh-CN"/>
        </w:rPr>
        <w:t xml:space="preserve">   </w:t>
      </w:r>
      <w:r>
        <w:rPr>
          <w:rFonts w:ascii="宋体" w:hAnsi="宋体" w:cs="宋体"/>
          <w:kern w:val="0"/>
          <w:szCs w:val="21"/>
          <w:lang w:val="zh-CN"/>
        </w:rPr>
        <w:t xml:space="preserve"> </w:t>
      </w:r>
      <w:r>
        <w:rPr>
          <w:rFonts w:hint="eastAsia" w:ascii="宋体" w:hAnsi="宋体" w:cs="宋体"/>
          <w:kern w:val="0"/>
          <w:szCs w:val="21"/>
          <w:lang w:val="zh-CN"/>
        </w:rPr>
        <w:t xml:space="preserve"> </w:t>
      </w:r>
      <w:r>
        <w:rPr>
          <w:rFonts w:ascii="宋体" w:hAnsi="宋体" w:cs="宋体"/>
          <w:kern w:val="0"/>
          <w:szCs w:val="21"/>
          <w:lang w:val="zh-CN"/>
        </w:rPr>
        <w:t xml:space="preserve"> B. </w:t>
      </w:r>
      <w:r>
        <w:rPr>
          <w:rFonts w:hint="eastAsia" w:ascii="宋体" w:hAnsi="宋体"/>
          <w:szCs w:val="21"/>
        </w:rPr>
        <w:t>小船顺流而下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hint="eastAsia" w:ascii="宋体" w:hAnsi="宋体"/>
          <w:kern w:val="0"/>
          <w:szCs w:val="21"/>
          <w:lang w:val="zh-CN"/>
        </w:rPr>
      </w:pPr>
      <w:r>
        <w:rPr>
          <w:rFonts w:ascii="宋体" w:hAnsi="宋体" w:cs="宋体"/>
          <w:kern w:val="0"/>
          <w:szCs w:val="21"/>
          <w:lang w:val="zh-CN"/>
        </w:rPr>
        <w:t xml:space="preserve">C. </w:t>
      </w:r>
      <w:r>
        <w:rPr>
          <w:rFonts w:hint="eastAsia" w:ascii="宋体" w:hAnsi="宋体"/>
          <w:szCs w:val="21"/>
        </w:rPr>
        <w:t>卫星绕地球转动</w:t>
      </w:r>
      <w:r>
        <w:rPr>
          <w:rFonts w:hint="eastAsia" w:ascii="宋体" w:hAnsi="宋体" w:cs="宋体"/>
          <w:kern w:val="0"/>
          <w:szCs w:val="21"/>
          <w:lang w:val="zh-CN"/>
        </w:rPr>
        <w:t xml:space="preserve">   </w:t>
      </w:r>
      <w:r>
        <w:rPr>
          <w:rFonts w:ascii="宋体" w:hAnsi="宋体" w:cs="宋体"/>
          <w:kern w:val="0"/>
          <w:szCs w:val="21"/>
          <w:lang w:val="zh-CN"/>
        </w:rPr>
        <w:t xml:space="preserve">        </w:t>
      </w:r>
      <w:r>
        <w:rPr>
          <w:rFonts w:hint="eastAsia" w:ascii="宋体" w:hAnsi="宋体" w:cs="宋体"/>
          <w:kern w:val="0"/>
          <w:szCs w:val="21"/>
          <w:lang w:val="zh-CN"/>
        </w:rPr>
        <w:t xml:space="preserve">      </w:t>
      </w:r>
      <w:r>
        <w:rPr>
          <w:rFonts w:ascii="宋体" w:hAnsi="宋体" w:cs="宋体"/>
          <w:kern w:val="0"/>
          <w:szCs w:val="21"/>
          <w:lang w:val="zh-CN"/>
        </w:rPr>
        <w:t xml:space="preserve"> D. </w:t>
      </w:r>
      <w:r>
        <w:rPr>
          <w:rFonts w:hint="eastAsia" w:ascii="宋体" w:hAnsi="宋体"/>
          <w:szCs w:val="21"/>
        </w:rPr>
        <w:t>星星在天空中闪烁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新宋体" w:hAnsi="新宋体" w:eastAsia="新宋体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2</w:t>
      </w:r>
      <w:r>
        <w:rPr>
          <w:rFonts w:hint="eastAsia" w:ascii="新宋体" w:hAnsi="新宋体" w:eastAsia="新宋体"/>
          <w:szCs w:val="21"/>
        </w:rPr>
        <w:t>张家界的百龙观光电梯，运行高度326米，运行时间1分58秒，乘客可欣赏到张家界美景，在这一过程中，下列说法中正确的是（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ascii="新宋体" w:hAnsi="新宋体" w:eastAsia="新宋体"/>
        </w:rPr>
      </w:pPr>
      <w:r>
        <w:rPr>
          <w:rFonts w:hint="eastAsia" w:ascii="新宋体" w:hAnsi="新宋体" w:eastAsia="新宋体"/>
          <w:szCs w:val="21"/>
        </w:rPr>
        <w:t>A.以电梯内的某一乘客为参照物，其他乘客是运动的</w:t>
      </w:r>
      <w:r>
        <w:rPr>
          <w:rFonts w:ascii="新宋体" w:hAnsi="新宋体" w:eastAsia="新宋体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ascii="新宋体" w:hAnsi="新宋体" w:eastAsia="新宋体"/>
        </w:rPr>
      </w:pPr>
      <w:r>
        <w:rPr>
          <w:rFonts w:hint="eastAsia" w:ascii="新宋体" w:hAnsi="新宋体" w:eastAsia="新宋体"/>
          <w:szCs w:val="21"/>
        </w:rPr>
        <w:t>B.以电梯为参照物，所有乘客都是运动的</w:t>
      </w:r>
      <w:r>
        <w:rPr>
          <w:rFonts w:ascii="新宋体" w:hAnsi="新宋体" w:eastAsia="新宋体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ascii="新宋体" w:hAnsi="新宋体" w:eastAsia="新宋体"/>
        </w:rPr>
      </w:pPr>
      <w:r>
        <w:rPr>
          <w:rFonts w:hint="eastAsia" w:ascii="新宋体" w:hAnsi="新宋体" w:eastAsia="新宋体"/>
          <w:szCs w:val="21"/>
        </w:rPr>
        <w:t>C.以地面上的树为参照物，乘客是运动的</w:t>
      </w:r>
      <w:r>
        <w:rPr>
          <w:rFonts w:ascii="新宋体" w:hAnsi="新宋体" w:eastAsia="新宋体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ascii="新宋体" w:hAnsi="新宋体" w:eastAsia="新宋体"/>
        </w:rPr>
      </w:pPr>
      <w:r>
        <w:rPr>
          <w:rFonts w:hint="eastAsia" w:ascii="新宋体" w:hAnsi="新宋体" w:eastAsia="新宋体"/>
          <w:szCs w:val="21"/>
        </w:rPr>
        <w:t>D.以路面上行驶的汽车为参照物，乘客是静止的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hint="eastAsia" w:ascii="宋体" w:hAnsi="宋体" w:cs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3. 某人乘游艇在黄河上逆流而上,若说他静止,是以下列哪个物体为参照物</w:t>
      </w:r>
      <w:r>
        <w:rPr>
          <w:rFonts w:ascii="宋体" w:hAnsi="宋体" w:cs="宋体"/>
          <w:kern w:val="0"/>
          <w:szCs w:val="21"/>
          <w:lang w:val="zh-CN"/>
        </w:rPr>
        <w:t>(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hint="eastAsia" w:ascii="宋体" w:hAnsi="宋体" w:cs="宋体"/>
          <w:kern w:val="0"/>
          <w:szCs w:val="21"/>
          <w:lang w:val="zh-CN"/>
        </w:rPr>
      </w:pPr>
      <w:r>
        <w:rPr>
          <w:rFonts w:ascii="宋体" w:hAnsi="宋体" w:cs="宋体"/>
          <w:kern w:val="0"/>
          <w:szCs w:val="21"/>
          <w:lang w:val="zh-CN"/>
        </w:rPr>
        <w:t>A.</w:t>
      </w:r>
      <w:r>
        <w:rPr>
          <w:rFonts w:hint="eastAsia" w:ascii="宋体" w:hAnsi="宋体"/>
          <w:szCs w:val="21"/>
        </w:rPr>
        <w:t xml:space="preserve"> 黄河水</w:t>
      </w:r>
      <w:r>
        <w:rPr>
          <w:rFonts w:ascii="宋体" w:hAnsi="宋体" w:cs="宋体"/>
          <w:kern w:val="0"/>
          <w:szCs w:val="21"/>
          <w:lang w:val="zh-CN"/>
        </w:rPr>
        <w:tab/>
      </w:r>
      <w:r>
        <w:rPr>
          <w:rFonts w:hint="eastAsia" w:ascii="宋体" w:hAnsi="宋体" w:cs="宋体"/>
          <w:kern w:val="0"/>
          <w:szCs w:val="21"/>
          <w:lang w:val="zh-CN"/>
        </w:rPr>
        <w:tab/>
      </w:r>
      <w:r>
        <w:rPr>
          <w:rFonts w:hint="eastAsia" w:ascii="宋体" w:hAnsi="宋体" w:cs="宋体"/>
          <w:kern w:val="0"/>
          <w:szCs w:val="21"/>
          <w:lang w:val="zh-CN"/>
        </w:rPr>
        <w:t xml:space="preserve">                   </w:t>
      </w:r>
      <w:r>
        <w:rPr>
          <w:rFonts w:ascii="宋体" w:hAnsi="宋体" w:cs="宋体"/>
          <w:kern w:val="0"/>
          <w:szCs w:val="21"/>
          <w:lang w:val="zh-CN"/>
        </w:rPr>
        <w:t>B.</w:t>
      </w:r>
      <w:r>
        <w:rPr>
          <w:rFonts w:hint="eastAsia" w:ascii="宋体" w:hAnsi="宋体"/>
          <w:szCs w:val="21"/>
        </w:rPr>
        <w:t xml:space="preserve"> 黄河水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hint="eastAsia" w:ascii="宋体" w:hAnsi="宋体"/>
          <w:kern w:val="0"/>
          <w:szCs w:val="21"/>
          <w:lang w:val="zh-CN"/>
        </w:rPr>
      </w:pPr>
      <w:r>
        <w:rPr>
          <w:rFonts w:ascii="宋体" w:hAnsi="宋体" w:cs="宋体"/>
          <w:kern w:val="0"/>
          <w:szCs w:val="21"/>
          <w:lang w:val="zh-CN"/>
        </w:rPr>
        <w:t>C.</w:t>
      </w:r>
      <w:r>
        <w:rPr>
          <w:rFonts w:hint="eastAsia" w:ascii="宋体" w:hAnsi="宋体"/>
          <w:szCs w:val="21"/>
        </w:rPr>
        <w:t xml:space="preserve"> 他乘坐的游艇</w:t>
      </w:r>
      <w:r>
        <w:rPr>
          <w:rFonts w:ascii="宋体" w:hAnsi="宋体" w:cs="宋体"/>
          <w:kern w:val="0"/>
          <w:szCs w:val="21"/>
          <w:lang w:val="zh-CN"/>
        </w:rPr>
        <w:tab/>
      </w:r>
      <w:r>
        <w:rPr>
          <w:rFonts w:hint="eastAsia" w:ascii="宋体" w:hAnsi="宋体" w:cs="宋体"/>
          <w:kern w:val="0"/>
          <w:szCs w:val="21"/>
          <w:lang w:val="zh-CN"/>
        </w:rPr>
        <w:tab/>
      </w:r>
      <w:r>
        <w:rPr>
          <w:rFonts w:hint="eastAsia" w:ascii="宋体" w:hAnsi="宋体" w:cs="宋体"/>
          <w:kern w:val="0"/>
          <w:szCs w:val="21"/>
          <w:lang w:val="zh-CN"/>
        </w:rPr>
        <w:tab/>
      </w:r>
      <w:r>
        <w:rPr>
          <w:rFonts w:hint="eastAsia" w:ascii="宋体" w:hAnsi="宋体" w:cs="宋体"/>
          <w:kern w:val="0"/>
          <w:szCs w:val="21"/>
          <w:lang w:val="zh-CN"/>
        </w:rPr>
        <w:t xml:space="preserve">           </w:t>
      </w:r>
      <w:r>
        <w:rPr>
          <w:rFonts w:ascii="宋体" w:hAnsi="宋体" w:cs="宋体"/>
          <w:kern w:val="0"/>
          <w:szCs w:val="21"/>
          <w:lang w:val="zh-CN"/>
        </w:rPr>
        <w:t>D.</w:t>
      </w:r>
      <w:r>
        <w:rPr>
          <w:rFonts w:hint="eastAsia" w:ascii="宋体" w:hAnsi="宋体"/>
          <w:szCs w:val="21"/>
        </w:rPr>
        <w:t xml:space="preserve"> 迎面驶来的游艇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4. </w:t>
      </w:r>
      <w:r>
        <w:rPr>
          <w:rFonts w:hint="eastAsia" w:ascii="宋体" w:hAnsi="宋体" w:cs="宋体"/>
          <w:kern w:val="0"/>
          <w:szCs w:val="21"/>
          <w:lang w:val="zh-CN"/>
        </w:rPr>
        <w:t>关于参照物以下说法正确的是</w:t>
      </w:r>
      <w:r>
        <w:rPr>
          <w:rFonts w:ascii="宋体" w:hAnsi="宋体" w:cs="宋体"/>
          <w:kern w:val="0"/>
          <w:szCs w:val="21"/>
          <w:lang w:val="zh-CN"/>
        </w:rPr>
        <w:t>(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/>
          <w:kern w:val="0"/>
          <w:szCs w:val="21"/>
          <w:lang w:val="zh-CN"/>
        </w:rPr>
        <w:t>A.</w:t>
      </w:r>
      <w:r>
        <w:rPr>
          <w:rFonts w:hint="eastAsia" w:ascii="宋体" w:hAnsi="宋体" w:cs="宋体"/>
          <w:kern w:val="0"/>
          <w:szCs w:val="21"/>
          <w:lang w:val="zh-CN"/>
        </w:rPr>
        <w:t>任何情况下，都应选地面为参照物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/>
          <w:kern w:val="0"/>
          <w:szCs w:val="21"/>
          <w:lang w:val="zh-CN"/>
        </w:rPr>
        <w:t>B.</w:t>
      </w:r>
      <w:r>
        <w:rPr>
          <w:rFonts w:hint="eastAsia" w:ascii="宋体" w:hAnsi="宋体" w:cs="宋体"/>
          <w:kern w:val="0"/>
          <w:szCs w:val="21"/>
          <w:lang w:val="zh-CN"/>
        </w:rPr>
        <w:t>我们看到月亮在云朵里穿行</w:t>
      </w:r>
      <w:r>
        <w:rPr>
          <w:rFonts w:ascii="宋体" w:hAnsi="宋体" w:cs="宋体"/>
          <w:kern w:val="0"/>
          <w:szCs w:val="21"/>
          <w:lang w:val="zh-CN"/>
        </w:rPr>
        <w:t>,</w:t>
      </w:r>
      <w:r>
        <w:rPr>
          <w:rFonts w:hint="eastAsia" w:ascii="宋体" w:hAnsi="宋体" w:cs="宋体"/>
          <w:kern w:val="0"/>
          <w:szCs w:val="21"/>
          <w:lang w:val="zh-CN"/>
        </w:rPr>
        <w:t>是以月亮作为参照物的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/>
          <w:kern w:val="0"/>
          <w:szCs w:val="21"/>
          <w:lang w:val="zh-CN"/>
        </w:rPr>
        <w:t>C.</w:t>
      </w:r>
      <w:r>
        <w:rPr>
          <w:rFonts w:hint="eastAsia" w:ascii="宋体" w:hAnsi="宋体" w:cs="宋体"/>
          <w:kern w:val="0"/>
          <w:szCs w:val="21"/>
          <w:lang w:val="zh-CN"/>
        </w:rPr>
        <w:t>我们看到五星红旗徐徐升起，是以旗杆作为参照物的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360" w:lineRule="auto"/>
        <w:jc w:val="left"/>
        <w:textAlignment w:val="auto"/>
        <w:rPr>
          <w:rFonts w:hint="eastAsia" w:ascii="宋体" w:hAnsi="宋体"/>
          <w:kern w:val="0"/>
          <w:szCs w:val="21"/>
          <w:lang w:val="zh-CN"/>
        </w:rPr>
      </w:pPr>
      <w:r>
        <w:rPr>
          <w:rFonts w:ascii="宋体" w:hAnsi="宋体" w:cs="宋体"/>
          <w:kern w:val="0"/>
          <w:szCs w:val="21"/>
          <w:lang w:val="zh-CN"/>
        </w:rPr>
        <w:t>D.</w:t>
      </w:r>
      <w:r>
        <w:rPr>
          <w:rFonts w:hint="eastAsia" w:ascii="宋体" w:hAnsi="宋体" w:cs="宋体"/>
          <w:kern w:val="0"/>
          <w:szCs w:val="21"/>
          <w:lang w:val="zh-CN"/>
        </w:rPr>
        <w:t>杨利伟在飞船中，感觉舱内物体均静止，是以地球为参照物的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</w:pPr>
      <w:r>
        <w:t>5．甲、乙两物体同时开始做直线运动，它们的路程</w:t>
      </w:r>
      <w:r>
        <w:rPr>
          <w:rFonts w:ascii="Times New Roman" w:hAnsi="Times New Roman" w:eastAsia="Times New Roman" w:cs="Times New Roman"/>
          <w:i/>
        </w:rPr>
        <w:t>s</w:t>
      </w:r>
      <w:r>
        <w:t>与时间</w:t>
      </w:r>
      <w:r>
        <w:rPr>
          <w:rFonts w:ascii="Times New Roman" w:hAnsi="Times New Roman" w:eastAsia="Times New Roman" w:cs="Times New Roman"/>
          <w:i/>
        </w:rPr>
        <w:t>t</w:t>
      </w:r>
      <w:r>
        <w:t>的图像如图所示，则下列判断正确的是（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</w:pPr>
      <w:r>
        <w:t>A．在</w:t>
      </w:r>
      <w:r>
        <w:rPr>
          <w:rFonts w:ascii="Times New Roman" w:hAnsi="Times New Roman" w:eastAsia="Times New Roman" w:cs="Times New Roman"/>
          <w:i/>
        </w:rPr>
        <w:t>t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时刻，甲、乙的速度相等</w:t>
      </w:r>
      <w:r>
        <w:tab/>
      </w:r>
      <w:r>
        <w:t>B．在</w:t>
      </w:r>
      <w:r>
        <w:rPr>
          <w:rFonts w:ascii="Times New Roman" w:hAnsi="Times New Roman" w:eastAsia="Times New Roman" w:cs="Times New Roman"/>
          <w:i/>
        </w:rPr>
        <w:t>t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时刻，甲、乙的速度相等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i/>
        </w:rPr>
        <w:t>t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到</w:t>
      </w:r>
      <w:r>
        <w:rPr>
          <w:rFonts w:ascii="Times New Roman" w:hAnsi="Times New Roman" w:eastAsia="Times New Roman" w:cs="Times New Roman"/>
          <w:i/>
        </w:rPr>
        <w:t>t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时间内，甲、乙的平均速度相等</w:t>
      </w:r>
      <w: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t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到</w:t>
      </w:r>
      <w:r>
        <w:rPr>
          <w:rFonts w:ascii="Times New Roman" w:hAnsi="Times New Roman" w:eastAsia="Times New Roman" w:cs="Times New Roman"/>
          <w:i/>
        </w:rPr>
        <w:t>t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时间内，甲、乙之间的距离先变小后变大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5" o:spt="75" alt="@@@ab4dcd1a-2de8-48bb-8f1f-3f833e6a7053" type="#_x0000_t75" style="height:129pt;width:150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Cs w:val="21"/>
        </w:rPr>
        <w:t>．关于参照物，下列说法正确的是（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A．只有静止的物体才能作为参照物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B．只有运动的物体才能作为参照物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C．研究一个物体的运动，若选择不同的参照物，得到的结果是相同的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D．参照物的选择是任意的，一般有利于研究问题的方便为好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Cs w:val="21"/>
        </w:rPr>
        <w:t>．关于运动和静止，下列说法正确的是（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A．加油机在空中给受油机加油时，它们是相对运动的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B．地球同步卫星相对于地球是运动的，相对于太阳是静止的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C．两辆赛车在赛道上行驶时，它们是相对静止的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D．“天宫一号”与“神舟八号”对接成功时，它们是相对静止的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default" w:ascii="宋体" w:hAnsi="宋体"/>
          <w:szCs w:val="21"/>
          <w:lang w:val="en-US"/>
        </w:rPr>
        <w:pict>
          <v:shape id="Image0008.jpeg" o:spid="_x0000_s1027" o:spt="75" type="#_x0000_t75" style="position:absolute;left:0pt;margin-left:243.35pt;margin-top:26.75pt;height:94.9pt;width:166.95pt;mso-wrap-distance-left:9pt;mso-wrap-distance-right:9pt;z-index:-251655168;mso-width-relative:page;mso-height-relative:page;" filled="f" o:preferrelative="t" stroked="f" coordsize="21600,21600" wrapcoords="-91 0 -91 21440 21600 21440 21600 0 -91 0">
            <v:path/>
            <v:fill on="f" focussize="0,0"/>
            <v:stroke on="f" joinstyle="miter"/>
            <v:imagedata r:id="rId7" o:title=""/>
            <o:lock v:ext="edit" aspectratio="t"/>
            <w10:wrap type="tight"/>
          </v:shape>
        </w:pict>
      </w:r>
      <w:r>
        <w:rPr>
          <w:rFonts w:hint="eastAsia" w:ascii="宋体" w:hAnsi="宋体"/>
          <w:szCs w:val="21"/>
          <w:lang w:val="en-US" w:eastAsia="zh-CN"/>
        </w:rPr>
        <w:t>8</w:t>
      </w:r>
      <w:r>
        <w:rPr>
          <w:rFonts w:hint="eastAsia" w:ascii="宋体" w:hAnsi="宋体"/>
          <w:szCs w:val="21"/>
        </w:rPr>
        <w:t xml:space="preserve"> 静坐在汽车里的乘客，如图所示，司机说他静止不动，路旁的孩子们却赞叹他运动得快，下面是某同学对这一现象的分析，你认为正确的是</w:t>
      </w:r>
      <w:r>
        <w:rPr>
          <w:rFonts w:ascii="宋体" w:hAnsi="宋体" w:cs="宋体"/>
          <w:kern w:val="0"/>
          <w:szCs w:val="21"/>
          <w:lang w:val="zh-CN"/>
        </w:rPr>
        <w:t>(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A.司机说乘客没有动,是以汽车为参照物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B.孩子们说乘客真快,是以地面为参照物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C.这一现象说明运动和静止是相对的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D.这一现象说明研究物体运动必须选地面为参照物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选取不同的参照物研究同一物体的运动，其结论往往是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，这就是运动和静止的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color w:val="auto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 xml:space="preserve">．2021年10月16日，我国成功发射搭载神舟十三号载人飞船的运载火箭，顺利将3名航天员送到太空。当载人飞船与火箭分离后，以飞船为参照物，航天员是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的。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0" w:firstLineChars="0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．甲、乙两辆小车先后同地同向出发做匀速直线运动，它们运动的</w:t>
      </w:r>
      <w:r>
        <w:object>
          <v:shape id="_x0000_i1026" o:spt="75" alt="eqId4b80038042212e4ba296427abbf2a070" type="#_x0000_t75" style="height:10.4pt;width:20.2pt;" o:ole="t" filled="f" o:preferrelative="t" stroked="f" coordsize="21600,21600">
            <v:path/>
            <v:fill on="f" focussize="0,0"/>
            <v:stroke on="f" joinstyle="miter"/>
            <v:imagedata r:id="rId9" o:title="eqId4b80038042212e4ba296427abbf2a070"/>
            <o:lock v:ext="edit" aspectratio="t"/>
            <w10:wrap type="none"/>
            <w10:anchorlock/>
          </v:shape>
          <o:OLEObject Type="Embed" ProgID="Equation.DSMT4" ShapeID="_x0000_i1026" DrawAspect="Content" ObjectID="_1468075725" r:id="rId8">
            <o:LockedField>false</o:LockedField>
          </o:OLEObject>
        </w:object>
      </w:r>
      <w:r>
        <w:t>图像如图所示，其中甲车的速度是__________，甲乙运动过程中如果以甲车为参照物，乙车是__________（填“运动”或“静止”）的，从甲车出发开始计时，经过</w:t>
      </w:r>
      <w:r>
        <w:object>
          <v:shape id="_x0000_i1027" o:spt="75" alt="eqId294f43677db00ba65a7f96fc49627d70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11" o:title="eqId294f43677db00ba65a7f96fc49627d70"/>
            <o:lock v:ext="edit" aspectratio="t"/>
            <w10:wrap type="none"/>
            <w10:anchorlock/>
          </v:shape>
          <o:OLEObject Type="Embed" ProgID="Equation.DSMT4" ShapeID="_x0000_i1027" DrawAspect="Content" ObjectID="_1468075726" r:id="rId10">
            <o:LockedField>false</o:LockedField>
          </o:OLEObject>
        </w:object>
      </w:r>
      <w:r>
        <w:t>秒钟两车相距__________米．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0" w:firstLineChars="0"/>
        <w:jc w:val="left"/>
        <w:textAlignment w:val="center"/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8" o:spt="75" alt="@@@d41fdaf696254765839336f44795a086" type="#_x0000_t75" style="height:107.3pt;width:13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cs="Times New Roman"/>
          <w:strike w:val="0"/>
          <w:kern w:val="0"/>
          <w:sz w:val="24"/>
          <w:szCs w:val="24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0" w:firstLineChars="0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 w:firstLine="0" w:firstLineChars="0"/>
        <w:textAlignment w:val="auto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 xml:space="preserve">．放假期间，同学们相约一起到图书馆看书，坐在公交车上的他们看到路边的树往后退，这是因为同学们以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 xml:space="preserve">为参照物；以同学们为参照物，公交车司机是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firstLine="0" w:firstLineChars="0"/>
        <w:jc w:val="both"/>
        <w:textAlignment w:val="center"/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5</w:t>
      </w:r>
      <w:r>
        <w:rPr>
          <w:b w:val="0"/>
          <w:i w:val="0"/>
          <w:color w:val="000000"/>
          <w:sz w:val="21"/>
        </w:rPr>
        <w:t>.用如图所示的刻度尺测量铅笔的长度，该刻度尺的分度值为　 ________　，所测铅笔的长度为　 ________cm，合　 ________　mm．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firstLine="0" w:firstLineChars="0"/>
        <w:jc w:val="both"/>
        <w:textAlignment w:val="center"/>
      </w:pPr>
      <w:r>
        <w:rPr>
          <w:rFonts w:hint="eastAsia"/>
          <w:lang w:val="en-US" w:eastAsia="zh-CN"/>
        </w:rPr>
        <w:t xml:space="preserve">                </w:t>
      </w:r>
      <w:r>
        <w:pict>
          <v:shape id="_x0000_i1029" o:spt="75" type="#_x0000_t75" style="height:59.4pt;width:220.3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b w:val="0"/>
          <w:i w:val="0"/>
          <w:color w:val="000000"/>
          <w:sz w:val="21"/>
        </w:rPr>
        <w:t>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 w:firstLineChars="0"/>
        <w:jc w:val="both"/>
        <w:textAlignment w:val="center"/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6</w:t>
      </w:r>
      <w:r>
        <w:rPr>
          <w:b w:val="0"/>
          <w:i w:val="0"/>
          <w:color w:val="000000"/>
          <w:sz w:val="21"/>
        </w:rPr>
        <w:t xml:space="preserve">.如图是珠海航空展飞行表演时的情景，以________为参照物，飞机是运动的；当飞机队形不变时，以其中一架飞机为参照物，其他飞机是________的（选填“运动”或“静止”）；歼20战机飞行速度最大可达850m/s，则30min内歼20最大飞行距离可达________ km。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 w:firstLineChars="0"/>
        <w:jc w:val="both"/>
        <w:textAlignment w:val="center"/>
      </w:pPr>
      <w:r>
        <w:rPr>
          <w:rFonts w:hint="eastAsia"/>
          <w:lang w:val="en-US" w:eastAsia="zh-CN"/>
        </w:rPr>
        <w:t xml:space="preserve">                     </w:t>
      </w:r>
      <w:r>
        <w:pict>
          <v:shape id="_x0000_i1030" o:spt="75" type="#_x0000_t75" style="height:63.9pt;width:93.9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lang w:val="en-US" w:eastAsia="zh-CN"/>
        </w:rPr>
        <w:t>7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歌词“小小竹排江中游，巍巍青山两岸走”，前一句中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是运动的，是以</w:t>
      </w:r>
      <w:r>
        <w:rPr>
          <w:rFonts w:hint="eastAsia" w:ascii="宋体" w:hAnsi="宋体"/>
          <w:szCs w:val="21"/>
          <w:u w:val="single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为参照物；后一句中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是运动的，是以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为参照物。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color w:val="auto"/>
        </w:rPr>
      </w:pPr>
      <w:r>
        <w:rPr>
          <w:rFonts w:hint="eastAsia" w:ascii="Times New Roman" w:hAnsi="Times New Roman" w:eastAsia="新宋体"/>
          <w:b/>
          <w:color w:val="auto"/>
          <w:sz w:val="21"/>
          <w:szCs w:val="21"/>
        </w:rPr>
        <w:t>三．综合能力题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color w:val="auto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 xml:space="preserve">．小丽在朋友圈分享了自己外出旅行时的照片，其中两张是坐在平直行驶车内连续拍摄的照片，如图所示。网友判断小丽乘坐的车正在向东行驶。请你分析网友的判断是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 xml:space="preserve">（选填“正确”或“错误”）的，理由是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textAlignment w:val="auto"/>
        <w:rPr>
          <w:color w:val="auto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pict>
          <v:shape id="_x0000_i1031" o:spt="75" alt="菁优网：http://www.jyeoo.com" type="#_x0000_t75" style="height:88.5pt;width:246.0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color w:val="auto"/>
        </w:rPr>
        <w:br w:type="page"/>
      </w:r>
    </w:p>
    <w:sectPr>
      <w:pgSz w:w="11907" w:h="16839"/>
      <w:pgMar w:top="1134" w:right="1134" w:bottom="1134" w:left="1134" w:header="850" w:footer="850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2BA663"/>
    <w:multiLevelType w:val="singleLevel"/>
    <w:tmpl w:val="E52BA66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mirrorMargins w:val="1"/>
  <w:bordersDoNotSurroundHeader w:val="1"/>
  <w:bordersDoNotSurroundFooter w:val="1"/>
  <w:documentProtection w:enforcement="0"/>
  <w:defaultTabStop w:val="420"/>
  <w:drawingGridHorizontalSpacing w:val="210"/>
  <w:drawingGridVerticalSpacing w:val="158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OTc3ZmY5YjU1MDhjMDc3YTU1MTBjZmMwODU0MjIifQ=="/>
  </w:docVars>
  <w:rsids>
    <w:rsidRoot w:val="000A6FF1"/>
    <w:rsid w:val="00010076"/>
    <w:rsid w:val="00013051"/>
    <w:rsid w:val="000148E6"/>
    <w:rsid w:val="00046136"/>
    <w:rsid w:val="00047E98"/>
    <w:rsid w:val="000537A4"/>
    <w:rsid w:val="0005699B"/>
    <w:rsid w:val="00087819"/>
    <w:rsid w:val="00094283"/>
    <w:rsid w:val="0009475B"/>
    <w:rsid w:val="000960DA"/>
    <w:rsid w:val="000A1E50"/>
    <w:rsid w:val="000A6FF1"/>
    <w:rsid w:val="000B06F3"/>
    <w:rsid w:val="000B7951"/>
    <w:rsid w:val="000D716B"/>
    <w:rsid w:val="00102F7C"/>
    <w:rsid w:val="001202E0"/>
    <w:rsid w:val="00127DD7"/>
    <w:rsid w:val="00136DD2"/>
    <w:rsid w:val="001409E4"/>
    <w:rsid w:val="001424F9"/>
    <w:rsid w:val="0014266C"/>
    <w:rsid w:val="001436EF"/>
    <w:rsid w:val="00163058"/>
    <w:rsid w:val="001A1F4F"/>
    <w:rsid w:val="001A5BC5"/>
    <w:rsid w:val="001B4E91"/>
    <w:rsid w:val="001D529B"/>
    <w:rsid w:val="001E2080"/>
    <w:rsid w:val="001E4AC6"/>
    <w:rsid w:val="001E4E49"/>
    <w:rsid w:val="001F30DC"/>
    <w:rsid w:val="00201588"/>
    <w:rsid w:val="00213A73"/>
    <w:rsid w:val="00220B11"/>
    <w:rsid w:val="002225D9"/>
    <w:rsid w:val="00230166"/>
    <w:rsid w:val="00230204"/>
    <w:rsid w:val="0023219A"/>
    <w:rsid w:val="00235BAB"/>
    <w:rsid w:val="002632E1"/>
    <w:rsid w:val="00276155"/>
    <w:rsid w:val="002B7640"/>
    <w:rsid w:val="002D1226"/>
    <w:rsid w:val="002F0626"/>
    <w:rsid w:val="002F0BBB"/>
    <w:rsid w:val="00311226"/>
    <w:rsid w:val="00316BCA"/>
    <w:rsid w:val="00344FF2"/>
    <w:rsid w:val="00370AC7"/>
    <w:rsid w:val="00370B3F"/>
    <w:rsid w:val="00371ABC"/>
    <w:rsid w:val="00386B60"/>
    <w:rsid w:val="003A0742"/>
    <w:rsid w:val="003B1FED"/>
    <w:rsid w:val="003C1C40"/>
    <w:rsid w:val="003C4B6A"/>
    <w:rsid w:val="003E5B90"/>
    <w:rsid w:val="003F58E8"/>
    <w:rsid w:val="003F6FD2"/>
    <w:rsid w:val="00412334"/>
    <w:rsid w:val="004151FC"/>
    <w:rsid w:val="00417950"/>
    <w:rsid w:val="00424575"/>
    <w:rsid w:val="00432EE2"/>
    <w:rsid w:val="0044267B"/>
    <w:rsid w:val="00447F28"/>
    <w:rsid w:val="004533B7"/>
    <w:rsid w:val="00463744"/>
    <w:rsid w:val="00484F1D"/>
    <w:rsid w:val="00491F08"/>
    <w:rsid w:val="004B2252"/>
    <w:rsid w:val="004B2359"/>
    <w:rsid w:val="004C1E48"/>
    <w:rsid w:val="004E3195"/>
    <w:rsid w:val="0050502E"/>
    <w:rsid w:val="00521311"/>
    <w:rsid w:val="0054709E"/>
    <w:rsid w:val="00547806"/>
    <w:rsid w:val="00576933"/>
    <w:rsid w:val="00585097"/>
    <w:rsid w:val="005A0B8E"/>
    <w:rsid w:val="005A13D6"/>
    <w:rsid w:val="005B651E"/>
    <w:rsid w:val="005D77E5"/>
    <w:rsid w:val="005E6005"/>
    <w:rsid w:val="005E7355"/>
    <w:rsid w:val="005E7584"/>
    <w:rsid w:val="005F307B"/>
    <w:rsid w:val="00606F85"/>
    <w:rsid w:val="00626E83"/>
    <w:rsid w:val="006331CC"/>
    <w:rsid w:val="00645CCB"/>
    <w:rsid w:val="00674EC4"/>
    <w:rsid w:val="00684970"/>
    <w:rsid w:val="006850BC"/>
    <w:rsid w:val="006C20DE"/>
    <w:rsid w:val="006D03C0"/>
    <w:rsid w:val="006E130F"/>
    <w:rsid w:val="006E5080"/>
    <w:rsid w:val="006F5B34"/>
    <w:rsid w:val="00714274"/>
    <w:rsid w:val="00727FAA"/>
    <w:rsid w:val="00732C48"/>
    <w:rsid w:val="007366E6"/>
    <w:rsid w:val="007445FF"/>
    <w:rsid w:val="00753B1B"/>
    <w:rsid w:val="00757627"/>
    <w:rsid w:val="00767B11"/>
    <w:rsid w:val="00784711"/>
    <w:rsid w:val="007929B2"/>
    <w:rsid w:val="007A1A77"/>
    <w:rsid w:val="007A1D76"/>
    <w:rsid w:val="007B01D1"/>
    <w:rsid w:val="007B27BF"/>
    <w:rsid w:val="007C6E81"/>
    <w:rsid w:val="007D16F4"/>
    <w:rsid w:val="007D1DF7"/>
    <w:rsid w:val="007D6B19"/>
    <w:rsid w:val="007F4A48"/>
    <w:rsid w:val="00824DA8"/>
    <w:rsid w:val="00833117"/>
    <w:rsid w:val="008407A5"/>
    <w:rsid w:val="00855F46"/>
    <w:rsid w:val="008619B5"/>
    <w:rsid w:val="0087389B"/>
    <w:rsid w:val="008806E1"/>
    <w:rsid w:val="00882750"/>
    <w:rsid w:val="00884714"/>
    <w:rsid w:val="0088564A"/>
    <w:rsid w:val="008900B0"/>
    <w:rsid w:val="008953DF"/>
    <w:rsid w:val="008B0FC2"/>
    <w:rsid w:val="008B6192"/>
    <w:rsid w:val="008C308B"/>
    <w:rsid w:val="008C7EF7"/>
    <w:rsid w:val="008E0F00"/>
    <w:rsid w:val="008E62A9"/>
    <w:rsid w:val="008F03C8"/>
    <w:rsid w:val="00901045"/>
    <w:rsid w:val="009149F5"/>
    <w:rsid w:val="00956432"/>
    <w:rsid w:val="00961932"/>
    <w:rsid w:val="009807D0"/>
    <w:rsid w:val="00985237"/>
    <w:rsid w:val="009A5061"/>
    <w:rsid w:val="009B12FA"/>
    <w:rsid w:val="009B3344"/>
    <w:rsid w:val="009B6B02"/>
    <w:rsid w:val="009D13B4"/>
    <w:rsid w:val="009D2920"/>
    <w:rsid w:val="009D370F"/>
    <w:rsid w:val="009E18D3"/>
    <w:rsid w:val="009F0C57"/>
    <w:rsid w:val="009F3A53"/>
    <w:rsid w:val="00A02D8B"/>
    <w:rsid w:val="00A0336F"/>
    <w:rsid w:val="00A23A21"/>
    <w:rsid w:val="00A276BB"/>
    <w:rsid w:val="00A4528F"/>
    <w:rsid w:val="00A469F3"/>
    <w:rsid w:val="00A554CC"/>
    <w:rsid w:val="00A62A6F"/>
    <w:rsid w:val="00A6719A"/>
    <w:rsid w:val="00A81F61"/>
    <w:rsid w:val="00AA26A2"/>
    <w:rsid w:val="00AC1976"/>
    <w:rsid w:val="00AC1E48"/>
    <w:rsid w:val="00AC71F4"/>
    <w:rsid w:val="00B0652B"/>
    <w:rsid w:val="00B23DB4"/>
    <w:rsid w:val="00B300B8"/>
    <w:rsid w:val="00B30D87"/>
    <w:rsid w:val="00B319C7"/>
    <w:rsid w:val="00B422A9"/>
    <w:rsid w:val="00B427B8"/>
    <w:rsid w:val="00B51873"/>
    <w:rsid w:val="00B56AFB"/>
    <w:rsid w:val="00B74ACA"/>
    <w:rsid w:val="00B9510F"/>
    <w:rsid w:val="00B968F6"/>
    <w:rsid w:val="00BA153B"/>
    <w:rsid w:val="00BA2180"/>
    <w:rsid w:val="00BA3379"/>
    <w:rsid w:val="00BA4F21"/>
    <w:rsid w:val="00BA5CE9"/>
    <w:rsid w:val="00BC4EE3"/>
    <w:rsid w:val="00BF76F2"/>
    <w:rsid w:val="00C00A5E"/>
    <w:rsid w:val="00C02AA6"/>
    <w:rsid w:val="00C02FC6"/>
    <w:rsid w:val="00C05248"/>
    <w:rsid w:val="00C23C6B"/>
    <w:rsid w:val="00C32FCD"/>
    <w:rsid w:val="00C444AE"/>
    <w:rsid w:val="00C72766"/>
    <w:rsid w:val="00C778F3"/>
    <w:rsid w:val="00C839C8"/>
    <w:rsid w:val="00CD62BA"/>
    <w:rsid w:val="00CF07BE"/>
    <w:rsid w:val="00CF2EB7"/>
    <w:rsid w:val="00D00142"/>
    <w:rsid w:val="00D30F67"/>
    <w:rsid w:val="00D31303"/>
    <w:rsid w:val="00D322D1"/>
    <w:rsid w:val="00D5584B"/>
    <w:rsid w:val="00D61673"/>
    <w:rsid w:val="00D74BEF"/>
    <w:rsid w:val="00D80B2A"/>
    <w:rsid w:val="00D960C8"/>
    <w:rsid w:val="00D97C85"/>
    <w:rsid w:val="00DD0D6D"/>
    <w:rsid w:val="00DD248D"/>
    <w:rsid w:val="00DD703B"/>
    <w:rsid w:val="00DE03DB"/>
    <w:rsid w:val="00DE3FC4"/>
    <w:rsid w:val="00DE5A91"/>
    <w:rsid w:val="00DF2295"/>
    <w:rsid w:val="00DF7B64"/>
    <w:rsid w:val="00E10070"/>
    <w:rsid w:val="00E128F9"/>
    <w:rsid w:val="00E2354C"/>
    <w:rsid w:val="00E60A43"/>
    <w:rsid w:val="00E8783D"/>
    <w:rsid w:val="00EB0E97"/>
    <w:rsid w:val="00EB1DEF"/>
    <w:rsid w:val="00EC482B"/>
    <w:rsid w:val="00EC790A"/>
    <w:rsid w:val="00ED727D"/>
    <w:rsid w:val="00EF56B7"/>
    <w:rsid w:val="00F06E29"/>
    <w:rsid w:val="00F12FC5"/>
    <w:rsid w:val="00F21524"/>
    <w:rsid w:val="00F22D2F"/>
    <w:rsid w:val="00F3340A"/>
    <w:rsid w:val="00F37266"/>
    <w:rsid w:val="00F508AB"/>
    <w:rsid w:val="00F60CFA"/>
    <w:rsid w:val="00F71119"/>
    <w:rsid w:val="00F7174D"/>
    <w:rsid w:val="00F875D7"/>
    <w:rsid w:val="00F96969"/>
    <w:rsid w:val="00FA0B22"/>
    <w:rsid w:val="00FA49CF"/>
    <w:rsid w:val="00FA4D93"/>
    <w:rsid w:val="00FB0374"/>
    <w:rsid w:val="00FC12B3"/>
    <w:rsid w:val="00FD5406"/>
    <w:rsid w:val="00FE6EC2"/>
    <w:rsid w:val="00FF428D"/>
    <w:rsid w:val="00FF540F"/>
    <w:rsid w:val="00FF666A"/>
    <w:rsid w:val="0EAF4BC3"/>
    <w:rsid w:val="11E91AA3"/>
    <w:rsid w:val="1CB71AF3"/>
    <w:rsid w:val="1EE57CE8"/>
    <w:rsid w:val="2D202233"/>
    <w:rsid w:val="343C5B38"/>
    <w:rsid w:val="3CF95B81"/>
    <w:rsid w:val="439478BC"/>
    <w:rsid w:val="4FAC0CFF"/>
    <w:rsid w:val="7B5C32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4</Pages>
  <Words>1444</Words>
  <Characters>1569</Characters>
  <Lines>40</Lines>
  <Paragraphs>11</Paragraphs>
  <TotalTime>0</TotalTime>
  <ScaleCrop>false</ScaleCrop>
  <LinksUpToDate>false</LinksUpToDate>
  <CharactersWithSpaces>1860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2015-09-12T03:19:00Z</dcterms:created>
  <dc:creator>21cnjy.com</dc:creator>
  <cp:keywords>21</cp:keywords>
  <cp:lastModifiedBy>Administrator</cp:lastModifiedBy>
  <dcterms:modified xsi:type="dcterms:W3CDTF">2023-08-17T13:18:42Z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