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11722100</wp:posOffset>
            </wp:positionV>
            <wp:extent cx="419100" cy="381000"/>
            <wp:wrapNone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hint="eastAsia"/>
          <w:sz w:val="28"/>
          <w:szCs w:val="28"/>
        </w:rPr>
        <w:t>山东省济宁市兖州区2022-2023学年</w:t>
      </w:r>
    </w:p>
    <w:p>
      <w:pPr>
        <w:jc w:val="center"/>
        <w:rPr>
          <w:rFonts w:eastAsiaTheme="minorEastAsia"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九年级上学期1月期末化学试题</w:t>
      </w:r>
      <w:r>
        <w:rPr>
          <w:rFonts w:hint="eastAsia"/>
          <w:sz w:val="28"/>
          <w:szCs w:val="28"/>
          <w:lang w:val="en-US" w:eastAsia="zh-CN"/>
        </w:rPr>
        <w:t>答案</w:t>
      </w:r>
    </w:p>
    <w:bookmarkEnd w:id="0"/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一 </w:t>
      </w:r>
    </w:p>
    <w:p>
      <w:pPr>
        <w:rPr>
          <w:rFonts w:eastAsiaTheme="minorEastAsia"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1-10 ACAACAACDC</w:t>
      </w: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二</w:t>
      </w:r>
    </w:p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11.</w:t>
      </w:r>
    </w:p>
    <w:p>
      <w:pPr>
        <w:numPr>
          <w:numId w:val="0"/>
        </w:numPr>
      </w:pPr>
      <w:r>
        <w:drawing>
          <wp:inline distT="0" distB="0" distL="114300" distR="114300">
            <wp:extent cx="2636520" cy="998220"/>
            <wp:effectExtent l="0" t="0" r="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3652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</w:t>
      </w:r>
    </w:p>
    <w:p>
      <w:pPr>
        <w:numPr>
          <w:ilvl w:val="0"/>
          <w:numId w:val="1"/>
        </w:numPr>
      </w:pPr>
      <w:r>
        <w:drawing>
          <wp:inline distT="0" distB="0" distL="114300" distR="114300">
            <wp:extent cx="731520" cy="220980"/>
            <wp:effectExtent l="0" t="0" r="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1722120" cy="419100"/>
            <wp:effectExtent l="0" t="0" r="0" b="762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AC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13.</w:t>
      </w:r>
    </w:p>
    <w:p>
      <w:pPr>
        <w:numPr>
          <w:ilvl w:val="0"/>
          <w:numId w:val="2"/>
        </w:numPr>
      </w:pPr>
      <w:r>
        <w:drawing>
          <wp:inline distT="0" distB="0" distL="114300" distR="114300">
            <wp:extent cx="548640" cy="175260"/>
            <wp:effectExtent l="0" t="0" r="0" b="762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1082040" cy="18288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  <w:r>
        <w:drawing>
          <wp:inline distT="0" distB="0" distL="114300" distR="114300">
            <wp:extent cx="1463040" cy="388620"/>
            <wp:effectExtent l="0" t="0" r="0" b="762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14.</w:t>
      </w:r>
    </w:p>
    <w:p>
      <w:pPr>
        <w:rPr>
          <w:rFonts w:hint="default"/>
          <w:sz w:val="36"/>
          <w:szCs w:val="36"/>
          <w:lang w:val="en-US" w:eastAsia="zh-CN"/>
        </w:rPr>
      </w:pPr>
      <w:r>
        <w:drawing>
          <wp:inline distT="0" distB="0" distL="114300" distR="114300">
            <wp:extent cx="2240280" cy="1120140"/>
            <wp:effectExtent l="0" t="0" r="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15.</w:t>
      </w:r>
    </w:p>
    <w:p>
      <w:r>
        <w:drawing>
          <wp:inline distT="0" distB="0" distL="114300" distR="114300">
            <wp:extent cx="1760220" cy="182880"/>
            <wp:effectExtent l="0" t="0" r="762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1577340" cy="243840"/>
            <wp:effectExtent l="0" t="0" r="762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16.</w:t>
      </w:r>
    </w:p>
    <w:p>
      <w:pPr>
        <w:numPr>
          <w:ilvl w:val="0"/>
          <w:numId w:val="3"/>
        </w:numPr>
      </w:pPr>
      <w:r>
        <w:drawing>
          <wp:inline distT="0" distB="0" distL="114300" distR="114300">
            <wp:extent cx="1295400" cy="1676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6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1935480" cy="175260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93520" cy="190500"/>
            <wp:effectExtent l="0" t="0" r="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1043940" cy="16764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16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Ab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</w:t>
      </w:r>
    </w:p>
    <w:p>
      <w:pPr>
        <w:numPr>
          <w:numId w:val="0"/>
        </w:numPr>
      </w:pPr>
      <w:r>
        <w:drawing>
          <wp:inline distT="0" distB="0" distL="114300" distR="114300">
            <wp:extent cx="899160" cy="220980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  <w:r>
        <w:drawing>
          <wp:inline distT="0" distB="0" distL="114300" distR="114300">
            <wp:extent cx="685800" cy="190500"/>
            <wp:effectExtent l="0" t="0" r="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18.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2796540" cy="3223260"/>
            <wp:effectExtent l="0" t="0" r="762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6540" cy="322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  <w:sectPr>
          <w:headerReference w:type="default" r:id="rId21"/>
          <w:footerReference w:type="default" r:id="rId22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hint="default"/>
          <w:lang w:val="en-US" w:eastAsia="zh-CN"/>
        </w:rPr>
        <w:drawing>
          <wp:inline>
            <wp:extent cx="5274310" cy="6312158"/>
            <wp:docPr id="10002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C926577"/>
    <w:multiLevelType w:val="singleLevel"/>
    <w:tmpl w:val="EC926577"/>
    <w:lvl w:ilvl="0">
      <w:start w:val="1"/>
      <w:numFmt w:val="decimal"/>
      <w:suff w:val="nothing"/>
      <w:lvlText w:val="（%1）"/>
      <w:lvlJc w:val="left"/>
    </w:lvl>
  </w:abstractNum>
  <w:abstractNum w:abstractNumId="1">
    <w:nsid w:val="090181BC"/>
    <w:multiLevelType w:val="singleLevel"/>
    <w:tmpl w:val="090181BC"/>
    <w:lvl w:ilvl="0">
      <w:start w:val="1"/>
      <w:numFmt w:val="decimal"/>
      <w:suff w:val="nothing"/>
      <w:lvlText w:val="（%1）"/>
      <w:lvlJc w:val="left"/>
    </w:lvl>
  </w:abstractNum>
  <w:abstractNum w:abstractNumId="2">
    <w:nsid w:val="1D918B4D"/>
    <w:multiLevelType w:val="singleLevel"/>
    <w:tmpl w:val="1D918B4D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3AE"/>
    <w:rsid w:val="004151FC"/>
    <w:rsid w:val="00560D67"/>
    <w:rsid w:val="00567E08"/>
    <w:rsid w:val="008302FA"/>
    <w:rsid w:val="00C02FC6"/>
    <w:rsid w:val="00C56C05"/>
    <w:rsid w:val="00FC33AE"/>
    <w:rsid w:val="0A7B7D5D"/>
    <w:rsid w:val="51DE41E2"/>
  </w:rsids>
  <w:docVars>
    <w:docVar w:name="commondata" w:val="eyJoZGlkIjoiMzEwNzI1ZmVkZjA0NjhhNmUyMGFkM2MzNDg0MTdkMD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image" Target="media/image19.jpeg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2022-12-21T02:07:00Z</dcterms:created>
  <dcterms:modified xsi:type="dcterms:W3CDTF">2023-06-07T08:39:43Z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