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360" w:lineRule="auto"/>
        <w:jc w:val="center"/>
        <w:rPr>
          <w:rFonts w:ascii="Times New Roman" w:hAnsi="Times New Roman" w:eastAsiaTheme="minorEastAsia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Times New Roman" w:hAnsi="Times New Roman" w:eastAsiaTheme="minorEastAsia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11290300</wp:posOffset>
            </wp:positionV>
            <wp:extent cx="419100" cy="317500"/>
            <wp:effectExtent l="0" t="0" r="0" b="6350"/>
            <wp:wrapNone/>
            <wp:docPr id="100067" name="图片 100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Theme="minorEastAsia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Theme="minorEastAsia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hAnsi="Times New Roman" w:eastAsiaTheme="minorEastAsia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课　</w:t>
      </w:r>
      <w:r>
        <w:rPr>
          <w:rFonts w:hint="eastAsia" w:ascii="Times New Roman" w:hAnsi="Times New Roman" w:eastAsiaTheme="minorEastAsia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敬业与乐业</w:t>
      </w:r>
      <w:r>
        <w:rPr>
          <w:rFonts w:ascii="Times New Roman" w:hAnsi="Times New Roman" w:eastAsiaTheme="minorEastAsia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（第</w:t>
      </w:r>
      <w:r>
        <w:rPr>
          <w:rFonts w:hint="eastAsia" w:ascii="Times New Roman" w:hAnsi="Times New Roman" w:eastAsiaTheme="minorEastAsia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Theme="minorEastAsia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课时）</w:t>
      </w:r>
    </w:p>
    <w:p>
      <w:pPr>
        <w:overflowPunct w:val="0"/>
        <w:spacing w:line="360" w:lineRule="auto"/>
        <w:textAlignment w:val="center"/>
        <w:rPr>
          <w:rFonts w:ascii="Times New Roman" w:hAnsi="Times New Roman" w:eastAsiaTheme="minorEastAsia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959485" cy="405130"/>
                <wp:effectExtent l="0" t="0" r="0" b="0"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9485" cy="405130"/>
                          <a:chOff x="0" y="0"/>
                          <a:chExt cx="1566" cy="638"/>
                        </a:xfrm>
                      </wpg:grpSpPr>
                      <wps:wsp>
                        <wps:cNvPr id="45" name="矩形 45"/>
                        <wps:cNvSpPr/>
                        <wps:spPr>
                          <a:xfrm>
                            <a:off x="111" y="489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46" name="矩形 46"/>
                        <wps:cNvSpPr/>
                        <wps:spPr>
                          <a:xfrm>
                            <a:off x="0" y="0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教学目标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5.55pt;" coordsize="1566,638" o:gfxdata="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">
                <o:lock v:ext="edit" aspectratio="f"/>
                <v:rect id="_x0000_s1026" o:spid="_x0000_s1026" o:spt="1" style="position:absolute;left:111;top:489;height:120;width:1345;v-text-anchor:middle;" fillcolor="#87C38F" filled="t" stroked="f" coordsize="21600,21600" o:gfxdata="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i0OW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_x0000_s1026" o:spid="_x0000_s1026" o:spt="1" style="position:absolute;left:0;top:0;height:638;width:1566;v-text-anchor:middle;" filled="f" stroked="f" coordsize="21600,21600" o:gfxdata="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8VWV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教学目标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overflowPunct w:val="0"/>
        <w:spacing w:line="360" w:lineRule="auto"/>
        <w:ind w:firstLine="420" w:firstLineChars="200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把握作者关于“敬业与乐业”的观点。</w:t>
      </w:r>
    </w:p>
    <w:p>
      <w:pPr>
        <w:overflowPunct w:val="0"/>
        <w:spacing w:line="360" w:lineRule="auto"/>
        <w:ind w:firstLine="420" w:firstLineChars="200"/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梳理文章的层次结构，理</w:t>
      </w:r>
      <w:r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解</w:t>
      </w:r>
      <w:r>
        <w:rPr>
          <w:rFonts w:hint="eastAsia"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作者的论证思路。</w:t>
      </w:r>
    </w:p>
    <w:p>
      <w:pPr>
        <w:overflowPunct w:val="0"/>
        <w:spacing w:line="360" w:lineRule="auto"/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915670" cy="405130"/>
                <wp:effectExtent l="0" t="0" r="0" b="0"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670" cy="405130"/>
                          <a:chOff x="0" y="0"/>
                          <a:chExt cx="1566" cy="638"/>
                        </a:xfrm>
                      </wpg:grpSpPr>
                      <wps:wsp>
                        <wps:cNvPr id="43" name="矩形 43"/>
                        <wps:cNvSpPr/>
                        <wps:spPr>
                          <a:xfrm>
                            <a:off x="78" y="474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44" name="矩形 44"/>
                        <wps:cNvSpPr/>
                        <wps:spPr>
                          <a:xfrm>
                            <a:off x="0" y="0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教学重点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2.1pt;" coordsize="1566,638" o:gfxdata="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">
                <o:lock v:ext="edit" aspectratio="f"/>
                <v:rect id="_x0000_s1026" o:spid="_x0000_s1026" o:spt="1" style="position:absolute;left:78;top:474;height:120;width:1345;v-text-anchor:middle;" fillcolor="#87C38F" filled="t" stroked="f" coordsize="21600,21600" o:gfxdata="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H7Qq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_x0000_s1026" o:spid="_x0000_s1026" o:spt="1" style="position:absolute;left:0;top:0;height:638;width:1566;v-text-anchor:middle;" filled="f" stroked="f" coordsize="21600,21600" o:gfxdata="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b255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教学重点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overflowPunct w:val="0"/>
        <w:spacing w:line="360" w:lineRule="auto"/>
        <w:ind w:firstLine="420" w:firstLineChars="200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把握作者关于“敬业与乐业”的观点。</w:t>
      </w:r>
    </w:p>
    <w:p>
      <w:pPr>
        <w:overflowPunct w:val="0"/>
        <w:spacing w:line="360" w:lineRule="auto"/>
        <w:ind w:firstLine="420" w:firstLineChars="200"/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梳理文章的层次结构，理解</w:t>
      </w:r>
      <w:r>
        <w:rPr>
          <w:rFonts w:hint="eastAsia"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作者的论证思路。</w:t>
      </w:r>
    </w:p>
    <w:p>
      <w:pPr>
        <w:tabs>
          <w:tab w:val="left" w:pos="807"/>
        </w:tabs>
        <w:overflowPunct w:val="0"/>
        <w:spacing w:line="360" w:lineRule="auto"/>
        <w:jc w:val="left"/>
        <w:textAlignment w:val="center"/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915670" cy="405130"/>
                <wp:effectExtent l="0" t="0" r="0" b="0"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670" cy="405130"/>
                          <a:chOff x="0" y="0"/>
                          <a:chExt cx="1566" cy="638"/>
                        </a:xfrm>
                      </wpg:grpSpPr>
                      <wps:wsp>
                        <wps:cNvPr id="37" name="矩形 37"/>
                        <wps:cNvSpPr/>
                        <wps:spPr>
                          <a:xfrm>
                            <a:off x="78" y="474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38" name="矩形 38"/>
                        <wps:cNvSpPr/>
                        <wps:spPr>
                          <a:xfrm>
                            <a:off x="0" y="0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教学难点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2.1pt;" coordsize="1566,638" o:gfxdata="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">
                <o:lock v:ext="edit" aspectratio="f"/>
                <v:rect id="_x0000_s1026" o:spid="_x0000_s1026" o:spt="1" style="position:absolute;left:78;top:474;height:120;width:1345;v-text-anchor:middle;" fillcolor="#87C38F" filled="t" stroked="f" coordsize="21600,21600" o:gfxdata="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PqYdL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_x0000_s1026" o:spid="_x0000_s1026" o:spt="1" style="position:absolute;left:0;top:0;height:638;width:1566;v-text-anchor:middle;" filled="f" stroked="f" coordsize="21600,21600" o:gfxdata="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YkFwG5AAAA2wAA&#10;AA8AAAAAAAAAAQAgAAAAIgAAAGRycy9kb3ducmV2LnhtbFBLAQIUABQAAAAIAIdO4kAzLwWeOwAA&#10;ADkAAAAQAAAAAAAAAAEAIAAAAAgBAABkcnMvc2hhcGV4bWwueG1sUEsFBgAAAAAGAAYAWwEAALID&#10;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教学难点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overflowPunct w:val="0"/>
        <w:spacing w:line="360" w:lineRule="auto"/>
        <w:ind w:firstLine="420" w:firstLineChars="200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把握作者关于“敬业与乐业”的观点。</w:t>
      </w:r>
    </w:p>
    <w:p>
      <w:pPr>
        <w:overflowPunct w:val="0"/>
        <w:spacing w:line="360" w:lineRule="auto"/>
        <w:ind w:firstLine="420" w:firstLineChars="200"/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梳理文章的层次结构，了解</w:t>
      </w:r>
      <w:r>
        <w:rPr>
          <w:rFonts w:hint="eastAsia"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作者的论证思路。</w:t>
      </w:r>
    </w:p>
    <w:p>
      <w:pPr>
        <w:overflowPunct w:val="0"/>
        <w:spacing w:line="360" w:lineRule="auto"/>
        <w:textAlignment w:val="center"/>
        <w:rPr>
          <w:rFonts w:ascii="Times New Roman" w:hAnsi="Times New Roman" w:eastAsia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Theme="minorEastAsia"/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114300" distR="114300">
                <wp:extent cx="915670" cy="405130"/>
                <wp:effectExtent l="0" t="0" r="0" b="0"/>
                <wp:docPr id="89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099" cy="405130"/>
                          <a:chOff x="5144" y="2494"/>
                          <a:chExt cx="1566" cy="638"/>
                        </a:xfrm>
                      </wpg:grpSpPr>
                      <wps:wsp>
                        <wps:cNvPr id="90" name="矩形 24"/>
                        <wps:cNvSpPr/>
                        <wps:spPr>
                          <a:xfrm>
                            <a:off x="5222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91" name="矩形 25"/>
                        <wps:cNvSpPr/>
                        <wps:spPr>
                          <a:xfrm>
                            <a:off x="5144" y="2494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教学过程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2.1pt;" coordorigin="5144,2494" coordsize="1566,638" o:gfxdata="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C02nUfVAAAABAEAAA8AAAAAAAAAAQAgAAAAIgAAAGRycy9kb3ducmV2LnhtbFBLAQIUABQA&#10;AAAIAIdO4kCVGU0YEAMAAJoIAAAOAAAAAAAAAAEAIAAAACQBAABkcnMvZTJvRG9jLnhtbFBLBQYA&#10;AAAABgAGAFkBAACmBgAAAAA=&#10;">
                <o:lock v:ext="edit" aspectratio="f"/>
                <v:rect id="矩形 24" o:spid="_x0000_s1026" o:spt="1" style="position:absolute;left:5222;top:2968;height:120;width:1345;v-text-anchor:middle;" fillcolor="#87C38F" filled="t" stroked="f" coordsize="21600,21600" o:gfxdata="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XVfOr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25" o:spid="_x0000_s1026" o:spt="1" style="position:absolute;left:5144;top:2494;height:638;width:1566;v-text-anchor:middle;" filled="f" stroked="f" coordsize="21600,21600" o:gfxdata="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F44aa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教学过程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pStyle w:val="13"/>
        <w:overflowPunct w:val="0"/>
        <w:spacing w:line="360" w:lineRule="auto"/>
        <w:ind w:firstLine="0" w:firstLineChars="0"/>
        <w:jc w:val="center"/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114300" distR="114300">
                <wp:extent cx="2303780" cy="76200"/>
                <wp:effectExtent l="0" t="0" r="1270" b="0"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899" cy="76200"/>
                          <a:chOff x="9351" y="3395"/>
                          <a:chExt cx="3662" cy="85"/>
                        </a:xfrm>
                      </wpg:grpSpPr>
                      <wps:wsp>
                        <wps:cNvPr id="10" name="直接连接符 44"/>
                        <wps:cNvCnPr/>
                        <wps:spPr>
                          <a:xfrm>
                            <a:off x="9351" y="3430"/>
                            <a:ext cx="286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矩形 9"/>
                        <wps:cNvSpPr/>
                        <wps:spPr>
                          <a:xfrm flipV="1">
                            <a:off x="12212" y="3395"/>
                            <a:ext cx="80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4pt;" coordorigin="9351,3395" coordsize="3662,85" o:gfxdata="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">
                <o:lock v:ext="edit" aspectratio="f"/>
                <v:line id="直接连接符 44" o:spid="_x0000_s1026" o:spt="20" style="position:absolute;left:9351;top:3430;height:0;width:2861;" filled="f" stroked="t" coordsize="21600,21600" o:gfxdata="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bPb1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2212;top:3395;flip:y;height:85;width:801;v-text-anchor:middle;" fillcolor="#ED7D31 [3205]" filled="t" stroked="f" coordsize="21600,21600" o:gfxdata="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1M4SPrUAAADbAAAADwAA&#10;AAAAAAABACAAAAAiAAAAZHJzL2Rvd25yZXYueG1sUEsBAhQAFAAAAAgAh07iQDMvBZ47AAAAOQAA&#10;ABAAAAAAAAAAAQAgAAAABAEAAGRycy9zaGFwZXhtbC54bWxQSwUGAAAAAAYABgBbAQAArg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ascii="Times New Roman" w:hAnsi="Times New Roman" w:eastAsia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新课导入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114300" distR="114300">
                <wp:extent cx="2303145" cy="76200"/>
                <wp:effectExtent l="0" t="0" r="1905" b="0"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632" cy="76200"/>
                          <a:chOff x="10250" y="3444"/>
                          <a:chExt cx="3846" cy="85"/>
                        </a:xfrm>
                      </wpg:grpSpPr>
                      <wps:wsp>
                        <wps:cNvPr id="14" name="直接连接符 44"/>
                        <wps:cNvCnPr/>
                        <wps:spPr>
                          <a:xfrm>
                            <a:off x="11091" y="3488"/>
                            <a:ext cx="30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矩形 9"/>
                        <wps:cNvSpPr/>
                        <wps:spPr>
                          <a:xfrm flipV="1">
                            <a:off x="10250" y="3444"/>
                            <a:ext cx="84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35pt;" coordorigin="10250,3444" coordsize="3846,85" o:gfxdata="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">
                <o:lock v:ext="edit" aspectratio="f"/>
                <v:line id="直接连接符 44" o:spid="_x0000_s1026" o:spt="20" style="position:absolute;left:11091;top:3488;height:0;width:3005;" filled="f" stroked="t" coordsize="21600,21600" o:gfxdata="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iN3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0250;top:3444;flip:y;height:85;width:841;v-text-anchor:middle;" fillcolor="#ED7D31 [3205]" filled="t" stroked="f" coordsize="21600,21600" o:gfxdata="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snikq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overflowPunct w:val="0"/>
        <w:spacing w:line="360" w:lineRule="auto"/>
        <w:ind w:firstLine="420" w:firstLineChars="200"/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我国近代有一位思想家，他与老师康有为一起领导了“戊戌变法”。他兴趣广泛，学识渊博，在文学、史学、哲学、佛学等诸多领域都有很深的造诣。他一生著述宏富，其著作编为《饮冰室合集》。他就是梁启超先生。今天我们来学习他的一篇阐述人生与事业关系的文章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《敬业与乐业》。</w:t>
      </w:r>
    </w:p>
    <w:p>
      <w:pPr>
        <w:pStyle w:val="13"/>
        <w:overflowPunct w:val="0"/>
        <w:spacing w:line="360" w:lineRule="auto"/>
        <w:ind w:firstLine="0" w:firstLineChars="0"/>
        <w:jc w:val="center"/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114300" distR="114300">
                <wp:extent cx="2303780" cy="76200"/>
                <wp:effectExtent l="0" t="0" r="1270" b="0"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899" cy="76200"/>
                          <a:chOff x="9516" y="3395"/>
                          <a:chExt cx="3662" cy="85"/>
                        </a:xfrm>
                      </wpg:grpSpPr>
                      <wps:wsp>
                        <wps:cNvPr id="33" name="直接连接符 44"/>
                        <wps:cNvCnPr/>
                        <wps:spPr>
                          <a:xfrm>
                            <a:off x="9516" y="3438"/>
                            <a:ext cx="286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矩形 9"/>
                        <wps:cNvSpPr/>
                        <wps:spPr>
                          <a:xfrm flipV="1">
                            <a:off x="12377" y="3395"/>
                            <a:ext cx="80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4pt;" coordorigin="9516,3395" coordsize="3662,85" o:gfxdata="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">
                <o:lock v:ext="edit" aspectratio="f"/>
                <v:line id="直接连接符 44" o:spid="_x0000_s1026" o:spt="20" style="position:absolute;left:9516;top:3438;height:0;width:2861;" filled="f" stroked="t" coordsize="21600,21600" o:gfxdata="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1B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2377;top:3395;flip:y;height:85;width:801;v-text-anchor:middle;" fillcolor="#ED7D31 [3205]" filled="t" stroked="f" coordsize="21600,21600" o:gfxdata="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95zsb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Times New Roman" w:hAnsi="Times New Roman" w:eastAsia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新知探究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114300" distR="114300">
                <wp:extent cx="2303145" cy="76200"/>
                <wp:effectExtent l="0" t="0" r="1905" b="0"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632" cy="76200"/>
                          <a:chOff x="10250" y="3444"/>
                          <a:chExt cx="3846" cy="85"/>
                        </a:xfrm>
                      </wpg:grpSpPr>
                      <wps:wsp>
                        <wps:cNvPr id="41" name="直接连接符 44"/>
                        <wps:cNvCnPr/>
                        <wps:spPr>
                          <a:xfrm>
                            <a:off x="11091" y="3483"/>
                            <a:ext cx="30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矩形 9"/>
                        <wps:cNvSpPr/>
                        <wps:spPr>
                          <a:xfrm flipV="1">
                            <a:off x="10250" y="3444"/>
                            <a:ext cx="84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35pt;" coordorigin="10250,3444" coordsize="3846,85" o:gfxdata="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">
                <o:lock v:ext="edit" aspectratio="f"/>
                <v:line id="直接连接符 44" o:spid="_x0000_s1026" o:spt="20" style="position:absolute;left:11091;top:3483;height:0;width:3005;" filled="f" stroked="t" coordsize="21600,21600" o:gfxdata="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TFFS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0250;top:3444;flip:y;height:85;width:841;v-text-anchor:middle;" fillcolor="#ED7D31 [3205]" filled="t" stroked="f" coordsize="21600,21600" o:gfxdata="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9PSO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overflowPunct w:val="0"/>
        <w:spacing w:line="360" w:lineRule="auto"/>
        <w:ind w:firstLine="420" w:firstLineChars="200"/>
        <w:jc w:val="left"/>
        <w:textAlignment w:val="center"/>
        <w:rPr>
          <w:rFonts w:ascii="Times New Roman" w:hAnsi="Times New Roman" w:eastAsiaTheme="minor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Times New Roman" w:hAnsi="Times New Roman" w:eastAsiaTheme="minor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知人论世</w:t>
      </w:r>
    </w:p>
    <w:p>
      <w:pPr>
        <w:overflowPunct w:val="0"/>
        <w:spacing w:line="360" w:lineRule="auto"/>
        <w:ind w:firstLine="420" w:firstLineChars="200"/>
        <w:jc w:val="left"/>
        <w:textAlignment w:val="center"/>
        <w:rPr>
          <w:rFonts w:ascii="Times New Roman" w:hAnsi="Times New Roman" w:eastAsiaTheme="min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Theme="min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Theme="min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．走近作者。</w:t>
      </w:r>
    </w:p>
    <w:p>
      <w:pPr>
        <w:overflowPunct w:val="0"/>
        <w:spacing w:line="360" w:lineRule="auto"/>
        <w:ind w:firstLine="315" w:firstLineChars="150"/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【活动内容】学生交流课前查阅的有关</w:t>
      </w:r>
      <w:r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梁启超的</w:t>
      </w:r>
      <w:r>
        <w:rPr>
          <w:rFonts w:hint="eastAsia"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资料，教师出示课件中的“作者简介”作为补充</w:t>
      </w:r>
      <w:r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overflowPunct w:val="0"/>
        <w:spacing w:line="360" w:lineRule="auto"/>
        <w:ind w:firstLine="420" w:firstLineChars="200"/>
        <w:jc w:val="left"/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2．写作背景。</w:t>
      </w:r>
    </w:p>
    <w:p>
      <w:pPr>
        <w:overflowPunct w:val="0"/>
        <w:spacing w:line="360" w:lineRule="auto"/>
        <w:ind w:firstLine="315" w:firstLineChars="150"/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【活动内容】教师出示“写作背景”的课件内容，让学生了解梁启超写这篇文章的原因。</w:t>
      </w:r>
    </w:p>
    <w:p>
      <w:pPr>
        <w:overflowPunct w:val="0"/>
        <w:spacing w:line="360" w:lineRule="auto"/>
        <w:ind w:firstLine="422" w:firstLineChars="200"/>
        <w:jc w:val="left"/>
        <w:textAlignment w:val="center"/>
        <w:rPr>
          <w:rFonts w:ascii="Times New Roman" w:hAnsi="Times New Roman" w:eastAsiaTheme="minorEastAsia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Theme="minorEastAsia"/>
          <w:b/>
          <w:color w:val="000000" w:themeColor="text1"/>
          <w14:textFill>
            <w14:solidFill>
              <w14:schemeClr w14:val="tx1"/>
            </w14:solidFill>
          </w14:textFill>
        </w:rPr>
        <w:t>二、知识链接</w:t>
      </w:r>
    </w:p>
    <w:p>
      <w:pPr>
        <w:overflowPunct w:val="0"/>
        <w:spacing w:line="360" w:lineRule="auto"/>
        <w:ind w:firstLine="315" w:firstLineChars="150"/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【活动内容】教师出示“知识链接”的课件内容，让学生了解议论文的相关知识。</w:t>
      </w:r>
    </w:p>
    <w:p>
      <w:pPr>
        <w:overflowPunct w:val="0"/>
        <w:spacing w:line="360" w:lineRule="auto"/>
        <w:ind w:firstLine="422" w:firstLineChars="200"/>
        <w:jc w:val="left"/>
        <w:rPr>
          <w:rFonts w:ascii="Times New Roman" w:hAnsi="Times New Roman" w:eastAsiaTheme="minor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Theme="minor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三</w:t>
      </w:r>
      <w:r>
        <w:rPr>
          <w:rFonts w:ascii="Times New Roman" w:hAnsi="Times New Roman" w:eastAsiaTheme="minor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、正音释义</w:t>
      </w:r>
    </w:p>
    <w:p>
      <w:pPr>
        <w:pStyle w:val="3"/>
        <w:overflowPunct w:val="0"/>
        <w:spacing w:line="360" w:lineRule="auto"/>
        <w:ind w:firstLine="315" w:firstLineChars="150"/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【活动内容】</w:t>
      </w: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检查预习。</w:t>
      </w:r>
      <w:r>
        <w:rPr>
          <w:rFonts w:hint="eastAsia"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教师</w:t>
      </w: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出示课件中的易错生字词和需要掌握的词语</w:t>
      </w:r>
      <w:r>
        <w:rPr>
          <w:rFonts w:hint="eastAsia"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意思</w:t>
      </w: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，再让学生指出其他理解困难的字词，</w:t>
      </w:r>
      <w:r>
        <w:rPr>
          <w:rFonts w:hint="eastAsia"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并</w:t>
      </w: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加以点拨。</w:t>
      </w:r>
    </w:p>
    <w:p>
      <w:pPr>
        <w:spacing w:line="360" w:lineRule="auto"/>
        <w:ind w:firstLine="422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佝偻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　　　　）　　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亵渎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　　　　）　　旁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骛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　　　　）</w:t>
      </w:r>
    </w:p>
    <w:p>
      <w:pPr>
        <w:spacing w:line="360" w:lineRule="auto"/>
        <w:ind w:firstLine="422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进（　　　　）　　承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蜩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　　　　）　　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调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和（　　　　）</w:t>
      </w:r>
    </w:p>
    <w:p>
      <w:pPr>
        <w:spacing w:line="360" w:lineRule="auto"/>
        <w:ind w:firstLine="422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秘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诀（　　　　）　　教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诲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　　　　）　　解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剖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　　　　）</w:t>
      </w:r>
    </w:p>
    <w:p>
      <w:pPr>
        <w:spacing w:line="360" w:lineRule="auto"/>
        <w:ind w:firstLine="422" w:firstLineChars="200"/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禅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师（　　　　）　　强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聒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不舍（　　　　）</w:t>
      </w:r>
    </w:p>
    <w:p>
      <w:pPr>
        <w:pStyle w:val="3"/>
        <w:overflowPunct w:val="0"/>
        <w:spacing w:line="360" w:lineRule="auto"/>
        <w:ind w:firstLine="420" w:firstLineChars="200"/>
        <w:jc w:val="left"/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亵渎：_________________________</w:t>
      </w:r>
    </w:p>
    <w:p>
      <w:pPr>
        <w:pStyle w:val="3"/>
        <w:overflowPunct w:val="0"/>
        <w:spacing w:line="360" w:lineRule="auto"/>
        <w:ind w:firstLine="420" w:firstLineChars="200"/>
        <w:jc w:val="left"/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旁骛：_________________________</w:t>
      </w:r>
    </w:p>
    <w:p>
      <w:pPr>
        <w:pStyle w:val="3"/>
        <w:overflowPunct w:val="0"/>
        <w:spacing w:line="360" w:lineRule="auto"/>
        <w:ind w:firstLine="420" w:firstLineChars="200"/>
        <w:jc w:val="left"/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不二法门：_________________________</w:t>
      </w:r>
    </w:p>
    <w:p>
      <w:pPr>
        <w:pStyle w:val="3"/>
        <w:overflowPunct w:val="0"/>
        <w:spacing w:line="360" w:lineRule="auto"/>
        <w:ind w:firstLine="420" w:firstLineChars="200"/>
        <w:jc w:val="left"/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断章取义：_________________________</w:t>
      </w:r>
    </w:p>
    <w:p>
      <w:pPr>
        <w:pStyle w:val="3"/>
        <w:overflowPunct w:val="0"/>
        <w:spacing w:line="360" w:lineRule="auto"/>
        <w:ind w:firstLine="420" w:firstLineChars="200"/>
        <w:jc w:val="left"/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敬业乐群：_________________________</w:t>
      </w:r>
    </w:p>
    <w:p>
      <w:pPr>
        <w:spacing w:line="360" w:lineRule="auto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言不及义：</w:t>
      </w:r>
      <w:r>
        <w:rPr>
          <w:rFonts w:hint="eastAsia"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_________________________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强聒不舍：</w:t>
      </w:r>
      <w:r>
        <w:rPr>
          <w:rFonts w:hint="eastAsia"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_________________________</w:t>
      </w:r>
    </w:p>
    <w:p>
      <w:pPr>
        <w:pStyle w:val="3"/>
        <w:overflowPunct w:val="0"/>
        <w:spacing w:line="360" w:lineRule="auto"/>
        <w:ind w:firstLine="315" w:firstLineChars="150"/>
        <w:jc w:val="left"/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【设计意图】通过认识生字词和解释词语的意思，读通课文，锻炼学生自主学习的能力。</w:t>
      </w:r>
    </w:p>
    <w:p>
      <w:pPr>
        <w:pStyle w:val="3"/>
        <w:overflowPunct w:val="0"/>
        <w:spacing w:line="360" w:lineRule="auto"/>
        <w:ind w:firstLine="422" w:firstLineChars="200"/>
        <w:jc w:val="left"/>
        <w:textAlignment w:val="center"/>
        <w:rPr>
          <w:rFonts w:ascii="Times New Roman" w:hAnsi="Times New Roman" w:cs="Times New Roman" w:eastAsiaTheme="minor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四</w:t>
      </w:r>
      <w:r>
        <w:rPr>
          <w:rFonts w:ascii="Times New Roman" w:hAnsi="Times New Roman" w:cs="Times New Roman" w:eastAsiaTheme="minor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cs="Times New Roman" w:eastAsiaTheme="minorEastAsia"/>
          <w:b/>
          <w:color w:val="000000" w:themeColor="text1"/>
          <w14:textFill>
            <w14:solidFill>
              <w14:schemeClr w14:val="tx1"/>
            </w14:solidFill>
          </w14:textFill>
        </w:rPr>
        <w:t>整体感知</w:t>
      </w:r>
    </w:p>
    <w:p>
      <w:pPr>
        <w:spacing w:line="360" w:lineRule="auto"/>
        <w:ind w:firstLine="315" w:firstLineChars="150"/>
        <w:jc w:val="left"/>
        <w:textAlignment w:val="baseline"/>
        <w:rPr>
          <w:rFonts w:asci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【活动内容】1．阅读课文，说说作者围绕“敬业与乐业”提出了怎样的观点。</w:t>
      </w:r>
    </w:p>
    <w:p>
      <w:pPr>
        <w:spacing w:line="360" w:lineRule="auto"/>
        <w:ind w:firstLine="420" w:firstLineChars="200"/>
        <w:jc w:val="left"/>
        <w:textAlignment w:val="baseline"/>
        <w:rPr>
          <w:rFonts w:asci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．作者围绕中心论点，先后谈到了几个问题？这些</w:t>
      </w:r>
      <w:r>
        <w:rPr>
          <w:rFonts w:asci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问题</w:t>
      </w:r>
      <w:r>
        <w:rPr>
          <w:rFonts w:hint="eastAsia" w:asci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与中心论点有什么关系？</w:t>
      </w:r>
    </w:p>
    <w:p>
      <w:pPr>
        <w:spacing w:line="360" w:lineRule="auto"/>
        <w:ind w:firstLine="420" w:firstLineChars="200"/>
        <w:jc w:val="left"/>
        <w:textAlignment w:val="baseline"/>
        <w:rPr>
          <w:rFonts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．文章可分为几个部分？简要地概括每个部分的大意。</w:t>
      </w:r>
    </w:p>
    <w:p>
      <w:pPr>
        <w:pStyle w:val="3"/>
        <w:overflowPunct w:val="0"/>
        <w:spacing w:line="360" w:lineRule="auto"/>
        <w:ind w:firstLine="315" w:firstLineChars="150"/>
        <w:textAlignment w:val="center"/>
        <w:rPr>
          <w:rFonts w:ascii="Times New Roman" w:hAnsi="Times New Roman" w:cs="Times New Roman" w:eastAsiaTheme="minorEastAsia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>【设计意图】引导</w:t>
      </w:r>
      <w:r>
        <w:rPr>
          <w:rFonts w:ascii="Times New Roman" w:hAnsi="Times New Roman" w:cs="Times New Roman" w:eastAsiaTheme="minor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>学生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把握中心论点，理解课文内容，梳理课文结构。</w:t>
      </w:r>
    </w:p>
    <w:p>
      <w:pPr>
        <w:overflowPunct w:val="0"/>
        <w:spacing w:line="360" w:lineRule="auto"/>
        <w:ind w:firstLine="422" w:firstLineChars="200"/>
        <w:jc w:val="left"/>
        <w:rPr>
          <w:rFonts w:ascii="Times New Roman" w:hAnsi="Times New Roman" w:eastAsiaTheme="minorEastAsia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Theme="minorEastAsia"/>
          <w:b/>
          <w:color w:val="000000" w:themeColor="text1"/>
          <w14:textFill>
            <w14:solidFill>
              <w14:schemeClr w14:val="tx1"/>
            </w14:solidFill>
          </w14:textFill>
        </w:rPr>
        <w:t>五</w:t>
      </w:r>
      <w:r>
        <w:rPr>
          <w:rFonts w:ascii="Times New Roman" w:hAnsi="Times New Roman" w:eastAsiaTheme="minorEastAsia"/>
          <w:b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Theme="minorEastAsia"/>
          <w:b/>
          <w:color w:val="000000" w:themeColor="text1"/>
          <w14:textFill>
            <w14:solidFill>
              <w14:schemeClr w14:val="tx1"/>
            </w14:solidFill>
          </w14:textFill>
        </w:rPr>
        <w:t>文本研读</w:t>
      </w:r>
    </w:p>
    <w:p>
      <w:pPr>
        <w:spacing w:line="360" w:lineRule="auto"/>
        <w:ind w:firstLine="315" w:firstLineChars="150"/>
        <w:jc w:val="left"/>
        <w:textAlignment w:val="baseline"/>
        <w:rPr>
          <w:rFonts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【活动内容】</w:t>
      </w: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1．阅读第2</w:t>
      </w:r>
      <w:r>
        <w:rPr>
          <w:rFonts w:hint="eastAsia"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~</w:t>
      </w: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段，说说作者是怎样论述“有业”的必要性的。</w:t>
      </w:r>
    </w:p>
    <w:p>
      <w:pPr>
        <w:pStyle w:val="3"/>
        <w:overflowPunct w:val="0"/>
        <w:spacing w:line="360" w:lineRule="auto"/>
        <w:ind w:firstLine="420" w:firstLineChars="200"/>
        <w:textAlignment w:val="center"/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2．阅读第6、7段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，用原文中的</w:t>
      </w:r>
      <w: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  <w:t>语句</w:t>
      </w:r>
      <w:r>
        <w:rPr>
          <w:rFonts w:hint="eastAsia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回答：什么叫敬业？为什么要敬业？怎样才能做到敬业？</w:t>
      </w:r>
    </w:p>
    <w:p>
      <w:pPr>
        <w:pStyle w:val="3"/>
        <w:overflowPunct w:val="0"/>
        <w:spacing w:line="360" w:lineRule="auto"/>
        <w:ind w:firstLine="420" w:firstLineChars="200"/>
        <w:textAlignment w:val="center"/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3．</w:t>
      </w: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第6</w:t>
      </w:r>
      <w:r>
        <w:rPr>
          <w:rFonts w:hint="eastAsia"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段中</w:t>
      </w: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，作者已</w:t>
      </w:r>
      <w:r>
        <w:rPr>
          <w:rFonts w:hint="eastAsia"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将“敬”“敬业”论述清楚了，是否可以删掉第7段？</w:t>
      </w:r>
    </w:p>
    <w:p>
      <w:pPr>
        <w:pStyle w:val="3"/>
        <w:overflowPunct w:val="0"/>
        <w:spacing w:line="360" w:lineRule="auto"/>
        <w:ind w:firstLine="420" w:firstLineChars="200"/>
        <w:textAlignment w:val="center"/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4．阅读第8</w:t>
      </w:r>
      <w:r>
        <w:rPr>
          <w:rFonts w:hint="eastAsia"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段，说说作者是怎样论述“乐业”的。</w:t>
      </w:r>
    </w:p>
    <w:p>
      <w:pPr>
        <w:pStyle w:val="3"/>
        <w:overflowPunct w:val="0"/>
        <w:spacing w:line="360" w:lineRule="auto"/>
        <w:ind w:firstLine="315" w:firstLineChars="150"/>
        <w:textAlignment w:val="center"/>
      </w:pPr>
      <w:r>
        <w:rPr>
          <w:rFonts w:hint="eastAsia" w:ascii="Times New Roman" w:hAnsi="Times New Roman" w:cs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【设计意图】</w:t>
      </w:r>
      <w:r>
        <w:rPr>
          <w:rFonts w:hint="eastAsia" w:ascii="Times New Roman" w:hAnsi="Times New Roman" w:eastAsiaTheme="minorEastAsia"/>
          <w:color w:val="000000" w:themeColor="text1"/>
          <w14:textFill>
            <w14:solidFill>
              <w14:schemeClr w14:val="tx1"/>
            </w14:solidFill>
          </w14:textFill>
        </w:rPr>
        <w:t>引导学生理解敬业和乐业的关系，理清作者的论证思路。</w:t>
      </w:r>
    </w:p>
    <w:p>
      <w:pPr>
        <w:overflowPunct w:val="0"/>
        <w:spacing w:line="360" w:lineRule="auto"/>
        <w:rPr>
          <w:rFonts w:ascii="Times New Roman" w:hAnsi="Times New Roman" w:eastAsiaTheme="minorEastAsia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mODg4MDE1MDYwOTUxZTJiYjllMGI4MzIwMWRkNTcifQ=="/>
  </w:docVars>
  <w:rsids>
    <w:rsidRoot w:val="1D134F38"/>
    <w:rsid w:val="000108FF"/>
    <w:rsid w:val="000252BB"/>
    <w:rsid w:val="0002596C"/>
    <w:rsid w:val="00030DB7"/>
    <w:rsid w:val="00031951"/>
    <w:rsid w:val="00035FA8"/>
    <w:rsid w:val="00037AD2"/>
    <w:rsid w:val="00064D12"/>
    <w:rsid w:val="000800DF"/>
    <w:rsid w:val="000951E3"/>
    <w:rsid w:val="000A4EEE"/>
    <w:rsid w:val="000A5015"/>
    <w:rsid w:val="000B2170"/>
    <w:rsid w:val="000B4723"/>
    <w:rsid w:val="000C3D62"/>
    <w:rsid w:val="000C5202"/>
    <w:rsid w:val="000D3BD7"/>
    <w:rsid w:val="000E21AF"/>
    <w:rsid w:val="000E27CD"/>
    <w:rsid w:val="000F2CC8"/>
    <w:rsid w:val="000F5078"/>
    <w:rsid w:val="000F5435"/>
    <w:rsid w:val="000F5548"/>
    <w:rsid w:val="000F6E88"/>
    <w:rsid w:val="000F7445"/>
    <w:rsid w:val="00102154"/>
    <w:rsid w:val="00106429"/>
    <w:rsid w:val="00111E6A"/>
    <w:rsid w:val="00114375"/>
    <w:rsid w:val="0011506C"/>
    <w:rsid w:val="00116632"/>
    <w:rsid w:val="00120CC6"/>
    <w:rsid w:val="00121186"/>
    <w:rsid w:val="00135148"/>
    <w:rsid w:val="00135447"/>
    <w:rsid w:val="00140BC9"/>
    <w:rsid w:val="00140DBB"/>
    <w:rsid w:val="00150D1D"/>
    <w:rsid w:val="0016230B"/>
    <w:rsid w:val="00162C36"/>
    <w:rsid w:val="00166C49"/>
    <w:rsid w:val="0017625F"/>
    <w:rsid w:val="00180D62"/>
    <w:rsid w:val="0018164E"/>
    <w:rsid w:val="0018280C"/>
    <w:rsid w:val="00182E7F"/>
    <w:rsid w:val="001862F4"/>
    <w:rsid w:val="00187CE3"/>
    <w:rsid w:val="001912DF"/>
    <w:rsid w:val="00195FFE"/>
    <w:rsid w:val="001A02A8"/>
    <w:rsid w:val="001A2A58"/>
    <w:rsid w:val="001A53F2"/>
    <w:rsid w:val="001A664A"/>
    <w:rsid w:val="001A7021"/>
    <w:rsid w:val="001B07E3"/>
    <w:rsid w:val="001B5B84"/>
    <w:rsid w:val="001B773A"/>
    <w:rsid w:val="001C192C"/>
    <w:rsid w:val="001D0040"/>
    <w:rsid w:val="001E0DD1"/>
    <w:rsid w:val="001E191E"/>
    <w:rsid w:val="001E567F"/>
    <w:rsid w:val="001E6056"/>
    <w:rsid w:val="001F1A6C"/>
    <w:rsid w:val="001F485F"/>
    <w:rsid w:val="001F654A"/>
    <w:rsid w:val="00202557"/>
    <w:rsid w:val="00215E10"/>
    <w:rsid w:val="00231498"/>
    <w:rsid w:val="0023697C"/>
    <w:rsid w:val="002418AC"/>
    <w:rsid w:val="002424DD"/>
    <w:rsid w:val="002446D4"/>
    <w:rsid w:val="0025398E"/>
    <w:rsid w:val="00254586"/>
    <w:rsid w:val="00254A8E"/>
    <w:rsid w:val="00263EA5"/>
    <w:rsid w:val="0027456F"/>
    <w:rsid w:val="00275E37"/>
    <w:rsid w:val="0029285D"/>
    <w:rsid w:val="002960B3"/>
    <w:rsid w:val="002A4EA3"/>
    <w:rsid w:val="002B0E72"/>
    <w:rsid w:val="002B13C2"/>
    <w:rsid w:val="002B2379"/>
    <w:rsid w:val="002C1AC3"/>
    <w:rsid w:val="002C47E1"/>
    <w:rsid w:val="002E22F2"/>
    <w:rsid w:val="002E5129"/>
    <w:rsid w:val="002F6A60"/>
    <w:rsid w:val="002F70DB"/>
    <w:rsid w:val="00301E7D"/>
    <w:rsid w:val="00304317"/>
    <w:rsid w:val="0030624F"/>
    <w:rsid w:val="00306C7A"/>
    <w:rsid w:val="00317F81"/>
    <w:rsid w:val="003278F9"/>
    <w:rsid w:val="00334608"/>
    <w:rsid w:val="00343E07"/>
    <w:rsid w:val="0034422E"/>
    <w:rsid w:val="00345C49"/>
    <w:rsid w:val="003538D8"/>
    <w:rsid w:val="003539B3"/>
    <w:rsid w:val="0035618D"/>
    <w:rsid w:val="00362D69"/>
    <w:rsid w:val="00375658"/>
    <w:rsid w:val="00391F4B"/>
    <w:rsid w:val="00393381"/>
    <w:rsid w:val="003950FE"/>
    <w:rsid w:val="0039694F"/>
    <w:rsid w:val="00396D53"/>
    <w:rsid w:val="003A3CD8"/>
    <w:rsid w:val="003C194A"/>
    <w:rsid w:val="003C2A11"/>
    <w:rsid w:val="003D0859"/>
    <w:rsid w:val="003E0355"/>
    <w:rsid w:val="003E51C7"/>
    <w:rsid w:val="003F28E7"/>
    <w:rsid w:val="00402A55"/>
    <w:rsid w:val="004052C5"/>
    <w:rsid w:val="004066ED"/>
    <w:rsid w:val="00413B8E"/>
    <w:rsid w:val="004151FC"/>
    <w:rsid w:val="00423DE4"/>
    <w:rsid w:val="00427499"/>
    <w:rsid w:val="004306C4"/>
    <w:rsid w:val="00432B85"/>
    <w:rsid w:val="00437EE6"/>
    <w:rsid w:val="0044281D"/>
    <w:rsid w:val="00444818"/>
    <w:rsid w:val="00454295"/>
    <w:rsid w:val="0045541E"/>
    <w:rsid w:val="004566A6"/>
    <w:rsid w:val="00457033"/>
    <w:rsid w:val="00464FFC"/>
    <w:rsid w:val="004652E0"/>
    <w:rsid w:val="00467FC2"/>
    <w:rsid w:val="00475403"/>
    <w:rsid w:val="00486821"/>
    <w:rsid w:val="00487D04"/>
    <w:rsid w:val="0049040C"/>
    <w:rsid w:val="004948C3"/>
    <w:rsid w:val="00494D86"/>
    <w:rsid w:val="004A23C2"/>
    <w:rsid w:val="004A29F0"/>
    <w:rsid w:val="004A2BD7"/>
    <w:rsid w:val="004B25CE"/>
    <w:rsid w:val="004B3465"/>
    <w:rsid w:val="004C6656"/>
    <w:rsid w:val="004D26C9"/>
    <w:rsid w:val="004D36E5"/>
    <w:rsid w:val="004E6B3E"/>
    <w:rsid w:val="004F7D1F"/>
    <w:rsid w:val="004F7FAA"/>
    <w:rsid w:val="005013FA"/>
    <w:rsid w:val="00502A84"/>
    <w:rsid w:val="005104A6"/>
    <w:rsid w:val="00516E3F"/>
    <w:rsid w:val="00517040"/>
    <w:rsid w:val="00530949"/>
    <w:rsid w:val="00532F00"/>
    <w:rsid w:val="00535317"/>
    <w:rsid w:val="00553D58"/>
    <w:rsid w:val="00563D9F"/>
    <w:rsid w:val="00566D13"/>
    <w:rsid w:val="00574ED0"/>
    <w:rsid w:val="00577E55"/>
    <w:rsid w:val="005A25BC"/>
    <w:rsid w:val="005B1ED3"/>
    <w:rsid w:val="005B58F9"/>
    <w:rsid w:val="005B5A8C"/>
    <w:rsid w:val="005C36E2"/>
    <w:rsid w:val="005C76F8"/>
    <w:rsid w:val="005C7855"/>
    <w:rsid w:val="005D69E9"/>
    <w:rsid w:val="005D727C"/>
    <w:rsid w:val="005E0BA8"/>
    <w:rsid w:val="005E7B12"/>
    <w:rsid w:val="005F0169"/>
    <w:rsid w:val="005F03A2"/>
    <w:rsid w:val="005F0E93"/>
    <w:rsid w:val="005F42F7"/>
    <w:rsid w:val="00600912"/>
    <w:rsid w:val="00603451"/>
    <w:rsid w:val="00604D67"/>
    <w:rsid w:val="0061183A"/>
    <w:rsid w:val="006159D5"/>
    <w:rsid w:val="00621A37"/>
    <w:rsid w:val="00623D5B"/>
    <w:rsid w:val="00626827"/>
    <w:rsid w:val="00633BCB"/>
    <w:rsid w:val="00635DAA"/>
    <w:rsid w:val="0064252D"/>
    <w:rsid w:val="0064756E"/>
    <w:rsid w:val="006558C3"/>
    <w:rsid w:val="00661DFC"/>
    <w:rsid w:val="00670A77"/>
    <w:rsid w:val="0067553F"/>
    <w:rsid w:val="00676189"/>
    <w:rsid w:val="00691A8D"/>
    <w:rsid w:val="00693AF6"/>
    <w:rsid w:val="006A2260"/>
    <w:rsid w:val="006A5ABD"/>
    <w:rsid w:val="006A7D4B"/>
    <w:rsid w:val="006B1C0D"/>
    <w:rsid w:val="006C2FA4"/>
    <w:rsid w:val="006C6463"/>
    <w:rsid w:val="006C7C93"/>
    <w:rsid w:val="006D0C5C"/>
    <w:rsid w:val="006D6F45"/>
    <w:rsid w:val="006E5C5D"/>
    <w:rsid w:val="006E7B3B"/>
    <w:rsid w:val="006E7BDC"/>
    <w:rsid w:val="006F261C"/>
    <w:rsid w:val="006F72F4"/>
    <w:rsid w:val="0071197B"/>
    <w:rsid w:val="007120AA"/>
    <w:rsid w:val="00712824"/>
    <w:rsid w:val="00713821"/>
    <w:rsid w:val="00721020"/>
    <w:rsid w:val="00731B22"/>
    <w:rsid w:val="00732511"/>
    <w:rsid w:val="007361B0"/>
    <w:rsid w:val="00737AB4"/>
    <w:rsid w:val="00744586"/>
    <w:rsid w:val="0075249C"/>
    <w:rsid w:val="00757918"/>
    <w:rsid w:val="00763CB7"/>
    <w:rsid w:val="00770F85"/>
    <w:rsid w:val="007740B4"/>
    <w:rsid w:val="00775504"/>
    <w:rsid w:val="00785E2D"/>
    <w:rsid w:val="007A0C66"/>
    <w:rsid w:val="007B2A41"/>
    <w:rsid w:val="007B3B09"/>
    <w:rsid w:val="007C60B2"/>
    <w:rsid w:val="007C675D"/>
    <w:rsid w:val="007C7E69"/>
    <w:rsid w:val="007D53B7"/>
    <w:rsid w:val="007D5740"/>
    <w:rsid w:val="007E4CAA"/>
    <w:rsid w:val="007F56DB"/>
    <w:rsid w:val="00801D6B"/>
    <w:rsid w:val="00803362"/>
    <w:rsid w:val="0080361E"/>
    <w:rsid w:val="0080401D"/>
    <w:rsid w:val="008078A2"/>
    <w:rsid w:val="00807F24"/>
    <w:rsid w:val="0081452B"/>
    <w:rsid w:val="00816902"/>
    <w:rsid w:val="008179D2"/>
    <w:rsid w:val="0084311F"/>
    <w:rsid w:val="00843379"/>
    <w:rsid w:val="00846930"/>
    <w:rsid w:val="00851808"/>
    <w:rsid w:val="00852F41"/>
    <w:rsid w:val="00862171"/>
    <w:rsid w:val="00862FEC"/>
    <w:rsid w:val="00863D7B"/>
    <w:rsid w:val="008662B0"/>
    <w:rsid w:val="00867F55"/>
    <w:rsid w:val="008846DB"/>
    <w:rsid w:val="00884D71"/>
    <w:rsid w:val="00886B1B"/>
    <w:rsid w:val="0089020B"/>
    <w:rsid w:val="00891EBE"/>
    <w:rsid w:val="008A2590"/>
    <w:rsid w:val="008B2398"/>
    <w:rsid w:val="008B6DBD"/>
    <w:rsid w:val="008D0EDF"/>
    <w:rsid w:val="008D27BA"/>
    <w:rsid w:val="008D2F49"/>
    <w:rsid w:val="008D5D4D"/>
    <w:rsid w:val="008D74CD"/>
    <w:rsid w:val="008D7768"/>
    <w:rsid w:val="008E31C4"/>
    <w:rsid w:val="008E7925"/>
    <w:rsid w:val="008F0EEA"/>
    <w:rsid w:val="008F105F"/>
    <w:rsid w:val="00902151"/>
    <w:rsid w:val="00905363"/>
    <w:rsid w:val="00907A3F"/>
    <w:rsid w:val="0091281E"/>
    <w:rsid w:val="00934DAC"/>
    <w:rsid w:val="00936F1B"/>
    <w:rsid w:val="00940530"/>
    <w:rsid w:val="00942430"/>
    <w:rsid w:val="00947F5E"/>
    <w:rsid w:val="0095069A"/>
    <w:rsid w:val="009563B0"/>
    <w:rsid w:val="00957A93"/>
    <w:rsid w:val="0096227B"/>
    <w:rsid w:val="00962D21"/>
    <w:rsid w:val="00963A8C"/>
    <w:rsid w:val="00963FA3"/>
    <w:rsid w:val="00965627"/>
    <w:rsid w:val="0096785D"/>
    <w:rsid w:val="00973CD9"/>
    <w:rsid w:val="009741FA"/>
    <w:rsid w:val="00977E9F"/>
    <w:rsid w:val="00981E0B"/>
    <w:rsid w:val="00982283"/>
    <w:rsid w:val="00983247"/>
    <w:rsid w:val="00985D50"/>
    <w:rsid w:val="00991B56"/>
    <w:rsid w:val="009A47AC"/>
    <w:rsid w:val="009A50B5"/>
    <w:rsid w:val="009B47CB"/>
    <w:rsid w:val="009B6787"/>
    <w:rsid w:val="009C320A"/>
    <w:rsid w:val="009C33A6"/>
    <w:rsid w:val="009C4329"/>
    <w:rsid w:val="009C6BA1"/>
    <w:rsid w:val="009C6CBE"/>
    <w:rsid w:val="009D12B4"/>
    <w:rsid w:val="009D3581"/>
    <w:rsid w:val="009D3C9D"/>
    <w:rsid w:val="009D3DDE"/>
    <w:rsid w:val="009D652A"/>
    <w:rsid w:val="009E1F03"/>
    <w:rsid w:val="009E2410"/>
    <w:rsid w:val="00A011C8"/>
    <w:rsid w:val="00A01CE9"/>
    <w:rsid w:val="00A0395F"/>
    <w:rsid w:val="00A07252"/>
    <w:rsid w:val="00A11AF5"/>
    <w:rsid w:val="00A12383"/>
    <w:rsid w:val="00A12597"/>
    <w:rsid w:val="00A1414E"/>
    <w:rsid w:val="00A20726"/>
    <w:rsid w:val="00A26327"/>
    <w:rsid w:val="00A27867"/>
    <w:rsid w:val="00A305B5"/>
    <w:rsid w:val="00A33677"/>
    <w:rsid w:val="00A35559"/>
    <w:rsid w:val="00A35802"/>
    <w:rsid w:val="00A51AAF"/>
    <w:rsid w:val="00A74F1B"/>
    <w:rsid w:val="00A8166F"/>
    <w:rsid w:val="00A825F1"/>
    <w:rsid w:val="00A8468D"/>
    <w:rsid w:val="00A84C63"/>
    <w:rsid w:val="00A86E37"/>
    <w:rsid w:val="00A906D8"/>
    <w:rsid w:val="00A963C6"/>
    <w:rsid w:val="00AA610D"/>
    <w:rsid w:val="00AA69C6"/>
    <w:rsid w:val="00AB2BCA"/>
    <w:rsid w:val="00AB5D15"/>
    <w:rsid w:val="00AC00CE"/>
    <w:rsid w:val="00AC1778"/>
    <w:rsid w:val="00AC2170"/>
    <w:rsid w:val="00AC22F2"/>
    <w:rsid w:val="00AC2734"/>
    <w:rsid w:val="00AE2782"/>
    <w:rsid w:val="00AE5782"/>
    <w:rsid w:val="00AF4B5D"/>
    <w:rsid w:val="00B01CBD"/>
    <w:rsid w:val="00B07401"/>
    <w:rsid w:val="00B143B5"/>
    <w:rsid w:val="00B20A6A"/>
    <w:rsid w:val="00B21BC8"/>
    <w:rsid w:val="00B31551"/>
    <w:rsid w:val="00B40D56"/>
    <w:rsid w:val="00B80C52"/>
    <w:rsid w:val="00B83F10"/>
    <w:rsid w:val="00B847EC"/>
    <w:rsid w:val="00B9037B"/>
    <w:rsid w:val="00B90CD2"/>
    <w:rsid w:val="00B95A95"/>
    <w:rsid w:val="00BA1AD0"/>
    <w:rsid w:val="00BA3FAD"/>
    <w:rsid w:val="00BA57C7"/>
    <w:rsid w:val="00BB6248"/>
    <w:rsid w:val="00BB6ECE"/>
    <w:rsid w:val="00BD0E95"/>
    <w:rsid w:val="00BF0417"/>
    <w:rsid w:val="00C0020B"/>
    <w:rsid w:val="00C01DAD"/>
    <w:rsid w:val="00C02FC6"/>
    <w:rsid w:val="00C05A9A"/>
    <w:rsid w:val="00C13050"/>
    <w:rsid w:val="00C140F6"/>
    <w:rsid w:val="00C141C2"/>
    <w:rsid w:val="00C14F63"/>
    <w:rsid w:val="00C17D5B"/>
    <w:rsid w:val="00C21C3C"/>
    <w:rsid w:val="00C236A2"/>
    <w:rsid w:val="00C25134"/>
    <w:rsid w:val="00C344D6"/>
    <w:rsid w:val="00C3535B"/>
    <w:rsid w:val="00C35F38"/>
    <w:rsid w:val="00C36C4D"/>
    <w:rsid w:val="00C430C0"/>
    <w:rsid w:val="00C44725"/>
    <w:rsid w:val="00C45B8B"/>
    <w:rsid w:val="00C620CB"/>
    <w:rsid w:val="00C724A4"/>
    <w:rsid w:val="00C92EF8"/>
    <w:rsid w:val="00C95235"/>
    <w:rsid w:val="00CA22C8"/>
    <w:rsid w:val="00CB22D9"/>
    <w:rsid w:val="00CB3D32"/>
    <w:rsid w:val="00CB404D"/>
    <w:rsid w:val="00CB4A63"/>
    <w:rsid w:val="00CC52A4"/>
    <w:rsid w:val="00CC793D"/>
    <w:rsid w:val="00CD0FDC"/>
    <w:rsid w:val="00CD316D"/>
    <w:rsid w:val="00CD4721"/>
    <w:rsid w:val="00CD5A73"/>
    <w:rsid w:val="00CE2909"/>
    <w:rsid w:val="00CE3C72"/>
    <w:rsid w:val="00CE4A6E"/>
    <w:rsid w:val="00CE7287"/>
    <w:rsid w:val="00CF51EB"/>
    <w:rsid w:val="00D1097E"/>
    <w:rsid w:val="00D2437B"/>
    <w:rsid w:val="00D26C12"/>
    <w:rsid w:val="00D3541E"/>
    <w:rsid w:val="00D37C9F"/>
    <w:rsid w:val="00D508E8"/>
    <w:rsid w:val="00D60A83"/>
    <w:rsid w:val="00D636C3"/>
    <w:rsid w:val="00D64E41"/>
    <w:rsid w:val="00D64F8B"/>
    <w:rsid w:val="00D715A6"/>
    <w:rsid w:val="00D73F05"/>
    <w:rsid w:val="00D73F0F"/>
    <w:rsid w:val="00D7562A"/>
    <w:rsid w:val="00D76B84"/>
    <w:rsid w:val="00D910B4"/>
    <w:rsid w:val="00D91977"/>
    <w:rsid w:val="00D92666"/>
    <w:rsid w:val="00D96F78"/>
    <w:rsid w:val="00DA4F48"/>
    <w:rsid w:val="00DB23B7"/>
    <w:rsid w:val="00DC03C2"/>
    <w:rsid w:val="00DC62DC"/>
    <w:rsid w:val="00DD0DDA"/>
    <w:rsid w:val="00DD1051"/>
    <w:rsid w:val="00DD20A7"/>
    <w:rsid w:val="00DD3BFA"/>
    <w:rsid w:val="00DD414C"/>
    <w:rsid w:val="00DE17B9"/>
    <w:rsid w:val="00DF558B"/>
    <w:rsid w:val="00E025F9"/>
    <w:rsid w:val="00E02F5D"/>
    <w:rsid w:val="00E10862"/>
    <w:rsid w:val="00E15AA1"/>
    <w:rsid w:val="00E16EAE"/>
    <w:rsid w:val="00E23E33"/>
    <w:rsid w:val="00E37854"/>
    <w:rsid w:val="00E40D6B"/>
    <w:rsid w:val="00E4531D"/>
    <w:rsid w:val="00E5086F"/>
    <w:rsid w:val="00E56C8C"/>
    <w:rsid w:val="00E63AA8"/>
    <w:rsid w:val="00E64CE9"/>
    <w:rsid w:val="00E759A4"/>
    <w:rsid w:val="00E77026"/>
    <w:rsid w:val="00E97A2B"/>
    <w:rsid w:val="00EA1C59"/>
    <w:rsid w:val="00EA5A70"/>
    <w:rsid w:val="00EA610A"/>
    <w:rsid w:val="00EA74F1"/>
    <w:rsid w:val="00EC0C1C"/>
    <w:rsid w:val="00EC2CC7"/>
    <w:rsid w:val="00EC3AE6"/>
    <w:rsid w:val="00EC5E7F"/>
    <w:rsid w:val="00EC7832"/>
    <w:rsid w:val="00ED1B82"/>
    <w:rsid w:val="00ED592F"/>
    <w:rsid w:val="00EE2B59"/>
    <w:rsid w:val="00EE3852"/>
    <w:rsid w:val="00EF1524"/>
    <w:rsid w:val="00EF1B27"/>
    <w:rsid w:val="00F02B43"/>
    <w:rsid w:val="00F14D74"/>
    <w:rsid w:val="00F21FB4"/>
    <w:rsid w:val="00F23F1C"/>
    <w:rsid w:val="00F257E0"/>
    <w:rsid w:val="00F3509F"/>
    <w:rsid w:val="00F4695B"/>
    <w:rsid w:val="00F500F8"/>
    <w:rsid w:val="00F52AF9"/>
    <w:rsid w:val="00F54AF2"/>
    <w:rsid w:val="00F55BFE"/>
    <w:rsid w:val="00F66005"/>
    <w:rsid w:val="00F82BDC"/>
    <w:rsid w:val="00F83801"/>
    <w:rsid w:val="00F84373"/>
    <w:rsid w:val="00F94060"/>
    <w:rsid w:val="00F963B3"/>
    <w:rsid w:val="00F97F73"/>
    <w:rsid w:val="00FA0D0E"/>
    <w:rsid w:val="00FA3145"/>
    <w:rsid w:val="00FA3802"/>
    <w:rsid w:val="00FA4DB1"/>
    <w:rsid w:val="00FB2CFE"/>
    <w:rsid w:val="00FB57B5"/>
    <w:rsid w:val="00FB6660"/>
    <w:rsid w:val="00FB670D"/>
    <w:rsid w:val="00FB7716"/>
    <w:rsid w:val="00FC16C0"/>
    <w:rsid w:val="00FC2101"/>
    <w:rsid w:val="00FC2839"/>
    <w:rsid w:val="00FC73CA"/>
    <w:rsid w:val="00FD438A"/>
    <w:rsid w:val="00FD4799"/>
    <w:rsid w:val="00FE7B4C"/>
    <w:rsid w:val="00FF7B48"/>
    <w:rsid w:val="010B1EE3"/>
    <w:rsid w:val="048804BB"/>
    <w:rsid w:val="04C31726"/>
    <w:rsid w:val="083B05AD"/>
    <w:rsid w:val="09A50349"/>
    <w:rsid w:val="0AC21C32"/>
    <w:rsid w:val="11BF5F9D"/>
    <w:rsid w:val="1425327C"/>
    <w:rsid w:val="17683503"/>
    <w:rsid w:val="18AC76D9"/>
    <w:rsid w:val="1D134F38"/>
    <w:rsid w:val="1DEF59D5"/>
    <w:rsid w:val="1E287AFE"/>
    <w:rsid w:val="22AE368D"/>
    <w:rsid w:val="24D20301"/>
    <w:rsid w:val="2755238B"/>
    <w:rsid w:val="2B6C48EE"/>
    <w:rsid w:val="2E814325"/>
    <w:rsid w:val="308C70F9"/>
    <w:rsid w:val="33931D7C"/>
    <w:rsid w:val="340775CA"/>
    <w:rsid w:val="3C4022D1"/>
    <w:rsid w:val="416A2734"/>
    <w:rsid w:val="41960D14"/>
    <w:rsid w:val="42896391"/>
    <w:rsid w:val="482A4A74"/>
    <w:rsid w:val="4D5D77DE"/>
    <w:rsid w:val="4DB753AF"/>
    <w:rsid w:val="4FA02954"/>
    <w:rsid w:val="54821758"/>
    <w:rsid w:val="57225D28"/>
    <w:rsid w:val="57320933"/>
    <w:rsid w:val="593B0C42"/>
    <w:rsid w:val="5B4A2545"/>
    <w:rsid w:val="5EF2792C"/>
    <w:rsid w:val="62C242A8"/>
    <w:rsid w:val="63BF6B2E"/>
    <w:rsid w:val="671B43B6"/>
    <w:rsid w:val="6AFA58A1"/>
    <w:rsid w:val="6C853E08"/>
    <w:rsid w:val="6D48513C"/>
    <w:rsid w:val="6DF31342"/>
    <w:rsid w:val="74A8693F"/>
    <w:rsid w:val="7B892ED9"/>
    <w:rsid w:val="7FE9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16"/>
    <w:qFormat/>
    <w:uiPriority w:val="0"/>
    <w:rPr>
      <w:b/>
      <w:bCs/>
    </w:rPr>
  </w:style>
  <w:style w:type="table" w:styleId="10">
    <w:name w:val="Table Grid"/>
    <w:basedOn w:val="9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批注文字 Char"/>
    <w:basedOn w:val="11"/>
    <w:link w:val="2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6">
    <w:name w:val="批注主题 Char"/>
    <w:basedOn w:val="15"/>
    <w:link w:val="8"/>
    <w:qFormat/>
    <w:uiPriority w:val="0"/>
    <w:rPr>
      <w:rFonts w:ascii="Calibri" w:hAnsi="Calibr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409A77"/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48C963-05E1-4CF8-AC33-021679BAF3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2</Pages>
  <Words>906</Words>
  <Characters>1076</Characters>
  <Lines>11</Lines>
  <Paragraphs>3</Paragraphs>
  <TotalTime>26</TotalTime>
  <ScaleCrop>false</ScaleCrop>
  <LinksUpToDate>false</LinksUpToDate>
  <CharactersWithSpaces>1135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2022-05-07T01:36:00Z</dcterms:created>
  <dc:creator>21cnjy.com</dc:creator>
  <cp:keywords>21</cp:keywords>
  <cp:lastModifiedBy>Administrator</cp:lastModifiedBy>
  <dcterms:modified xsi:type="dcterms:W3CDTF">2023-08-09T15:29:33Z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