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Times New Roman"/>
          <w:sz w:val="13"/>
        </w:rPr>
      </w:pPr>
      <w:r>
        <w:rPr>
          <w:rFonts w:ascii="Times New Roman"/>
          <w:sz w:val="13"/>
        </w:rPr>
        <w:pict>
          <v:shape id="_x0000_s1025" o:spid="_x0000_s1025" o:spt="75" type="#_x0000_t75" style="position:absolute;left:0pt;margin-left:894pt;margin-top:853pt;height:24pt;width:3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</w:p>
    <w:p>
      <w:pPr>
        <w:rPr>
          <w:rFonts w:ascii="Times New Roman"/>
          <w:sz w:val="13"/>
        </w:rPr>
        <w:sectPr>
          <w:type w:val="continuous"/>
          <w:pgSz w:w="23820" w:h="16840" w:orient="landscape"/>
          <w:pgMar w:top="1600" w:right="1860" w:bottom="280" w:left="1880" w:header="720" w:footer="720" w:gutter="0"/>
          <w:cols w:space="720" w:num="1"/>
        </w:sectPr>
      </w:pPr>
    </w:p>
    <w:p>
      <w:pPr>
        <w:tabs>
          <w:tab w:val="left" w:pos="2473"/>
        </w:tabs>
        <w:spacing w:before="79"/>
        <w:ind w:left="1311"/>
        <w:jc w:val="center"/>
        <w:rPr>
          <w:rFonts w:ascii="黑体" w:eastAsia="黑体"/>
          <w:sz w:val="39"/>
        </w:rPr>
      </w:pPr>
      <w:r>
        <w:rPr>
          <w:rFonts w:hint="eastAsia" w:ascii="黑体" w:eastAsia="黑体"/>
          <w:sz w:val="36"/>
        </w:rPr>
        <w:t>化</w:t>
      </w:r>
      <w:r>
        <w:rPr>
          <w:rFonts w:hint="eastAsia" w:ascii="黑体" w:eastAsia="黑体"/>
          <w:sz w:val="36"/>
        </w:rPr>
        <w:tab/>
      </w:r>
      <w:r>
        <w:rPr>
          <w:rFonts w:hint="eastAsia" w:ascii="黑体" w:eastAsia="黑体"/>
          <w:sz w:val="39"/>
        </w:rPr>
        <w:t>学</w:t>
      </w:r>
    </w:p>
    <w:p>
      <w:pPr>
        <w:pStyle w:val="3"/>
        <w:spacing w:before="2" w:after="1"/>
        <w:rPr>
          <w:rFonts w:ascii="黑体"/>
          <w:sz w:val="10"/>
        </w:rPr>
      </w:pPr>
    </w:p>
    <w:tbl>
      <w:tblPr>
        <w:tblStyle w:val="8"/>
        <w:tblW w:w="8620" w:type="dxa"/>
        <w:tblInd w:w="13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97"/>
        <w:gridCol w:w="1263"/>
        <w:gridCol w:w="1215"/>
        <w:gridCol w:w="1129"/>
        <w:gridCol w:w="1143"/>
        <w:gridCol w:w="18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997" w:type="dxa"/>
          </w:tcPr>
          <w:p>
            <w:pPr>
              <w:pStyle w:val="10"/>
              <w:spacing w:line="265" w:lineRule="exact"/>
              <w:ind w:left="767" w:right="759"/>
              <w:rPr>
                <w:sz w:val="21"/>
              </w:rPr>
            </w:pPr>
            <w:r>
              <w:rPr>
                <w:sz w:val="21"/>
              </w:rPr>
              <w:t>题号</w:t>
            </w:r>
          </w:p>
        </w:tc>
        <w:tc>
          <w:tcPr>
            <w:tcW w:w="1263" w:type="dxa"/>
          </w:tcPr>
          <w:p>
            <w:pPr>
              <w:pStyle w:val="10"/>
              <w:spacing w:line="265" w:lineRule="exact"/>
              <w:ind w:left="3"/>
              <w:rPr>
                <w:sz w:val="21"/>
              </w:rPr>
            </w:pPr>
            <w:r>
              <w:rPr>
                <w:sz w:val="21"/>
              </w:rPr>
              <w:t>一</w:t>
            </w:r>
          </w:p>
        </w:tc>
        <w:tc>
          <w:tcPr>
            <w:tcW w:w="1215" w:type="dxa"/>
          </w:tcPr>
          <w:p>
            <w:pPr>
              <w:pStyle w:val="10"/>
              <w:spacing w:line="265" w:lineRule="exact"/>
              <w:ind w:left="2"/>
              <w:rPr>
                <w:sz w:val="21"/>
              </w:rPr>
            </w:pPr>
            <w:r>
              <w:rPr>
                <w:sz w:val="21"/>
              </w:rPr>
              <w:t>二</w:t>
            </w:r>
          </w:p>
        </w:tc>
        <w:tc>
          <w:tcPr>
            <w:tcW w:w="1129" w:type="dxa"/>
          </w:tcPr>
          <w:p>
            <w:pPr>
              <w:pStyle w:val="10"/>
              <w:spacing w:line="265" w:lineRule="exact"/>
              <w:rPr>
                <w:sz w:val="21"/>
              </w:rPr>
            </w:pPr>
            <w:r>
              <w:rPr>
                <w:sz w:val="21"/>
              </w:rPr>
              <w:t>三</w:t>
            </w:r>
          </w:p>
        </w:tc>
        <w:tc>
          <w:tcPr>
            <w:tcW w:w="1143" w:type="dxa"/>
          </w:tcPr>
          <w:p>
            <w:pPr>
              <w:pStyle w:val="10"/>
              <w:spacing w:line="265" w:lineRule="exact"/>
              <w:ind w:left="3"/>
              <w:rPr>
                <w:sz w:val="21"/>
              </w:rPr>
            </w:pPr>
            <w:r>
              <w:rPr>
                <w:sz w:val="21"/>
              </w:rPr>
              <w:t>四</w:t>
            </w:r>
          </w:p>
        </w:tc>
        <w:tc>
          <w:tcPr>
            <w:tcW w:w="1873" w:type="dxa"/>
          </w:tcPr>
          <w:p>
            <w:pPr>
              <w:pStyle w:val="10"/>
              <w:spacing w:line="265" w:lineRule="exact"/>
              <w:ind w:left="702" w:right="700"/>
              <w:rPr>
                <w:sz w:val="21"/>
              </w:rPr>
            </w:pPr>
            <w:r>
              <w:rPr>
                <w:sz w:val="21"/>
              </w:rPr>
              <w:t>总分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1997" w:type="dxa"/>
          </w:tcPr>
          <w:p>
            <w:pPr>
              <w:pStyle w:val="10"/>
              <w:spacing w:line="265" w:lineRule="exact"/>
              <w:ind w:left="767" w:right="759"/>
              <w:rPr>
                <w:sz w:val="21"/>
              </w:rPr>
            </w:pPr>
            <w:r>
              <w:rPr>
                <w:sz w:val="21"/>
              </w:rPr>
              <w:t>得分</w:t>
            </w:r>
          </w:p>
        </w:tc>
        <w:tc>
          <w:tcPr>
            <w:tcW w:w="1263" w:type="dxa"/>
          </w:tcPr>
          <w:p>
            <w:pPr>
              <w:pStyle w:val="10"/>
              <w:jc w:val="left"/>
              <w:rPr>
                <w:rFonts w:ascii="Times New Roman"/>
              </w:rPr>
            </w:pPr>
          </w:p>
        </w:tc>
        <w:tc>
          <w:tcPr>
            <w:tcW w:w="1215" w:type="dxa"/>
          </w:tcPr>
          <w:p>
            <w:pPr>
              <w:pStyle w:val="10"/>
              <w:jc w:val="left"/>
              <w:rPr>
                <w:rFonts w:ascii="Times New Roman"/>
              </w:rPr>
            </w:pPr>
          </w:p>
        </w:tc>
        <w:tc>
          <w:tcPr>
            <w:tcW w:w="1129" w:type="dxa"/>
          </w:tcPr>
          <w:p>
            <w:pPr>
              <w:pStyle w:val="10"/>
              <w:jc w:val="left"/>
              <w:rPr>
                <w:rFonts w:ascii="Times New Roman"/>
              </w:rPr>
            </w:pPr>
          </w:p>
        </w:tc>
        <w:tc>
          <w:tcPr>
            <w:tcW w:w="1143" w:type="dxa"/>
          </w:tcPr>
          <w:p>
            <w:pPr>
              <w:pStyle w:val="10"/>
              <w:jc w:val="left"/>
              <w:rPr>
                <w:rFonts w:ascii="Times New Roman"/>
              </w:rPr>
            </w:pPr>
          </w:p>
        </w:tc>
        <w:tc>
          <w:tcPr>
            <w:tcW w:w="1873" w:type="dxa"/>
          </w:tcPr>
          <w:p>
            <w:pPr>
              <w:pStyle w:val="10"/>
              <w:jc w:val="left"/>
              <w:rPr>
                <w:rFonts w:ascii="Times New Roman"/>
              </w:rPr>
            </w:pPr>
          </w:p>
        </w:tc>
      </w:tr>
    </w:tbl>
    <w:p>
      <w:pPr>
        <w:tabs>
          <w:tab w:val="left" w:pos="4585"/>
          <w:tab w:val="left" w:pos="5847"/>
          <w:tab w:val="left" w:pos="6937"/>
          <w:tab w:val="left" w:pos="8382"/>
        </w:tabs>
        <w:spacing w:before="71"/>
        <w:ind w:left="1240"/>
        <w:rPr>
          <w:rFonts w:ascii="Microsoft JhengHei" w:eastAsia="Microsoft JhengHei"/>
          <w:b/>
          <w:sz w:val="17"/>
        </w:rPr>
      </w:pPr>
      <w:r>
        <w:rPr>
          <w:rFonts w:hint="eastAsia" w:ascii="Microsoft JhengHei" w:eastAsia="Microsoft JhengHei"/>
          <w:b/>
          <w:spacing w:val="4"/>
          <w:sz w:val="17"/>
        </w:rPr>
        <w:t>（</w:t>
      </w:r>
      <w:r>
        <w:rPr>
          <w:rFonts w:hint="eastAsia" w:ascii="Microsoft JhengHei" w:eastAsia="Microsoft JhengHei"/>
          <w:b/>
          <w:sz w:val="17"/>
        </w:rPr>
        <w:t>可</w:t>
      </w:r>
      <w:r>
        <w:rPr>
          <w:rFonts w:hint="eastAsia" w:ascii="Microsoft JhengHei" w:eastAsia="Microsoft JhengHei"/>
          <w:b/>
          <w:spacing w:val="4"/>
          <w:sz w:val="17"/>
        </w:rPr>
        <w:t>能用</w:t>
      </w:r>
      <w:r>
        <w:rPr>
          <w:rFonts w:hint="eastAsia" w:ascii="Microsoft JhengHei" w:eastAsia="Microsoft JhengHei"/>
          <w:b/>
          <w:sz w:val="17"/>
        </w:rPr>
        <w:t>到</w:t>
      </w:r>
      <w:r>
        <w:rPr>
          <w:rFonts w:hint="eastAsia" w:ascii="Microsoft JhengHei" w:eastAsia="Microsoft JhengHei"/>
          <w:b/>
          <w:spacing w:val="4"/>
          <w:sz w:val="17"/>
        </w:rPr>
        <w:t>的相</w:t>
      </w:r>
      <w:r>
        <w:rPr>
          <w:rFonts w:hint="eastAsia" w:ascii="Microsoft JhengHei" w:eastAsia="Microsoft JhengHei"/>
          <w:b/>
          <w:sz w:val="17"/>
        </w:rPr>
        <w:t>对</w:t>
      </w:r>
      <w:r>
        <w:rPr>
          <w:rFonts w:hint="eastAsia" w:ascii="Microsoft JhengHei" w:eastAsia="Microsoft JhengHei"/>
          <w:b/>
          <w:spacing w:val="4"/>
          <w:sz w:val="17"/>
        </w:rPr>
        <w:t>原</w:t>
      </w:r>
      <w:r>
        <w:rPr>
          <w:rFonts w:hint="eastAsia" w:ascii="Microsoft JhengHei" w:eastAsia="Microsoft JhengHei"/>
          <w:b/>
          <w:sz w:val="17"/>
        </w:rPr>
        <w:t>子</w:t>
      </w:r>
      <w:r>
        <w:rPr>
          <w:rFonts w:hint="eastAsia" w:ascii="Microsoft JhengHei" w:eastAsia="Microsoft JhengHei"/>
          <w:b/>
          <w:spacing w:val="4"/>
          <w:sz w:val="17"/>
        </w:rPr>
        <w:t>质量</w:t>
      </w:r>
      <w:r>
        <w:rPr>
          <w:rFonts w:hint="eastAsia" w:ascii="Microsoft JhengHei" w:eastAsia="Microsoft JhengHei"/>
          <w:b/>
          <w:sz w:val="17"/>
        </w:rPr>
        <w:t>：O-16</w:t>
      </w:r>
      <w:r>
        <w:rPr>
          <w:rFonts w:hint="eastAsia" w:ascii="Microsoft JhengHei" w:eastAsia="Microsoft JhengHei"/>
          <w:b/>
          <w:sz w:val="17"/>
        </w:rPr>
        <w:tab/>
      </w:r>
      <w:r>
        <w:rPr>
          <w:rFonts w:hint="eastAsia" w:ascii="Microsoft JhengHei" w:eastAsia="Microsoft JhengHei"/>
          <w:b/>
          <w:sz w:val="17"/>
        </w:rPr>
        <w:t>H-1</w:t>
      </w:r>
      <w:r>
        <w:rPr>
          <w:rFonts w:hint="eastAsia" w:ascii="Microsoft JhengHei" w:eastAsia="Microsoft JhengHei"/>
          <w:b/>
          <w:sz w:val="17"/>
        </w:rPr>
        <w:tab/>
      </w:r>
      <w:r>
        <w:rPr>
          <w:rFonts w:hint="eastAsia" w:ascii="Microsoft JhengHei" w:eastAsia="Microsoft JhengHei"/>
          <w:b/>
          <w:sz w:val="17"/>
        </w:rPr>
        <w:t>S-32</w:t>
      </w:r>
      <w:r>
        <w:rPr>
          <w:rFonts w:hint="eastAsia" w:ascii="Microsoft JhengHei" w:eastAsia="Microsoft JhengHei"/>
          <w:b/>
          <w:sz w:val="17"/>
        </w:rPr>
        <w:tab/>
      </w:r>
      <w:r>
        <w:rPr>
          <w:rFonts w:hint="eastAsia" w:ascii="Microsoft JhengHei" w:eastAsia="Microsoft JhengHei"/>
          <w:b/>
          <w:sz w:val="17"/>
        </w:rPr>
        <w:t>Na-23</w:t>
      </w:r>
      <w:r>
        <w:rPr>
          <w:rFonts w:hint="eastAsia" w:ascii="Microsoft JhengHei" w:eastAsia="Microsoft JhengHei"/>
          <w:b/>
          <w:sz w:val="17"/>
        </w:rPr>
        <w:tab/>
      </w:r>
      <w:r>
        <w:rPr>
          <w:rFonts w:hint="eastAsia" w:ascii="Microsoft JhengHei" w:eastAsia="Microsoft JhengHei"/>
          <w:b/>
          <w:sz w:val="17"/>
        </w:rPr>
        <w:t>C-12</w:t>
      </w:r>
    </w:p>
    <w:p>
      <w:pPr>
        <w:pStyle w:val="3"/>
        <w:spacing w:before="13"/>
        <w:rPr>
          <w:rFonts w:ascii="Microsoft JhengHei"/>
          <w:b/>
          <w:sz w:val="4"/>
        </w:rPr>
      </w:pPr>
    </w:p>
    <w:tbl>
      <w:tblPr>
        <w:tblStyle w:val="8"/>
        <w:tblW w:w="8998" w:type="dxa"/>
        <w:tblInd w:w="11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4"/>
        <w:gridCol w:w="744"/>
        <w:gridCol w:w="749"/>
        <w:gridCol w:w="754"/>
        <w:gridCol w:w="749"/>
        <w:gridCol w:w="749"/>
        <w:gridCol w:w="749"/>
        <w:gridCol w:w="754"/>
        <w:gridCol w:w="749"/>
        <w:gridCol w:w="749"/>
        <w:gridCol w:w="754"/>
        <w:gridCol w:w="7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54" w:type="dxa"/>
            <w:tcBorders>
              <w:left w:val="single" w:color="auto" w:sz="4" w:space="0"/>
            </w:tcBorders>
          </w:tcPr>
          <w:p>
            <w:pPr>
              <w:pStyle w:val="10"/>
              <w:spacing w:line="265" w:lineRule="exact"/>
              <w:ind w:left="9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744" w:type="dxa"/>
          </w:tcPr>
          <w:p>
            <w:pPr>
              <w:pStyle w:val="10"/>
              <w:spacing w:line="265" w:lineRule="exact"/>
              <w:ind w:left="3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749" w:type="dxa"/>
          </w:tcPr>
          <w:p>
            <w:pPr>
              <w:pStyle w:val="10"/>
              <w:spacing w:line="265" w:lineRule="exact"/>
              <w:ind w:left="8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754" w:type="dxa"/>
          </w:tcPr>
          <w:p>
            <w:pPr>
              <w:pStyle w:val="10"/>
              <w:spacing w:line="265" w:lineRule="exact"/>
              <w:ind w:left="3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749" w:type="dxa"/>
          </w:tcPr>
          <w:p>
            <w:pPr>
              <w:pStyle w:val="10"/>
              <w:spacing w:line="265" w:lineRule="exact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749" w:type="dxa"/>
          </w:tcPr>
          <w:p>
            <w:pPr>
              <w:pStyle w:val="10"/>
              <w:spacing w:line="265" w:lineRule="exact"/>
              <w:ind w:left="6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749" w:type="dxa"/>
          </w:tcPr>
          <w:p>
            <w:pPr>
              <w:pStyle w:val="10"/>
              <w:spacing w:line="265" w:lineRule="exact"/>
              <w:ind w:left="6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754" w:type="dxa"/>
          </w:tcPr>
          <w:p>
            <w:pPr>
              <w:pStyle w:val="10"/>
              <w:spacing w:line="265" w:lineRule="exact"/>
              <w:ind w:left="1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749" w:type="dxa"/>
          </w:tcPr>
          <w:p>
            <w:pPr>
              <w:pStyle w:val="10"/>
              <w:spacing w:line="265" w:lineRule="exact"/>
              <w:ind w:right="2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749" w:type="dxa"/>
          </w:tcPr>
          <w:p>
            <w:pPr>
              <w:pStyle w:val="10"/>
              <w:spacing w:line="265" w:lineRule="exact"/>
              <w:ind w:left="246" w:right="242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754" w:type="dxa"/>
          </w:tcPr>
          <w:p>
            <w:pPr>
              <w:pStyle w:val="10"/>
              <w:spacing w:line="265" w:lineRule="exact"/>
              <w:ind w:left="247" w:right="247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744" w:type="dxa"/>
          </w:tcPr>
          <w:p>
            <w:pPr>
              <w:pStyle w:val="10"/>
              <w:spacing w:line="265" w:lineRule="exact"/>
              <w:ind w:left="241" w:right="242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54" w:type="dxa"/>
            <w:tcBorders>
              <w:left w:val="single" w:color="auto" w:sz="4" w:space="0"/>
            </w:tcBorders>
          </w:tcPr>
          <w:p>
            <w:pPr>
              <w:pStyle w:val="10"/>
              <w:jc w:val="left"/>
              <w:rPr>
                <w:rFonts w:ascii="Times New Roman"/>
              </w:rPr>
            </w:pPr>
          </w:p>
        </w:tc>
        <w:tc>
          <w:tcPr>
            <w:tcW w:w="744" w:type="dxa"/>
          </w:tcPr>
          <w:p>
            <w:pPr>
              <w:pStyle w:val="10"/>
              <w:jc w:val="left"/>
              <w:rPr>
                <w:rFonts w:ascii="Times New Roman"/>
              </w:rPr>
            </w:pPr>
          </w:p>
        </w:tc>
        <w:tc>
          <w:tcPr>
            <w:tcW w:w="749" w:type="dxa"/>
          </w:tcPr>
          <w:p>
            <w:pPr>
              <w:pStyle w:val="10"/>
              <w:jc w:val="left"/>
              <w:rPr>
                <w:rFonts w:ascii="Times New Roman"/>
              </w:rPr>
            </w:pPr>
          </w:p>
        </w:tc>
        <w:tc>
          <w:tcPr>
            <w:tcW w:w="754" w:type="dxa"/>
          </w:tcPr>
          <w:p>
            <w:pPr>
              <w:pStyle w:val="10"/>
              <w:jc w:val="left"/>
              <w:rPr>
                <w:rFonts w:ascii="Times New Roman"/>
              </w:rPr>
            </w:pPr>
          </w:p>
        </w:tc>
        <w:tc>
          <w:tcPr>
            <w:tcW w:w="749" w:type="dxa"/>
          </w:tcPr>
          <w:p>
            <w:pPr>
              <w:pStyle w:val="10"/>
              <w:jc w:val="left"/>
              <w:rPr>
                <w:rFonts w:ascii="Times New Roman"/>
              </w:rPr>
            </w:pPr>
          </w:p>
        </w:tc>
        <w:tc>
          <w:tcPr>
            <w:tcW w:w="749" w:type="dxa"/>
          </w:tcPr>
          <w:p>
            <w:pPr>
              <w:pStyle w:val="10"/>
              <w:jc w:val="left"/>
              <w:rPr>
                <w:rFonts w:ascii="Times New Roman"/>
              </w:rPr>
            </w:pPr>
          </w:p>
        </w:tc>
        <w:tc>
          <w:tcPr>
            <w:tcW w:w="749" w:type="dxa"/>
          </w:tcPr>
          <w:p>
            <w:pPr>
              <w:pStyle w:val="10"/>
              <w:jc w:val="left"/>
              <w:rPr>
                <w:rFonts w:ascii="Times New Roman"/>
              </w:rPr>
            </w:pPr>
          </w:p>
        </w:tc>
        <w:tc>
          <w:tcPr>
            <w:tcW w:w="754" w:type="dxa"/>
          </w:tcPr>
          <w:p>
            <w:pPr>
              <w:pStyle w:val="10"/>
              <w:jc w:val="left"/>
              <w:rPr>
                <w:rFonts w:ascii="Times New Roman"/>
              </w:rPr>
            </w:pPr>
          </w:p>
        </w:tc>
        <w:tc>
          <w:tcPr>
            <w:tcW w:w="749" w:type="dxa"/>
          </w:tcPr>
          <w:p>
            <w:pPr>
              <w:pStyle w:val="10"/>
              <w:jc w:val="left"/>
              <w:rPr>
                <w:rFonts w:ascii="Times New Roman"/>
              </w:rPr>
            </w:pPr>
          </w:p>
        </w:tc>
        <w:tc>
          <w:tcPr>
            <w:tcW w:w="749" w:type="dxa"/>
          </w:tcPr>
          <w:p>
            <w:pPr>
              <w:pStyle w:val="10"/>
              <w:jc w:val="left"/>
              <w:rPr>
                <w:rFonts w:ascii="Times New Roman"/>
              </w:rPr>
            </w:pPr>
          </w:p>
        </w:tc>
        <w:tc>
          <w:tcPr>
            <w:tcW w:w="754" w:type="dxa"/>
          </w:tcPr>
          <w:p>
            <w:pPr>
              <w:pStyle w:val="10"/>
              <w:jc w:val="left"/>
              <w:rPr>
                <w:rFonts w:ascii="Times New Roman"/>
              </w:rPr>
            </w:pPr>
          </w:p>
        </w:tc>
        <w:tc>
          <w:tcPr>
            <w:tcW w:w="744" w:type="dxa"/>
            <w:tcBorders>
              <w:right w:val="single" w:color="auto" w:sz="4" w:space="0"/>
            </w:tcBorders>
          </w:tcPr>
          <w:p>
            <w:pPr>
              <w:pStyle w:val="10"/>
              <w:jc w:val="left"/>
              <w:rPr>
                <w:rFonts w:ascii="Times New Roman"/>
              </w:rPr>
            </w:pPr>
          </w:p>
        </w:tc>
      </w:tr>
    </w:tbl>
    <w:p>
      <w:pPr>
        <w:pStyle w:val="2"/>
        <w:spacing w:before="36"/>
        <w:rPr>
          <w:lang w:eastAsia="zh-CN"/>
        </w:rPr>
      </w:pPr>
      <w:r>
        <w:rPr>
          <w:lang w:eastAsia="zh-CN"/>
        </w:rPr>
        <w:t>一、选择题（共 12 题，每题 2 分，共 24 分，选项填在上面表格中）</w:t>
      </w:r>
    </w:p>
    <w:p>
      <w:pPr>
        <w:pStyle w:val="9"/>
        <w:numPr>
          <w:ilvl w:val="0"/>
          <w:numId w:val="1"/>
        </w:numPr>
        <w:tabs>
          <w:tab w:val="left" w:pos="1481"/>
          <w:tab w:val="left" w:pos="3337"/>
          <w:tab w:val="left" w:pos="5017"/>
          <w:tab w:val="left" w:pos="6697"/>
          <w:tab w:val="left" w:pos="9908"/>
        </w:tabs>
        <w:spacing w:before="75" w:line="340" w:lineRule="auto"/>
        <w:ind w:hanging="240"/>
        <w:rPr>
          <w:sz w:val="24"/>
          <w:lang w:eastAsia="zh-CN"/>
        </w:rPr>
      </w:pPr>
      <w:r>
        <w:rPr>
          <w:sz w:val="24"/>
          <w:lang w:eastAsia="zh-CN"/>
        </w:rPr>
        <w:t>化学中</w:t>
      </w:r>
      <w:r>
        <w:rPr>
          <w:spacing w:val="-44"/>
          <w:sz w:val="24"/>
          <w:lang w:eastAsia="zh-CN"/>
        </w:rPr>
        <w:t>的</w:t>
      </w:r>
      <w:r>
        <w:rPr>
          <w:sz w:val="24"/>
          <w:lang w:eastAsia="zh-CN"/>
        </w:rPr>
        <w:t>“化</w:t>
      </w:r>
      <w:r>
        <w:rPr>
          <w:spacing w:val="-44"/>
          <w:sz w:val="24"/>
          <w:lang w:eastAsia="zh-CN"/>
        </w:rPr>
        <w:t>”</w:t>
      </w:r>
      <w:r>
        <w:rPr>
          <w:sz w:val="24"/>
          <w:lang w:eastAsia="zh-CN"/>
        </w:rPr>
        <w:t>取自变化之意</w:t>
      </w:r>
      <w:r>
        <w:rPr>
          <w:spacing w:val="-44"/>
          <w:sz w:val="24"/>
          <w:lang w:eastAsia="zh-CN"/>
        </w:rPr>
        <w:t>。</w:t>
      </w:r>
      <w:r>
        <w:rPr>
          <w:sz w:val="24"/>
          <w:lang w:eastAsia="zh-CN"/>
        </w:rPr>
        <w:t>以下变化中</w:t>
      </w:r>
      <w:r>
        <w:rPr>
          <w:spacing w:val="-44"/>
          <w:sz w:val="24"/>
          <w:lang w:eastAsia="zh-CN"/>
        </w:rPr>
        <w:t>，</w:t>
      </w:r>
      <w:r>
        <w:rPr>
          <w:sz w:val="24"/>
          <w:lang w:eastAsia="zh-CN"/>
        </w:rPr>
        <w:t>与其它三种变化本质不同的</w:t>
      </w:r>
      <w:r>
        <w:rPr>
          <w:spacing w:val="-39"/>
          <w:sz w:val="24"/>
          <w:lang w:eastAsia="zh-CN"/>
        </w:rPr>
        <w:t>是</w:t>
      </w:r>
      <w:r>
        <w:rPr>
          <w:sz w:val="24"/>
          <w:lang w:eastAsia="zh-CN"/>
        </w:rPr>
        <w:t>（</w:t>
      </w:r>
      <w:r>
        <w:rPr>
          <w:sz w:val="24"/>
          <w:lang w:eastAsia="zh-CN"/>
        </w:rPr>
        <w:tab/>
      </w:r>
      <w:r>
        <w:rPr>
          <w:spacing w:val="-20"/>
          <w:sz w:val="24"/>
          <w:lang w:eastAsia="zh-CN"/>
        </w:rPr>
        <w:t xml:space="preserve">） </w:t>
      </w:r>
      <w:r>
        <w:rPr>
          <w:sz w:val="24"/>
          <w:lang w:eastAsia="zh-CN"/>
        </w:rPr>
        <w:t>A.食物腐烂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B.冰雪融化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C.木材燃烧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D.铁钉生锈</w:t>
      </w:r>
    </w:p>
    <w:p>
      <w:pPr>
        <w:pStyle w:val="9"/>
        <w:numPr>
          <w:ilvl w:val="0"/>
          <w:numId w:val="1"/>
        </w:numPr>
        <w:tabs>
          <w:tab w:val="left" w:pos="1600"/>
          <w:tab w:val="left" w:pos="6399"/>
        </w:tabs>
        <w:spacing w:before="0"/>
        <w:ind w:left="1600" w:hanging="360"/>
        <w:rPr>
          <w:sz w:val="24"/>
          <w:lang w:eastAsia="zh-CN"/>
        </w:rPr>
      </w:pPr>
      <w:r>
        <w:rPr>
          <w:sz w:val="24"/>
          <w:lang w:eastAsia="zh-CN"/>
        </w:rPr>
        <w:t>下列有关化学与生活的叙述中正确的是（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）</w:t>
      </w:r>
    </w:p>
    <w:p>
      <w:pPr>
        <w:pStyle w:val="9"/>
        <w:numPr>
          <w:ilvl w:val="1"/>
          <w:numId w:val="1"/>
        </w:numPr>
        <w:tabs>
          <w:tab w:val="left" w:pos="1840"/>
        </w:tabs>
        <w:rPr>
          <w:sz w:val="24"/>
          <w:lang w:eastAsia="zh-CN"/>
        </w:rPr>
      </w:pPr>
      <w:r>
        <w:rPr>
          <w:sz w:val="24"/>
          <w:lang w:eastAsia="zh-CN"/>
        </w:rPr>
        <w:t>炒菜时，锅里油着火了应立即向锅里倒水降温，使之降温到着火点以下</w:t>
      </w:r>
    </w:p>
    <w:p>
      <w:pPr>
        <w:pStyle w:val="9"/>
        <w:numPr>
          <w:ilvl w:val="1"/>
          <w:numId w:val="1"/>
        </w:numPr>
        <w:tabs>
          <w:tab w:val="left" w:pos="1840"/>
        </w:tabs>
        <w:spacing w:before="125"/>
        <w:rPr>
          <w:sz w:val="24"/>
          <w:lang w:eastAsia="zh-CN"/>
        </w:rPr>
      </w:pPr>
      <w:r>
        <w:rPr>
          <w:sz w:val="24"/>
          <w:lang w:eastAsia="zh-CN"/>
        </w:rPr>
        <w:t>用甲醛溶液浸泡的水产品可以食用</w:t>
      </w:r>
    </w:p>
    <w:p>
      <w:pPr>
        <w:pStyle w:val="9"/>
        <w:numPr>
          <w:ilvl w:val="1"/>
          <w:numId w:val="1"/>
        </w:numPr>
        <w:tabs>
          <w:tab w:val="left" w:pos="1840"/>
        </w:tabs>
        <w:rPr>
          <w:sz w:val="24"/>
          <w:lang w:eastAsia="zh-CN"/>
        </w:rPr>
      </w:pPr>
      <w:r>
        <w:rPr>
          <w:sz w:val="24"/>
          <w:lang w:eastAsia="zh-CN"/>
        </w:rPr>
        <w:t>室内使用含碳的燃料务必注意安全，不但要使其充分燃烧，而且还要通风透气</w:t>
      </w:r>
    </w:p>
    <w:p>
      <w:pPr>
        <w:pStyle w:val="9"/>
        <w:numPr>
          <w:ilvl w:val="1"/>
          <w:numId w:val="1"/>
        </w:numPr>
        <w:tabs>
          <w:tab w:val="left" w:pos="1840"/>
          <w:tab w:val="left" w:pos="7599"/>
        </w:tabs>
        <w:spacing w:line="340" w:lineRule="auto"/>
        <w:ind w:left="1240" w:right="866" w:firstLine="240"/>
        <w:rPr>
          <w:sz w:val="24"/>
          <w:lang w:eastAsia="zh-CN"/>
        </w:rPr>
      </w:pPr>
      <w:r>
        <w:rPr>
          <w:sz w:val="24"/>
          <w:lang w:eastAsia="zh-CN"/>
        </w:rPr>
        <w:t>缺铁能引起贫血。高铁酱油含铁元素，人们应大量食用高铁酱油来补</w:t>
      </w:r>
      <w:r>
        <w:rPr>
          <w:spacing w:val="-18"/>
          <w:sz w:val="24"/>
          <w:lang w:eastAsia="zh-CN"/>
        </w:rPr>
        <w:t>铁</w:t>
      </w:r>
      <w:r>
        <w:rPr>
          <w:sz w:val="24"/>
          <w:lang w:eastAsia="zh-CN"/>
        </w:rPr>
        <w:t>3．合理施肥是增产的保障。下列化肥属于复合肥的是（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）</w:t>
      </w:r>
    </w:p>
    <w:p>
      <w:pPr>
        <w:tabs>
          <w:tab w:val="left" w:pos="2737"/>
          <w:tab w:val="left" w:pos="4485"/>
          <w:tab w:val="left" w:pos="7638"/>
        </w:tabs>
        <w:spacing w:before="1"/>
        <w:ind w:left="1480"/>
        <w:rPr>
          <w:sz w:val="12"/>
        </w:rPr>
      </w:pPr>
      <w:r>
        <w:rPr>
          <w:sz w:val="24"/>
        </w:rPr>
        <w:t>A．KNO</w:t>
      </w:r>
      <w:r>
        <w:rPr>
          <w:position w:val="-2"/>
          <w:sz w:val="12"/>
        </w:rPr>
        <w:t>3</w:t>
      </w:r>
      <w:r>
        <w:rPr>
          <w:position w:val="-2"/>
          <w:sz w:val="12"/>
        </w:rPr>
        <w:tab/>
      </w:r>
      <w:r>
        <w:rPr>
          <w:sz w:val="24"/>
        </w:rPr>
        <w:t>B．NH</w:t>
      </w:r>
      <w:r>
        <w:rPr>
          <w:position w:val="-2"/>
          <w:sz w:val="12"/>
        </w:rPr>
        <w:t>4</w:t>
      </w:r>
      <w:r>
        <w:rPr>
          <w:sz w:val="24"/>
        </w:rPr>
        <w:t>HCO</w:t>
      </w:r>
      <w:r>
        <w:rPr>
          <w:position w:val="-2"/>
          <w:sz w:val="12"/>
        </w:rPr>
        <w:t>3</w:t>
      </w:r>
      <w:r>
        <w:rPr>
          <w:position w:val="-2"/>
          <w:sz w:val="12"/>
        </w:rPr>
        <w:tab/>
      </w:r>
      <w:r>
        <w:rPr>
          <w:sz w:val="24"/>
        </w:rPr>
        <w:t>C．Ca</w:t>
      </w:r>
      <w:r>
        <w:rPr>
          <w:position w:val="-2"/>
          <w:sz w:val="12"/>
        </w:rPr>
        <w:t>3</w:t>
      </w:r>
      <w:r>
        <w:rPr>
          <w:sz w:val="24"/>
        </w:rPr>
        <w:t>（PO</w:t>
      </w:r>
      <w:r>
        <w:rPr>
          <w:position w:val="-2"/>
          <w:sz w:val="12"/>
        </w:rPr>
        <w:t>4</w:t>
      </w:r>
      <w:r>
        <w:rPr>
          <w:sz w:val="24"/>
        </w:rPr>
        <w:t>）</w:t>
      </w:r>
      <w:r>
        <w:rPr>
          <w:position w:val="-2"/>
          <w:sz w:val="12"/>
        </w:rPr>
        <w:t>2</w:t>
      </w:r>
      <w:r>
        <w:rPr>
          <w:position w:val="-2"/>
          <w:sz w:val="12"/>
        </w:rPr>
        <w:tab/>
      </w:r>
      <w:r>
        <w:rPr>
          <w:sz w:val="24"/>
        </w:rPr>
        <w:t>D．K</w:t>
      </w:r>
      <w:r>
        <w:rPr>
          <w:position w:val="-2"/>
          <w:sz w:val="12"/>
        </w:rPr>
        <w:t>2</w:t>
      </w:r>
      <w:r>
        <w:rPr>
          <w:sz w:val="24"/>
        </w:rPr>
        <w:t>SO</w:t>
      </w:r>
      <w:r>
        <w:rPr>
          <w:position w:val="-2"/>
          <w:sz w:val="12"/>
        </w:rPr>
        <w:t>4</w:t>
      </w:r>
    </w:p>
    <w:p>
      <w:pPr>
        <w:pStyle w:val="9"/>
        <w:numPr>
          <w:ilvl w:val="0"/>
          <w:numId w:val="2"/>
        </w:numPr>
        <w:tabs>
          <w:tab w:val="left" w:pos="1601"/>
          <w:tab w:val="left" w:pos="8799"/>
        </w:tabs>
        <w:spacing w:before="124"/>
        <w:rPr>
          <w:sz w:val="24"/>
          <w:lang w:eastAsia="zh-CN"/>
        </w:rPr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2372995</wp:posOffset>
            </wp:positionH>
            <wp:positionV relativeFrom="paragraph">
              <wp:posOffset>382270</wp:posOffset>
            </wp:positionV>
            <wp:extent cx="411480" cy="46609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466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5022215</wp:posOffset>
            </wp:positionH>
            <wp:positionV relativeFrom="paragraph">
              <wp:posOffset>373380</wp:posOffset>
            </wp:positionV>
            <wp:extent cx="262255" cy="49339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037" cy="4936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lang w:eastAsia="zh-CN"/>
        </w:rPr>
        <w:t>“操作千万条，安全第一条</w:t>
      </w:r>
      <w:r>
        <w:rPr>
          <w:spacing w:val="-120"/>
          <w:sz w:val="24"/>
          <w:lang w:eastAsia="zh-CN"/>
        </w:rPr>
        <w:t>”</w:t>
      </w:r>
      <w:r>
        <w:rPr>
          <w:sz w:val="24"/>
          <w:lang w:eastAsia="zh-CN"/>
        </w:rPr>
        <w:t>。下列实验操作符合安全要求的是（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）</w:t>
      </w:r>
    </w:p>
    <w:p>
      <w:pPr>
        <w:pStyle w:val="3"/>
        <w:spacing w:before="4"/>
        <w:rPr>
          <w:sz w:val="30"/>
          <w:lang w:eastAsia="zh-CN"/>
        </w:rPr>
      </w:pPr>
    </w:p>
    <w:p>
      <w:pPr>
        <w:pStyle w:val="9"/>
        <w:numPr>
          <w:ilvl w:val="1"/>
          <w:numId w:val="2"/>
        </w:numPr>
        <w:tabs>
          <w:tab w:val="left" w:pos="2531"/>
          <w:tab w:val="left" w:pos="2532"/>
          <w:tab w:val="left" w:pos="5641"/>
          <w:tab w:val="left" w:pos="6457"/>
        </w:tabs>
        <w:spacing w:before="0"/>
        <w:rPr>
          <w:sz w:val="24"/>
          <w:lang w:eastAsia="zh-CN"/>
        </w:rPr>
      </w:pPr>
      <w:r>
        <w:rPr>
          <w:sz w:val="24"/>
          <w:lang w:eastAsia="zh-CN"/>
        </w:rPr>
        <w:t>点燃酒精灯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B．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转移蒸发皿</w:t>
      </w:r>
    </w:p>
    <w:p>
      <w:pPr>
        <w:pStyle w:val="3"/>
        <w:spacing w:before="2"/>
        <w:rPr>
          <w:sz w:val="32"/>
          <w:lang w:eastAsia="zh-CN"/>
        </w:rPr>
      </w:pPr>
    </w:p>
    <w:p>
      <w:pPr>
        <w:pStyle w:val="3"/>
        <w:tabs>
          <w:tab w:val="left" w:pos="5641"/>
        </w:tabs>
        <w:spacing w:before="1"/>
        <w:ind w:left="1480"/>
        <w:rPr>
          <w:lang w:eastAsia="zh-CN"/>
        </w:rPr>
      </w:pPr>
      <w:r>
        <w:rPr>
          <w:spacing w:val="9"/>
          <w:lang w:eastAsia="zh-CN"/>
        </w:rPr>
        <w:t>C．</w:t>
      </w:r>
      <w:r>
        <w:rPr>
          <w:spacing w:val="-119"/>
          <w:lang w:eastAsia="zh-CN"/>
        </w:rPr>
        <w:t xml:space="preserve"> </w:t>
      </w:r>
      <w:r>
        <w:rPr>
          <w:spacing w:val="19"/>
          <w:position w:val="-21"/>
        </w:rPr>
        <w:drawing>
          <wp:inline distT="0" distB="0" distL="0" distR="0">
            <wp:extent cx="374650" cy="393065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4841" cy="393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闻气味</w:t>
      </w:r>
      <w:r>
        <w:rPr>
          <w:lang w:eastAsia="zh-CN"/>
        </w:rPr>
        <w:tab/>
      </w:r>
      <w:r>
        <w:rPr>
          <w:lang w:eastAsia="zh-CN"/>
        </w:rPr>
        <w:t>D．</w:t>
      </w:r>
      <w:r>
        <w:rPr>
          <w:spacing w:val="-92"/>
          <w:lang w:eastAsia="zh-CN"/>
        </w:rPr>
        <w:t xml:space="preserve"> </w:t>
      </w:r>
      <w:r>
        <w:rPr>
          <w:spacing w:val="-92"/>
          <w:position w:val="-26"/>
        </w:rPr>
        <w:drawing>
          <wp:inline distT="0" distB="0" distL="0" distR="0">
            <wp:extent cx="467995" cy="446405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061" cy="446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稀释浓硫酸</w:t>
      </w:r>
    </w:p>
    <w:p>
      <w:pPr>
        <w:pStyle w:val="3"/>
        <w:spacing w:before="146"/>
        <w:ind w:left="1240"/>
        <w:rPr>
          <w:lang w:eastAsia="zh-CN"/>
        </w:rPr>
      </w:pPr>
      <w:r>
        <w:rPr>
          <w:lang w:eastAsia="zh-CN"/>
        </w:rPr>
        <w:t>5.2022</w:t>
      </w:r>
      <w:r>
        <w:rPr>
          <w:spacing w:val="-20"/>
          <w:lang w:eastAsia="zh-CN"/>
        </w:rPr>
        <w:t xml:space="preserve"> 年全国生态环境保护工作会议上提出：“深入打好蓝天、碧水、净土保卫战”，</w:t>
      </w:r>
    </w:p>
    <w:p>
      <w:pPr>
        <w:pStyle w:val="3"/>
        <w:spacing w:before="9"/>
        <w:rPr>
          <w:sz w:val="12"/>
          <w:lang w:eastAsia="zh-CN"/>
        </w:rPr>
      </w:pPr>
    </w:p>
    <w:tbl>
      <w:tblPr>
        <w:tblStyle w:val="8"/>
        <w:tblW w:w="8020" w:type="dxa"/>
        <w:tblInd w:w="119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30"/>
        <w:gridCol w:w="720"/>
        <w:gridCol w:w="317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130" w:type="dxa"/>
          </w:tcPr>
          <w:p>
            <w:pPr>
              <w:pStyle w:val="10"/>
              <w:spacing w:line="274" w:lineRule="exact"/>
              <w:ind w:left="50"/>
              <w:jc w:val="left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下列做法有利于这一目标实现的是（</w:t>
            </w:r>
          </w:p>
        </w:tc>
        <w:tc>
          <w:tcPr>
            <w:tcW w:w="720" w:type="dxa"/>
          </w:tcPr>
          <w:p>
            <w:pPr>
              <w:pStyle w:val="10"/>
              <w:spacing w:line="274" w:lineRule="exact"/>
              <w:ind w:left="240"/>
              <w:jc w:val="left"/>
              <w:rPr>
                <w:sz w:val="24"/>
              </w:rPr>
            </w:pPr>
            <w:r>
              <w:rPr>
                <w:sz w:val="24"/>
              </w:rPr>
              <w:t>）</w:t>
            </w:r>
          </w:p>
        </w:tc>
        <w:tc>
          <w:tcPr>
            <w:tcW w:w="3170" w:type="dxa"/>
          </w:tcPr>
          <w:p>
            <w:pPr>
              <w:pStyle w:val="10"/>
              <w:jc w:val="left"/>
              <w:rPr>
                <w:rFonts w:ascii="Times New Roma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</w:trPr>
        <w:tc>
          <w:tcPr>
            <w:tcW w:w="4130" w:type="dxa"/>
          </w:tcPr>
          <w:p>
            <w:pPr>
              <w:pStyle w:val="10"/>
              <w:spacing w:before="62"/>
              <w:ind w:left="290"/>
              <w:jc w:val="left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A.工业废水直接排入土壤吸收</w:t>
            </w:r>
          </w:p>
          <w:p>
            <w:pPr>
              <w:pStyle w:val="10"/>
              <w:spacing w:before="129" w:line="254" w:lineRule="exact"/>
              <w:ind w:left="290"/>
              <w:jc w:val="left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C.露天焚烧废弃塑料减少白色污染</w:t>
            </w:r>
          </w:p>
        </w:tc>
        <w:tc>
          <w:tcPr>
            <w:tcW w:w="720" w:type="dxa"/>
          </w:tcPr>
          <w:p>
            <w:pPr>
              <w:pStyle w:val="10"/>
              <w:jc w:val="left"/>
              <w:rPr>
                <w:rFonts w:ascii="Times New Roman"/>
                <w:lang w:eastAsia="zh-CN"/>
              </w:rPr>
            </w:pPr>
          </w:p>
        </w:tc>
        <w:tc>
          <w:tcPr>
            <w:tcW w:w="3170" w:type="dxa"/>
          </w:tcPr>
          <w:p>
            <w:pPr>
              <w:pStyle w:val="10"/>
              <w:spacing w:before="62"/>
              <w:ind w:left="240"/>
              <w:jc w:val="left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B.大量植树造林以保护环境</w:t>
            </w:r>
          </w:p>
          <w:p>
            <w:pPr>
              <w:pStyle w:val="10"/>
              <w:spacing w:before="129" w:line="254" w:lineRule="exact"/>
              <w:ind w:left="240"/>
              <w:jc w:val="left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D.节假日大量燃放烟花爆竹</w:t>
            </w:r>
          </w:p>
        </w:tc>
      </w:tr>
    </w:tbl>
    <w:p>
      <w:pPr>
        <w:pStyle w:val="9"/>
        <w:numPr>
          <w:ilvl w:val="0"/>
          <w:numId w:val="3"/>
        </w:numPr>
        <w:tabs>
          <w:tab w:val="left" w:pos="1481"/>
        </w:tabs>
        <w:spacing w:before="163" w:line="340" w:lineRule="auto"/>
        <w:ind w:right="119" w:firstLine="0"/>
        <w:jc w:val="both"/>
        <w:rPr>
          <w:sz w:val="24"/>
        </w:rPr>
      </w:pPr>
      <w:r>
        <w:rPr>
          <w:sz w:val="24"/>
        </w:rPr>
        <w:t>A、B</w:t>
      </w:r>
      <w:r>
        <w:rPr>
          <w:spacing w:val="4"/>
          <w:sz w:val="24"/>
        </w:rPr>
        <w:t>、</w:t>
      </w:r>
      <w:r>
        <w:rPr>
          <w:sz w:val="24"/>
        </w:rPr>
        <w:t>C、D</w:t>
      </w:r>
      <w:r>
        <w:rPr>
          <w:spacing w:val="-7"/>
          <w:sz w:val="24"/>
        </w:rPr>
        <w:t xml:space="preserve"> 是四种金属单质，能发生如下反应</w:t>
      </w:r>
      <w:r>
        <w:rPr>
          <w:sz w:val="24"/>
        </w:rPr>
        <w:t>：A+2BNO</w:t>
      </w:r>
      <w:r>
        <w:rPr>
          <w:position w:val="-2"/>
          <w:sz w:val="12"/>
        </w:rPr>
        <w:t>3</w:t>
      </w:r>
      <w:r>
        <w:rPr>
          <w:sz w:val="24"/>
        </w:rPr>
        <w:t>=A(NO</w:t>
      </w:r>
      <w:r>
        <w:rPr>
          <w:position w:val="-2"/>
          <w:sz w:val="12"/>
        </w:rPr>
        <w:t>3</w:t>
      </w:r>
      <w:r>
        <w:rPr>
          <w:sz w:val="24"/>
        </w:rPr>
        <w:t>)</w:t>
      </w:r>
      <w:r>
        <w:rPr>
          <w:position w:val="-2"/>
          <w:sz w:val="12"/>
        </w:rPr>
        <w:t>2</w:t>
      </w:r>
      <w:r>
        <w:rPr>
          <w:sz w:val="24"/>
        </w:rPr>
        <w:t>+B</w:t>
      </w:r>
      <w:r>
        <w:rPr>
          <w:position w:val="-2"/>
          <w:sz w:val="12"/>
        </w:rPr>
        <w:t>2</w:t>
      </w:r>
      <w:r>
        <w:rPr>
          <w:spacing w:val="2"/>
          <w:position w:val="-2"/>
          <w:sz w:val="12"/>
        </w:rPr>
        <w:t xml:space="preserve">  </w:t>
      </w:r>
      <w:r>
        <w:rPr>
          <w:sz w:val="24"/>
        </w:rPr>
        <w:t>A+ HCl</w:t>
      </w:r>
      <w:r>
        <w:rPr>
          <w:spacing w:val="-7"/>
          <w:sz w:val="24"/>
        </w:rPr>
        <w:t>→不</w:t>
      </w:r>
      <w:r>
        <w:rPr>
          <w:sz w:val="24"/>
        </w:rPr>
        <w:t>反应；C+2HC1=盐+H</w:t>
      </w:r>
      <w:r>
        <w:rPr>
          <w:position w:val="-2"/>
          <w:sz w:val="12"/>
        </w:rPr>
        <w:t>2</w:t>
      </w:r>
      <w:r>
        <w:rPr>
          <w:sz w:val="24"/>
        </w:rPr>
        <w:t>↑，D+2HCl=盐+H</w:t>
      </w:r>
      <w:r>
        <w:rPr>
          <w:position w:val="-2"/>
          <w:sz w:val="12"/>
        </w:rPr>
        <w:t>2</w:t>
      </w:r>
      <w:r>
        <w:rPr>
          <w:spacing w:val="-7"/>
          <w:sz w:val="24"/>
        </w:rPr>
        <w:t xml:space="preserve">↑且相同条件下 </w:t>
      </w:r>
      <w:r>
        <w:rPr>
          <w:sz w:val="24"/>
        </w:rPr>
        <w:t>D</w:t>
      </w:r>
      <w:r>
        <w:rPr>
          <w:spacing w:val="1"/>
          <w:sz w:val="24"/>
        </w:rPr>
        <w:t xml:space="preserve"> 比</w:t>
      </w:r>
      <w:r>
        <w:rPr>
          <w:sz w:val="24"/>
        </w:rPr>
        <w:t>C</w:t>
      </w:r>
      <w:r>
        <w:rPr>
          <w:spacing w:val="-8"/>
          <w:sz w:val="24"/>
        </w:rPr>
        <w:t xml:space="preserve"> 反应剧烈。则四种金属</w:t>
      </w:r>
      <w:r>
        <w:rPr>
          <w:sz w:val="24"/>
        </w:rPr>
        <w:t>的活动性由强到弱的顺序是（ ）</w:t>
      </w:r>
      <w:r>
        <w:rPr>
          <w:rFonts w:hint="eastAsia"/>
          <w:sz w:val="24"/>
          <w:lang w:eastAsia="zh-CN"/>
        </w:rPr>
        <w:t xml:space="preserve"> </w:t>
      </w:r>
    </w:p>
    <w:p>
      <w:pPr>
        <w:pStyle w:val="3"/>
        <w:tabs>
          <w:tab w:val="left" w:pos="3159"/>
          <w:tab w:val="left" w:pos="5079"/>
          <w:tab w:val="left" w:pos="6759"/>
        </w:tabs>
        <w:spacing w:line="303" w:lineRule="exact"/>
        <w:ind w:left="1480"/>
      </w:pPr>
      <w:r>
        <w:t>A.A&gt;B&gt;C&gt;D</w:t>
      </w:r>
      <w:r>
        <w:tab/>
      </w:r>
      <w:r>
        <w:t>B. B&gt;A&gt;C&gt;D</w:t>
      </w:r>
      <w:r>
        <w:tab/>
      </w:r>
      <w:r>
        <w:t>C.D&gt;C&gt;A&gt;B</w:t>
      </w:r>
      <w:r>
        <w:tab/>
      </w:r>
      <w:r>
        <w:t>D. D&gt;C&gt;B&gt;A</w:t>
      </w:r>
    </w:p>
    <w:p>
      <w:pPr>
        <w:pStyle w:val="9"/>
        <w:numPr>
          <w:ilvl w:val="0"/>
          <w:numId w:val="3"/>
        </w:numPr>
        <w:tabs>
          <w:tab w:val="left" w:pos="1481"/>
        </w:tabs>
        <w:ind w:left="1481"/>
        <w:jc w:val="left"/>
        <w:rPr>
          <w:sz w:val="24"/>
          <w:lang w:eastAsia="zh-CN"/>
        </w:rPr>
      </w:pPr>
      <w:r>
        <w:rPr>
          <w:spacing w:val="-8"/>
          <w:sz w:val="24"/>
          <w:lang w:eastAsia="zh-CN"/>
        </w:rPr>
        <w:t>在体育课中，某学生在完成立定跳远后，感觉小腿酸痛，这是因为在剧烈的高强度</w:t>
      </w:r>
    </w:p>
    <w:p>
      <w:pPr>
        <w:pStyle w:val="3"/>
        <w:tabs>
          <w:tab w:val="left" w:pos="2772"/>
        </w:tabs>
        <w:spacing w:before="66" w:line="340" w:lineRule="auto"/>
        <w:ind w:left="972" w:right="132"/>
        <w:rPr>
          <w:lang w:eastAsia="zh-CN"/>
        </w:rPr>
      </w:pPr>
      <w:r>
        <w:rPr>
          <w:lang w:eastAsia="zh-CN"/>
        </w:rPr>
        <w:br w:type="column"/>
      </w:r>
      <w:r>
        <w:rPr>
          <w:spacing w:val="4"/>
          <w:lang w:eastAsia="zh-CN"/>
        </w:rPr>
        <w:t>运</w:t>
      </w:r>
      <w:r>
        <w:rPr>
          <w:lang w:eastAsia="zh-CN"/>
        </w:rPr>
        <w:t>动</w:t>
      </w:r>
      <w:r>
        <w:rPr>
          <w:spacing w:val="4"/>
          <w:lang w:eastAsia="zh-CN"/>
        </w:rPr>
        <w:t>中</w:t>
      </w:r>
      <w:r>
        <w:rPr>
          <w:lang w:eastAsia="zh-CN"/>
        </w:rPr>
        <w:t>，</w:t>
      </w:r>
      <w:r>
        <w:rPr>
          <w:spacing w:val="4"/>
          <w:lang w:eastAsia="zh-CN"/>
        </w:rPr>
        <w:t>人</w:t>
      </w:r>
      <w:r>
        <w:rPr>
          <w:lang w:eastAsia="zh-CN"/>
        </w:rPr>
        <w:t>体</w:t>
      </w:r>
      <w:r>
        <w:rPr>
          <w:spacing w:val="4"/>
          <w:lang w:eastAsia="zh-CN"/>
        </w:rPr>
        <w:t>内</w:t>
      </w:r>
      <w:r>
        <w:rPr>
          <w:lang w:eastAsia="zh-CN"/>
        </w:rPr>
        <w:t>的</w:t>
      </w:r>
      <w:r>
        <w:rPr>
          <w:spacing w:val="4"/>
          <w:lang w:eastAsia="zh-CN"/>
        </w:rPr>
        <w:t>葡</w:t>
      </w:r>
      <w:r>
        <w:rPr>
          <w:lang w:eastAsia="zh-CN"/>
        </w:rPr>
        <w:t>萄</w:t>
      </w:r>
      <w:r>
        <w:rPr>
          <w:spacing w:val="4"/>
          <w:lang w:eastAsia="zh-CN"/>
        </w:rPr>
        <w:t>糖</w:t>
      </w:r>
      <w:r>
        <w:rPr>
          <w:lang w:eastAsia="zh-CN"/>
        </w:rPr>
        <w:t>会</w:t>
      </w:r>
      <w:r>
        <w:rPr>
          <w:spacing w:val="4"/>
          <w:lang w:eastAsia="zh-CN"/>
        </w:rPr>
        <w:t>进</w:t>
      </w:r>
      <w:r>
        <w:rPr>
          <w:lang w:eastAsia="zh-CN"/>
        </w:rPr>
        <w:t>行</w:t>
      </w:r>
      <w:r>
        <w:rPr>
          <w:spacing w:val="4"/>
          <w:lang w:eastAsia="zh-CN"/>
        </w:rPr>
        <w:t>无</w:t>
      </w:r>
      <w:r>
        <w:rPr>
          <w:spacing w:val="9"/>
          <w:lang w:eastAsia="zh-CN"/>
        </w:rPr>
        <w:t>氧</w:t>
      </w:r>
      <w:r>
        <w:rPr>
          <w:lang w:eastAsia="zh-CN"/>
        </w:rPr>
        <w:t>反</w:t>
      </w:r>
      <w:r>
        <w:rPr>
          <w:spacing w:val="4"/>
          <w:lang w:eastAsia="zh-CN"/>
        </w:rPr>
        <w:t>应</w:t>
      </w:r>
      <w:r>
        <w:rPr>
          <w:lang w:eastAsia="zh-CN"/>
        </w:rPr>
        <w:t>，</w:t>
      </w:r>
      <w:r>
        <w:rPr>
          <w:spacing w:val="4"/>
          <w:lang w:eastAsia="zh-CN"/>
        </w:rPr>
        <w:t>产</w:t>
      </w:r>
      <w:r>
        <w:rPr>
          <w:lang w:eastAsia="zh-CN"/>
        </w:rPr>
        <w:t>生</w:t>
      </w:r>
      <w:r>
        <w:rPr>
          <w:spacing w:val="4"/>
          <w:lang w:eastAsia="zh-CN"/>
        </w:rPr>
        <w:t>乳</w:t>
      </w:r>
      <w:r>
        <w:rPr>
          <w:lang w:eastAsia="zh-CN"/>
        </w:rPr>
        <w:t>酸</w:t>
      </w:r>
      <w:r>
        <w:rPr>
          <w:spacing w:val="4"/>
          <w:lang w:eastAsia="zh-CN"/>
        </w:rPr>
        <w:t>。</w:t>
      </w:r>
      <w:r>
        <w:rPr>
          <w:lang w:eastAsia="zh-CN"/>
        </w:rPr>
        <w:t>下</w:t>
      </w:r>
      <w:r>
        <w:rPr>
          <w:spacing w:val="4"/>
          <w:lang w:eastAsia="zh-CN"/>
        </w:rPr>
        <w:t>列</w:t>
      </w:r>
      <w:r>
        <w:rPr>
          <w:lang w:eastAsia="zh-CN"/>
        </w:rPr>
        <w:t>有</w:t>
      </w:r>
      <w:r>
        <w:rPr>
          <w:spacing w:val="4"/>
          <w:lang w:eastAsia="zh-CN"/>
        </w:rPr>
        <w:t>关</w:t>
      </w:r>
      <w:r>
        <w:rPr>
          <w:lang w:eastAsia="zh-CN"/>
        </w:rPr>
        <w:t>乳</w:t>
      </w:r>
      <w:r>
        <w:rPr>
          <w:spacing w:val="4"/>
          <w:lang w:eastAsia="zh-CN"/>
        </w:rPr>
        <w:t>酸</w:t>
      </w:r>
      <w:r>
        <w:rPr>
          <w:lang w:eastAsia="zh-CN"/>
        </w:rPr>
        <w:t>（C</w:t>
      </w:r>
      <w:r>
        <w:rPr>
          <w:position w:val="-2"/>
          <w:sz w:val="12"/>
          <w:lang w:eastAsia="zh-CN"/>
        </w:rPr>
        <w:t>3</w:t>
      </w:r>
      <w:r>
        <w:rPr>
          <w:lang w:eastAsia="zh-CN"/>
        </w:rPr>
        <w:t>H</w:t>
      </w:r>
      <w:r>
        <w:rPr>
          <w:position w:val="-2"/>
          <w:sz w:val="12"/>
          <w:lang w:eastAsia="zh-CN"/>
        </w:rPr>
        <w:t>6</w:t>
      </w:r>
      <w:r>
        <w:rPr>
          <w:lang w:eastAsia="zh-CN"/>
        </w:rPr>
        <w:t>O</w:t>
      </w:r>
      <w:r>
        <w:rPr>
          <w:position w:val="-2"/>
          <w:sz w:val="12"/>
          <w:lang w:eastAsia="zh-CN"/>
        </w:rPr>
        <w:t>3</w:t>
      </w:r>
      <w:r>
        <w:rPr>
          <w:lang w:eastAsia="zh-CN"/>
        </w:rPr>
        <w:t>）的说法错误的是（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3"/>
        <w:spacing w:before="1" w:line="336" w:lineRule="auto"/>
        <w:ind w:left="1212" w:right="4836"/>
        <w:rPr>
          <w:lang w:eastAsia="zh-CN"/>
        </w:rPr>
      </w:pPr>
      <w:r>
        <w:rPr>
          <w:lang w:eastAsia="zh-CN"/>
        </w:rPr>
        <w:t>A.乳酸是由碳、氢、氧三种元素组成B.一个乳酸分子中含有 12 个原子</w:t>
      </w:r>
    </w:p>
    <w:p>
      <w:pPr>
        <w:pStyle w:val="9"/>
        <w:numPr>
          <w:ilvl w:val="0"/>
          <w:numId w:val="4"/>
        </w:numPr>
        <w:tabs>
          <w:tab w:val="left" w:pos="1454"/>
        </w:tabs>
        <w:spacing w:before="7"/>
        <w:ind w:hanging="242"/>
        <w:rPr>
          <w:sz w:val="24"/>
        </w:rPr>
      </w:pPr>
      <w:r>
        <w:rPr>
          <w:sz w:val="24"/>
        </w:rPr>
        <w:t>乳酸是一种有机物</w:t>
      </w:r>
    </w:p>
    <w:p>
      <w:pPr>
        <w:pStyle w:val="9"/>
        <w:numPr>
          <w:ilvl w:val="0"/>
          <w:numId w:val="4"/>
        </w:numPr>
        <w:tabs>
          <w:tab w:val="left" w:pos="1454"/>
        </w:tabs>
        <w:spacing w:before="130"/>
        <w:ind w:hanging="242"/>
        <w:rPr>
          <w:sz w:val="24"/>
          <w:lang w:eastAsia="zh-CN"/>
        </w:rPr>
      </w:pPr>
      <w:r>
        <w:rPr>
          <w:spacing w:val="-4"/>
          <w:sz w:val="24"/>
          <w:lang w:eastAsia="zh-CN"/>
        </w:rPr>
        <w:t xml:space="preserve">乳酸中碳、氢、氧三种元素的质量比为 </w:t>
      </w:r>
      <w:r>
        <w:rPr>
          <w:sz w:val="24"/>
          <w:lang w:eastAsia="zh-CN"/>
        </w:rPr>
        <w:t>1:2:1</w:t>
      </w:r>
    </w:p>
    <w:p>
      <w:pPr>
        <w:pStyle w:val="9"/>
        <w:numPr>
          <w:ilvl w:val="0"/>
          <w:numId w:val="3"/>
        </w:numPr>
        <w:tabs>
          <w:tab w:val="left" w:pos="1333"/>
          <w:tab w:val="left" w:pos="6492"/>
        </w:tabs>
        <w:ind w:left="1332" w:hanging="361"/>
        <w:jc w:val="left"/>
        <w:rPr>
          <w:sz w:val="24"/>
          <w:lang w:eastAsia="zh-CN"/>
        </w:rPr>
      </w:pPr>
      <w:r>
        <w:rPr>
          <w:sz w:val="24"/>
          <w:lang w:eastAsia="zh-CN"/>
        </w:rPr>
        <w:t>下列关于化学学科核心素养的描述正确的是（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）</w:t>
      </w:r>
    </w:p>
    <w:p>
      <w:pPr>
        <w:pStyle w:val="9"/>
        <w:numPr>
          <w:ilvl w:val="1"/>
          <w:numId w:val="3"/>
        </w:numPr>
        <w:tabs>
          <w:tab w:val="left" w:pos="1573"/>
        </w:tabs>
        <w:ind w:hanging="361"/>
        <w:rPr>
          <w:sz w:val="24"/>
          <w:lang w:eastAsia="zh-CN"/>
        </w:rPr>
      </w:pPr>
      <w:r>
        <w:rPr>
          <w:sz w:val="24"/>
          <w:lang w:eastAsia="zh-CN"/>
        </w:rPr>
        <w:t>变化与守恒：根据铁生锈后质量增加，可得出该反应不遵守质量守恒定律</w:t>
      </w:r>
    </w:p>
    <w:p>
      <w:pPr>
        <w:pStyle w:val="9"/>
        <w:numPr>
          <w:ilvl w:val="1"/>
          <w:numId w:val="3"/>
        </w:numPr>
        <w:tabs>
          <w:tab w:val="left" w:pos="1573"/>
        </w:tabs>
        <w:spacing w:before="125"/>
        <w:ind w:hanging="361"/>
        <w:rPr>
          <w:sz w:val="24"/>
          <w:lang w:eastAsia="zh-CN"/>
        </w:rPr>
      </w:pPr>
      <w:r>
        <w:rPr>
          <w:sz w:val="24"/>
          <w:lang w:eastAsia="zh-CN"/>
        </w:rPr>
        <w:t>宏观与微观：水蒸发变成水蒸气，水分子本身发生改变</w:t>
      </w:r>
    </w:p>
    <w:p>
      <w:pPr>
        <w:pStyle w:val="9"/>
        <w:numPr>
          <w:ilvl w:val="1"/>
          <w:numId w:val="3"/>
        </w:numPr>
        <w:tabs>
          <w:tab w:val="left" w:pos="1573"/>
        </w:tabs>
        <w:ind w:hanging="361"/>
        <w:rPr>
          <w:sz w:val="24"/>
          <w:lang w:eastAsia="zh-CN"/>
        </w:rPr>
      </w:pPr>
      <w:r>
        <w:rPr>
          <w:sz w:val="24"/>
          <w:lang w:eastAsia="zh-CN"/>
        </w:rPr>
        <w:t>模型与推理；置换反应一定有单质生成，有单质生成的反应一定是置换反应</w:t>
      </w:r>
    </w:p>
    <w:p>
      <w:pPr>
        <w:pStyle w:val="9"/>
        <w:numPr>
          <w:ilvl w:val="1"/>
          <w:numId w:val="3"/>
        </w:numPr>
        <w:tabs>
          <w:tab w:val="left" w:pos="1573"/>
        </w:tabs>
        <w:spacing w:line="340" w:lineRule="auto"/>
        <w:ind w:left="972" w:right="156" w:firstLine="240"/>
        <w:rPr>
          <w:sz w:val="24"/>
          <w:lang w:eastAsia="zh-CN"/>
        </w:rPr>
      </w:pPr>
      <w:r>
        <w:rPr>
          <w:spacing w:val="-1"/>
          <w:sz w:val="24"/>
          <w:lang w:eastAsia="zh-CN"/>
        </w:rPr>
        <w:t>探究与创新：制气体实验中可用医用注射器代替分液漏斗，因为二者均可控制</w:t>
      </w:r>
      <w:r>
        <w:rPr>
          <w:sz w:val="24"/>
          <w:lang w:eastAsia="zh-CN"/>
        </w:rPr>
        <w:t>滴加药品的速率</w:t>
      </w:r>
    </w:p>
    <w:p>
      <w:pPr>
        <w:pStyle w:val="9"/>
        <w:numPr>
          <w:ilvl w:val="0"/>
          <w:numId w:val="3"/>
        </w:numPr>
        <w:tabs>
          <w:tab w:val="left" w:pos="1214"/>
          <w:tab w:val="left" w:pos="5172"/>
        </w:tabs>
        <w:spacing w:before="0" w:line="303" w:lineRule="exact"/>
        <w:ind w:left="1213" w:hanging="242"/>
        <w:jc w:val="left"/>
        <w:rPr>
          <w:sz w:val="24"/>
          <w:lang w:eastAsia="zh-CN"/>
        </w:rPr>
      </w:pPr>
      <w:r>
        <w:rPr>
          <w:sz w:val="24"/>
          <w:lang w:eastAsia="zh-CN"/>
        </w:rPr>
        <w:t>下列事实的微观解释不正确的是（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）</w:t>
      </w:r>
    </w:p>
    <w:p>
      <w:pPr>
        <w:pStyle w:val="3"/>
        <w:spacing w:before="6"/>
        <w:rPr>
          <w:sz w:val="10"/>
          <w:lang w:eastAsia="zh-CN"/>
        </w:rPr>
      </w:pPr>
    </w:p>
    <w:tbl>
      <w:tblPr>
        <w:tblStyle w:val="8"/>
        <w:tblW w:w="8808" w:type="dxa"/>
        <w:tblInd w:w="87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8"/>
        <w:gridCol w:w="4176"/>
        <w:gridCol w:w="39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8" w:type="dxa"/>
          </w:tcPr>
          <w:p>
            <w:pPr>
              <w:pStyle w:val="10"/>
              <w:spacing w:line="278" w:lineRule="exact"/>
              <w:ind w:left="86" w:right="82"/>
            </w:pPr>
            <w:r>
              <w:t>选项</w:t>
            </w:r>
          </w:p>
        </w:tc>
        <w:tc>
          <w:tcPr>
            <w:tcW w:w="4176" w:type="dxa"/>
          </w:tcPr>
          <w:p>
            <w:pPr>
              <w:pStyle w:val="10"/>
              <w:spacing w:line="278" w:lineRule="exact"/>
              <w:ind w:left="1843" w:right="1843"/>
            </w:pPr>
            <w:r>
              <w:t>事实</w:t>
            </w:r>
          </w:p>
        </w:tc>
        <w:tc>
          <w:tcPr>
            <w:tcW w:w="3974" w:type="dxa"/>
          </w:tcPr>
          <w:p>
            <w:pPr>
              <w:pStyle w:val="10"/>
              <w:spacing w:line="278" w:lineRule="exact"/>
              <w:ind w:left="1742" w:right="1742"/>
            </w:pPr>
            <w:r>
              <w:t>解释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8" w:type="dxa"/>
          </w:tcPr>
          <w:p>
            <w:pPr>
              <w:pStyle w:val="10"/>
              <w:spacing w:line="278" w:lineRule="exact"/>
            </w:pPr>
            <w:r>
              <w:t>A</w:t>
            </w:r>
          </w:p>
        </w:tc>
        <w:tc>
          <w:tcPr>
            <w:tcW w:w="4176" w:type="dxa"/>
          </w:tcPr>
          <w:p>
            <w:pPr>
              <w:pStyle w:val="10"/>
              <w:spacing w:line="278" w:lineRule="exact"/>
              <w:ind w:left="105"/>
              <w:jc w:val="left"/>
              <w:rPr>
                <w:lang w:eastAsia="zh-CN"/>
              </w:rPr>
            </w:pPr>
            <w:r>
              <w:rPr>
                <w:lang w:eastAsia="zh-CN"/>
              </w:rPr>
              <w:t>金刚石和石墨的性质存在着明显差异</w:t>
            </w:r>
          </w:p>
        </w:tc>
        <w:tc>
          <w:tcPr>
            <w:tcW w:w="3974" w:type="dxa"/>
          </w:tcPr>
          <w:p>
            <w:pPr>
              <w:pStyle w:val="10"/>
              <w:spacing w:line="278" w:lineRule="exact"/>
              <w:ind w:left="105"/>
              <w:jc w:val="left"/>
            </w:pPr>
            <w:r>
              <w:t>碳原子排列方式不同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58" w:type="dxa"/>
          </w:tcPr>
          <w:p>
            <w:pPr>
              <w:pStyle w:val="10"/>
            </w:pPr>
            <w:r>
              <w:t>B</w:t>
            </w:r>
          </w:p>
        </w:tc>
        <w:tc>
          <w:tcPr>
            <w:tcW w:w="4176" w:type="dxa"/>
          </w:tcPr>
          <w:p>
            <w:pPr>
              <w:pStyle w:val="10"/>
              <w:ind w:left="105"/>
              <w:jc w:val="left"/>
              <w:rPr>
                <w:lang w:eastAsia="zh-CN"/>
              </w:rPr>
            </w:pPr>
            <w:r>
              <w:rPr>
                <w:lang w:eastAsia="zh-CN"/>
              </w:rPr>
              <w:t>稀硫酸能使紫色石蕊溶液变红</w:t>
            </w:r>
          </w:p>
        </w:tc>
        <w:tc>
          <w:tcPr>
            <w:tcW w:w="3974" w:type="dxa"/>
          </w:tcPr>
          <w:p>
            <w:pPr>
              <w:pStyle w:val="10"/>
              <w:ind w:left="105"/>
              <w:jc w:val="left"/>
            </w:pPr>
            <w:r>
              <w:t>溶液中含有酸根离子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58" w:type="dxa"/>
          </w:tcPr>
          <w:p>
            <w:pPr>
              <w:pStyle w:val="10"/>
            </w:pPr>
            <w:r>
              <w:t>C</w:t>
            </w:r>
          </w:p>
        </w:tc>
        <w:tc>
          <w:tcPr>
            <w:tcW w:w="4176" w:type="dxa"/>
          </w:tcPr>
          <w:p>
            <w:pPr>
              <w:pStyle w:val="10"/>
              <w:ind w:left="105"/>
              <w:jc w:val="left"/>
            </w:pPr>
            <w:r>
              <w:t>乙醇溶液不导电</w:t>
            </w:r>
          </w:p>
        </w:tc>
        <w:tc>
          <w:tcPr>
            <w:tcW w:w="3974" w:type="dxa"/>
          </w:tcPr>
          <w:p>
            <w:pPr>
              <w:pStyle w:val="10"/>
              <w:ind w:left="105"/>
              <w:jc w:val="left"/>
              <w:rPr>
                <w:lang w:eastAsia="zh-CN"/>
              </w:rPr>
            </w:pPr>
            <w:r>
              <w:rPr>
                <w:lang w:eastAsia="zh-CN"/>
              </w:rPr>
              <w:t>溶液中没有自由移动的离子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58" w:type="dxa"/>
          </w:tcPr>
          <w:p>
            <w:pPr>
              <w:pStyle w:val="10"/>
              <w:spacing w:line="278" w:lineRule="exact"/>
            </w:pPr>
            <w:r>
              <w:t>D</w:t>
            </w:r>
          </w:p>
        </w:tc>
        <w:tc>
          <w:tcPr>
            <w:tcW w:w="4176" w:type="dxa"/>
          </w:tcPr>
          <w:p>
            <w:pPr>
              <w:pStyle w:val="10"/>
              <w:spacing w:line="278" w:lineRule="exact"/>
              <w:ind w:left="105"/>
              <w:jc w:val="left"/>
              <w:rPr>
                <w:lang w:eastAsia="zh-CN"/>
              </w:rPr>
            </w:pPr>
            <w:r>
              <w:rPr>
                <w:lang w:eastAsia="zh-CN"/>
              </w:rPr>
              <w:t>墙内开花墙外可闻到花香</w:t>
            </w:r>
          </w:p>
        </w:tc>
        <w:tc>
          <w:tcPr>
            <w:tcW w:w="3974" w:type="dxa"/>
          </w:tcPr>
          <w:p>
            <w:pPr>
              <w:pStyle w:val="10"/>
              <w:spacing w:line="278" w:lineRule="exact"/>
              <w:ind w:left="105"/>
              <w:jc w:val="left"/>
            </w:pPr>
            <w:r>
              <w:t>分子不断运动</w:t>
            </w:r>
          </w:p>
        </w:tc>
      </w:tr>
    </w:tbl>
    <w:p>
      <w:pPr>
        <w:pStyle w:val="9"/>
        <w:tabs>
          <w:tab w:val="left" w:pos="1453"/>
          <w:tab w:val="left" w:pos="8652"/>
        </w:tabs>
        <w:spacing w:before="120" w:line="336" w:lineRule="auto"/>
        <w:ind w:left="1212" w:right="1436"/>
        <w:jc w:val="right"/>
        <w:rPr>
          <w:spacing w:val="-17"/>
          <w:sz w:val="24"/>
          <w:lang w:eastAsia="zh-CN"/>
        </w:rPr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12480925</wp:posOffset>
            </wp:positionH>
            <wp:positionV relativeFrom="paragraph">
              <wp:posOffset>426085</wp:posOffset>
            </wp:positionV>
            <wp:extent cx="1196975" cy="1099185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6897" cy="10993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lang w:eastAsia="zh-CN"/>
        </w:rPr>
        <w:t>1</w:t>
      </w:r>
      <w:r>
        <w:rPr>
          <w:sz w:val="24"/>
          <w:lang w:eastAsia="zh-CN"/>
        </w:rPr>
        <w:t>0.甲、乙两种固体的溶解度曲线如图所示。下列说法正确的是（</w:t>
      </w:r>
      <w:r>
        <w:rPr>
          <w:sz w:val="24"/>
          <w:lang w:eastAsia="zh-CN"/>
        </w:rPr>
        <w:tab/>
      </w:r>
      <w:r>
        <w:rPr>
          <w:spacing w:val="-17"/>
          <w:sz w:val="24"/>
          <w:lang w:eastAsia="zh-CN"/>
        </w:rPr>
        <w:t>）</w:t>
      </w:r>
      <w:r>
        <w:rPr>
          <w:rFonts w:hint="eastAsia"/>
          <w:spacing w:val="-17"/>
          <w:sz w:val="24"/>
          <w:lang w:eastAsia="zh-CN"/>
        </w:rPr>
        <w:t xml:space="preserve"> </w:t>
      </w:r>
      <w:r>
        <w:rPr>
          <w:spacing w:val="-17"/>
          <w:sz w:val="24"/>
          <w:lang w:eastAsia="zh-CN"/>
        </w:rPr>
        <w:t xml:space="preserve">                         </w:t>
      </w:r>
    </w:p>
    <w:p>
      <w:pPr>
        <w:tabs>
          <w:tab w:val="left" w:pos="1453"/>
          <w:tab w:val="left" w:pos="8652"/>
        </w:tabs>
        <w:spacing w:before="120" w:line="336" w:lineRule="auto"/>
        <w:ind w:right="2328" w:firstLine="1030" w:firstLineChars="500"/>
        <w:rPr>
          <w:sz w:val="24"/>
          <w:lang w:eastAsia="zh-CN"/>
        </w:rPr>
      </w:pPr>
      <w:r>
        <w:rPr>
          <w:spacing w:val="-17"/>
          <w:sz w:val="24"/>
          <w:lang w:eastAsia="zh-CN"/>
        </w:rPr>
        <w:t xml:space="preserve"> </w:t>
      </w:r>
      <w:r>
        <w:rPr>
          <w:sz w:val="24"/>
          <w:lang w:eastAsia="zh-CN"/>
        </w:rPr>
        <w:t>A．甲的溶解度一定大于乙的溶解度</w:t>
      </w:r>
    </w:p>
    <w:p>
      <w:pPr>
        <w:pStyle w:val="9"/>
        <w:numPr>
          <w:ilvl w:val="0"/>
          <w:numId w:val="5"/>
        </w:numPr>
        <w:tabs>
          <w:tab w:val="left" w:pos="1675"/>
        </w:tabs>
        <w:spacing w:before="8" w:line="340" w:lineRule="auto"/>
        <w:ind w:right="2508" w:firstLine="240"/>
        <w:rPr>
          <w:sz w:val="24"/>
          <w:lang w:eastAsia="zh-CN"/>
        </w:rPr>
      </w:pPr>
      <w:r>
        <w:rPr>
          <w:sz w:val="24"/>
          <w:lang w:eastAsia="zh-CN"/>
        </w:rPr>
        <w:t>0°C</w:t>
      </w:r>
      <w:r>
        <w:rPr>
          <w:spacing w:val="-14"/>
          <w:sz w:val="24"/>
          <w:lang w:eastAsia="zh-CN"/>
        </w:rPr>
        <w:t xml:space="preserve"> 时，甲、乙的饱和溶液分别降温至 </w:t>
      </w:r>
      <w:r>
        <w:rPr>
          <w:spacing w:val="-4"/>
          <w:sz w:val="24"/>
          <w:lang w:eastAsia="zh-CN"/>
        </w:rPr>
        <w:t>10°C</w:t>
      </w:r>
      <w:r>
        <w:rPr>
          <w:spacing w:val="-5"/>
          <w:sz w:val="24"/>
          <w:lang w:eastAsia="zh-CN"/>
        </w:rPr>
        <w:t>，析出晶</w:t>
      </w:r>
      <w:r>
        <w:rPr>
          <w:sz w:val="24"/>
          <w:lang w:eastAsia="zh-CN"/>
        </w:rPr>
        <w:t>体的质量：甲&gt;乙</w:t>
      </w:r>
    </w:p>
    <w:p>
      <w:pPr>
        <w:pStyle w:val="9"/>
        <w:numPr>
          <w:ilvl w:val="0"/>
          <w:numId w:val="5"/>
        </w:numPr>
        <w:tabs>
          <w:tab w:val="left" w:pos="1694"/>
        </w:tabs>
        <w:spacing w:before="0" w:line="340" w:lineRule="auto"/>
        <w:ind w:left="1212" w:right="2556" w:firstLine="0"/>
        <w:rPr>
          <w:sz w:val="24"/>
          <w:lang w:eastAsia="zh-CN"/>
        </w:rPr>
      </w:pPr>
      <w:r>
        <w:rPr>
          <w:sz w:val="24"/>
          <w:lang w:eastAsia="zh-CN"/>
        </w:rPr>
        <w:t>0°C</w:t>
      </w:r>
      <w:r>
        <w:rPr>
          <w:spacing w:val="-12"/>
          <w:sz w:val="24"/>
          <w:lang w:eastAsia="zh-CN"/>
        </w:rPr>
        <w:t xml:space="preserve"> 时，甲的饱和溶液中溶质和溶剂的质量比为 </w:t>
      </w:r>
      <w:r>
        <w:rPr>
          <w:spacing w:val="-6"/>
          <w:sz w:val="24"/>
          <w:lang w:eastAsia="zh-CN"/>
        </w:rPr>
        <w:t xml:space="preserve">1：4 </w:t>
      </w:r>
      <w:r>
        <w:rPr>
          <w:sz w:val="24"/>
          <w:lang w:eastAsia="zh-CN"/>
        </w:rPr>
        <w:t>D．50°C</w:t>
      </w:r>
      <w:r>
        <w:rPr>
          <w:spacing w:val="-9"/>
          <w:sz w:val="24"/>
          <w:lang w:eastAsia="zh-CN"/>
        </w:rPr>
        <w:t xml:space="preserve"> 时，等质量的甲、乙两物质的饱和溶液中，溶剂</w:t>
      </w:r>
    </w:p>
    <w:p>
      <w:pPr>
        <w:pStyle w:val="3"/>
        <w:spacing w:line="303" w:lineRule="exact"/>
        <w:ind w:left="972"/>
        <w:rPr>
          <w:lang w:eastAsia="zh-CN"/>
        </w:rPr>
      </w:pPr>
      <w:r>
        <w:rPr>
          <w:lang w:eastAsia="zh-CN"/>
        </w:rPr>
        <w:t>的质量大小关系为甲&gt;乙</w:t>
      </w:r>
    </w:p>
    <w:p>
      <w:pPr>
        <w:pStyle w:val="9"/>
        <w:tabs>
          <w:tab w:val="left" w:pos="1458"/>
          <w:tab w:val="left" w:pos="5484"/>
        </w:tabs>
        <w:spacing w:line="340" w:lineRule="auto"/>
        <w:ind w:left="1284" w:right="1087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1</w:t>
      </w:r>
      <w:r>
        <w:rPr>
          <w:sz w:val="24"/>
          <w:lang w:eastAsia="zh-CN"/>
        </w:rPr>
        <w:t>1.科</w:t>
      </w:r>
      <w:r>
        <w:rPr>
          <w:spacing w:val="4"/>
          <w:sz w:val="24"/>
          <w:lang w:eastAsia="zh-CN"/>
        </w:rPr>
        <w:t>学</w:t>
      </w:r>
      <w:r>
        <w:rPr>
          <w:sz w:val="24"/>
          <w:lang w:eastAsia="zh-CN"/>
        </w:rPr>
        <w:t>家</w:t>
      </w:r>
      <w:r>
        <w:rPr>
          <w:spacing w:val="4"/>
          <w:sz w:val="24"/>
          <w:lang w:eastAsia="zh-CN"/>
        </w:rPr>
        <w:t>研</w:t>
      </w:r>
      <w:r>
        <w:rPr>
          <w:sz w:val="24"/>
          <w:lang w:eastAsia="zh-CN"/>
        </w:rPr>
        <w:t>制</w:t>
      </w:r>
      <w:r>
        <w:rPr>
          <w:spacing w:val="4"/>
          <w:sz w:val="24"/>
          <w:lang w:eastAsia="zh-CN"/>
        </w:rPr>
        <w:t>出</w:t>
      </w:r>
      <w:r>
        <w:rPr>
          <w:sz w:val="24"/>
          <w:lang w:eastAsia="zh-CN"/>
        </w:rPr>
        <w:t>一</w:t>
      </w:r>
      <w:r>
        <w:rPr>
          <w:spacing w:val="4"/>
          <w:sz w:val="24"/>
          <w:lang w:eastAsia="zh-CN"/>
        </w:rPr>
        <w:t>种</w:t>
      </w:r>
      <w:r>
        <w:rPr>
          <w:sz w:val="24"/>
          <w:lang w:eastAsia="zh-CN"/>
        </w:rPr>
        <w:t>新</w:t>
      </w:r>
      <w:r>
        <w:rPr>
          <w:spacing w:val="4"/>
          <w:sz w:val="24"/>
          <w:lang w:eastAsia="zh-CN"/>
        </w:rPr>
        <w:t>型</w:t>
      </w:r>
      <w:r>
        <w:rPr>
          <w:sz w:val="24"/>
          <w:lang w:eastAsia="zh-CN"/>
        </w:rPr>
        <w:t>催</w:t>
      </w:r>
      <w:r>
        <w:rPr>
          <w:spacing w:val="4"/>
          <w:sz w:val="24"/>
          <w:lang w:eastAsia="zh-CN"/>
        </w:rPr>
        <w:t>化</w:t>
      </w:r>
      <w:r>
        <w:rPr>
          <w:sz w:val="24"/>
          <w:lang w:eastAsia="zh-CN"/>
        </w:rPr>
        <w:t>剂</w:t>
      </w:r>
      <w:r>
        <w:rPr>
          <w:spacing w:val="4"/>
          <w:sz w:val="24"/>
          <w:lang w:eastAsia="zh-CN"/>
        </w:rPr>
        <w:t>，</w:t>
      </w:r>
      <w:r>
        <w:rPr>
          <w:sz w:val="24"/>
          <w:lang w:eastAsia="zh-CN"/>
        </w:rPr>
        <w:t>可</w:t>
      </w:r>
      <w:r>
        <w:rPr>
          <w:spacing w:val="9"/>
          <w:sz w:val="24"/>
          <w:lang w:eastAsia="zh-CN"/>
        </w:rPr>
        <w:t>以</w:t>
      </w:r>
      <w:r>
        <w:rPr>
          <w:sz w:val="24"/>
          <w:lang w:eastAsia="zh-CN"/>
        </w:rPr>
        <w:t>去</w:t>
      </w:r>
      <w:r>
        <w:rPr>
          <w:spacing w:val="4"/>
          <w:sz w:val="24"/>
          <w:lang w:eastAsia="zh-CN"/>
        </w:rPr>
        <w:t>除</w:t>
      </w:r>
      <w:r>
        <w:rPr>
          <w:sz w:val="24"/>
          <w:lang w:eastAsia="zh-CN"/>
        </w:rPr>
        <w:t>装</w:t>
      </w:r>
      <w:r>
        <w:rPr>
          <w:spacing w:val="4"/>
          <w:sz w:val="24"/>
          <w:lang w:eastAsia="zh-CN"/>
        </w:rPr>
        <w:t>修</w:t>
      </w:r>
      <w:r>
        <w:rPr>
          <w:sz w:val="24"/>
          <w:lang w:eastAsia="zh-CN"/>
        </w:rPr>
        <w:t>残</w:t>
      </w:r>
      <w:r>
        <w:rPr>
          <w:spacing w:val="4"/>
          <w:sz w:val="24"/>
          <w:lang w:eastAsia="zh-CN"/>
        </w:rPr>
        <w:t>留</w:t>
      </w:r>
      <w:r>
        <w:rPr>
          <w:sz w:val="24"/>
          <w:lang w:eastAsia="zh-CN"/>
        </w:rPr>
        <w:t>的</w:t>
      </w:r>
      <w:r>
        <w:rPr>
          <w:spacing w:val="4"/>
          <w:sz w:val="24"/>
          <w:lang w:eastAsia="zh-CN"/>
        </w:rPr>
        <w:t>甲</w:t>
      </w:r>
      <w:r>
        <w:rPr>
          <w:sz w:val="24"/>
          <w:lang w:eastAsia="zh-CN"/>
        </w:rPr>
        <w:t>醛（CH</w:t>
      </w:r>
      <w:r>
        <w:rPr>
          <w:spacing w:val="2"/>
          <w:position w:val="-2"/>
          <w:sz w:val="12"/>
          <w:lang w:eastAsia="zh-CN"/>
        </w:rPr>
        <w:t>2</w:t>
      </w:r>
      <w:r>
        <w:rPr>
          <w:sz w:val="24"/>
          <w:lang w:eastAsia="zh-CN"/>
        </w:rPr>
        <w:t>O</w:t>
      </w:r>
      <w:r>
        <w:rPr>
          <w:spacing w:val="-116"/>
          <w:sz w:val="24"/>
          <w:lang w:eastAsia="zh-CN"/>
        </w:rPr>
        <w:t>）</w:t>
      </w:r>
      <w:r>
        <w:rPr>
          <w:spacing w:val="4"/>
          <w:sz w:val="24"/>
          <w:lang w:eastAsia="zh-CN"/>
        </w:rPr>
        <w:t>，</w:t>
      </w:r>
      <w:r>
        <w:rPr>
          <w:sz w:val="24"/>
          <w:lang w:eastAsia="zh-CN"/>
        </w:rPr>
        <w:t>反</w:t>
      </w:r>
      <w:r>
        <w:rPr>
          <w:spacing w:val="4"/>
          <w:sz w:val="24"/>
          <w:lang w:eastAsia="zh-CN"/>
        </w:rPr>
        <w:t>应</w:t>
      </w:r>
      <w:r>
        <w:rPr>
          <w:sz w:val="24"/>
          <w:lang w:eastAsia="zh-CN"/>
        </w:rPr>
        <w:t>过</w:t>
      </w:r>
      <w:r>
        <w:rPr>
          <w:spacing w:val="4"/>
          <w:sz w:val="24"/>
          <w:lang w:eastAsia="zh-CN"/>
        </w:rPr>
        <w:t>程</w:t>
      </w:r>
      <w:r>
        <w:rPr>
          <w:sz w:val="24"/>
          <w:lang w:eastAsia="zh-CN"/>
        </w:rPr>
        <w:t>的微观示意图如图,下列说法错误的（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）</w:t>
      </w:r>
    </w:p>
    <w:p>
      <w:pPr>
        <w:pStyle w:val="3"/>
        <w:spacing w:before="9"/>
        <w:rPr>
          <w:sz w:val="4"/>
          <w:lang w:eastAsia="zh-CN"/>
        </w:rPr>
      </w:pPr>
    </w:p>
    <w:p>
      <w:pPr>
        <w:pStyle w:val="3"/>
        <w:ind w:left="1584"/>
        <w:rPr>
          <w:sz w:val="20"/>
        </w:rPr>
      </w:pPr>
      <w:r>
        <w:rPr>
          <w:sz w:val="20"/>
        </w:rPr>
        <w:drawing>
          <wp:inline distT="0" distB="0" distL="0" distR="0">
            <wp:extent cx="2782570" cy="650875"/>
            <wp:effectExtent l="0" t="0" r="0" b="0"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7009" cy="652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0"/>
        </w:rPr>
        <w:sectPr>
          <w:type w:val="continuous"/>
          <w:pgSz w:w="23820" w:h="16840" w:orient="landscape"/>
          <w:pgMar w:top="1600" w:right="1860" w:bottom="280" w:left="1880" w:header="720" w:footer="720" w:gutter="0"/>
          <w:cols w:equalWidth="0" w:num="2">
            <w:col w:w="10149" w:space="40"/>
            <w:col w:w="9891"/>
          </w:cols>
        </w:sectPr>
      </w:pPr>
    </w:p>
    <w:p>
      <w:pPr>
        <w:pStyle w:val="3"/>
        <w:spacing w:before="1"/>
        <w:rPr>
          <w:sz w:val="11"/>
        </w:rPr>
      </w:pPr>
    </w:p>
    <w:p>
      <w:pPr>
        <w:rPr>
          <w:sz w:val="11"/>
        </w:rPr>
        <w:sectPr>
          <w:pgSz w:w="23820" w:h="16840" w:orient="landscape"/>
          <w:pgMar w:top="1600" w:right="1860" w:bottom="280" w:left="1880" w:header="720" w:footer="720" w:gutter="0"/>
          <w:cols w:space="720" w:num="1"/>
        </w:sectPr>
      </w:pPr>
    </w:p>
    <w:p>
      <w:pPr>
        <w:pStyle w:val="3"/>
        <w:spacing w:before="74" w:line="340" w:lineRule="auto"/>
        <w:ind w:left="419" w:right="3575"/>
        <w:rPr>
          <w:lang w:eastAsia="zh-CN"/>
        </w:rPr>
      </w:pPr>
      <w:r>
        <w:rPr>
          <w:lang w:eastAsia="zh-CN"/>
        </w:rPr>
        <w:t>A．分子在化学变化中可再分               B．反应前后分子数目和原子数目均发生改变 C．</w:t>
      </w:r>
      <w:r>
        <w:rPr>
          <w:spacing w:val="5"/>
          <w:lang w:eastAsia="zh-CN"/>
        </w:rPr>
        <w:t xml:space="preserve">反应物和生成物共有  </w:t>
      </w:r>
      <w:r>
        <w:rPr>
          <w:lang w:eastAsia="zh-CN"/>
        </w:rPr>
        <w:t>3</w:t>
      </w:r>
      <w:r>
        <w:rPr>
          <w:spacing w:val="7"/>
          <w:lang w:eastAsia="zh-CN"/>
        </w:rPr>
        <w:t xml:space="preserve">  种化合物</w:t>
      </w:r>
      <w:r>
        <w:rPr>
          <w:rFonts w:hint="eastAsia"/>
          <w:spacing w:val="7"/>
          <w:lang w:eastAsia="zh-CN"/>
        </w:rPr>
        <w:t xml:space="preserve"> </w:t>
      </w:r>
      <w:r>
        <w:rPr>
          <w:spacing w:val="7"/>
          <w:lang w:eastAsia="zh-CN"/>
        </w:rPr>
        <w:t xml:space="preserve">  </w:t>
      </w:r>
      <w:r>
        <w:rPr>
          <w:lang w:eastAsia="zh-CN"/>
        </w:rPr>
        <w:t>D．反应的化学方程式</w:t>
      </w:r>
      <w:r>
        <w:rPr>
          <w:spacing w:val="56"/>
          <w:lang w:eastAsia="zh-CN"/>
        </w:rPr>
        <w:t>为</w:t>
      </w:r>
      <w:r>
        <w:rPr>
          <w:lang w:eastAsia="zh-CN"/>
        </w:rPr>
        <w:t>CH</w:t>
      </w:r>
      <w:r>
        <w:rPr>
          <w:position w:val="-2"/>
          <w:sz w:val="12"/>
          <w:lang w:eastAsia="zh-CN"/>
        </w:rPr>
        <w:t>2</w:t>
      </w:r>
      <w:r>
        <w:rPr>
          <w:lang w:eastAsia="zh-CN"/>
        </w:rPr>
        <w:t>O+O</w:t>
      </w:r>
      <w:r>
        <w:rPr>
          <w:position w:val="-2"/>
          <w:sz w:val="12"/>
          <w:lang w:eastAsia="zh-CN"/>
        </w:rPr>
        <w:t>2</w:t>
      </w:r>
      <w:r>
        <w:rPr>
          <w:spacing w:val="-3"/>
          <w:sz w:val="12"/>
        </w:rPr>
        <w:drawing>
          <wp:inline distT="0" distB="0" distL="0" distR="0">
            <wp:extent cx="657860" cy="209550"/>
            <wp:effectExtent l="0" t="0" r="0" b="0"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pn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8367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"/>
          <w:lang w:eastAsia="zh-CN"/>
        </w:rPr>
        <w:t>CO</w:t>
      </w:r>
      <w:r>
        <w:rPr>
          <w:spacing w:val="-4"/>
          <w:position w:val="-2"/>
          <w:sz w:val="12"/>
          <w:lang w:eastAsia="zh-CN"/>
        </w:rPr>
        <w:t>2</w:t>
      </w:r>
      <w:r>
        <w:rPr>
          <w:spacing w:val="-4"/>
          <w:lang w:eastAsia="zh-CN"/>
        </w:rPr>
        <w:t>+H</w:t>
      </w:r>
      <w:r>
        <w:rPr>
          <w:spacing w:val="-4"/>
          <w:position w:val="-2"/>
          <w:sz w:val="12"/>
          <w:lang w:eastAsia="zh-CN"/>
        </w:rPr>
        <w:t>2</w:t>
      </w:r>
      <w:r>
        <w:rPr>
          <w:spacing w:val="-4"/>
          <w:lang w:eastAsia="zh-CN"/>
        </w:rPr>
        <w:t>O</w:t>
      </w:r>
    </w:p>
    <w:p>
      <w:pPr>
        <w:pStyle w:val="9"/>
        <w:tabs>
          <w:tab w:val="left" w:pos="589"/>
          <w:tab w:val="left" w:pos="7547"/>
        </w:tabs>
        <w:spacing w:before="0" w:line="294" w:lineRule="exact"/>
        <w:ind w:left="588" w:right="96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1</w:t>
      </w:r>
      <w:r>
        <w:rPr>
          <w:sz w:val="24"/>
          <w:lang w:eastAsia="zh-CN"/>
        </w:rPr>
        <w:t>2.除去下列各组物质中少量的杂质，所用试剂或方法正确的是（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）</w:t>
      </w:r>
    </w:p>
    <w:p>
      <w:pPr>
        <w:pStyle w:val="3"/>
        <w:spacing w:before="11"/>
        <w:rPr>
          <w:sz w:val="9"/>
          <w:lang w:eastAsia="zh-CN"/>
        </w:rPr>
      </w:pPr>
    </w:p>
    <w:tbl>
      <w:tblPr>
        <w:tblStyle w:val="8"/>
        <w:tblW w:w="8956" w:type="dxa"/>
        <w:tblInd w:w="10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2"/>
        <w:gridCol w:w="1968"/>
        <w:gridCol w:w="1814"/>
        <w:gridCol w:w="437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02" w:type="dxa"/>
          </w:tcPr>
          <w:p>
            <w:pPr>
              <w:pStyle w:val="10"/>
              <w:jc w:val="left"/>
              <w:rPr>
                <w:rFonts w:ascii="Times New Roman"/>
                <w:lang w:eastAsia="zh-CN"/>
              </w:rPr>
            </w:pPr>
          </w:p>
        </w:tc>
        <w:tc>
          <w:tcPr>
            <w:tcW w:w="1968" w:type="dxa"/>
          </w:tcPr>
          <w:p>
            <w:pPr>
              <w:pStyle w:val="10"/>
              <w:spacing w:line="280" w:lineRule="exact"/>
              <w:ind w:left="466" w:right="462"/>
            </w:pPr>
            <w:r>
              <w:t>物质</w:t>
            </w:r>
          </w:p>
        </w:tc>
        <w:tc>
          <w:tcPr>
            <w:tcW w:w="1814" w:type="dxa"/>
          </w:tcPr>
          <w:p>
            <w:pPr>
              <w:pStyle w:val="10"/>
              <w:spacing w:line="280" w:lineRule="exact"/>
              <w:ind w:left="608" w:right="610"/>
            </w:pPr>
            <w:r>
              <w:t>杂质</w:t>
            </w:r>
          </w:p>
        </w:tc>
        <w:tc>
          <w:tcPr>
            <w:tcW w:w="4372" w:type="dxa"/>
          </w:tcPr>
          <w:p>
            <w:pPr>
              <w:pStyle w:val="10"/>
              <w:spacing w:line="280" w:lineRule="exact"/>
              <w:ind w:left="1177" w:right="1170"/>
            </w:pPr>
            <w:r>
              <w:t>除杂所用试剂或方法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802" w:type="dxa"/>
          </w:tcPr>
          <w:p>
            <w:pPr>
              <w:pStyle w:val="10"/>
              <w:spacing w:line="280" w:lineRule="exact"/>
              <w:ind w:left="340"/>
              <w:jc w:val="left"/>
            </w:pPr>
            <w:r>
              <w:t>A</w:t>
            </w:r>
          </w:p>
        </w:tc>
        <w:tc>
          <w:tcPr>
            <w:tcW w:w="1968" w:type="dxa"/>
          </w:tcPr>
          <w:p>
            <w:pPr>
              <w:pStyle w:val="10"/>
              <w:spacing w:line="280" w:lineRule="exact"/>
              <w:ind w:left="466" w:right="465"/>
              <w:rPr>
                <w:sz w:val="11"/>
              </w:rPr>
            </w:pPr>
            <w:r>
              <w:t>CO</w:t>
            </w:r>
            <w:r>
              <w:rPr>
                <w:position w:val="-2"/>
                <w:sz w:val="11"/>
              </w:rPr>
              <w:t>2</w:t>
            </w:r>
          </w:p>
        </w:tc>
        <w:tc>
          <w:tcPr>
            <w:tcW w:w="1814" w:type="dxa"/>
          </w:tcPr>
          <w:p>
            <w:pPr>
              <w:pStyle w:val="10"/>
              <w:spacing w:line="280" w:lineRule="exact"/>
              <w:ind w:left="607" w:right="610"/>
            </w:pPr>
            <w:r>
              <w:t>CO</w:t>
            </w:r>
          </w:p>
        </w:tc>
        <w:tc>
          <w:tcPr>
            <w:tcW w:w="4372" w:type="dxa"/>
          </w:tcPr>
          <w:p>
            <w:pPr>
              <w:pStyle w:val="10"/>
              <w:spacing w:line="280" w:lineRule="exact"/>
              <w:ind w:left="1171" w:right="1170"/>
            </w:pPr>
            <w:r>
              <w:t>点燃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02" w:type="dxa"/>
          </w:tcPr>
          <w:p>
            <w:pPr>
              <w:pStyle w:val="10"/>
              <w:spacing w:line="280" w:lineRule="exact"/>
              <w:ind w:left="340"/>
              <w:jc w:val="left"/>
            </w:pPr>
            <w:r>
              <w:t>B</w:t>
            </w:r>
          </w:p>
        </w:tc>
        <w:tc>
          <w:tcPr>
            <w:tcW w:w="1968" w:type="dxa"/>
          </w:tcPr>
          <w:p>
            <w:pPr>
              <w:pStyle w:val="10"/>
              <w:spacing w:line="280" w:lineRule="exact"/>
              <w:ind w:left="466" w:right="466"/>
            </w:pPr>
            <w:r>
              <w:t>CaO</w:t>
            </w:r>
          </w:p>
        </w:tc>
        <w:tc>
          <w:tcPr>
            <w:tcW w:w="1814" w:type="dxa"/>
          </w:tcPr>
          <w:p>
            <w:pPr>
              <w:pStyle w:val="10"/>
              <w:spacing w:line="280" w:lineRule="exact"/>
              <w:ind w:left="609" w:right="610"/>
              <w:rPr>
                <w:sz w:val="11"/>
              </w:rPr>
            </w:pPr>
            <w:r>
              <w:t>CaCO</w:t>
            </w:r>
            <w:r>
              <w:rPr>
                <w:position w:val="-2"/>
                <w:sz w:val="11"/>
              </w:rPr>
              <w:t>3</w:t>
            </w:r>
          </w:p>
        </w:tc>
        <w:tc>
          <w:tcPr>
            <w:tcW w:w="4372" w:type="dxa"/>
          </w:tcPr>
          <w:p>
            <w:pPr>
              <w:pStyle w:val="10"/>
              <w:spacing w:line="280" w:lineRule="exact"/>
              <w:ind w:left="1169" w:right="1170"/>
            </w:pPr>
            <w:r>
              <w:t>高温煅烧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02" w:type="dxa"/>
          </w:tcPr>
          <w:p>
            <w:pPr>
              <w:pStyle w:val="10"/>
              <w:spacing w:line="280" w:lineRule="exact"/>
              <w:ind w:left="340"/>
              <w:jc w:val="left"/>
            </w:pPr>
            <w:r>
              <w:t>C</w:t>
            </w:r>
          </w:p>
        </w:tc>
        <w:tc>
          <w:tcPr>
            <w:tcW w:w="1968" w:type="dxa"/>
          </w:tcPr>
          <w:p>
            <w:pPr>
              <w:pStyle w:val="10"/>
              <w:spacing w:line="280" w:lineRule="exact"/>
              <w:ind w:left="466" w:right="466"/>
            </w:pPr>
            <w:r>
              <w:t>NaOH 溶液</w:t>
            </w:r>
          </w:p>
        </w:tc>
        <w:tc>
          <w:tcPr>
            <w:tcW w:w="1814" w:type="dxa"/>
          </w:tcPr>
          <w:p>
            <w:pPr>
              <w:pStyle w:val="10"/>
              <w:spacing w:line="280" w:lineRule="exact"/>
              <w:ind w:left="609" w:right="610"/>
              <w:rPr>
                <w:sz w:val="11"/>
              </w:rPr>
            </w:pPr>
            <w:r>
              <w:t>Na</w:t>
            </w:r>
            <w:r>
              <w:rPr>
                <w:position w:val="-2"/>
                <w:sz w:val="11"/>
              </w:rPr>
              <w:t>2</w:t>
            </w:r>
            <w:r>
              <w:t>CO</w:t>
            </w:r>
            <w:r>
              <w:rPr>
                <w:position w:val="-2"/>
                <w:sz w:val="11"/>
              </w:rPr>
              <w:t>3</w:t>
            </w:r>
          </w:p>
        </w:tc>
        <w:tc>
          <w:tcPr>
            <w:tcW w:w="4372" w:type="dxa"/>
          </w:tcPr>
          <w:p>
            <w:pPr>
              <w:pStyle w:val="10"/>
              <w:spacing w:line="280" w:lineRule="exact"/>
              <w:ind w:left="1169" w:right="1170"/>
            </w:pPr>
            <w:r>
              <w:t>适量稀盐酸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02" w:type="dxa"/>
          </w:tcPr>
          <w:p>
            <w:pPr>
              <w:pStyle w:val="10"/>
              <w:spacing w:line="280" w:lineRule="exact"/>
              <w:ind w:left="340"/>
              <w:jc w:val="left"/>
            </w:pPr>
            <w:r>
              <w:t>D</w:t>
            </w:r>
          </w:p>
        </w:tc>
        <w:tc>
          <w:tcPr>
            <w:tcW w:w="1968" w:type="dxa"/>
          </w:tcPr>
          <w:p>
            <w:pPr>
              <w:pStyle w:val="10"/>
              <w:spacing w:line="280" w:lineRule="exact"/>
              <w:ind w:left="466" w:right="462"/>
            </w:pPr>
            <w:r>
              <w:t>盐酸</w:t>
            </w:r>
          </w:p>
        </w:tc>
        <w:tc>
          <w:tcPr>
            <w:tcW w:w="1814" w:type="dxa"/>
          </w:tcPr>
          <w:p>
            <w:pPr>
              <w:pStyle w:val="10"/>
              <w:spacing w:line="280" w:lineRule="exact"/>
              <w:ind w:left="608" w:right="610"/>
            </w:pPr>
            <w:r>
              <w:t>硫酸</w:t>
            </w:r>
          </w:p>
        </w:tc>
        <w:tc>
          <w:tcPr>
            <w:tcW w:w="4372" w:type="dxa"/>
          </w:tcPr>
          <w:p>
            <w:pPr>
              <w:pStyle w:val="10"/>
              <w:spacing w:line="280" w:lineRule="exact"/>
              <w:ind w:left="1175" w:right="1170"/>
            </w:pPr>
            <w:r>
              <w:t>适量Ba（NO</w:t>
            </w:r>
            <w:r>
              <w:rPr>
                <w:position w:val="-2"/>
                <w:sz w:val="11"/>
              </w:rPr>
              <w:t>3</w:t>
            </w:r>
            <w:r>
              <w:t>）</w:t>
            </w:r>
            <w:r>
              <w:rPr>
                <w:position w:val="-2"/>
                <w:sz w:val="11"/>
              </w:rPr>
              <w:t xml:space="preserve">2 </w:t>
            </w:r>
            <w:r>
              <w:t>溶液</w:t>
            </w:r>
          </w:p>
        </w:tc>
      </w:tr>
    </w:tbl>
    <w:p>
      <w:pPr>
        <w:pStyle w:val="2"/>
        <w:spacing w:before="43"/>
        <w:ind w:left="107"/>
        <w:rPr>
          <w:lang w:eastAsia="zh-CN"/>
        </w:rPr>
      </w:pPr>
      <w:r>
        <w:rPr>
          <w:lang w:eastAsia="zh-CN"/>
        </w:rPr>
        <w:t>二、填空与简答题（本题 6 小题，共 32 分）</w:t>
      </w:r>
    </w:p>
    <w:p>
      <w:pPr>
        <w:pStyle w:val="3"/>
        <w:spacing w:before="70"/>
        <w:ind w:left="107"/>
        <w:rPr>
          <w:lang w:eastAsia="zh-CN"/>
        </w:rPr>
      </w:pPr>
      <w:r>
        <w:rPr>
          <w:lang w:eastAsia="zh-CN"/>
        </w:rPr>
        <w:t>13</w:t>
      </w:r>
      <w:r>
        <w:rPr>
          <w:spacing w:val="-120"/>
          <w:lang w:eastAsia="zh-CN"/>
        </w:rPr>
        <w:t>．</w:t>
      </w:r>
      <w:r>
        <w:rPr>
          <w:lang w:eastAsia="zh-CN"/>
        </w:rPr>
        <w:t>（6</w:t>
      </w:r>
      <w:r>
        <w:rPr>
          <w:spacing w:val="-32"/>
          <w:lang w:eastAsia="zh-CN"/>
        </w:rPr>
        <w:t xml:space="preserve"> 分</w:t>
      </w:r>
      <w:r>
        <w:rPr>
          <w:lang w:eastAsia="zh-CN"/>
        </w:rPr>
        <w:t>）用化学用语填空：</w:t>
      </w:r>
    </w:p>
    <w:p>
      <w:pPr>
        <w:pStyle w:val="9"/>
        <w:numPr>
          <w:ilvl w:val="0"/>
          <w:numId w:val="6"/>
        </w:numPr>
        <w:tabs>
          <w:tab w:val="left" w:pos="709"/>
          <w:tab w:val="left" w:pos="2507"/>
        </w:tabs>
        <w:ind w:hanging="602"/>
        <w:rPr>
          <w:sz w:val="24"/>
        </w:rPr>
      </w:pPr>
      <w:r>
        <w:rPr>
          <w:sz w:val="24"/>
        </w:rPr>
        <w:t>氖气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；</w:t>
      </w:r>
    </w:p>
    <w:p>
      <w:pPr>
        <w:pStyle w:val="9"/>
        <w:numPr>
          <w:ilvl w:val="0"/>
          <w:numId w:val="6"/>
        </w:numPr>
        <w:tabs>
          <w:tab w:val="left" w:pos="709"/>
          <w:tab w:val="left" w:pos="4667"/>
        </w:tabs>
        <w:ind w:hanging="602"/>
        <w:rPr>
          <w:sz w:val="24"/>
          <w:lang w:eastAsia="zh-CN"/>
        </w:rPr>
      </w:pPr>
      <w:r>
        <w:rPr>
          <w:sz w:val="24"/>
          <w:lang w:eastAsia="zh-CN"/>
        </w:rPr>
        <w:t>保持干冰化学性质的粒子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；</w:t>
      </w:r>
    </w:p>
    <w:p>
      <w:pPr>
        <w:pStyle w:val="9"/>
        <w:numPr>
          <w:ilvl w:val="0"/>
          <w:numId w:val="6"/>
        </w:numPr>
        <w:tabs>
          <w:tab w:val="left" w:pos="709"/>
          <w:tab w:val="left" w:pos="5147"/>
        </w:tabs>
        <w:spacing w:before="130"/>
        <w:ind w:hanging="602"/>
        <w:rPr>
          <w:sz w:val="24"/>
          <w:lang w:eastAsia="zh-CN"/>
        </w:rPr>
      </w:pPr>
      <w:r>
        <w:rPr>
          <w:sz w:val="24"/>
          <w:lang w:eastAsia="zh-CN"/>
        </w:rPr>
        <w:t>构成硝酸银这种物质的阴离子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；</w:t>
      </w:r>
    </w:p>
    <w:p>
      <w:pPr>
        <w:pStyle w:val="9"/>
        <w:numPr>
          <w:ilvl w:val="0"/>
          <w:numId w:val="6"/>
        </w:numPr>
        <w:tabs>
          <w:tab w:val="left" w:pos="709"/>
          <w:tab w:val="left" w:pos="5147"/>
        </w:tabs>
        <w:spacing w:before="124"/>
        <w:ind w:hanging="602"/>
        <w:rPr>
          <w:sz w:val="24"/>
          <w:lang w:eastAsia="zh-CN"/>
        </w:rPr>
      </w:pPr>
      <w:r>
        <w:rPr>
          <w:sz w:val="24"/>
          <w:lang w:eastAsia="zh-CN"/>
        </w:rPr>
        <w:t>标出氧化铁中铁元素的化合价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；</w:t>
      </w:r>
    </w:p>
    <w:p>
      <w:pPr>
        <w:pStyle w:val="9"/>
        <w:numPr>
          <w:ilvl w:val="0"/>
          <w:numId w:val="6"/>
        </w:numPr>
        <w:tabs>
          <w:tab w:val="left" w:pos="709"/>
          <w:tab w:val="left" w:pos="4427"/>
        </w:tabs>
        <w:ind w:hanging="602"/>
        <w:rPr>
          <w:sz w:val="24"/>
        </w:rPr>
      </w:pPr>
      <w:r>
        <w:rPr>
          <w:sz w:val="24"/>
        </w:rPr>
        <w:t>人体胃液中含有的成分是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；</w:t>
      </w:r>
    </w:p>
    <w:p>
      <w:pPr>
        <w:pStyle w:val="9"/>
        <w:numPr>
          <w:ilvl w:val="0"/>
          <w:numId w:val="6"/>
        </w:numPr>
        <w:tabs>
          <w:tab w:val="left" w:pos="709"/>
          <w:tab w:val="left" w:pos="2747"/>
        </w:tabs>
        <w:spacing w:before="130"/>
        <w:ind w:hanging="602"/>
        <w:rPr>
          <w:sz w:val="24"/>
        </w:rPr>
      </w:pPr>
      <w:r>
        <w:rPr>
          <w:sz w:val="24"/>
        </w:rPr>
        <w:t>两个钠原子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。</w:t>
      </w:r>
    </w:p>
    <w:p>
      <w:pPr>
        <w:pStyle w:val="9"/>
        <w:tabs>
          <w:tab w:val="left" w:pos="588"/>
        </w:tabs>
        <w:spacing w:line="340" w:lineRule="auto"/>
        <w:ind w:left="107" w:right="244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1</w:t>
      </w:r>
      <w:r>
        <w:rPr>
          <w:sz w:val="24"/>
          <w:lang w:eastAsia="zh-CN"/>
        </w:rPr>
        <w:t>4.（4</w:t>
      </w:r>
      <w:r>
        <w:rPr>
          <w:spacing w:val="-32"/>
          <w:sz w:val="24"/>
          <w:lang w:eastAsia="zh-CN"/>
        </w:rPr>
        <w:t xml:space="preserve"> 分</w:t>
      </w:r>
      <w:r>
        <w:rPr>
          <w:sz w:val="24"/>
          <w:lang w:eastAsia="zh-CN"/>
        </w:rPr>
        <w:t>）</w:t>
      </w:r>
      <w:r>
        <w:rPr>
          <w:spacing w:val="-1"/>
          <w:sz w:val="24"/>
          <w:lang w:eastAsia="zh-CN"/>
        </w:rPr>
        <w:t>从以下物质①金刚石 ②熟石灰③干冰 ④烧碱⑤石墨 ⑥纯碱中选择与</w:t>
      </w:r>
      <w:r>
        <w:rPr>
          <w:sz w:val="24"/>
          <w:lang w:eastAsia="zh-CN"/>
        </w:rPr>
        <w:t>下列叙述相对应的物质．(填序号)</w:t>
      </w:r>
    </w:p>
    <w:p>
      <w:pPr>
        <w:pStyle w:val="3"/>
        <w:spacing w:line="340" w:lineRule="auto"/>
        <w:ind w:left="107" w:right="5582"/>
        <w:jc w:val="both"/>
        <w:rPr>
          <w:lang w:eastAsia="zh-CN"/>
        </w:rPr>
      </w:pPr>
      <w:r>
        <w:rPr>
          <w:lang w:eastAsia="zh-CN"/>
        </w:rPr>
        <w:t>(1)可用于人工降雨的是</w:t>
      </w:r>
      <w:r>
        <w:rPr>
          <w:u w:val="single"/>
          <w:lang w:eastAsia="zh-CN"/>
        </w:rPr>
        <w:t xml:space="preserve"> </w:t>
      </w:r>
      <w:r>
        <w:rPr>
          <w:spacing w:val="-9"/>
          <w:lang w:eastAsia="zh-CN"/>
        </w:rPr>
        <w:t xml:space="preserve"> ； </w:t>
      </w:r>
      <w:r>
        <w:rPr>
          <w:lang w:eastAsia="zh-CN"/>
        </w:rPr>
        <w:t>(2)可用来切割玻璃的是</w:t>
      </w:r>
      <w:r>
        <w:rPr>
          <w:u w:val="single"/>
          <w:lang w:eastAsia="zh-CN"/>
        </w:rPr>
        <w:t xml:space="preserve"> </w:t>
      </w:r>
      <w:r>
        <w:rPr>
          <w:spacing w:val="-9"/>
          <w:lang w:eastAsia="zh-CN"/>
        </w:rPr>
        <w:t xml:space="preserve"> ； </w:t>
      </w:r>
      <w:r>
        <w:rPr>
          <w:lang w:eastAsia="zh-CN"/>
        </w:rPr>
        <w:t>(3)用作建筑材料的是 ；</w:t>
      </w:r>
    </w:p>
    <w:p>
      <w:pPr>
        <w:pStyle w:val="3"/>
        <w:tabs>
          <w:tab w:val="left" w:pos="5147"/>
        </w:tabs>
        <w:ind w:left="107"/>
        <w:rPr>
          <w:lang w:eastAsia="zh-CN"/>
        </w:rPr>
      </w:pPr>
      <w:r>
        <w:rPr>
          <w:lang w:eastAsia="zh-CN"/>
        </w:rPr>
        <w:t>(4)“侯氏联合制碱法”中的“碱”指的是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．</w:t>
      </w:r>
    </w:p>
    <w:p>
      <w:pPr>
        <w:pStyle w:val="3"/>
        <w:spacing w:before="125"/>
        <w:ind w:left="107"/>
        <w:rPr>
          <w:lang w:eastAsia="zh-CN"/>
        </w:rPr>
      </w:pPr>
      <w:r>
        <w:rPr>
          <w:lang w:eastAsia="zh-CN"/>
        </w:rPr>
        <w:t>15.（8 分） 化学就在我们身边，与我们的生活有着密切的联系。</w:t>
      </w:r>
    </w:p>
    <w:p>
      <w:pPr>
        <w:pStyle w:val="9"/>
        <w:numPr>
          <w:ilvl w:val="0"/>
          <w:numId w:val="7"/>
        </w:numPr>
        <w:tabs>
          <w:tab w:val="left" w:pos="709"/>
          <w:tab w:val="left" w:pos="7331"/>
        </w:tabs>
        <w:spacing w:before="125" w:line="340" w:lineRule="auto"/>
        <w:ind w:right="38" w:firstLine="0"/>
        <w:rPr>
          <w:sz w:val="24"/>
          <w:lang w:eastAsia="zh-CN"/>
        </w:rPr>
      </w:pPr>
      <w:r>
        <w:rPr>
          <w:sz w:val="24"/>
          <w:lang w:eastAsia="zh-CN"/>
        </w:rPr>
        <w:t>中考期间，某学校食堂为学生早餐定做的食谱：馒头、米饭、红烧排骨、清蒸鱼</w:t>
      </w:r>
      <w:r>
        <w:rPr>
          <w:spacing w:val="-34"/>
          <w:sz w:val="24"/>
          <w:lang w:eastAsia="zh-CN"/>
        </w:rPr>
        <w:t>、</w:t>
      </w:r>
      <w:r>
        <w:rPr>
          <w:sz w:val="24"/>
          <w:lang w:eastAsia="zh-CN"/>
        </w:rPr>
        <w:t>牛奶</w:t>
      </w:r>
      <w:r>
        <w:rPr>
          <w:spacing w:val="-29"/>
          <w:sz w:val="24"/>
          <w:lang w:eastAsia="zh-CN"/>
        </w:rPr>
        <w:t>。</w:t>
      </w:r>
      <w:r>
        <w:rPr>
          <w:sz w:val="24"/>
          <w:lang w:eastAsia="zh-CN"/>
        </w:rPr>
        <w:t>为保证各种营养素的均衡摄入</w:t>
      </w:r>
      <w:r>
        <w:rPr>
          <w:spacing w:val="-34"/>
          <w:sz w:val="24"/>
          <w:lang w:eastAsia="zh-CN"/>
        </w:rPr>
        <w:t>。</w:t>
      </w:r>
      <w:r>
        <w:rPr>
          <w:sz w:val="24"/>
          <w:lang w:eastAsia="zh-CN"/>
        </w:rPr>
        <w:t>你建议食谱中补充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(填字母序号)</w:t>
      </w:r>
      <w:r>
        <w:rPr>
          <w:spacing w:val="-18"/>
          <w:sz w:val="24"/>
          <w:lang w:eastAsia="zh-CN"/>
        </w:rPr>
        <w:t>。</w:t>
      </w:r>
    </w:p>
    <w:p>
      <w:pPr>
        <w:pStyle w:val="3"/>
        <w:tabs>
          <w:tab w:val="left" w:pos="2540"/>
          <w:tab w:val="left" w:pos="4979"/>
          <w:tab w:val="left" w:pos="7412"/>
        </w:tabs>
        <w:ind w:left="587"/>
        <w:rPr>
          <w:lang w:eastAsia="zh-CN"/>
        </w:rPr>
      </w:pPr>
      <w:r>
        <w:rPr>
          <w:lang w:eastAsia="zh-CN"/>
        </w:rPr>
        <w:t>A. 水煮豆腐</w:t>
      </w:r>
      <w:r>
        <w:rPr>
          <w:lang w:eastAsia="zh-CN"/>
        </w:rPr>
        <w:tab/>
      </w:r>
      <w:r>
        <w:rPr>
          <w:lang w:eastAsia="zh-CN"/>
        </w:rPr>
        <w:t>B. 红烧牛肉</w:t>
      </w:r>
      <w:r>
        <w:rPr>
          <w:lang w:eastAsia="zh-CN"/>
        </w:rPr>
        <w:tab/>
      </w:r>
      <w:r>
        <w:rPr>
          <w:lang w:eastAsia="zh-CN"/>
        </w:rPr>
        <w:t>C. 清炒白菜</w:t>
      </w:r>
      <w:r>
        <w:rPr>
          <w:lang w:eastAsia="zh-CN"/>
        </w:rPr>
        <w:tab/>
      </w:r>
      <w:r>
        <w:rPr>
          <w:lang w:eastAsia="zh-CN"/>
        </w:rPr>
        <w:t>D. 煎鸡蛋</w:t>
      </w:r>
    </w:p>
    <w:p>
      <w:pPr>
        <w:pStyle w:val="9"/>
        <w:numPr>
          <w:ilvl w:val="0"/>
          <w:numId w:val="7"/>
        </w:numPr>
        <w:tabs>
          <w:tab w:val="left" w:pos="709"/>
          <w:tab w:val="left" w:pos="7547"/>
        </w:tabs>
        <w:ind w:left="708" w:hanging="602"/>
        <w:rPr>
          <w:sz w:val="24"/>
          <w:lang w:eastAsia="zh-CN"/>
        </w:rPr>
      </w:pPr>
      <w:r>
        <w:rPr>
          <w:sz w:val="24"/>
          <w:lang w:eastAsia="zh-CN"/>
        </w:rPr>
        <w:t>长期饮用硬水对健康不利，生活中常用的软化水的方法是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。</w:t>
      </w:r>
    </w:p>
    <w:p>
      <w:pPr>
        <w:pStyle w:val="9"/>
        <w:numPr>
          <w:ilvl w:val="0"/>
          <w:numId w:val="7"/>
        </w:numPr>
        <w:tabs>
          <w:tab w:val="left" w:pos="709"/>
          <w:tab w:val="left" w:pos="7547"/>
        </w:tabs>
        <w:spacing w:before="125"/>
        <w:ind w:left="708" w:hanging="602"/>
        <w:rPr>
          <w:sz w:val="24"/>
          <w:lang w:eastAsia="zh-CN"/>
        </w:rPr>
      </w:pPr>
      <w:r>
        <w:rPr>
          <w:sz w:val="24"/>
          <w:lang w:eastAsia="zh-CN"/>
        </w:rPr>
        <w:t>加洗洁精能轻松除去碗碟上的油污，这是利用了洗洁精的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作用。</w:t>
      </w:r>
    </w:p>
    <w:p>
      <w:pPr>
        <w:pStyle w:val="9"/>
        <w:numPr>
          <w:ilvl w:val="0"/>
          <w:numId w:val="7"/>
        </w:numPr>
        <w:tabs>
          <w:tab w:val="left" w:pos="709"/>
          <w:tab w:val="left" w:pos="3707"/>
          <w:tab w:val="left" w:pos="5339"/>
        </w:tabs>
        <w:spacing w:before="74" w:line="340" w:lineRule="auto"/>
        <w:ind w:right="1265" w:firstLine="0"/>
        <w:rPr>
          <w:sz w:val="24"/>
          <w:lang w:eastAsia="zh-CN"/>
        </w:rPr>
      </w:pPr>
      <w:r>
        <w:rPr>
          <w:sz w:val="24"/>
          <w:lang w:eastAsia="zh-CN"/>
        </w:rPr>
        <w:br w:type="column"/>
      </w:r>
      <w:r>
        <w:rPr>
          <w:sz w:val="24"/>
          <w:lang w:eastAsia="zh-CN"/>
        </w:rPr>
        <w:t>铁置物架生锈了</w:t>
      </w:r>
      <w:r>
        <w:rPr>
          <w:spacing w:val="-24"/>
          <w:sz w:val="24"/>
          <w:lang w:eastAsia="zh-CN"/>
        </w:rPr>
        <w:t>，</w:t>
      </w:r>
      <w:r>
        <w:rPr>
          <w:sz w:val="24"/>
          <w:lang w:eastAsia="zh-CN"/>
        </w:rPr>
        <w:t>置物架生锈与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反应</w:t>
      </w:r>
      <w:r>
        <w:rPr>
          <w:spacing w:val="-24"/>
          <w:sz w:val="24"/>
          <w:lang w:eastAsia="zh-CN"/>
        </w:rPr>
        <w:t>，</w:t>
      </w:r>
      <w:r>
        <w:rPr>
          <w:sz w:val="24"/>
          <w:lang w:eastAsia="zh-CN"/>
        </w:rPr>
        <w:t>为了防止铁制品生锈</w:t>
      </w:r>
      <w:r>
        <w:rPr>
          <w:spacing w:val="-24"/>
          <w:sz w:val="24"/>
          <w:lang w:eastAsia="zh-CN"/>
        </w:rPr>
        <w:t>，</w:t>
      </w:r>
      <w:r>
        <w:rPr>
          <w:sz w:val="24"/>
          <w:lang w:eastAsia="zh-CN"/>
        </w:rPr>
        <w:t>可</w:t>
      </w:r>
      <w:r>
        <w:rPr>
          <w:spacing w:val="-18"/>
          <w:sz w:val="24"/>
          <w:lang w:eastAsia="zh-CN"/>
        </w:rPr>
        <w:t>采</w:t>
      </w:r>
      <w:r>
        <w:rPr>
          <w:sz w:val="24"/>
          <w:lang w:eastAsia="zh-CN"/>
        </w:rPr>
        <w:t>取的措施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(任答一条即可)。</w:t>
      </w:r>
    </w:p>
    <w:p>
      <w:pPr>
        <w:pStyle w:val="9"/>
        <w:numPr>
          <w:ilvl w:val="0"/>
          <w:numId w:val="7"/>
        </w:numPr>
        <w:tabs>
          <w:tab w:val="left" w:pos="709"/>
          <w:tab w:val="left" w:pos="7547"/>
        </w:tabs>
        <w:spacing w:before="0"/>
        <w:ind w:left="708" w:hanging="602"/>
        <w:rPr>
          <w:sz w:val="24"/>
          <w:lang w:eastAsia="zh-CN"/>
        </w:rPr>
      </w:pPr>
      <w:r>
        <w:rPr>
          <w:sz w:val="24"/>
          <w:lang w:eastAsia="zh-CN"/>
        </w:rPr>
        <w:t>购买衣服时，区分蚕丝面料和纯棉面料。通常是取样品用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的方法鉴别。</w:t>
      </w:r>
    </w:p>
    <w:p>
      <w:pPr>
        <w:pStyle w:val="9"/>
        <w:numPr>
          <w:ilvl w:val="0"/>
          <w:numId w:val="7"/>
        </w:numPr>
        <w:tabs>
          <w:tab w:val="left" w:pos="709"/>
          <w:tab w:val="left" w:pos="5627"/>
        </w:tabs>
        <w:spacing w:before="125"/>
        <w:ind w:left="708" w:hanging="602"/>
        <w:rPr>
          <w:sz w:val="24"/>
        </w:rPr>
      </w:pPr>
      <w:r>
        <w:rPr>
          <w:sz w:val="24"/>
        </w:rPr>
        <w:t>下列物品中，由有机合成材料制成的是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(填字母)。</w:t>
      </w:r>
    </w:p>
    <w:p>
      <w:pPr>
        <w:pStyle w:val="3"/>
        <w:tabs>
          <w:tab w:val="left" w:pos="2747"/>
          <w:tab w:val="left" w:pos="4787"/>
          <w:tab w:val="left" w:pos="6827"/>
        </w:tabs>
        <w:spacing w:before="129"/>
        <w:ind w:left="587"/>
        <w:rPr>
          <w:lang w:eastAsia="zh-CN"/>
        </w:rPr>
      </w:pPr>
      <w:r>
        <w:rPr>
          <w:lang w:eastAsia="zh-CN"/>
        </w:rPr>
        <w:t>a.塑料油桶</w:t>
      </w:r>
      <w:r>
        <w:rPr>
          <w:lang w:eastAsia="zh-CN"/>
        </w:rPr>
        <w:tab/>
      </w:r>
      <w:r>
        <w:rPr>
          <w:lang w:eastAsia="zh-CN"/>
        </w:rPr>
        <w:t>b.纯棉帽子</w:t>
      </w:r>
      <w:r>
        <w:rPr>
          <w:lang w:eastAsia="zh-CN"/>
        </w:rPr>
        <w:tab/>
      </w:r>
      <w:r>
        <w:rPr>
          <w:lang w:eastAsia="zh-CN"/>
        </w:rPr>
        <w:t>c.碳纳米管</w:t>
      </w:r>
      <w:r>
        <w:rPr>
          <w:lang w:eastAsia="zh-CN"/>
        </w:rPr>
        <w:tab/>
      </w:r>
      <w:r>
        <w:rPr>
          <w:lang w:eastAsia="zh-CN"/>
        </w:rPr>
        <w:t>d.铝合金</w:t>
      </w:r>
    </w:p>
    <w:p>
      <w:pPr>
        <w:pStyle w:val="9"/>
        <w:numPr>
          <w:ilvl w:val="0"/>
          <w:numId w:val="7"/>
        </w:numPr>
        <w:tabs>
          <w:tab w:val="left" w:pos="770"/>
        </w:tabs>
        <w:ind w:left="769" w:hanging="663"/>
        <w:rPr>
          <w:sz w:val="24"/>
          <w:lang w:eastAsia="zh-CN"/>
        </w:rPr>
      </w:pPr>
      <w:r>
        <w:rPr>
          <w:sz w:val="24"/>
          <w:lang w:eastAsia="zh-CN"/>
        </w:rPr>
        <w:t>C919</w:t>
      </w:r>
      <w:r>
        <w:rPr>
          <w:spacing w:val="13"/>
          <w:sz w:val="24"/>
          <w:lang w:eastAsia="zh-CN"/>
        </w:rPr>
        <w:t xml:space="preserve"> 飞机机身蒙皮使用了铝锂合金材料。下列不属于铝锂合金性质的是</w:t>
      </w:r>
    </w:p>
    <w:p>
      <w:pPr>
        <w:pStyle w:val="3"/>
        <w:tabs>
          <w:tab w:val="left" w:pos="1187"/>
          <w:tab w:val="left" w:pos="4427"/>
          <w:tab w:val="left" w:pos="6467"/>
        </w:tabs>
        <w:spacing w:before="129"/>
        <w:ind w:left="587"/>
        <w:rPr>
          <w:lang w:eastAsia="zh-CN"/>
        </w:rPr>
      </w:pP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(填字母)。a.密度大</w:t>
      </w:r>
      <w:r>
        <w:rPr>
          <w:lang w:eastAsia="zh-CN"/>
        </w:rPr>
        <w:tab/>
      </w:r>
      <w:r>
        <w:rPr>
          <w:lang w:eastAsia="zh-CN"/>
        </w:rPr>
        <w:t>b.硬度高</w:t>
      </w:r>
      <w:r>
        <w:rPr>
          <w:lang w:eastAsia="zh-CN"/>
        </w:rPr>
        <w:tab/>
      </w:r>
      <w:r>
        <w:rPr>
          <w:lang w:eastAsia="zh-CN"/>
        </w:rPr>
        <w:t>c.抗腐蚀</w:t>
      </w:r>
    </w:p>
    <w:p>
      <w:pPr>
        <w:pStyle w:val="3"/>
        <w:spacing w:before="130"/>
        <w:ind w:left="107"/>
        <w:rPr>
          <w:lang w:eastAsia="zh-CN"/>
        </w:rPr>
      </w:pPr>
      <w:r>
        <w:rPr>
          <w:lang w:eastAsia="zh-CN"/>
        </w:rPr>
        <w:t>16.(4 分)2022 年 11 月 29 日，神州十五号载人飞船搭载长征二号 F 遥十五运载火箭，</w:t>
      </w:r>
    </w:p>
    <w:p>
      <w:pPr>
        <w:pStyle w:val="3"/>
        <w:spacing w:before="124"/>
        <w:ind w:left="107"/>
        <w:rPr>
          <w:lang w:eastAsia="zh-CN"/>
        </w:rPr>
      </w:pPr>
      <w:r>
        <w:rPr>
          <w:lang w:eastAsia="zh-CN"/>
        </w:rPr>
        <w:t>再送 3 名宇航员进入天宫空间站，天宫空间站史无前例迎来 6 名宇航员同时在岗。</w:t>
      </w:r>
    </w:p>
    <w:p>
      <w:pPr>
        <w:pStyle w:val="9"/>
        <w:tabs>
          <w:tab w:val="left" w:pos="709"/>
          <w:tab w:val="left" w:pos="8027"/>
        </w:tabs>
        <w:spacing w:before="130" w:line="340" w:lineRule="auto"/>
        <w:ind w:left="107" w:right="1145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（1）</w:t>
      </w:r>
      <w:r>
        <w:rPr>
          <w:sz w:val="24"/>
          <w:lang w:eastAsia="zh-CN"/>
        </w:rPr>
        <w:t>神州十五号飞船的火箭推进剂是液态四氧化二</w:t>
      </w:r>
      <w:r>
        <w:rPr>
          <w:spacing w:val="-96"/>
          <w:sz w:val="24"/>
          <w:lang w:eastAsia="zh-CN"/>
        </w:rPr>
        <w:t>氮</w:t>
      </w:r>
      <w:r>
        <w:rPr>
          <w:sz w:val="24"/>
          <w:lang w:eastAsia="zh-CN"/>
        </w:rPr>
        <w:t>（N</w:t>
      </w:r>
      <w:r>
        <w:rPr>
          <w:spacing w:val="-3"/>
          <w:position w:val="-2"/>
          <w:sz w:val="12"/>
          <w:lang w:eastAsia="zh-CN"/>
        </w:rPr>
        <w:t>2</w:t>
      </w:r>
      <w:r>
        <w:rPr>
          <w:sz w:val="24"/>
          <w:lang w:eastAsia="zh-CN"/>
        </w:rPr>
        <w:t>O</w:t>
      </w:r>
      <w:r>
        <w:rPr>
          <w:spacing w:val="2"/>
          <w:position w:val="-2"/>
          <w:sz w:val="12"/>
          <w:lang w:eastAsia="zh-CN"/>
        </w:rPr>
        <w:t>4</w:t>
      </w:r>
      <w:r>
        <w:rPr>
          <w:spacing w:val="-101"/>
          <w:sz w:val="24"/>
          <w:lang w:eastAsia="zh-CN"/>
        </w:rPr>
        <w:t>）</w:t>
      </w:r>
      <w:r>
        <w:rPr>
          <w:sz w:val="24"/>
          <w:lang w:eastAsia="zh-CN"/>
        </w:rPr>
        <w:t>与液态偏二甲</w:t>
      </w:r>
      <w:r>
        <w:rPr>
          <w:spacing w:val="-96"/>
          <w:sz w:val="24"/>
          <w:lang w:eastAsia="zh-CN"/>
        </w:rPr>
        <w:t>肼</w:t>
      </w:r>
      <w:r>
        <w:rPr>
          <w:spacing w:val="-2"/>
          <w:sz w:val="24"/>
          <w:lang w:eastAsia="zh-CN"/>
        </w:rPr>
        <w:t>（C</w:t>
      </w:r>
      <w:r>
        <w:rPr>
          <w:spacing w:val="-5"/>
          <w:position w:val="-2"/>
          <w:sz w:val="12"/>
          <w:lang w:eastAsia="zh-CN"/>
        </w:rPr>
        <w:t>2</w:t>
      </w:r>
      <w:r>
        <w:rPr>
          <w:spacing w:val="-2"/>
          <w:sz w:val="24"/>
          <w:lang w:eastAsia="zh-CN"/>
        </w:rPr>
        <w:t>H</w:t>
      </w:r>
      <w:r>
        <w:rPr>
          <w:position w:val="-2"/>
          <w:sz w:val="12"/>
          <w:lang w:eastAsia="zh-CN"/>
        </w:rPr>
        <w:t>8</w:t>
      </w:r>
      <w:r>
        <w:rPr>
          <w:spacing w:val="-2"/>
          <w:sz w:val="24"/>
          <w:lang w:eastAsia="zh-CN"/>
        </w:rPr>
        <w:t>N</w:t>
      </w:r>
      <w:r>
        <w:rPr>
          <w:spacing w:val="-5"/>
          <w:position w:val="-2"/>
          <w:sz w:val="12"/>
          <w:lang w:eastAsia="zh-CN"/>
        </w:rPr>
        <w:t>2</w:t>
      </w:r>
      <w:r>
        <w:rPr>
          <w:spacing w:val="-122"/>
          <w:sz w:val="24"/>
          <w:lang w:eastAsia="zh-CN"/>
        </w:rPr>
        <w:t>）</w:t>
      </w:r>
      <w:r>
        <w:rPr>
          <w:spacing w:val="-2"/>
          <w:sz w:val="24"/>
          <w:lang w:eastAsia="zh-CN"/>
        </w:rPr>
        <w:t>，</w:t>
      </w:r>
      <w:r>
        <w:rPr>
          <w:sz w:val="24"/>
          <w:lang w:eastAsia="zh-CN"/>
        </w:rPr>
        <w:t>混合反应后可得三种物质</w:t>
      </w:r>
      <w:r>
        <w:rPr>
          <w:spacing w:val="-48"/>
          <w:sz w:val="24"/>
          <w:lang w:eastAsia="zh-CN"/>
        </w:rPr>
        <w:t>：</w:t>
      </w:r>
      <w:r>
        <w:rPr>
          <w:sz w:val="24"/>
          <w:lang w:eastAsia="zh-CN"/>
        </w:rPr>
        <w:t>空气中含量最多的气体和两种常见氧化物</w:t>
      </w:r>
      <w:r>
        <w:rPr>
          <w:spacing w:val="-48"/>
          <w:sz w:val="24"/>
          <w:lang w:eastAsia="zh-CN"/>
        </w:rPr>
        <w:t>，</w:t>
      </w:r>
      <w:r>
        <w:rPr>
          <w:sz w:val="24"/>
          <w:lang w:eastAsia="zh-CN"/>
        </w:rPr>
        <w:t>其反应的化学方程式为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。</w:t>
      </w:r>
    </w:p>
    <w:p>
      <w:pPr>
        <w:pStyle w:val="9"/>
        <w:tabs>
          <w:tab w:val="left" w:pos="709"/>
          <w:tab w:val="left" w:pos="6419"/>
        </w:tabs>
        <w:spacing w:before="0" w:line="340" w:lineRule="auto"/>
        <w:ind w:left="107" w:right="1265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（2）</w:t>
      </w:r>
      <w:r>
        <w:rPr>
          <w:sz w:val="24"/>
          <w:lang w:eastAsia="zh-CN"/>
        </w:rPr>
        <w:t>在航天</w:t>
      </w:r>
      <w:r>
        <w:rPr>
          <w:spacing w:val="4"/>
          <w:sz w:val="24"/>
          <w:lang w:eastAsia="zh-CN"/>
        </w:rPr>
        <w:t>服</w:t>
      </w:r>
      <w:r>
        <w:rPr>
          <w:sz w:val="24"/>
          <w:lang w:eastAsia="zh-CN"/>
        </w:rPr>
        <w:t>生命保障系</w:t>
      </w:r>
      <w:r>
        <w:rPr>
          <w:spacing w:val="4"/>
          <w:sz w:val="24"/>
          <w:lang w:eastAsia="zh-CN"/>
        </w:rPr>
        <w:t>统</w:t>
      </w:r>
      <w:r>
        <w:rPr>
          <w:sz w:val="24"/>
          <w:lang w:eastAsia="zh-CN"/>
        </w:rPr>
        <w:t>中用二氧化碳</w:t>
      </w:r>
      <w:r>
        <w:rPr>
          <w:spacing w:val="4"/>
          <w:sz w:val="24"/>
          <w:lang w:eastAsia="zh-CN"/>
        </w:rPr>
        <w:t>吸</w:t>
      </w:r>
      <w:r>
        <w:rPr>
          <w:sz w:val="24"/>
          <w:lang w:eastAsia="zh-CN"/>
        </w:rPr>
        <w:t>附药盘，其</w:t>
      </w:r>
      <w:r>
        <w:rPr>
          <w:spacing w:val="4"/>
          <w:sz w:val="24"/>
          <w:lang w:eastAsia="zh-CN"/>
        </w:rPr>
        <w:t>药</w:t>
      </w:r>
      <w:r>
        <w:rPr>
          <w:sz w:val="24"/>
          <w:lang w:eastAsia="zh-CN"/>
        </w:rPr>
        <w:t>品常用过氧</w:t>
      </w:r>
      <w:r>
        <w:rPr>
          <w:spacing w:val="4"/>
          <w:sz w:val="24"/>
          <w:lang w:eastAsia="zh-CN"/>
        </w:rPr>
        <w:t>化</w:t>
      </w:r>
      <w:r>
        <w:rPr>
          <w:sz w:val="24"/>
          <w:lang w:eastAsia="zh-CN"/>
        </w:rPr>
        <w:t>钠，反应</w:t>
      </w:r>
      <w:r>
        <w:rPr>
          <w:spacing w:val="-14"/>
          <w:sz w:val="24"/>
          <w:lang w:eastAsia="zh-CN"/>
        </w:rPr>
        <w:t>原</w:t>
      </w:r>
      <w:r>
        <w:rPr>
          <w:spacing w:val="38"/>
          <w:position w:val="-1"/>
          <w:sz w:val="24"/>
          <w:lang w:eastAsia="zh-CN"/>
        </w:rPr>
        <w:t>理</w:t>
      </w:r>
      <w:r>
        <w:rPr>
          <w:rFonts w:ascii="Times New Roman" w:eastAsia="Times New Roman"/>
          <w:sz w:val="24"/>
          <w:lang w:eastAsia="zh-CN"/>
        </w:rPr>
        <w:t>2Na</w:t>
      </w:r>
      <w:r>
        <w:rPr>
          <w:rFonts w:ascii="Times New Roman" w:eastAsia="Times New Roman"/>
          <w:position w:val="-5"/>
          <w:sz w:val="14"/>
          <w:lang w:eastAsia="zh-CN"/>
        </w:rPr>
        <w:t>2</w:t>
      </w:r>
      <w:r>
        <w:rPr>
          <w:rFonts w:ascii="Times New Roman" w:eastAsia="Times New Roman"/>
          <w:sz w:val="24"/>
          <w:lang w:eastAsia="zh-CN"/>
        </w:rPr>
        <w:t>O</w:t>
      </w:r>
      <w:r>
        <w:rPr>
          <w:rFonts w:ascii="Times New Roman" w:eastAsia="Times New Roman"/>
          <w:position w:val="-5"/>
          <w:sz w:val="14"/>
          <w:lang w:eastAsia="zh-CN"/>
        </w:rPr>
        <w:t>2</w:t>
      </w:r>
      <w:r>
        <w:rPr>
          <w:sz w:val="24"/>
          <w:lang w:eastAsia="zh-CN"/>
        </w:rPr>
        <w:t>＋</w:t>
      </w:r>
      <w:r>
        <w:rPr>
          <w:rFonts w:ascii="Times New Roman" w:eastAsia="Times New Roman"/>
          <w:sz w:val="24"/>
          <w:lang w:eastAsia="zh-CN"/>
        </w:rPr>
        <w:t>2CO</w:t>
      </w:r>
      <w:r>
        <w:rPr>
          <w:rFonts w:ascii="Times New Roman" w:eastAsia="Times New Roman"/>
          <w:position w:val="-5"/>
          <w:sz w:val="14"/>
          <w:lang w:eastAsia="zh-CN"/>
        </w:rPr>
        <w:t>2</w:t>
      </w:r>
      <w:r>
        <w:rPr>
          <w:sz w:val="24"/>
          <w:lang w:eastAsia="zh-CN"/>
        </w:rPr>
        <w:t>＝</w:t>
      </w:r>
      <w:r>
        <w:rPr>
          <w:rFonts w:ascii="Times New Roman" w:eastAsia="Times New Roman"/>
          <w:sz w:val="24"/>
          <w:lang w:eastAsia="zh-CN"/>
        </w:rPr>
        <w:t>2Na</w:t>
      </w:r>
      <w:r>
        <w:rPr>
          <w:rFonts w:ascii="Times New Roman" w:eastAsia="Times New Roman"/>
          <w:position w:val="-5"/>
          <w:sz w:val="14"/>
          <w:lang w:eastAsia="zh-CN"/>
        </w:rPr>
        <w:t>2</w:t>
      </w:r>
      <w:r>
        <w:rPr>
          <w:rFonts w:ascii="Times New Roman" w:eastAsia="Times New Roman"/>
          <w:sz w:val="24"/>
          <w:lang w:eastAsia="zh-CN"/>
        </w:rPr>
        <w:t>CO</w:t>
      </w:r>
      <w:r>
        <w:rPr>
          <w:rFonts w:ascii="Times New Roman" w:eastAsia="Times New Roman"/>
          <w:position w:val="-5"/>
          <w:sz w:val="14"/>
          <w:lang w:eastAsia="zh-CN"/>
        </w:rPr>
        <w:t>3</w:t>
      </w:r>
      <w:r>
        <w:rPr>
          <w:sz w:val="24"/>
          <w:lang w:eastAsia="zh-CN"/>
        </w:rPr>
        <w:t>＋</w:t>
      </w:r>
      <w:r>
        <w:rPr>
          <w:rFonts w:ascii="Times New Roman" w:eastAsia="Times New Roman"/>
          <w:sz w:val="24"/>
          <w:lang w:eastAsia="zh-CN"/>
        </w:rPr>
        <w:t>X</w:t>
      </w:r>
      <w:r>
        <w:rPr>
          <w:rFonts w:ascii="Times New Roman" w:eastAsia="Times New Roman"/>
          <w:spacing w:val="-12"/>
          <w:sz w:val="24"/>
          <w:lang w:eastAsia="zh-CN"/>
        </w:rPr>
        <w:t xml:space="preserve"> </w:t>
      </w:r>
      <w:r>
        <w:rPr>
          <w:position w:val="-1"/>
          <w:sz w:val="24"/>
          <w:lang w:eastAsia="zh-CN"/>
        </w:rPr>
        <w:t>，则</w:t>
      </w:r>
      <w:r>
        <w:rPr>
          <w:spacing w:val="-64"/>
          <w:position w:val="-1"/>
          <w:sz w:val="24"/>
          <w:lang w:eastAsia="zh-CN"/>
        </w:rPr>
        <w:t xml:space="preserve"> </w:t>
      </w:r>
      <w:r>
        <w:rPr>
          <w:position w:val="-1"/>
          <w:sz w:val="24"/>
          <w:lang w:eastAsia="zh-CN"/>
        </w:rPr>
        <w:t>X</w:t>
      </w:r>
      <w:r>
        <w:rPr>
          <w:spacing w:val="-68"/>
          <w:position w:val="-1"/>
          <w:sz w:val="24"/>
          <w:lang w:eastAsia="zh-CN"/>
        </w:rPr>
        <w:t xml:space="preserve"> </w:t>
      </w:r>
      <w:r>
        <w:rPr>
          <w:position w:val="-1"/>
          <w:sz w:val="24"/>
          <w:lang w:eastAsia="zh-CN"/>
        </w:rPr>
        <w:t>的化学式</w:t>
      </w:r>
      <w:r>
        <w:rPr>
          <w:position w:val="-1"/>
          <w:sz w:val="24"/>
          <w:u w:val="single"/>
          <w:lang w:eastAsia="zh-CN"/>
        </w:rPr>
        <w:t xml:space="preserve"> </w:t>
      </w:r>
      <w:r>
        <w:rPr>
          <w:position w:val="-1"/>
          <w:sz w:val="24"/>
          <w:u w:val="single"/>
          <w:lang w:eastAsia="zh-CN"/>
        </w:rPr>
        <w:tab/>
      </w:r>
      <w:r>
        <w:rPr>
          <w:position w:val="-1"/>
          <w:sz w:val="24"/>
          <w:lang w:eastAsia="zh-CN"/>
        </w:rPr>
        <w:t>。</w:t>
      </w:r>
    </w:p>
    <w:p>
      <w:pPr>
        <w:pStyle w:val="9"/>
        <w:tabs>
          <w:tab w:val="left" w:pos="709"/>
          <w:tab w:val="left" w:pos="4187"/>
        </w:tabs>
        <w:spacing w:before="21" w:line="340" w:lineRule="auto"/>
        <w:ind w:left="107" w:right="1265"/>
        <w:rPr>
          <w:sz w:val="24"/>
          <w:lang w:eastAsia="zh-CN"/>
        </w:rPr>
      </w:pPr>
      <w:r>
        <w:rPr>
          <w:sz w:val="24"/>
          <w:lang w:eastAsia="zh-CN"/>
        </w:rPr>
        <w:t>(3)返回</w:t>
      </w:r>
      <w:r>
        <w:rPr>
          <w:spacing w:val="4"/>
          <w:sz w:val="24"/>
          <w:lang w:eastAsia="zh-CN"/>
        </w:rPr>
        <w:t>舱</w:t>
      </w:r>
      <w:r>
        <w:rPr>
          <w:sz w:val="24"/>
          <w:lang w:eastAsia="zh-CN"/>
        </w:rPr>
        <w:t>的返回动力</w:t>
      </w:r>
      <w:r>
        <w:rPr>
          <w:spacing w:val="4"/>
          <w:sz w:val="24"/>
          <w:lang w:eastAsia="zh-CN"/>
        </w:rPr>
        <w:t>来</w:t>
      </w:r>
      <w:r>
        <w:rPr>
          <w:sz w:val="24"/>
          <w:lang w:eastAsia="zh-CN"/>
        </w:rPr>
        <w:t>自液氢和液氧</w:t>
      </w:r>
      <w:r>
        <w:rPr>
          <w:spacing w:val="4"/>
          <w:sz w:val="24"/>
          <w:lang w:eastAsia="zh-CN"/>
        </w:rPr>
        <w:t>，</w:t>
      </w:r>
      <w:r>
        <w:rPr>
          <w:sz w:val="24"/>
          <w:lang w:eastAsia="zh-CN"/>
        </w:rPr>
        <w:t>在即将着陆</w:t>
      </w:r>
      <w:r>
        <w:rPr>
          <w:spacing w:val="4"/>
          <w:sz w:val="24"/>
          <w:lang w:eastAsia="zh-CN"/>
        </w:rPr>
        <w:t>前</w:t>
      </w:r>
      <w:r>
        <w:rPr>
          <w:sz w:val="24"/>
          <w:lang w:eastAsia="zh-CN"/>
        </w:rPr>
        <w:t>要迅速释放</w:t>
      </w:r>
      <w:r>
        <w:rPr>
          <w:spacing w:val="4"/>
          <w:sz w:val="24"/>
          <w:lang w:eastAsia="zh-CN"/>
        </w:rPr>
        <w:t>剩</w:t>
      </w:r>
      <w:r>
        <w:rPr>
          <w:sz w:val="24"/>
          <w:lang w:eastAsia="zh-CN"/>
        </w:rPr>
        <w:t>余的燃料，</w:t>
      </w:r>
      <w:r>
        <w:rPr>
          <w:spacing w:val="-14"/>
          <w:sz w:val="24"/>
          <w:lang w:eastAsia="zh-CN"/>
        </w:rPr>
        <w:t>这</w:t>
      </w:r>
      <w:r>
        <w:rPr>
          <w:sz w:val="24"/>
          <w:lang w:eastAsia="zh-CN"/>
        </w:rPr>
        <w:t>样做的目的是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。</w:t>
      </w:r>
    </w:p>
    <w:p>
      <w:pPr>
        <w:pStyle w:val="3"/>
        <w:ind w:left="107"/>
        <w:rPr>
          <w:lang w:eastAsia="zh-CN"/>
        </w:rPr>
      </w:pPr>
      <w:r>
        <w:rPr>
          <w:lang w:eastAsia="zh-CN"/>
        </w:rPr>
        <w:t>17.（4 分） 建立“宏观一微观一符号”之间的联系是化学学习的重要方法。</w:t>
      </w:r>
    </w:p>
    <w:p>
      <w:pPr>
        <w:pStyle w:val="3"/>
        <w:spacing w:before="7"/>
        <w:rPr>
          <w:sz w:val="11"/>
          <w:lang w:eastAsia="zh-CN"/>
        </w:rPr>
      </w:pPr>
    </w:p>
    <w:p>
      <w:pPr>
        <w:pStyle w:val="9"/>
        <w:numPr>
          <w:ilvl w:val="0"/>
          <w:numId w:val="8"/>
        </w:numPr>
        <w:tabs>
          <w:tab w:val="left" w:pos="709"/>
        </w:tabs>
        <w:spacing w:before="169"/>
        <w:ind w:hanging="602"/>
        <w:rPr>
          <w:sz w:val="24"/>
          <w:lang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7831455</wp:posOffset>
            </wp:positionH>
            <wp:positionV relativeFrom="paragraph">
              <wp:posOffset>14605</wp:posOffset>
            </wp:positionV>
            <wp:extent cx="3760470" cy="860425"/>
            <wp:effectExtent l="0" t="0" r="0" b="0"/>
            <wp:wrapTopAndBottom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0470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2"/>
          <w:sz w:val="24"/>
          <w:lang w:eastAsia="zh-CN"/>
        </w:rPr>
        <w:t xml:space="preserve">图 </w:t>
      </w:r>
      <w:r>
        <w:rPr>
          <w:sz w:val="24"/>
          <w:lang w:eastAsia="zh-CN"/>
        </w:rPr>
        <w:t>1</w:t>
      </w:r>
      <w:r>
        <w:rPr>
          <w:spacing w:val="-8"/>
          <w:sz w:val="24"/>
          <w:lang w:eastAsia="zh-CN"/>
        </w:rPr>
        <w:t xml:space="preserve"> 是部分微粒的结构示意图。</w:t>
      </w:r>
    </w:p>
    <w:p>
      <w:pPr>
        <w:pStyle w:val="3"/>
        <w:tabs>
          <w:tab w:val="left" w:pos="2444"/>
          <w:tab w:val="left" w:pos="7307"/>
        </w:tabs>
        <w:spacing w:before="124"/>
        <w:ind w:left="587"/>
        <w:rPr>
          <w:lang w:eastAsia="zh-CN"/>
        </w:rPr>
      </w:pPr>
      <w:r>
        <w:rPr>
          <w:lang w:eastAsia="zh-CN"/>
        </w:rPr>
        <w:t>①A-E</w:t>
      </w:r>
      <w:r>
        <w:rPr>
          <w:spacing w:val="-63"/>
          <w:lang w:eastAsia="zh-CN"/>
        </w:rPr>
        <w:t xml:space="preserve"> </w:t>
      </w:r>
      <w:r>
        <w:rPr>
          <w:lang w:eastAsia="zh-CN"/>
        </w:rPr>
        <w:t>共有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种元素。②C、E</w:t>
      </w:r>
      <w:r>
        <w:rPr>
          <w:spacing w:val="-58"/>
          <w:lang w:eastAsia="zh-CN"/>
        </w:rPr>
        <w:t xml:space="preserve"> </w:t>
      </w:r>
      <w:r>
        <w:rPr>
          <w:lang w:eastAsia="zh-CN"/>
        </w:rPr>
        <w:t>形成化合物的化学式为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9"/>
        <w:numPr>
          <w:ilvl w:val="0"/>
          <w:numId w:val="8"/>
        </w:numPr>
        <w:tabs>
          <w:tab w:val="left" w:pos="709"/>
          <w:tab w:val="left" w:pos="2507"/>
          <w:tab w:val="left" w:pos="7907"/>
        </w:tabs>
        <w:spacing w:before="130" w:line="340" w:lineRule="auto"/>
        <w:ind w:left="107" w:right="1265" w:firstLine="0"/>
        <w:rPr>
          <w:sz w:val="24"/>
          <w:lang w:eastAsia="zh-CN"/>
        </w:rPr>
      </w:pPr>
      <w:r>
        <w:rPr>
          <w:sz w:val="24"/>
          <w:lang w:eastAsia="zh-CN"/>
        </w:rPr>
        <w:t>钕元</w:t>
      </w:r>
      <w:r>
        <w:rPr>
          <w:spacing w:val="4"/>
          <w:sz w:val="24"/>
          <w:lang w:eastAsia="zh-CN"/>
        </w:rPr>
        <w:t>素</w:t>
      </w:r>
      <w:r>
        <w:rPr>
          <w:sz w:val="24"/>
          <w:lang w:eastAsia="zh-CN"/>
        </w:rPr>
        <w:t>（Nd）是制</w:t>
      </w:r>
      <w:r>
        <w:rPr>
          <w:spacing w:val="4"/>
          <w:sz w:val="24"/>
          <w:lang w:eastAsia="zh-CN"/>
        </w:rPr>
        <w:t>造</w:t>
      </w:r>
      <w:r>
        <w:rPr>
          <w:sz w:val="24"/>
          <w:lang w:eastAsia="zh-CN"/>
        </w:rPr>
        <w:t>导弹的金属材</w:t>
      </w:r>
      <w:r>
        <w:rPr>
          <w:spacing w:val="4"/>
          <w:sz w:val="24"/>
          <w:lang w:eastAsia="zh-CN"/>
        </w:rPr>
        <w:t>料</w:t>
      </w:r>
      <w:r>
        <w:rPr>
          <w:sz w:val="24"/>
          <w:lang w:eastAsia="zh-CN"/>
        </w:rPr>
        <w:t>中的重要元</w:t>
      </w:r>
      <w:r>
        <w:rPr>
          <w:spacing w:val="4"/>
          <w:sz w:val="24"/>
          <w:lang w:eastAsia="zh-CN"/>
        </w:rPr>
        <w:t>素</w:t>
      </w:r>
      <w:r>
        <w:rPr>
          <w:sz w:val="24"/>
          <w:lang w:eastAsia="zh-CN"/>
        </w:rPr>
        <w:t>，钕元素部分</w:t>
      </w:r>
      <w:r>
        <w:rPr>
          <w:spacing w:val="4"/>
          <w:sz w:val="24"/>
          <w:lang w:eastAsia="zh-CN"/>
        </w:rPr>
        <w:t>信</w:t>
      </w:r>
      <w:r>
        <w:rPr>
          <w:sz w:val="24"/>
          <w:lang w:eastAsia="zh-CN"/>
        </w:rPr>
        <w:t>息如图</w:t>
      </w:r>
      <w:r>
        <w:rPr>
          <w:spacing w:val="-58"/>
          <w:sz w:val="24"/>
          <w:lang w:eastAsia="zh-CN"/>
        </w:rPr>
        <w:t xml:space="preserve"> </w:t>
      </w:r>
      <w:r>
        <w:rPr>
          <w:sz w:val="24"/>
          <w:lang w:eastAsia="zh-CN"/>
        </w:rPr>
        <w:t>2</w:t>
      </w:r>
      <w:r>
        <w:rPr>
          <w:spacing w:val="-63"/>
          <w:sz w:val="24"/>
          <w:lang w:eastAsia="zh-CN"/>
        </w:rPr>
        <w:t xml:space="preserve"> </w:t>
      </w:r>
      <w:r>
        <w:rPr>
          <w:spacing w:val="-13"/>
          <w:sz w:val="24"/>
          <w:lang w:eastAsia="zh-CN"/>
        </w:rPr>
        <w:t>所</w:t>
      </w:r>
      <w:r>
        <w:rPr>
          <w:sz w:val="24"/>
          <w:lang w:eastAsia="zh-CN"/>
        </w:rPr>
        <w:t>示。钕元素属于</w:t>
      </w:r>
      <w:r>
        <w:rPr>
          <w:rFonts w:ascii="Times New Roman" w:hAnsi="Times New Roman" w:eastAsia="Times New Roman"/>
          <w:sz w:val="24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4"/>
          <w:u w:val="single"/>
          <w:lang w:eastAsia="zh-CN"/>
        </w:rPr>
        <w:tab/>
      </w:r>
      <w:r>
        <w:rPr>
          <w:spacing w:val="-120"/>
          <w:sz w:val="24"/>
          <w:lang w:eastAsia="zh-CN"/>
        </w:rPr>
        <w:t>（</w:t>
      </w:r>
      <w:r>
        <w:rPr>
          <w:sz w:val="24"/>
          <w:lang w:eastAsia="zh-CN"/>
        </w:rPr>
        <w:t>“金属”或“非金属"</w:t>
      </w:r>
      <w:r>
        <w:rPr>
          <w:spacing w:val="-120"/>
          <w:sz w:val="24"/>
          <w:lang w:eastAsia="zh-CN"/>
        </w:rPr>
        <w:t>）</w:t>
      </w:r>
      <w:r>
        <w:rPr>
          <w:sz w:val="24"/>
          <w:lang w:eastAsia="zh-CN"/>
        </w:rPr>
        <w:t>，其相对原子质量为</w:t>
      </w:r>
      <w:r>
        <w:rPr>
          <w:rFonts w:ascii="Times New Roman" w:hAnsi="Times New Roman" w:eastAsia="Times New Roman"/>
          <w:sz w:val="24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4"/>
          <w:u w:val="single"/>
          <w:lang w:eastAsia="zh-CN"/>
        </w:rPr>
        <w:tab/>
      </w:r>
      <w:r>
        <w:rPr>
          <w:sz w:val="24"/>
          <w:lang w:eastAsia="zh-CN"/>
        </w:rPr>
        <w:t>。 18</w:t>
      </w:r>
      <w:r>
        <w:rPr>
          <w:spacing w:val="-120"/>
          <w:sz w:val="24"/>
          <w:lang w:eastAsia="zh-CN"/>
        </w:rPr>
        <w:t>．</w:t>
      </w:r>
      <w:r>
        <w:rPr>
          <w:sz w:val="24"/>
          <w:lang w:eastAsia="zh-CN"/>
        </w:rPr>
        <w:t>（6</w:t>
      </w:r>
      <w:r>
        <w:rPr>
          <w:spacing w:val="-63"/>
          <w:sz w:val="24"/>
          <w:lang w:eastAsia="zh-CN"/>
        </w:rPr>
        <w:t xml:space="preserve"> </w:t>
      </w:r>
      <w:r>
        <w:rPr>
          <w:sz w:val="24"/>
          <w:lang w:eastAsia="zh-CN"/>
        </w:rPr>
        <w:t>分）A﹣F</w:t>
      </w:r>
      <w:r>
        <w:rPr>
          <w:spacing w:val="-58"/>
          <w:sz w:val="24"/>
          <w:lang w:eastAsia="zh-CN"/>
        </w:rPr>
        <w:t xml:space="preserve"> </w:t>
      </w:r>
      <w:r>
        <w:rPr>
          <w:spacing w:val="57"/>
          <w:sz w:val="24"/>
          <w:lang w:eastAsia="zh-CN"/>
        </w:rPr>
        <w:t>和</w:t>
      </w:r>
      <w:r>
        <w:rPr>
          <w:sz w:val="24"/>
          <w:lang w:eastAsia="zh-CN"/>
        </w:rPr>
        <w:t>X</w:t>
      </w:r>
      <w:r>
        <w:rPr>
          <w:spacing w:val="-58"/>
          <w:sz w:val="24"/>
          <w:lang w:eastAsia="zh-CN"/>
        </w:rPr>
        <w:t xml:space="preserve"> </w:t>
      </w:r>
      <w:r>
        <w:rPr>
          <w:sz w:val="24"/>
          <w:lang w:eastAsia="zh-CN"/>
        </w:rPr>
        <w:t>都是初中化学中的常见物质，其</w:t>
      </w:r>
      <w:r>
        <w:rPr>
          <w:spacing w:val="57"/>
          <w:sz w:val="24"/>
          <w:lang w:eastAsia="zh-CN"/>
        </w:rPr>
        <w:t>中</w:t>
      </w:r>
      <w:r>
        <w:rPr>
          <w:sz w:val="24"/>
          <w:lang w:eastAsia="zh-CN"/>
        </w:rPr>
        <w:t>A、C</w:t>
      </w:r>
      <w:r>
        <w:rPr>
          <w:spacing w:val="-58"/>
          <w:sz w:val="24"/>
          <w:lang w:eastAsia="zh-CN"/>
        </w:rPr>
        <w:t xml:space="preserve"> </w:t>
      </w:r>
      <w:r>
        <w:rPr>
          <w:sz w:val="24"/>
          <w:lang w:eastAsia="zh-CN"/>
        </w:rPr>
        <w:t>是无色气体，B、F</w:t>
      </w:r>
      <w:r>
        <w:rPr>
          <w:spacing w:val="-63"/>
          <w:sz w:val="24"/>
          <w:lang w:eastAsia="zh-CN"/>
        </w:rPr>
        <w:t xml:space="preserve"> </w:t>
      </w:r>
      <w:r>
        <w:rPr>
          <w:sz w:val="24"/>
          <w:lang w:eastAsia="zh-CN"/>
        </w:rPr>
        <w:t>是</w:t>
      </w:r>
    </w:p>
    <w:p>
      <w:pPr>
        <w:pStyle w:val="3"/>
        <w:spacing w:line="303" w:lineRule="exact"/>
        <w:ind w:left="419"/>
        <w:rPr>
          <w:lang w:eastAsia="zh-CN"/>
        </w:rPr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8663940</wp:posOffset>
            </wp:positionH>
            <wp:positionV relativeFrom="paragraph">
              <wp:posOffset>250190</wp:posOffset>
            </wp:positionV>
            <wp:extent cx="2735580" cy="1011555"/>
            <wp:effectExtent l="0" t="0" r="0" b="0"/>
            <wp:wrapNone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pn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5558" cy="10113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红色固体，它们的转化关系如图所示（部分生成物已省略</w:t>
      </w:r>
      <w:r>
        <w:rPr>
          <w:spacing w:val="-120"/>
          <w:lang w:eastAsia="zh-CN"/>
        </w:rPr>
        <w:t>）</w:t>
      </w:r>
      <w:r>
        <w:rPr>
          <w:lang w:eastAsia="zh-CN"/>
        </w:rPr>
        <w:t>：</w:t>
      </w:r>
    </w:p>
    <w:p>
      <w:pPr>
        <w:spacing w:line="303" w:lineRule="exact"/>
        <w:rPr>
          <w:lang w:eastAsia="zh-CN"/>
        </w:rPr>
        <w:sectPr>
          <w:type w:val="continuous"/>
          <w:pgSz w:w="23820" w:h="16840" w:orient="landscape"/>
          <w:pgMar w:top="1600" w:right="1860" w:bottom="280" w:left="1880" w:header="720" w:footer="720" w:gutter="0"/>
          <w:cols w:equalWidth="0" w:num="2">
            <w:col w:w="9052" w:space="870"/>
            <w:col w:w="10158"/>
          </w:cols>
        </w:sectPr>
      </w:pPr>
    </w:p>
    <w:p>
      <w:pPr>
        <w:pStyle w:val="3"/>
        <w:spacing w:before="1"/>
        <w:rPr>
          <w:sz w:val="11"/>
          <w:lang w:eastAsia="zh-CN"/>
        </w:rPr>
      </w:pPr>
    </w:p>
    <w:p>
      <w:pPr>
        <w:rPr>
          <w:sz w:val="11"/>
          <w:lang w:eastAsia="zh-CN"/>
        </w:rPr>
        <w:sectPr>
          <w:pgSz w:w="23820" w:h="16840" w:orient="landscape"/>
          <w:pgMar w:top="1600" w:right="1860" w:bottom="280" w:left="1880" w:header="720" w:footer="720" w:gutter="0"/>
          <w:cols w:space="720" w:num="1"/>
        </w:sectPr>
      </w:pPr>
    </w:p>
    <w:p>
      <w:pPr>
        <w:pStyle w:val="3"/>
        <w:tabs>
          <w:tab w:val="left" w:pos="3769"/>
        </w:tabs>
        <w:spacing w:before="74"/>
        <w:ind w:left="1552"/>
      </w:pPr>
      <w:r>
        <w:t>（1）F</w:t>
      </w:r>
      <w:r>
        <w:rPr>
          <w:spacing w:val="-63"/>
        </w:rPr>
        <w:t xml:space="preserve"> </w:t>
      </w:r>
      <w:r>
        <w:t>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>
      <w:pPr>
        <w:pStyle w:val="9"/>
        <w:numPr>
          <w:ilvl w:val="1"/>
          <w:numId w:val="8"/>
        </w:numPr>
        <w:tabs>
          <w:tab w:val="left" w:pos="2153"/>
          <w:tab w:val="left" w:pos="8751"/>
        </w:tabs>
        <w:rPr>
          <w:sz w:val="24"/>
          <w:lang w:eastAsia="zh-CN"/>
        </w:rPr>
      </w:pPr>
      <w:r>
        <w:rPr>
          <w:sz w:val="24"/>
          <w:lang w:eastAsia="zh-CN"/>
        </w:rPr>
        <w:t>写出反应①的化学方程式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。</w:t>
      </w:r>
    </w:p>
    <w:p>
      <w:pPr>
        <w:pStyle w:val="9"/>
        <w:numPr>
          <w:ilvl w:val="1"/>
          <w:numId w:val="8"/>
        </w:numPr>
        <w:tabs>
          <w:tab w:val="left" w:pos="2153"/>
          <w:tab w:val="left" w:pos="9908"/>
        </w:tabs>
        <w:rPr>
          <w:sz w:val="24"/>
          <w:lang w:eastAsia="zh-CN"/>
        </w:rPr>
      </w:pPr>
      <w:r>
        <w:rPr>
          <w:sz w:val="24"/>
          <w:lang w:eastAsia="zh-CN"/>
        </w:rPr>
        <w:t>写</w:t>
      </w:r>
      <w:r>
        <w:rPr>
          <w:spacing w:val="38"/>
          <w:sz w:val="24"/>
          <w:lang w:eastAsia="zh-CN"/>
        </w:rPr>
        <w:t>出</w:t>
      </w:r>
      <w:r>
        <w:rPr>
          <w:sz w:val="24"/>
          <w:lang w:eastAsia="zh-CN"/>
        </w:rPr>
        <w:t>C</w:t>
      </w:r>
      <w:r>
        <w:rPr>
          <w:spacing w:val="-82"/>
          <w:sz w:val="24"/>
          <w:lang w:eastAsia="zh-CN"/>
        </w:rPr>
        <w:t xml:space="preserve"> </w:t>
      </w:r>
      <w:r>
        <w:rPr>
          <w:sz w:val="24"/>
          <w:lang w:eastAsia="zh-CN"/>
        </w:rPr>
        <w:t>与澄清石灰水反应的化学方程式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pacing w:val="-20"/>
          <w:sz w:val="24"/>
          <w:lang w:eastAsia="zh-CN"/>
        </w:rPr>
        <w:t>。</w:t>
      </w:r>
    </w:p>
    <w:p>
      <w:pPr>
        <w:pStyle w:val="9"/>
        <w:numPr>
          <w:ilvl w:val="1"/>
          <w:numId w:val="8"/>
        </w:numPr>
        <w:tabs>
          <w:tab w:val="left" w:pos="2153"/>
          <w:tab w:val="left" w:pos="7551"/>
        </w:tabs>
        <w:spacing w:before="125"/>
        <w:rPr>
          <w:sz w:val="24"/>
          <w:lang w:eastAsia="zh-CN"/>
        </w:rPr>
      </w:pPr>
      <w:r>
        <w:rPr>
          <w:sz w:val="24"/>
          <w:lang w:eastAsia="zh-CN"/>
        </w:rPr>
        <w:t>反应②的基本反应类型是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。</w:t>
      </w:r>
    </w:p>
    <w:p>
      <w:pPr>
        <w:pStyle w:val="2"/>
        <w:spacing w:before="50"/>
        <w:rPr>
          <w:lang w:eastAsia="zh-CN"/>
        </w:rPr>
      </w:pPr>
      <w:r>
        <w:rPr>
          <w:lang w:eastAsia="zh-CN"/>
        </w:rPr>
        <w:t>三、实验与探究题（共 2 小题，共 16 分）</w:t>
      </w:r>
    </w:p>
    <w:p>
      <w:pPr>
        <w:pStyle w:val="3"/>
        <w:spacing w:before="75"/>
        <w:ind w:left="1240"/>
        <w:rPr>
          <w:lang w:eastAsia="zh-CN"/>
        </w:rPr>
      </w:pPr>
      <w:r>
        <w:rPr>
          <w:lang w:eastAsia="zh-CN"/>
        </w:rPr>
        <w:t>19. （12 分）实验室利用如图所示装置进行相关实验，请回答下列问题：</w:t>
      </w:r>
    </w:p>
    <w:p>
      <w:pPr>
        <w:pStyle w:val="3"/>
        <w:spacing w:before="12"/>
        <w:rPr>
          <w:sz w:val="11"/>
          <w:lang w:eastAsia="zh-CN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2098675</wp:posOffset>
            </wp:positionH>
            <wp:positionV relativeFrom="paragraph">
              <wp:posOffset>117475</wp:posOffset>
            </wp:positionV>
            <wp:extent cx="4547870" cy="828675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787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numPr>
          <w:ilvl w:val="0"/>
          <w:numId w:val="9"/>
        </w:numPr>
        <w:tabs>
          <w:tab w:val="left" w:pos="1841"/>
          <w:tab w:val="left" w:pos="6039"/>
          <w:tab w:val="left" w:pos="7719"/>
        </w:tabs>
        <w:spacing w:before="146"/>
        <w:jc w:val="left"/>
        <w:rPr>
          <w:sz w:val="24"/>
          <w:lang w:eastAsia="zh-CN"/>
        </w:rPr>
      </w:pPr>
      <w:r>
        <w:rPr>
          <w:sz w:val="24"/>
          <w:lang w:eastAsia="zh-CN"/>
        </w:rPr>
        <w:t>写出图中标号仪器的名称：①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；②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。</w:t>
      </w:r>
    </w:p>
    <w:p>
      <w:pPr>
        <w:pStyle w:val="9"/>
        <w:numPr>
          <w:ilvl w:val="0"/>
          <w:numId w:val="9"/>
        </w:numPr>
        <w:tabs>
          <w:tab w:val="left" w:pos="1841"/>
          <w:tab w:val="left" w:pos="6999"/>
          <w:tab w:val="left" w:pos="9723"/>
        </w:tabs>
        <w:spacing w:before="124" w:line="340" w:lineRule="auto"/>
        <w:ind w:left="1240" w:firstLine="0"/>
        <w:jc w:val="left"/>
        <w:rPr>
          <w:sz w:val="24"/>
          <w:lang w:eastAsia="zh-CN"/>
        </w:rPr>
      </w:pPr>
      <w:r>
        <w:rPr>
          <w:sz w:val="24"/>
          <w:lang w:eastAsia="zh-CN"/>
        </w:rPr>
        <w:t>写出实验室用氯酸钾制氧气的化学方程式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u w:val="single"/>
          <w:lang w:eastAsia="zh-CN"/>
        </w:rPr>
        <w:tab/>
      </w:r>
      <w:r>
        <w:rPr>
          <w:spacing w:val="-20"/>
          <w:sz w:val="24"/>
          <w:lang w:eastAsia="zh-CN"/>
        </w:rPr>
        <w:t xml:space="preserve">， </w:t>
      </w:r>
      <w:r>
        <w:rPr>
          <w:sz w:val="24"/>
          <w:lang w:eastAsia="zh-CN"/>
        </w:rPr>
        <w:t>若</w:t>
      </w:r>
      <w:r>
        <w:rPr>
          <w:spacing w:val="57"/>
          <w:sz w:val="24"/>
          <w:lang w:eastAsia="zh-CN"/>
        </w:rPr>
        <w:t>用</w:t>
      </w:r>
      <w:r>
        <w:rPr>
          <w:sz w:val="24"/>
          <w:lang w:eastAsia="zh-CN"/>
        </w:rPr>
        <w:t>E</w:t>
      </w:r>
      <w:r>
        <w:rPr>
          <w:spacing w:val="-58"/>
          <w:sz w:val="24"/>
          <w:lang w:eastAsia="zh-CN"/>
        </w:rPr>
        <w:t xml:space="preserve"> </w:t>
      </w:r>
      <w:r>
        <w:rPr>
          <w:sz w:val="24"/>
          <w:lang w:eastAsia="zh-CN"/>
        </w:rPr>
        <w:t>装置收集氧气，正确的操作顺序为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（填编号</w:t>
      </w:r>
      <w:r>
        <w:rPr>
          <w:spacing w:val="-120"/>
          <w:sz w:val="24"/>
          <w:lang w:eastAsia="zh-CN"/>
        </w:rPr>
        <w:t>）</w:t>
      </w:r>
      <w:r>
        <w:rPr>
          <w:sz w:val="24"/>
          <w:lang w:eastAsia="zh-CN"/>
        </w:rPr>
        <w:t>。</w:t>
      </w:r>
    </w:p>
    <w:p>
      <w:pPr>
        <w:pStyle w:val="3"/>
        <w:spacing w:line="340" w:lineRule="auto"/>
        <w:ind w:left="1240" w:right="1706"/>
        <w:rPr>
          <w:lang w:eastAsia="zh-CN"/>
        </w:rPr>
      </w:pPr>
      <w:r>
        <w:rPr>
          <w:lang w:eastAsia="zh-CN"/>
        </w:rPr>
        <w:t>a.当导管口气泡连续均匀时，将导管伸入集气瓶瓶口，气体进入瓶中b.将装满水的集气瓶倒置在水槽中</w:t>
      </w:r>
    </w:p>
    <w:p>
      <w:pPr>
        <w:pStyle w:val="3"/>
        <w:spacing w:line="340" w:lineRule="auto"/>
        <w:ind w:left="1240" w:right="119"/>
        <w:rPr>
          <w:lang w:eastAsia="zh-CN"/>
        </w:rPr>
      </w:pPr>
      <w:r>
        <w:rPr>
          <w:lang w:eastAsia="zh-CN"/>
        </w:rPr>
        <w:t>c.</w:t>
      </w:r>
      <w:r>
        <w:rPr>
          <w:spacing w:val="-7"/>
          <w:lang w:eastAsia="zh-CN"/>
        </w:rPr>
        <w:t>当集气瓶瓶口有大气泡冒出时，有玻璃片的毛面盖住瓶口，将集气瓶移出水面正放</w:t>
      </w:r>
      <w:r>
        <w:rPr>
          <w:lang w:eastAsia="zh-CN"/>
        </w:rPr>
        <w:t>在桌上</w:t>
      </w:r>
    </w:p>
    <w:p>
      <w:pPr>
        <w:pStyle w:val="9"/>
        <w:numPr>
          <w:ilvl w:val="0"/>
          <w:numId w:val="9"/>
        </w:numPr>
        <w:tabs>
          <w:tab w:val="left" w:pos="1918"/>
          <w:tab w:val="left" w:pos="3956"/>
        </w:tabs>
        <w:spacing w:before="0" w:line="340" w:lineRule="auto"/>
        <w:ind w:left="1316" w:right="119" w:firstLine="0"/>
        <w:jc w:val="left"/>
        <w:rPr>
          <w:sz w:val="24"/>
          <w:lang w:eastAsia="zh-CN"/>
        </w:rPr>
      </w:pPr>
      <w:r>
        <w:rPr>
          <w:sz w:val="24"/>
          <w:lang w:eastAsia="zh-CN"/>
        </w:rPr>
        <w:t>本着节约药品的原则</w:t>
      </w:r>
      <w:r>
        <w:rPr>
          <w:spacing w:val="-20"/>
          <w:sz w:val="24"/>
          <w:lang w:eastAsia="zh-CN"/>
        </w:rPr>
        <w:t>，</w:t>
      </w:r>
      <w:r>
        <w:rPr>
          <w:sz w:val="24"/>
          <w:lang w:eastAsia="zh-CN"/>
        </w:rPr>
        <w:t>实验完毕后可将二氧化锰回收再利用</w:t>
      </w:r>
      <w:r>
        <w:rPr>
          <w:spacing w:val="-15"/>
          <w:sz w:val="24"/>
          <w:lang w:eastAsia="zh-CN"/>
        </w:rPr>
        <w:t>，</w:t>
      </w:r>
      <w:r>
        <w:rPr>
          <w:sz w:val="24"/>
          <w:lang w:eastAsia="zh-CN"/>
        </w:rPr>
        <w:t>其中正确的操</w:t>
      </w:r>
      <w:r>
        <w:rPr>
          <w:spacing w:val="-17"/>
          <w:sz w:val="24"/>
          <w:lang w:eastAsia="zh-CN"/>
        </w:rPr>
        <w:t>作</w:t>
      </w:r>
      <w:r>
        <w:rPr>
          <w:sz w:val="24"/>
          <w:lang w:eastAsia="zh-CN"/>
        </w:rPr>
        <w:t>顺序是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。</w:t>
      </w:r>
    </w:p>
    <w:p>
      <w:pPr>
        <w:pStyle w:val="3"/>
        <w:tabs>
          <w:tab w:val="left" w:pos="3279"/>
          <w:tab w:val="left" w:pos="4599"/>
          <w:tab w:val="left" w:pos="5919"/>
        </w:tabs>
        <w:ind w:left="1959"/>
        <w:rPr>
          <w:lang w:eastAsia="zh-CN"/>
        </w:rPr>
      </w:pPr>
      <w:r>
        <w:rPr>
          <w:lang w:eastAsia="zh-CN"/>
        </w:rPr>
        <w:t>①过滤</w:t>
      </w:r>
      <w:r>
        <w:rPr>
          <w:lang w:eastAsia="zh-CN"/>
        </w:rPr>
        <w:tab/>
      </w:r>
      <w:r>
        <w:rPr>
          <w:lang w:eastAsia="zh-CN"/>
        </w:rPr>
        <w:t>②溶解</w:t>
      </w:r>
      <w:r>
        <w:rPr>
          <w:lang w:eastAsia="zh-CN"/>
        </w:rPr>
        <w:tab/>
      </w:r>
      <w:r>
        <w:rPr>
          <w:lang w:eastAsia="zh-CN"/>
        </w:rPr>
        <w:t>③洗涤</w:t>
      </w:r>
      <w:r>
        <w:rPr>
          <w:lang w:eastAsia="zh-CN"/>
        </w:rPr>
        <w:tab/>
      </w:r>
      <w:r>
        <w:rPr>
          <w:lang w:eastAsia="zh-CN"/>
        </w:rPr>
        <w:t>④烘干</w:t>
      </w:r>
    </w:p>
    <w:p>
      <w:pPr>
        <w:pStyle w:val="9"/>
        <w:numPr>
          <w:ilvl w:val="0"/>
          <w:numId w:val="9"/>
        </w:numPr>
        <w:tabs>
          <w:tab w:val="left" w:pos="1937"/>
          <w:tab w:val="left" w:pos="2355"/>
          <w:tab w:val="left" w:pos="6495"/>
          <w:tab w:val="left" w:pos="8127"/>
          <w:tab w:val="left" w:pos="8747"/>
          <w:tab w:val="left" w:pos="9718"/>
        </w:tabs>
        <w:spacing w:before="121" w:line="340" w:lineRule="auto"/>
        <w:ind w:left="1336" w:right="119" w:firstLine="0"/>
        <w:jc w:val="both"/>
        <w:rPr>
          <w:sz w:val="24"/>
        </w:rPr>
      </w:pPr>
      <w:r>
        <w:rPr>
          <w:sz w:val="24"/>
          <w:lang w:eastAsia="zh-CN"/>
        </w:rPr>
        <w:t>既可以制取氧气</w:t>
      </w:r>
      <w:r>
        <w:rPr>
          <w:spacing w:val="-24"/>
          <w:sz w:val="24"/>
          <w:lang w:eastAsia="zh-CN"/>
        </w:rPr>
        <w:t>，</w:t>
      </w:r>
      <w:r>
        <w:rPr>
          <w:sz w:val="24"/>
          <w:lang w:eastAsia="zh-CN"/>
        </w:rPr>
        <w:t>又可以制取二氧化碳的发生装置是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pacing w:val="-20"/>
          <w:sz w:val="24"/>
          <w:lang w:eastAsia="zh-CN"/>
        </w:rPr>
        <w:t>，</w:t>
      </w:r>
      <w:r>
        <w:rPr>
          <w:sz w:val="24"/>
          <w:lang w:eastAsia="zh-CN"/>
        </w:rPr>
        <w:t>若用该装置制</w:t>
      </w:r>
      <w:r>
        <w:rPr>
          <w:spacing w:val="-18"/>
          <w:sz w:val="24"/>
          <w:lang w:eastAsia="zh-CN"/>
        </w:rPr>
        <w:t>取</w:t>
      </w:r>
      <w:r>
        <w:rPr>
          <w:spacing w:val="18"/>
          <w:sz w:val="24"/>
          <w:lang w:eastAsia="zh-CN"/>
        </w:rPr>
        <w:t>二</w:t>
      </w:r>
      <w:r>
        <w:rPr>
          <w:spacing w:val="19"/>
          <w:sz w:val="24"/>
          <w:lang w:eastAsia="zh-CN"/>
        </w:rPr>
        <w:t>氧化</w:t>
      </w:r>
      <w:r>
        <w:rPr>
          <w:spacing w:val="18"/>
          <w:sz w:val="24"/>
          <w:lang w:eastAsia="zh-CN"/>
        </w:rPr>
        <w:t>碳</w:t>
      </w:r>
      <w:r>
        <w:rPr>
          <w:sz w:val="24"/>
          <w:lang w:eastAsia="zh-CN"/>
        </w:rPr>
        <w:t>，</w:t>
      </w:r>
      <w:r>
        <w:rPr>
          <w:spacing w:val="-96"/>
          <w:sz w:val="24"/>
          <w:lang w:eastAsia="zh-CN"/>
        </w:rPr>
        <w:t xml:space="preserve"> </w:t>
      </w:r>
      <w:r>
        <w:rPr>
          <w:spacing w:val="19"/>
          <w:sz w:val="24"/>
          <w:lang w:eastAsia="zh-CN"/>
        </w:rPr>
        <w:t>反</w:t>
      </w:r>
      <w:r>
        <w:rPr>
          <w:spacing w:val="18"/>
          <w:sz w:val="24"/>
          <w:lang w:eastAsia="zh-CN"/>
        </w:rPr>
        <w:t>应</w:t>
      </w:r>
      <w:r>
        <w:rPr>
          <w:spacing w:val="19"/>
          <w:sz w:val="24"/>
          <w:lang w:eastAsia="zh-CN"/>
        </w:rPr>
        <w:t>的</w:t>
      </w:r>
      <w:r>
        <w:rPr>
          <w:spacing w:val="18"/>
          <w:sz w:val="24"/>
          <w:lang w:eastAsia="zh-CN"/>
        </w:rPr>
        <w:t>化学</w:t>
      </w:r>
      <w:r>
        <w:rPr>
          <w:spacing w:val="19"/>
          <w:sz w:val="24"/>
          <w:lang w:eastAsia="zh-CN"/>
        </w:rPr>
        <w:t>方</w:t>
      </w:r>
      <w:r>
        <w:rPr>
          <w:spacing w:val="18"/>
          <w:sz w:val="24"/>
          <w:lang w:eastAsia="zh-CN"/>
        </w:rPr>
        <w:t>程</w:t>
      </w:r>
      <w:r>
        <w:rPr>
          <w:spacing w:val="23"/>
          <w:sz w:val="24"/>
          <w:lang w:eastAsia="zh-CN"/>
        </w:rPr>
        <w:t>式</w:t>
      </w:r>
      <w:r>
        <w:rPr>
          <w:spacing w:val="20"/>
          <w:sz w:val="24"/>
          <w:lang w:eastAsia="zh-CN"/>
        </w:rPr>
        <w:t>为</w:t>
      </w:r>
      <w:r>
        <w:rPr>
          <w:spacing w:val="20"/>
          <w:sz w:val="24"/>
          <w:u w:val="single"/>
          <w:lang w:eastAsia="zh-CN"/>
        </w:rPr>
        <w:t xml:space="preserve"> </w:t>
      </w:r>
      <w:r>
        <w:rPr>
          <w:spacing w:val="20"/>
          <w:sz w:val="24"/>
          <w:u w:val="single"/>
          <w:lang w:eastAsia="zh-CN"/>
        </w:rPr>
        <w:tab/>
      </w:r>
      <w:r>
        <w:rPr>
          <w:spacing w:val="20"/>
          <w:sz w:val="24"/>
          <w:u w:val="single"/>
          <w:lang w:eastAsia="zh-CN"/>
        </w:rPr>
        <w:tab/>
      </w:r>
      <w:r>
        <w:rPr>
          <w:spacing w:val="20"/>
          <w:sz w:val="24"/>
          <w:u w:val="single"/>
          <w:lang w:eastAsia="zh-CN"/>
        </w:rPr>
        <w:tab/>
      </w:r>
      <w:r>
        <w:rPr>
          <w:spacing w:val="19"/>
          <w:sz w:val="24"/>
          <w:lang w:eastAsia="zh-CN"/>
        </w:rPr>
        <w:t>，</w:t>
      </w:r>
      <w:r>
        <w:rPr>
          <w:spacing w:val="18"/>
          <w:sz w:val="24"/>
          <w:lang w:eastAsia="zh-CN"/>
        </w:rPr>
        <w:t>收</w:t>
      </w:r>
      <w:r>
        <w:rPr>
          <w:spacing w:val="19"/>
          <w:sz w:val="24"/>
          <w:lang w:eastAsia="zh-CN"/>
        </w:rPr>
        <w:t>集装</w:t>
      </w:r>
      <w:r>
        <w:rPr>
          <w:spacing w:val="-13"/>
          <w:sz w:val="24"/>
          <w:lang w:eastAsia="zh-CN"/>
        </w:rPr>
        <w:t>置</w:t>
      </w:r>
      <w:r>
        <w:rPr>
          <w:sz w:val="24"/>
          <w:lang w:eastAsia="zh-CN"/>
        </w:rPr>
        <w:t>是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，检</w:t>
      </w:r>
      <w:r>
        <w:rPr>
          <w:spacing w:val="4"/>
          <w:sz w:val="24"/>
          <w:lang w:eastAsia="zh-CN"/>
        </w:rPr>
        <w:t>验</w:t>
      </w:r>
      <w:r>
        <w:rPr>
          <w:sz w:val="24"/>
          <w:lang w:eastAsia="zh-CN"/>
        </w:rPr>
        <w:t>二氧化碳</w:t>
      </w:r>
      <w:r>
        <w:rPr>
          <w:spacing w:val="4"/>
          <w:sz w:val="24"/>
          <w:lang w:eastAsia="zh-CN"/>
        </w:rPr>
        <w:t>是</w:t>
      </w:r>
      <w:r>
        <w:rPr>
          <w:sz w:val="24"/>
          <w:lang w:eastAsia="zh-CN"/>
        </w:rPr>
        <w:t>否收集满</w:t>
      </w:r>
      <w:r>
        <w:rPr>
          <w:spacing w:val="4"/>
          <w:sz w:val="24"/>
          <w:lang w:eastAsia="zh-CN"/>
        </w:rPr>
        <w:t>的</w:t>
      </w:r>
      <w:r>
        <w:rPr>
          <w:sz w:val="24"/>
          <w:lang w:eastAsia="zh-CN"/>
        </w:rPr>
        <w:t>方法</w:t>
      </w:r>
      <w:r>
        <w:rPr>
          <w:spacing w:val="4"/>
          <w:sz w:val="24"/>
          <w:lang w:eastAsia="zh-CN"/>
        </w:rPr>
        <w:t>是</w:t>
      </w:r>
      <w:r>
        <w:rPr>
          <w:spacing w:val="4"/>
          <w:sz w:val="24"/>
          <w:u w:val="single"/>
          <w:lang w:eastAsia="zh-CN"/>
        </w:rPr>
        <w:t xml:space="preserve"> </w:t>
      </w:r>
      <w:r>
        <w:rPr>
          <w:spacing w:val="4"/>
          <w:sz w:val="24"/>
          <w:u w:val="single"/>
          <w:lang w:eastAsia="zh-CN"/>
        </w:rPr>
        <w:tab/>
      </w:r>
      <w:r>
        <w:rPr>
          <w:spacing w:val="4"/>
          <w:sz w:val="24"/>
          <w:u w:val="single"/>
          <w:lang w:eastAsia="zh-CN"/>
        </w:rPr>
        <w:tab/>
      </w:r>
      <w:r>
        <w:rPr>
          <w:spacing w:val="4"/>
          <w:sz w:val="24"/>
          <w:u w:val="single"/>
          <w:lang w:eastAsia="zh-CN"/>
        </w:rPr>
        <w:tab/>
      </w:r>
      <w:r>
        <w:rPr>
          <w:spacing w:val="4"/>
          <w:sz w:val="24"/>
          <w:u w:val="single"/>
          <w:lang w:eastAsia="zh-CN"/>
        </w:rPr>
        <w:tab/>
      </w:r>
      <w:r>
        <w:rPr>
          <w:spacing w:val="-14"/>
          <w:sz w:val="24"/>
          <w:lang w:eastAsia="zh-CN"/>
        </w:rPr>
        <w:t>。</w:t>
      </w:r>
      <w:r>
        <w:rPr>
          <w:sz w:val="24"/>
        </w:rPr>
        <w:t>将制得的气体通入装</w:t>
      </w:r>
      <w:r>
        <w:rPr>
          <w:spacing w:val="57"/>
          <w:sz w:val="24"/>
        </w:rPr>
        <w:t>置</w:t>
      </w:r>
      <w:r>
        <w:rPr>
          <w:sz w:val="24"/>
        </w:rPr>
        <w:t>F</w:t>
      </w:r>
      <w:r>
        <w:rPr>
          <w:spacing w:val="-58"/>
          <w:sz w:val="24"/>
        </w:rPr>
        <w:t xml:space="preserve"> </w:t>
      </w:r>
      <w:r>
        <w:rPr>
          <w:sz w:val="24"/>
        </w:rPr>
        <w:t>的目的是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。</w:t>
      </w:r>
    </w:p>
    <w:p>
      <w:pPr>
        <w:pStyle w:val="3"/>
        <w:spacing w:before="1" w:line="336" w:lineRule="auto"/>
        <w:ind w:left="1240" w:right="114"/>
        <w:jc w:val="both"/>
        <w:rPr>
          <w:lang w:eastAsia="zh-CN"/>
        </w:rPr>
      </w:pPr>
      <w:r>
        <w:rPr>
          <w:lang w:eastAsia="zh-CN"/>
        </w:rPr>
        <w:t>20.（4 分）某化学兴趣小组发现，茶垢清洁剂能迅速清洁茶具上附着的污渍。其溶于热水，有气泡产生。在老师的指导下，对茶垢清洁剂进行探究。</w:t>
      </w:r>
    </w:p>
    <w:p>
      <w:pPr>
        <w:pStyle w:val="3"/>
        <w:spacing w:before="7" w:line="340" w:lineRule="auto"/>
        <w:ind w:left="1240" w:right="122"/>
        <w:jc w:val="both"/>
      </w:pPr>
      <w:r>
        <w:rPr>
          <w:spacing w:val="2"/>
        </w:rPr>
        <w:t>【查阅资料】茶垢清洁剂的主要成分是过碳酸钠</w:t>
      </w:r>
      <w:r>
        <w:t>（Na</w:t>
      </w:r>
      <w:r>
        <w:rPr>
          <w:spacing w:val="2"/>
          <w:position w:val="-2"/>
          <w:sz w:val="12"/>
        </w:rPr>
        <w:t>2</w:t>
      </w:r>
      <w:r>
        <w:t>CO</w:t>
      </w:r>
      <w:r>
        <w:rPr>
          <w:spacing w:val="2"/>
          <w:position w:val="-2"/>
          <w:sz w:val="12"/>
        </w:rPr>
        <w:t>3</w:t>
      </w:r>
      <w:r>
        <w:rPr>
          <w:spacing w:val="4"/>
        </w:rPr>
        <w:t>·</w:t>
      </w:r>
      <w:r>
        <w:t>3H</w:t>
      </w:r>
      <w:r>
        <w:rPr>
          <w:spacing w:val="2"/>
          <w:position w:val="-2"/>
          <w:sz w:val="12"/>
        </w:rPr>
        <w:t>2</w:t>
      </w:r>
      <w:r>
        <w:t>O</w:t>
      </w:r>
      <w:r>
        <w:rPr>
          <w:spacing w:val="2"/>
          <w:position w:val="-2"/>
          <w:sz w:val="12"/>
        </w:rPr>
        <w:t>2</w:t>
      </w:r>
      <w:r>
        <w:rPr>
          <w:spacing w:val="-116"/>
        </w:rPr>
        <w:t>）</w:t>
      </w:r>
      <w:r>
        <w:rPr>
          <w:spacing w:val="2"/>
        </w:rPr>
        <w:t>，白色固体，具有 Na</w:t>
      </w:r>
      <w:r>
        <w:rPr>
          <w:spacing w:val="2"/>
          <w:position w:val="-2"/>
          <w:sz w:val="12"/>
        </w:rPr>
        <w:t>2</w:t>
      </w:r>
      <w:r>
        <w:rPr>
          <w:spacing w:val="2"/>
        </w:rPr>
        <w:t>CO</w:t>
      </w:r>
      <w:r>
        <w:rPr>
          <w:spacing w:val="2"/>
          <w:position w:val="-2"/>
          <w:sz w:val="12"/>
        </w:rPr>
        <w:t xml:space="preserve">3 </w:t>
      </w:r>
      <w:r>
        <w:rPr>
          <w:spacing w:val="-29"/>
        </w:rPr>
        <w:t xml:space="preserve">和 </w:t>
      </w:r>
      <w:r>
        <w:t>H</w:t>
      </w:r>
      <w:r>
        <w:rPr>
          <w:position w:val="-2"/>
          <w:sz w:val="12"/>
        </w:rPr>
        <w:t>2</w:t>
      </w:r>
      <w:r>
        <w:t>O</w:t>
      </w:r>
      <w:r>
        <w:rPr>
          <w:position w:val="-2"/>
          <w:sz w:val="12"/>
        </w:rPr>
        <w:t xml:space="preserve">2 </w:t>
      </w:r>
      <w:r>
        <w:t>的双重性质。</w:t>
      </w:r>
    </w:p>
    <w:p>
      <w:pPr>
        <w:pStyle w:val="3"/>
        <w:spacing w:before="1" w:line="340" w:lineRule="auto"/>
        <w:ind w:left="1240" w:right="55"/>
        <w:jc w:val="both"/>
        <w:rPr>
          <w:lang w:eastAsia="zh-CN"/>
        </w:rPr>
      </w:pPr>
      <w:r>
        <w:t>【猜想与假设】根据质量守恒定律该气体可能有：CO</w:t>
      </w:r>
      <w:r>
        <w:rPr>
          <w:position w:val="-2"/>
          <w:sz w:val="12"/>
        </w:rPr>
        <w:t>2</w:t>
      </w:r>
      <w:r>
        <w:t>、O</w:t>
      </w:r>
      <w:r>
        <w:rPr>
          <w:position w:val="-2"/>
          <w:sz w:val="12"/>
        </w:rPr>
        <w:t>2</w:t>
      </w:r>
      <w:r>
        <w:t>、CO、H</w:t>
      </w:r>
      <w:r>
        <w:rPr>
          <w:position w:val="-2"/>
          <w:sz w:val="12"/>
        </w:rPr>
        <w:t>2</w:t>
      </w:r>
      <w:r>
        <w:rPr>
          <w:spacing w:val="-30"/>
          <w:position w:val="-2"/>
          <w:sz w:val="12"/>
        </w:rPr>
        <w:t xml:space="preserve"> </w:t>
      </w:r>
      <w:r>
        <w:rPr>
          <w:spacing w:val="-3"/>
        </w:rPr>
        <w:t>中的一种或几种。</w:t>
      </w:r>
      <w:r>
        <w:rPr>
          <w:spacing w:val="3"/>
          <w:lang w:eastAsia="zh-CN"/>
        </w:rPr>
        <w:t>但从安全角度考虑该气体中不可能含有</w:t>
      </w:r>
      <w:r>
        <w:rPr>
          <w:lang w:eastAsia="zh-CN"/>
        </w:rPr>
        <w:t>CO</w:t>
      </w:r>
      <w:r>
        <w:rPr>
          <w:spacing w:val="-1"/>
          <w:lang w:eastAsia="zh-CN"/>
        </w:rPr>
        <w:t xml:space="preserve"> 和</w:t>
      </w:r>
      <w:r>
        <w:rPr>
          <w:lang w:eastAsia="zh-CN"/>
        </w:rPr>
        <w:t>H</w:t>
      </w:r>
      <w:r>
        <w:rPr>
          <w:position w:val="-2"/>
          <w:sz w:val="12"/>
          <w:lang w:eastAsia="zh-CN"/>
        </w:rPr>
        <w:t>2</w:t>
      </w:r>
      <w:r>
        <w:rPr>
          <w:lang w:eastAsia="zh-CN"/>
        </w:rPr>
        <w:t>。</w:t>
      </w:r>
    </w:p>
    <w:p>
      <w:pPr>
        <w:pStyle w:val="3"/>
        <w:tabs>
          <w:tab w:val="left" w:pos="9012"/>
        </w:tabs>
        <w:spacing w:before="74"/>
        <w:ind w:left="972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>猜想一：该气体</w:t>
      </w:r>
      <w:r>
        <w:rPr>
          <w:spacing w:val="57"/>
          <w:lang w:eastAsia="zh-CN"/>
        </w:rPr>
        <w:t>是</w:t>
      </w:r>
      <w:r>
        <w:rPr>
          <w:lang w:eastAsia="zh-CN"/>
        </w:rPr>
        <w:t>CO</w:t>
      </w:r>
      <w:r>
        <w:rPr>
          <w:position w:val="-2"/>
          <w:sz w:val="12"/>
          <w:lang w:eastAsia="zh-CN"/>
        </w:rPr>
        <w:t xml:space="preserve">2 </w:t>
      </w:r>
      <w:r>
        <w:rPr>
          <w:spacing w:val="60"/>
          <w:position w:val="-2"/>
          <w:sz w:val="12"/>
          <w:lang w:eastAsia="zh-CN"/>
        </w:rPr>
        <w:t xml:space="preserve"> </w:t>
      </w:r>
      <w:r>
        <w:rPr>
          <w:lang w:eastAsia="zh-CN"/>
        </w:rPr>
        <w:t>猜想二：该气体是</w:t>
      </w:r>
      <w:r>
        <w:rPr>
          <w:spacing w:val="-58"/>
          <w:lang w:eastAsia="zh-CN"/>
        </w:rPr>
        <w:t xml:space="preserve"> </w:t>
      </w:r>
      <w:r>
        <w:rPr>
          <w:lang w:eastAsia="zh-CN"/>
        </w:rPr>
        <w:t>O</w:t>
      </w:r>
      <w:r>
        <w:rPr>
          <w:position w:val="-2"/>
          <w:sz w:val="12"/>
          <w:lang w:eastAsia="zh-CN"/>
        </w:rPr>
        <w:t xml:space="preserve">2 </w:t>
      </w:r>
      <w:r>
        <w:rPr>
          <w:spacing w:val="60"/>
          <w:position w:val="-2"/>
          <w:sz w:val="12"/>
          <w:lang w:eastAsia="zh-CN"/>
        </w:rPr>
        <w:t xml:space="preserve"> </w:t>
      </w:r>
      <w:r>
        <w:rPr>
          <w:lang w:eastAsia="zh-CN"/>
        </w:rPr>
        <w:t>猜想三：该气体是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3"/>
        <w:spacing w:before="129"/>
        <w:ind w:left="972"/>
      </w:pPr>
      <w:r>
        <w:t>【设计与实验】</w:t>
      </w:r>
    </w:p>
    <w:p>
      <w:pPr>
        <w:pStyle w:val="3"/>
        <w:spacing w:before="1"/>
        <w:rPr>
          <w:sz w:val="10"/>
        </w:rPr>
      </w:pPr>
    </w:p>
    <w:tbl>
      <w:tblPr>
        <w:tblStyle w:val="8"/>
        <w:tblW w:w="8664" w:type="dxa"/>
        <w:tblInd w:w="1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"/>
        <w:gridCol w:w="4368"/>
        <w:gridCol w:w="30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200" w:type="dxa"/>
          </w:tcPr>
          <w:p>
            <w:pPr>
              <w:pStyle w:val="10"/>
              <w:ind w:left="95" w:right="95"/>
              <w:rPr>
                <w:sz w:val="24"/>
              </w:rPr>
            </w:pPr>
            <w:r>
              <w:rPr>
                <w:sz w:val="24"/>
              </w:rPr>
              <w:t>实验序号</w:t>
            </w:r>
          </w:p>
        </w:tc>
        <w:tc>
          <w:tcPr>
            <w:tcW w:w="4368" w:type="dxa"/>
          </w:tcPr>
          <w:p>
            <w:pPr>
              <w:pStyle w:val="10"/>
              <w:ind w:left="1679" w:right="1679"/>
              <w:rPr>
                <w:sz w:val="24"/>
              </w:rPr>
            </w:pPr>
            <w:r>
              <w:rPr>
                <w:sz w:val="24"/>
              </w:rPr>
              <w:t>实验操作</w:t>
            </w:r>
          </w:p>
        </w:tc>
        <w:tc>
          <w:tcPr>
            <w:tcW w:w="3096" w:type="dxa"/>
          </w:tcPr>
          <w:p>
            <w:pPr>
              <w:pStyle w:val="10"/>
              <w:ind w:left="1045" w:right="1041"/>
              <w:rPr>
                <w:sz w:val="24"/>
              </w:rPr>
            </w:pPr>
            <w:r>
              <w:rPr>
                <w:sz w:val="24"/>
              </w:rPr>
              <w:t>实验现象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8" w:hRule="atLeast"/>
        </w:trPr>
        <w:tc>
          <w:tcPr>
            <w:tcW w:w="1200" w:type="dxa"/>
          </w:tcPr>
          <w:p>
            <w:pPr>
              <w:pStyle w:val="10"/>
              <w:jc w:val="left"/>
              <w:rPr>
                <w:sz w:val="24"/>
              </w:rPr>
            </w:pPr>
          </w:p>
          <w:p>
            <w:pPr>
              <w:pStyle w:val="10"/>
              <w:spacing w:before="7"/>
              <w:jc w:val="left"/>
              <w:rPr>
                <w:sz w:val="20"/>
              </w:rPr>
            </w:pPr>
          </w:p>
          <w:p>
            <w:pPr>
              <w:pStyle w:val="10"/>
              <w:ind w:left="95" w:right="95"/>
              <w:rPr>
                <w:sz w:val="24"/>
              </w:rPr>
            </w:pPr>
            <w:r>
              <w:rPr>
                <w:sz w:val="24"/>
              </w:rPr>
              <w:t>实验</w:t>
            </w:r>
          </w:p>
        </w:tc>
        <w:tc>
          <w:tcPr>
            <w:tcW w:w="4368" w:type="dxa"/>
          </w:tcPr>
          <w:p>
            <w:pPr>
              <w:pStyle w:val="10"/>
              <w:ind w:left="307"/>
              <w:jc w:val="left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386330" cy="925195"/>
                  <wp:effectExtent l="0" t="0" r="0" b="0"/>
                  <wp:docPr id="21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1.jpe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6380" cy="925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</w:tcPr>
          <w:p>
            <w:pPr>
              <w:pStyle w:val="10"/>
              <w:spacing w:before="4"/>
              <w:jc w:val="left"/>
              <w:rPr>
                <w:sz w:val="27"/>
              </w:rPr>
            </w:pPr>
          </w:p>
          <w:p>
            <w:pPr>
              <w:pStyle w:val="10"/>
              <w:tabs>
                <w:tab w:val="left" w:pos="2625"/>
              </w:tabs>
              <w:spacing w:line="340" w:lineRule="auto"/>
              <w:ind w:left="705" w:right="98" w:hanging="600"/>
              <w:jc w:val="left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澄清石灰水</w:t>
            </w:r>
            <w:r>
              <w:rPr>
                <w:sz w:val="24"/>
                <w:u w:val="single"/>
                <w:lang w:eastAsia="zh-CN"/>
              </w:rPr>
              <w:t xml:space="preserve"> </w:t>
            </w:r>
            <w:r>
              <w:rPr>
                <w:sz w:val="24"/>
                <w:u w:val="single"/>
                <w:lang w:eastAsia="zh-CN"/>
              </w:rPr>
              <w:tab/>
            </w:r>
            <w:r>
              <w:rPr>
                <w:spacing w:val="-120"/>
                <w:sz w:val="24"/>
                <w:lang w:eastAsia="zh-CN"/>
              </w:rPr>
              <w:t>，</w:t>
            </w:r>
            <w:r>
              <w:rPr>
                <w:spacing w:val="-17"/>
                <w:sz w:val="24"/>
                <w:lang w:eastAsia="zh-CN"/>
              </w:rPr>
              <w:t>带</w:t>
            </w:r>
            <w:r>
              <w:rPr>
                <w:sz w:val="24"/>
                <w:lang w:eastAsia="zh-CN"/>
              </w:rPr>
              <w:t>火星的木条复燃</w:t>
            </w:r>
          </w:p>
        </w:tc>
      </w:tr>
    </w:tbl>
    <w:p>
      <w:pPr>
        <w:pStyle w:val="3"/>
        <w:ind w:left="972"/>
        <w:rPr>
          <w:lang w:eastAsia="zh-CN"/>
        </w:rPr>
      </w:pPr>
      <w:r>
        <w:rPr>
          <w:lang w:eastAsia="zh-CN"/>
        </w:rPr>
        <w:t>【实验结论】根据上述实验现象分析判断猜想二正确。</w:t>
      </w:r>
    </w:p>
    <w:p>
      <w:pPr>
        <w:pStyle w:val="3"/>
        <w:tabs>
          <w:tab w:val="left" w:pos="3492"/>
          <w:tab w:val="left" w:pos="7692"/>
        </w:tabs>
        <w:spacing w:before="124" w:line="340" w:lineRule="auto"/>
        <w:ind w:left="972" w:right="132"/>
        <w:rPr>
          <w:lang w:eastAsia="zh-CN"/>
        </w:rPr>
      </w:pPr>
      <w:r>
        <w:rPr>
          <w:lang w:eastAsia="zh-CN"/>
        </w:rPr>
        <w:t>【拓展延伸</w:t>
      </w:r>
      <w:r>
        <w:rPr>
          <w:spacing w:val="-34"/>
          <w:lang w:eastAsia="zh-CN"/>
        </w:rPr>
        <w:t>】</w:t>
      </w:r>
      <w:r>
        <w:rPr>
          <w:lang w:eastAsia="zh-CN"/>
        </w:rPr>
        <w:t>向茶垢清洁剂清洗后剩余的溶液中</w:t>
      </w:r>
      <w:r>
        <w:rPr>
          <w:spacing w:val="-29"/>
          <w:lang w:eastAsia="zh-CN"/>
        </w:rPr>
        <w:t>，</w:t>
      </w:r>
      <w:r>
        <w:rPr>
          <w:lang w:eastAsia="zh-CN"/>
        </w:rPr>
        <w:t>加入过量的稀盐酸有气泡产生</w:t>
      </w:r>
      <w:r>
        <w:rPr>
          <w:spacing w:val="-34"/>
          <w:lang w:eastAsia="zh-CN"/>
        </w:rPr>
        <w:t>，</w:t>
      </w:r>
      <w:r>
        <w:rPr>
          <w:spacing w:val="-16"/>
          <w:lang w:eastAsia="zh-CN"/>
        </w:rPr>
        <w:t>该</w:t>
      </w:r>
      <w:r>
        <w:rPr>
          <w:lang w:eastAsia="zh-CN"/>
        </w:rPr>
        <w:t>气泡可能是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；反应后溶液中溶质的成分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（填化学式</w:t>
      </w:r>
      <w:r>
        <w:rPr>
          <w:spacing w:val="-120"/>
          <w:lang w:eastAsia="zh-CN"/>
        </w:rPr>
        <w:t>）</w:t>
      </w:r>
      <w:r>
        <w:rPr>
          <w:lang w:eastAsia="zh-CN"/>
        </w:rPr>
        <w:t>。</w:t>
      </w:r>
    </w:p>
    <w:p>
      <w:pPr>
        <w:pStyle w:val="2"/>
        <w:spacing w:line="362" w:lineRule="exact"/>
        <w:ind w:left="972"/>
        <w:rPr>
          <w:lang w:eastAsia="zh-CN"/>
        </w:rPr>
      </w:pPr>
      <w:r>
        <w:rPr>
          <w:lang w:eastAsia="zh-CN"/>
        </w:rPr>
        <w:t>四．计算题（共 1 小题，共 8 分）</w:t>
      </w:r>
    </w:p>
    <w:p>
      <w:pPr>
        <w:pStyle w:val="3"/>
        <w:spacing w:before="75" w:line="338" w:lineRule="auto"/>
        <w:ind w:left="972" w:right="98"/>
        <w:jc w:val="both"/>
        <w:rPr>
          <w:lang w:eastAsia="zh-CN"/>
        </w:rPr>
      </w:pPr>
      <w:r>
        <w:rPr>
          <w:lang w:eastAsia="zh-CN"/>
        </w:rPr>
        <w:t>21.(8</w:t>
      </w:r>
      <w:r>
        <w:rPr>
          <w:spacing w:val="-7"/>
          <w:lang w:eastAsia="zh-CN"/>
        </w:rPr>
        <w:t xml:space="preserve"> 分)欲测定一瓶标签破损的稀硫酸的溶质质量分数，现 </w:t>
      </w:r>
      <w:r>
        <w:rPr>
          <w:lang w:eastAsia="zh-CN"/>
        </w:rPr>
        <w:t>20g</w:t>
      </w:r>
      <w:r>
        <w:rPr>
          <w:spacing w:val="-8"/>
          <w:lang w:eastAsia="zh-CN"/>
        </w:rPr>
        <w:t xml:space="preserve"> 稀硫酸样品于烧杯</w:t>
      </w:r>
      <w:r>
        <w:rPr>
          <w:spacing w:val="-22"/>
          <w:lang w:eastAsia="zh-CN"/>
        </w:rPr>
        <w:t xml:space="preserve">中，将 </w:t>
      </w:r>
      <w:r>
        <w:rPr>
          <w:lang w:eastAsia="zh-CN"/>
        </w:rPr>
        <w:t>10%</w:t>
      </w:r>
      <w:r>
        <w:rPr>
          <w:spacing w:val="-29"/>
          <w:lang w:eastAsia="zh-CN"/>
        </w:rPr>
        <w:t xml:space="preserve">的 </w:t>
      </w:r>
      <w:r>
        <w:rPr>
          <w:lang w:eastAsia="zh-CN"/>
        </w:rPr>
        <w:t>NaOH</w:t>
      </w:r>
      <w:r>
        <w:rPr>
          <w:spacing w:val="-12"/>
          <w:lang w:eastAsia="zh-CN"/>
        </w:rPr>
        <w:t xml:space="preserve"> 溶液逐滴加入烧杯中，边加边搅拌，随着 </w:t>
      </w:r>
      <w:r>
        <w:rPr>
          <w:lang w:eastAsia="zh-CN"/>
        </w:rPr>
        <w:t>NaOH</w:t>
      </w:r>
      <w:r>
        <w:rPr>
          <w:spacing w:val="-11"/>
          <w:lang w:eastAsia="zh-CN"/>
        </w:rPr>
        <w:t xml:space="preserve"> 溶液的不断加入， </w:t>
      </w:r>
      <w:r>
        <w:rPr>
          <w:spacing w:val="28"/>
          <w:lang w:eastAsia="zh-CN"/>
        </w:rPr>
        <w:t>溶液</w:t>
      </w:r>
      <w:r>
        <w:rPr>
          <w:lang w:eastAsia="zh-CN"/>
        </w:rPr>
        <w:t>pH</w:t>
      </w:r>
      <w:r>
        <w:rPr>
          <w:spacing w:val="-8"/>
          <w:lang w:eastAsia="zh-CN"/>
        </w:rPr>
        <w:t xml:space="preserve"> 的变化如图所示。回答下列问题：</w:t>
      </w:r>
    </w:p>
    <w:p>
      <w:pPr>
        <w:pStyle w:val="9"/>
        <w:tabs>
          <w:tab w:val="left" w:pos="1334"/>
          <w:tab w:val="left" w:pos="4630"/>
        </w:tabs>
        <w:spacing w:before="5"/>
        <w:ind w:left="1333"/>
        <w:rPr>
          <w:sz w:val="24"/>
          <w:lang w:eastAsia="zh-CN"/>
        </w:rPr>
      </w:pPr>
      <w:r>
        <w:rPr>
          <w:sz w:val="24"/>
          <w:lang w:eastAsia="zh-CN"/>
        </w:rPr>
        <w:t>(1)a</w:t>
      </w:r>
      <w:r>
        <w:rPr>
          <w:spacing w:val="-63"/>
          <w:sz w:val="24"/>
          <w:lang w:eastAsia="zh-CN"/>
        </w:rPr>
        <w:t xml:space="preserve"> </w:t>
      </w:r>
      <w:r>
        <w:rPr>
          <w:sz w:val="24"/>
          <w:lang w:eastAsia="zh-CN"/>
        </w:rPr>
        <w:t>点溶液中的溶质是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(填化学式)。</w:t>
      </w:r>
    </w:p>
    <w:p>
      <w:pPr>
        <w:pStyle w:val="9"/>
        <w:tabs>
          <w:tab w:val="left" w:pos="1334"/>
        </w:tabs>
        <w:ind w:left="1333"/>
        <w:rPr>
          <w:sz w:val="24"/>
          <w:lang w:eastAsia="zh-CN"/>
        </w:rPr>
      </w:pPr>
      <w:r>
        <w:rPr>
          <w:spacing w:val="-3"/>
          <w:sz w:val="24"/>
          <w:lang w:eastAsia="zh-CN"/>
        </w:rPr>
        <w:t xml:space="preserve">(2)计算该稀硫酸的溶质质量分数。(写出计算过程，结果精确到 </w:t>
      </w:r>
      <w:r>
        <w:rPr>
          <w:sz w:val="24"/>
          <w:lang w:eastAsia="zh-CN"/>
        </w:rPr>
        <w:t>0.1%)</w:t>
      </w:r>
    </w:p>
    <w:p>
      <w:pPr>
        <w:pStyle w:val="3"/>
        <w:rPr>
          <w:sz w:val="20"/>
          <w:lang w:eastAsia="zh-CN"/>
        </w:rPr>
      </w:pPr>
    </w:p>
    <w:p>
      <w:pPr>
        <w:pStyle w:val="3"/>
        <w:spacing w:before="7"/>
        <w:rPr>
          <w:sz w:val="12"/>
        </w:rPr>
        <w:sectPr>
          <w:headerReference r:id="rId3" w:type="default"/>
          <w:footerReference r:id="rId4" w:type="default"/>
          <w:type w:val="continuous"/>
          <w:pgSz w:w="23820" w:h="16840" w:orient="landscape"/>
          <w:pgMar w:top="1600" w:right="1860" w:bottom="280" w:left="1880" w:header="720" w:footer="720" w:gutter="0"/>
          <w:cols w:equalWidth="0" w:num="2">
            <w:col w:w="10149" w:space="40"/>
            <w:col w:w="9891"/>
          </w:cols>
        </w:sect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12171045</wp:posOffset>
            </wp:positionH>
            <wp:positionV relativeFrom="paragraph">
              <wp:posOffset>126365</wp:posOffset>
            </wp:positionV>
            <wp:extent cx="1422400" cy="1208405"/>
            <wp:effectExtent l="0" t="0" r="0" b="0"/>
            <wp:wrapTopAndBottom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pn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2563" cy="12085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bookmarkStart w:id="0" w:name="_GoBack"/>
      <w:bookmarkEnd w:id="0"/>
    </w:p>
    <w:sectPr>
      <w:pgSz w:w="2382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35205"/>
    <w:multiLevelType w:val="multilevel"/>
    <w:tmpl w:val="02535205"/>
    <w:lvl w:ilvl="0" w:tentative="0">
      <w:start w:val="1"/>
      <w:numFmt w:val="decimal"/>
      <w:lvlText w:val="（%1）"/>
      <w:lvlJc w:val="left"/>
      <w:pPr>
        <w:ind w:left="1841" w:hanging="601"/>
        <w:jc w:val="right"/>
      </w:pPr>
      <w:rPr>
        <w:rFonts w:hint="default" w:ascii="宋体" w:hAnsi="宋体" w:eastAsia="宋体" w:cs="宋体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2670" w:hanging="60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3501" w:hanging="6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4332" w:hanging="6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5163" w:hanging="6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994" w:hanging="6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825" w:hanging="6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656" w:hanging="6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487" w:hanging="601"/>
      </w:pPr>
      <w:rPr>
        <w:rFonts w:hint="default"/>
      </w:rPr>
    </w:lvl>
  </w:abstractNum>
  <w:abstractNum w:abstractNumId="1">
    <w:nsid w:val="02BE508E"/>
    <w:multiLevelType w:val="multilevel"/>
    <w:tmpl w:val="02BE508E"/>
    <w:lvl w:ilvl="0" w:tentative="0">
      <w:start w:val="1"/>
      <w:numFmt w:val="decimal"/>
      <w:lvlText w:val="（%1）"/>
      <w:lvlJc w:val="left"/>
      <w:pPr>
        <w:ind w:left="107" w:hanging="601"/>
        <w:jc w:val="left"/>
      </w:pPr>
      <w:rPr>
        <w:rFonts w:hint="default" w:ascii="宋体" w:hAnsi="宋体" w:eastAsia="宋体" w:cs="宋体"/>
        <w:spacing w:val="-34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940" w:hanging="60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841" w:hanging="6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42" w:hanging="6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43" w:hanging="6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44" w:hanging="6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46" w:hanging="6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47" w:hanging="6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48" w:hanging="601"/>
      </w:pPr>
      <w:rPr>
        <w:rFonts w:hint="default"/>
      </w:rPr>
    </w:lvl>
  </w:abstractNum>
  <w:abstractNum w:abstractNumId="2">
    <w:nsid w:val="05442064"/>
    <w:multiLevelType w:val="multilevel"/>
    <w:tmpl w:val="05442064"/>
    <w:lvl w:ilvl="0" w:tentative="0">
      <w:start w:val="1"/>
      <w:numFmt w:val="decimal"/>
      <w:lvlText w:val="（%1）"/>
      <w:lvlJc w:val="left"/>
      <w:pPr>
        <w:ind w:left="708" w:hanging="601"/>
        <w:jc w:val="left"/>
      </w:pPr>
      <w:rPr>
        <w:rFonts w:hint="default" w:ascii="宋体" w:hAnsi="宋体" w:eastAsia="宋体" w:cs="宋体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535" w:hanging="60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70" w:hanging="6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05" w:hanging="6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40" w:hanging="6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75" w:hanging="6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10" w:hanging="6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45" w:hanging="6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80" w:hanging="601"/>
      </w:pPr>
      <w:rPr>
        <w:rFonts w:hint="default"/>
      </w:rPr>
    </w:lvl>
  </w:abstractNum>
  <w:abstractNum w:abstractNumId="3">
    <w:nsid w:val="288827C6"/>
    <w:multiLevelType w:val="multilevel"/>
    <w:tmpl w:val="288827C6"/>
    <w:lvl w:ilvl="0" w:tentative="0">
      <w:start w:val="2"/>
      <w:numFmt w:val="upperLetter"/>
      <w:lvlText w:val="%1."/>
      <w:lvlJc w:val="left"/>
      <w:pPr>
        <w:ind w:left="972" w:hanging="462"/>
        <w:jc w:val="left"/>
      </w:pPr>
      <w:rPr>
        <w:rFonts w:hint="default" w:ascii="宋体" w:hAnsi="宋体" w:eastAsia="宋体" w:cs="宋体"/>
        <w:spacing w:val="-58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871" w:hanging="46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62" w:hanging="46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53" w:hanging="46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44" w:hanging="46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435" w:hanging="46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26" w:hanging="46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17" w:hanging="46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08" w:hanging="462"/>
      </w:pPr>
      <w:rPr>
        <w:rFonts w:hint="default"/>
      </w:rPr>
    </w:lvl>
  </w:abstractNum>
  <w:abstractNum w:abstractNumId="4">
    <w:nsid w:val="2D071A82"/>
    <w:multiLevelType w:val="multilevel"/>
    <w:tmpl w:val="2D071A82"/>
    <w:lvl w:ilvl="0" w:tentative="0">
      <w:start w:val="3"/>
      <w:numFmt w:val="upperLetter"/>
      <w:lvlText w:val="%1."/>
      <w:lvlJc w:val="left"/>
      <w:pPr>
        <w:ind w:left="1453" w:hanging="241"/>
        <w:jc w:val="left"/>
      </w:pPr>
      <w:rPr>
        <w:rFonts w:hint="default" w:ascii="宋体" w:hAnsi="宋体" w:eastAsia="宋体" w:cs="宋体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2303" w:hanging="24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3146" w:hanging="24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989" w:hanging="24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832" w:hanging="24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675" w:hanging="24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518" w:hanging="24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361" w:hanging="24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204" w:hanging="241"/>
      </w:pPr>
      <w:rPr>
        <w:rFonts w:hint="default"/>
      </w:rPr>
    </w:lvl>
  </w:abstractNum>
  <w:abstractNum w:abstractNumId="5">
    <w:nsid w:val="31776EAD"/>
    <w:multiLevelType w:val="multilevel"/>
    <w:tmpl w:val="31776EAD"/>
    <w:lvl w:ilvl="0" w:tentative="0">
      <w:start w:val="4"/>
      <w:numFmt w:val="decimal"/>
      <w:lvlText w:val="%1."/>
      <w:lvlJc w:val="left"/>
      <w:pPr>
        <w:ind w:left="1601" w:hanging="361"/>
        <w:jc w:val="left"/>
      </w:pPr>
      <w:rPr>
        <w:rFonts w:hint="default" w:ascii="宋体" w:hAnsi="宋体" w:eastAsia="宋体" w:cs="宋体"/>
        <w:spacing w:val="-120"/>
        <w:w w:val="100"/>
        <w:sz w:val="22"/>
        <w:szCs w:val="22"/>
      </w:rPr>
    </w:lvl>
    <w:lvl w:ilvl="1" w:tentative="0">
      <w:start w:val="1"/>
      <w:numFmt w:val="upperLetter"/>
      <w:lvlText w:val="%2."/>
      <w:lvlJc w:val="left"/>
      <w:pPr>
        <w:ind w:left="2531" w:hanging="1052"/>
        <w:jc w:val="left"/>
      </w:pPr>
      <w:rPr>
        <w:rFonts w:hint="default" w:ascii="宋体" w:hAnsi="宋体" w:eastAsia="宋体" w:cs="宋体"/>
        <w:w w:val="100"/>
        <w:sz w:val="24"/>
        <w:szCs w:val="24"/>
      </w:rPr>
    </w:lvl>
    <w:lvl w:ilvl="2" w:tentative="0">
      <w:start w:val="0"/>
      <w:numFmt w:val="bullet"/>
      <w:lvlText w:val="•"/>
      <w:lvlJc w:val="left"/>
      <w:pPr>
        <w:ind w:left="2540" w:hanging="105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91" w:hanging="105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442" w:hanging="105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93" w:hanging="105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44" w:hanging="105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95" w:hanging="105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246" w:hanging="1052"/>
      </w:pPr>
      <w:rPr>
        <w:rFonts w:hint="default"/>
      </w:rPr>
    </w:lvl>
  </w:abstractNum>
  <w:abstractNum w:abstractNumId="6">
    <w:nsid w:val="369B273F"/>
    <w:multiLevelType w:val="multilevel"/>
    <w:tmpl w:val="369B273F"/>
    <w:lvl w:ilvl="0" w:tentative="0">
      <w:start w:val="1"/>
      <w:numFmt w:val="decimal"/>
      <w:lvlText w:val="（%1）"/>
      <w:lvlJc w:val="left"/>
      <w:pPr>
        <w:ind w:left="708" w:hanging="601"/>
        <w:jc w:val="left"/>
      </w:pPr>
      <w:rPr>
        <w:rFonts w:hint="default" w:ascii="宋体" w:hAnsi="宋体" w:eastAsia="宋体" w:cs="宋体"/>
        <w:spacing w:val="-63"/>
        <w:w w:val="100"/>
        <w:sz w:val="22"/>
        <w:szCs w:val="22"/>
      </w:rPr>
    </w:lvl>
    <w:lvl w:ilvl="1" w:tentative="0">
      <w:start w:val="2"/>
      <w:numFmt w:val="decimal"/>
      <w:lvlText w:val="（%2）"/>
      <w:lvlJc w:val="left"/>
      <w:pPr>
        <w:ind w:left="2153" w:hanging="601"/>
        <w:jc w:val="left"/>
      </w:pPr>
      <w:rPr>
        <w:rFonts w:hint="default" w:ascii="宋体" w:hAnsi="宋体" w:eastAsia="宋体" w:cs="宋体"/>
        <w:w w:val="100"/>
        <w:sz w:val="22"/>
        <w:szCs w:val="22"/>
      </w:rPr>
    </w:lvl>
    <w:lvl w:ilvl="2" w:tentative="0">
      <w:start w:val="0"/>
      <w:numFmt w:val="bullet"/>
      <w:lvlText w:val="•"/>
      <w:lvlJc w:val="left"/>
      <w:pPr>
        <w:ind w:left="1945" w:hanging="6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730" w:hanging="6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1515" w:hanging="6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1300" w:hanging="6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1086" w:hanging="6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71" w:hanging="6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56" w:hanging="601"/>
      </w:pPr>
      <w:rPr>
        <w:rFonts w:hint="default"/>
      </w:rPr>
    </w:lvl>
  </w:abstractNum>
  <w:abstractNum w:abstractNumId="7">
    <w:nsid w:val="52B11E18"/>
    <w:multiLevelType w:val="multilevel"/>
    <w:tmpl w:val="52B11E18"/>
    <w:lvl w:ilvl="0" w:tentative="0">
      <w:start w:val="1"/>
      <w:numFmt w:val="decimal"/>
      <w:lvlText w:val="%1."/>
      <w:lvlJc w:val="left"/>
      <w:pPr>
        <w:ind w:left="1480" w:hanging="241"/>
        <w:jc w:val="left"/>
      </w:pPr>
      <w:rPr>
        <w:rFonts w:hint="default" w:ascii="宋体" w:hAnsi="宋体" w:eastAsia="宋体" w:cs="宋体"/>
        <w:spacing w:val="-44"/>
        <w:w w:val="100"/>
        <w:sz w:val="22"/>
        <w:szCs w:val="22"/>
      </w:rPr>
    </w:lvl>
    <w:lvl w:ilvl="1" w:tentative="0">
      <w:start w:val="1"/>
      <w:numFmt w:val="upperLetter"/>
      <w:lvlText w:val="%2."/>
      <w:lvlJc w:val="left"/>
      <w:pPr>
        <w:ind w:left="1840" w:hanging="360"/>
        <w:jc w:val="left"/>
      </w:pPr>
      <w:rPr>
        <w:rFonts w:hint="default" w:ascii="宋体" w:hAnsi="宋体" w:eastAsia="宋体" w:cs="宋体"/>
        <w:w w:val="100"/>
        <w:sz w:val="24"/>
        <w:szCs w:val="24"/>
      </w:rPr>
    </w:lvl>
    <w:lvl w:ilvl="2" w:tentative="0">
      <w:start w:val="0"/>
      <w:numFmt w:val="bullet"/>
      <w:lvlText w:val="•"/>
      <w:lvlJc w:val="left"/>
      <w:pPr>
        <w:ind w:left="2763" w:hanging="36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86" w:hanging="36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09" w:hanging="36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532" w:hanging="36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456" w:hanging="36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379" w:hanging="36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302" w:hanging="360"/>
      </w:pPr>
      <w:rPr>
        <w:rFonts w:hint="default"/>
      </w:rPr>
    </w:lvl>
  </w:abstractNum>
  <w:abstractNum w:abstractNumId="8">
    <w:nsid w:val="6347555A"/>
    <w:multiLevelType w:val="multilevel"/>
    <w:tmpl w:val="6347555A"/>
    <w:lvl w:ilvl="0" w:tentative="0">
      <w:start w:val="6"/>
      <w:numFmt w:val="decimal"/>
      <w:lvlText w:val="%1."/>
      <w:lvlJc w:val="left"/>
      <w:pPr>
        <w:ind w:left="1240" w:hanging="241"/>
        <w:jc w:val="right"/>
      </w:pPr>
      <w:rPr>
        <w:rFonts w:hint="default" w:ascii="宋体" w:hAnsi="宋体" w:eastAsia="宋体" w:cs="宋体"/>
        <w:spacing w:val="-58"/>
        <w:w w:val="100"/>
        <w:sz w:val="22"/>
        <w:szCs w:val="22"/>
      </w:rPr>
    </w:lvl>
    <w:lvl w:ilvl="1" w:tentative="0">
      <w:start w:val="1"/>
      <w:numFmt w:val="upperLetter"/>
      <w:lvlText w:val="%2."/>
      <w:lvlJc w:val="left"/>
      <w:pPr>
        <w:ind w:left="1572" w:hanging="360"/>
        <w:jc w:val="left"/>
      </w:pPr>
      <w:rPr>
        <w:rFonts w:hint="default" w:ascii="宋体" w:hAnsi="宋体" w:eastAsia="宋体" w:cs="宋体"/>
        <w:w w:val="100"/>
        <w:sz w:val="24"/>
        <w:szCs w:val="24"/>
      </w:rPr>
    </w:lvl>
    <w:lvl w:ilvl="2" w:tentative="0">
      <w:start w:val="0"/>
      <w:numFmt w:val="bullet"/>
      <w:lvlText w:val="•"/>
      <w:lvlJc w:val="left"/>
      <w:pPr>
        <w:ind w:left="1400" w:hanging="36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220" w:hanging="36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1040" w:hanging="36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860" w:hanging="36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80" w:hanging="36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00" w:hanging="36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320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575"/>
    <w:rsid w:val="00215E57"/>
    <w:rsid w:val="004151FC"/>
    <w:rsid w:val="00B42575"/>
    <w:rsid w:val="00C02FC6"/>
    <w:rsid w:val="737A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1240"/>
      <w:outlineLvl w:val="0"/>
    </w:pPr>
    <w:rPr>
      <w:rFonts w:ascii="Microsoft JhengHei" w:hAnsi="Microsoft JhengHei" w:eastAsia="Microsoft JhengHei" w:cs="Microsoft JhengHei"/>
      <w:b/>
      <w:bCs/>
      <w:sz w:val="24"/>
      <w:szCs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4"/>
      <w:szCs w:val="24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eastAsia="zh-CN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eastAsia="zh-CN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29"/>
      <w:ind w:left="708"/>
    </w:pPr>
  </w:style>
  <w:style w:type="paragraph" w:customStyle="1" w:styleId="10">
    <w:name w:val="Table Paragraph"/>
    <w:basedOn w:val="1"/>
    <w:qFormat/>
    <w:uiPriority w:val="1"/>
    <w:pPr>
      <w:jc w:val="center"/>
    </w:pPr>
  </w:style>
  <w:style w:type="character" w:customStyle="1" w:styleId="11">
    <w:name w:val="页眉 Char"/>
    <w:link w:val="5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2">
    <w:name w:val="页脚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pn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581</Words>
  <Characters>3318</Characters>
  <Lines>27</Lines>
  <Paragraphs>7</Paragraphs>
  <TotalTime>5</TotalTime>
  <ScaleCrop>false</ScaleCrop>
  <LinksUpToDate>false</LinksUpToDate>
  <CharactersWithSpaces>3892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2023-05-04T11:21:00Z</dcterms:created>
  <dc:creator>rbm.xkw.com</dc:creator>
  <cp:lastModifiedBy>Administrator</cp:lastModifiedBy>
  <dcterms:modified xsi:type="dcterms:W3CDTF">2023-09-01T03:20:25Z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