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10604500</wp:posOffset>
            </wp:positionV>
            <wp:extent cx="393700" cy="406400"/>
            <wp:effectExtent l="0" t="0" r="6350" b="12700"/>
            <wp:wrapNone/>
            <wp:docPr id="100080" name="图片 10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实验初中2022-2023年第二学期初二数学3月质量检测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一、选择题（满分30分）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1．下列方程组中是二元一次方程组的是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30"/>
          <w:szCs w:val="21"/>
        </w:rPr>
        <w:object>
          <v:shape id="_x0000_i1025" o:spt="75" type="#_x0000_t75" style="height:36pt;width:49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46"/>
          <w:szCs w:val="21"/>
        </w:rPr>
        <w:object>
          <v:shape id="_x0000_i1026" o:spt="75" type="#_x0000_t75" style="height:52.5pt;width:6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30"/>
          <w:szCs w:val="21"/>
        </w:rPr>
        <w:object>
          <v:shape id="_x0000_i1027" o:spt="75" type="#_x0000_t75" style="height:36pt;width:58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46"/>
          <w:szCs w:val="21"/>
        </w:rPr>
        <w:object>
          <v:shape id="_x0000_i1028" o:spt="75" type="#_x0000_t75" style="height:52.5pt;width:55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2．二元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次方程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－2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有无数多个解，下列</w:t>
      </w:r>
      <w:r>
        <w:rPr>
          <w:rFonts w:ascii="Times New Roman" w:hAnsi="Times New Roman"/>
          <w:szCs w:val="21"/>
          <w:em w:val="dot"/>
        </w:rPr>
        <w:t>不是</w:t>
      </w:r>
      <w:r>
        <w:rPr>
          <w:rFonts w:ascii="Times New Roman" w:hAnsi="Times New Roman"/>
          <w:szCs w:val="21"/>
        </w:rPr>
        <w:t>该方程的解的是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44"/>
          <w:szCs w:val="21"/>
        </w:rPr>
        <w:object>
          <v:shape id="_x0000_i1029" o:spt="75" type="#_x0000_t75" style="height:49.5pt;width:4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30"/>
          <w:szCs w:val="21"/>
        </w:rPr>
        <w:object>
          <v:shape id="_x0000_i1030" o:spt="75" type="#_x0000_t75" style="height:36pt;width:3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30"/>
          <w:szCs w:val="21"/>
        </w:rPr>
        <w:object>
          <v:shape id="_x0000_i1031" o:spt="75" type="#_x0000_t75" style="height:36pt;width:40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30"/>
          <w:szCs w:val="21"/>
        </w:rPr>
        <w:object>
          <v:shape id="_x0000_i1032" o:spt="75" type="#_x0000_t75" style="height:36pt;width:34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3．若</w:t>
      </w:r>
      <w:r>
        <w:rPr>
          <w:rFonts w:ascii="Times New Roman" w:hAnsi="Times New Roman"/>
          <w:position w:val="-30"/>
          <w:szCs w:val="21"/>
        </w:rPr>
        <w:object>
          <v:shape id="_x0000_i1033" o:spt="75" type="#_x0000_t75" style="height:36pt;width:34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  <w:szCs w:val="21"/>
        </w:rPr>
        <w:t>是关于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的二元一次方程</w:t>
      </w:r>
      <w:r>
        <w:rPr>
          <w:rFonts w:ascii="Times New Roman" w:hAnsi="Times New Roman"/>
          <w:i/>
          <w:szCs w:val="21"/>
        </w:rPr>
        <w:t>ax</w:t>
      </w:r>
      <w:r>
        <w:rPr>
          <w:rFonts w:ascii="Times New Roman" w:hAnsi="Times New Roman"/>
          <w:szCs w:val="21"/>
        </w:rPr>
        <w:t>－3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的解，则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的值为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A．－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B．－5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D．7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4．下列命题中，是真命题的是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A．如果</w:t>
      </w:r>
      <w:r>
        <w:rPr>
          <w:rFonts w:ascii="Times New Roman" w:hAnsi="Times New Roman"/>
          <w:i/>
          <w:szCs w:val="21"/>
        </w:rPr>
        <w:t>ac</w:t>
      </w:r>
      <w:r>
        <w:rPr>
          <w:rFonts w:hint="eastAsia" w:ascii="Times New Roman" w:hAnsi="Times New Roman"/>
          <w:szCs w:val="21"/>
        </w:rPr>
        <w:t>＞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，那么</w:t>
      </w:r>
      <w:r>
        <w:rPr>
          <w:rFonts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＞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i/>
          <w:szCs w:val="21"/>
        </w:rPr>
        <w:tab/>
      </w:r>
      <w:r>
        <w:rPr>
          <w:rFonts w:ascii="Times New Roman" w:hAnsi="Times New Roman"/>
          <w:szCs w:val="21"/>
        </w:rPr>
        <w:t>B．9的立方根是3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C．有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个角是60</w:t>
      </w:r>
      <w:r>
        <w:rPr>
          <w:rFonts w:hint="eastAsia" w:ascii="宋体" w:hAnsi="宋体"/>
          <w:szCs w:val="21"/>
        </w:rPr>
        <w:t>°</w:t>
      </w:r>
      <w:r>
        <w:rPr>
          <w:rFonts w:ascii="Times New Roman" w:hAnsi="Times New Roman"/>
          <w:szCs w:val="21"/>
        </w:rPr>
        <w:t>的三角形是等边三角形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6的算术平方根是4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5．已知方程组</w:t>
      </w:r>
      <w:r>
        <w:rPr>
          <w:rFonts w:ascii="Times New Roman" w:hAnsi="Times New Roman"/>
          <w:position w:val="-30"/>
          <w:szCs w:val="21"/>
        </w:rPr>
        <w:object>
          <v:shape id="_x0000_i1034" o:spt="75" type="#_x0000_t75" style="height:36pt;width:8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  <w:szCs w:val="21"/>
        </w:rPr>
        <w:t>的解满足5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＝4，则</w:t>
      </w:r>
      <w:r>
        <w:rPr>
          <w:rFonts w:ascii="Times New Roman" w:hAnsi="Times New Roman"/>
          <w:i/>
          <w:szCs w:val="21"/>
        </w:rPr>
        <w:t>k</w:t>
      </w:r>
      <w:r>
        <w:rPr>
          <w:rFonts w:ascii="Times New Roman" w:hAnsi="Times New Roman"/>
          <w:szCs w:val="21"/>
        </w:rPr>
        <w:t>的值是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A．－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C．－3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D．－4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6．如图，一次函数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kx</w:t>
      </w:r>
      <w:r>
        <w:rPr>
          <w:rFonts w:ascii="Times New Roman" w:hAnsi="Times New Roman"/>
          <w:szCs w:val="21"/>
        </w:rPr>
        <w:t>＋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＋2的图象相交于点</w:t>
      </w:r>
      <w:r>
        <w:rPr>
          <w:rFonts w:ascii="Times New Roman" w:hAnsi="Times New Roman"/>
          <w:position w:val="-10"/>
          <w:szCs w:val="21"/>
        </w:rPr>
        <w:object>
          <v:shape id="_x0000_i1035" o:spt="75" type="#_x0000_t75" style="height:16.5pt;width:3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  <w:szCs w:val="21"/>
        </w:rPr>
        <w:t>，则关于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的二元方程组</w:t>
      </w:r>
      <w:r>
        <w:rPr>
          <w:rFonts w:ascii="Times New Roman" w:hAnsi="Times New Roman"/>
          <w:position w:val="-30"/>
          <w:szCs w:val="21"/>
        </w:rPr>
        <w:object>
          <v:shape id="_x0000_i1036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  <w:szCs w:val="21"/>
        </w:rPr>
        <w:t>的解是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524000" cy="12769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30115" cy="1282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30"/>
          <w:szCs w:val="21"/>
        </w:rPr>
        <w:object>
          <v:shape id="_x0000_i1037" o:spt="75" type="#_x0000_t75" style="height:36pt;width:34.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30"/>
          <w:szCs w:val="21"/>
        </w:rPr>
        <w:object>
          <v:shape id="_x0000_i1038" o:spt="75" type="#_x0000_t75" style="height:36pt;width:34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30"/>
          <w:szCs w:val="21"/>
        </w:rPr>
        <w:object>
          <v:shape id="_x0000_i1039" o:spt="75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30"/>
          <w:szCs w:val="21"/>
        </w:rPr>
        <w:object>
          <v:shape id="_x0000_i1040" o:spt="75" type="#_x0000_t75" style="height:36pt;width:43.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7．小明的妈妈用280元买了甲、乙两种药材，甲种药材每斤20元，乙种药材每斤60元，且甲种药材比乙种药材多买了2斤，设买了甲种药材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斤，乙种药材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斤，你认为小明应该列出哪一个方程组求两种药材各买了多少斤？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rPr>
          <w:rFonts w:ascii="Times New Roman" w:hAnsi="Times New Roman"/>
          <w:position w:val="-30"/>
          <w:szCs w:val="21"/>
        </w:rPr>
        <w:object>
          <v:shape id="_x0000_i1041" o:spt="75" type="#_x0000_t75" style="height:36pt;width:91.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30"/>
          <w:szCs w:val="21"/>
        </w:rPr>
        <w:object>
          <v:shape id="_x0000_i1042" o:spt="75" type="#_x0000_t75" style="height:36pt;width:91.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30"/>
          <w:szCs w:val="21"/>
        </w:rPr>
        <w:object>
          <v:shape id="_x0000_i1043" o:spt="75" type="#_x0000_t75" style="height:36pt;width:91.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30"/>
          <w:szCs w:val="21"/>
        </w:rPr>
        <w:object>
          <v:shape id="_x0000_i1044" o:spt="75" type="#_x0000_t75" style="height:36pt;width:91.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8．如图，下列条件中，一定能判断</w:t>
      </w:r>
      <w:r>
        <w:rPr>
          <w:rFonts w:ascii="Times New Roman" w:hAnsi="Times New Roman"/>
          <w:position w:val="-6"/>
          <w:szCs w:val="21"/>
        </w:rPr>
        <w:object>
          <v:shape id="_x0000_i1045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ascii="Times New Roman" w:hAnsi="Times New Roman"/>
          <w:szCs w:val="21"/>
        </w:rPr>
        <w:t>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485900" cy="107442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486029" cy="1074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1＝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2＝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i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hint="eastAsia" w:ascii="宋体" w:hAnsi="宋体" w:cs="宋体"/>
          <w:szCs w:val="21"/>
        </w:rPr>
        <w:t>∠1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D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9．成渝路内江至成都段全长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70千米，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辆小汽车和一辆客车同时从内江、成都两地相向开出，经过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小时10分钟相遇，小汽车比客车多行驶20千米．设小汽车和客车的平均速度为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千米/小时和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千米/小时，则下列方程组正确的是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46"/>
          <w:szCs w:val="21"/>
        </w:rPr>
        <w:object>
          <v:shape id="_x0000_i1046" o:spt="75" type="#_x0000_t75" style="height:52.5pt;width:81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46"/>
          <w:szCs w:val="21"/>
        </w:rPr>
        <w:object>
          <v:shape id="_x0000_i1047" o:spt="75" type="#_x0000_t75" style="height:52.5pt;width:8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46"/>
          <w:szCs w:val="21"/>
        </w:rPr>
        <w:object>
          <v:shape id="_x0000_i1048" o:spt="75" type="#_x0000_t75" style="height:52.5pt;width:8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0"/>
          <w:szCs w:val="21"/>
        </w:rPr>
        <w:object>
          <v:shape id="_x0000_i1049" o:spt="75" type="#_x0000_t75" style="height:66pt;width:8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10．如果方程组</w:t>
      </w:r>
      <w:r>
        <w:rPr>
          <w:rFonts w:ascii="Times New Roman" w:hAnsi="Times New Roman"/>
          <w:position w:val="-34"/>
          <w:szCs w:val="21"/>
        </w:rPr>
        <w:object>
          <v:shape id="_x0000_i1050" o:spt="75" type="#_x0000_t75" style="height:40.5pt;width:82.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ascii="Times New Roman" w:hAnsi="Times New Roman"/>
          <w:szCs w:val="21"/>
        </w:rPr>
        <w:t>无解，那么直线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＝（－2</w:t>
      </w:r>
      <w:r>
        <w:rPr>
          <w:rFonts w:ascii="Times New Roman" w:hAnsi="Times New Roman"/>
          <w:i/>
          <w:szCs w:val="21"/>
        </w:rPr>
        <w:t>k</w:t>
      </w:r>
      <w:r>
        <w:rPr>
          <w:rFonts w:ascii="Times New Roman" w:hAnsi="Times New Roman"/>
          <w:szCs w:val="21"/>
        </w:rPr>
        <w:t>＋1）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－2不经过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A．第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象限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B．第四象限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C．第三象限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D．第二象限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二、填空题（每小题3分，共15分）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11．已知</w:t>
      </w:r>
      <w:r>
        <w:rPr>
          <w:rFonts w:ascii="Times New Roman" w:hAnsi="Times New Roman"/>
          <w:position w:val="-10"/>
          <w:szCs w:val="21"/>
        </w:rPr>
        <w:object>
          <v:shape id="_x0000_i1051" o:spt="75" type="#_x0000_t75" style="height:18pt;width:93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Times New Roman" w:hAnsi="Times New Roman"/>
          <w:szCs w:val="21"/>
        </w:rPr>
        <w:t>是二元一次方程，则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＝______，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＝______．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12．命题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平行于同一条直线的两条直线平行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条件是______，结论是______．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13．已知：</w:t>
      </w:r>
      <w:r>
        <w:rPr>
          <w:rFonts w:ascii="Times New Roman" w:hAnsi="Times New Roman"/>
          <w:position w:val="-14"/>
          <w:szCs w:val="21"/>
        </w:rPr>
        <w:object>
          <v:shape id="_x0000_i1052" o:spt="75" type="#_x0000_t75" style="height:21pt;width:139.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＝______．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14．一班和二班共有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00人，他们的数学及格率为81%，如果一班学生的数学及格率为87.5%，二班的及格率为75%，那么一班、二班的人数各是多少？设一班、二班学生人数分别为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名、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名，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根据题意列方程组______．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九宫图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传说是远古时代洛河中的一个神龟背上的图案，故又称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龟背图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，中国古代数学史上经常研究这一神话．数学上的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九宫图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所体现的是一个3</w:t>
      </w:r>
      <w:r>
        <w:rPr>
          <w:rFonts w:hint="eastAsia" w:ascii="Times New Roman" w:hAnsi="Times New Roman"/>
          <w:szCs w:val="21"/>
        </w:rPr>
        <w:t>×</w:t>
      </w:r>
      <w:r>
        <w:rPr>
          <w:rFonts w:ascii="Times New Roman" w:hAnsi="Times New Roman"/>
          <w:szCs w:val="21"/>
        </w:rPr>
        <w:t>3表格，每一行的三个数、每列的三个数、斜对角的三个数之和都相等，也称为三阶幻方，如图是一个满足条件的三阶幻方的一部分，则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的值为______．</w:t>
      </w:r>
    </w:p>
    <w:tbl>
      <w:tblPr>
        <w:tblStyle w:val="8"/>
        <w:tblW w:w="22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6"/>
        <w:gridCol w:w="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73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－3</w:t>
            </w:r>
          </w:p>
        </w:tc>
        <w:tc>
          <w:tcPr>
            <w:tcW w:w="73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>
              <w:rPr>
                <w:rFonts w:hint="eastAsia" w:ascii="Times New Roman" w:hAnsi="Times New Roman"/>
                <w:i/>
                <w:szCs w:val="21"/>
              </w:rPr>
              <w:t>y</w:t>
            </w:r>
          </w:p>
        </w:tc>
        <w:tc>
          <w:tcPr>
            <w:tcW w:w="73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73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</w:t>
            </w:r>
          </w:p>
        </w:tc>
        <w:tc>
          <w:tcPr>
            <w:tcW w:w="73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73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</w:p>
        </w:tc>
        <w:tc>
          <w:tcPr>
            <w:tcW w:w="73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>
              <w:rPr>
                <w:rFonts w:hint="eastAsia" w:ascii="Times New Roman" w:hAnsi="Times New Roman"/>
                <w:i/>
                <w:szCs w:val="21"/>
              </w:rPr>
              <w:t>x</w:t>
            </w:r>
          </w:p>
        </w:tc>
      </w:tr>
    </w:tbl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三、解答题（共45分）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16．选择适合的方法解方程组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position w:val="-30"/>
          <w:szCs w:val="21"/>
        </w:rPr>
        <w:object>
          <v:shape id="_x0000_i1053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30"/>
          <w:szCs w:val="21"/>
        </w:rPr>
        <w:object>
          <v:shape id="_x0000_i1054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/>
          <w:position w:val="-30"/>
          <w:szCs w:val="21"/>
        </w:rPr>
        <w:object>
          <v:shape id="_x0000_i1055" o:spt="75" type="#_x0000_t75" style="height:36pt;width:79.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（4）</w:t>
      </w:r>
      <w:r>
        <w:rPr>
          <w:rFonts w:ascii="Times New Roman" w:hAnsi="Times New Roman"/>
          <w:position w:val="-50"/>
          <w:szCs w:val="21"/>
        </w:rPr>
        <w:object>
          <v:shape id="_x0000_i1056" o:spt="75" type="#_x0000_t75" style="height:55.5pt;width:73.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17．已知：如图，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＝80°，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＝50°，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平分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BAF</w:t>
      </w:r>
      <w:r>
        <w:rPr>
          <w:rFonts w:ascii="Times New Roman" w:hAnsi="Times New Roman"/>
          <w:szCs w:val="21"/>
        </w:rPr>
        <w:t>．求证：</w:t>
      </w:r>
      <w:r>
        <w:rPr>
          <w:rFonts w:ascii="Times New Roman" w:hAnsi="Times New Roman"/>
          <w:position w:val="-6"/>
          <w:szCs w:val="21"/>
        </w:rPr>
        <w:object>
          <v:shape id="_x0000_i1057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303020" cy="1175385"/>
            <wp:effectExtent l="0" t="0" r="0" b="571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304537" cy="1176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8．已知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个两位数，它的个位上的数字与十位上的数字之和为8．若在其中间加一个0，与原数的和为340，求这个两位数是多少？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19．已知直线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kx</w:t>
      </w:r>
      <w:r>
        <w:rPr>
          <w:rFonts w:ascii="Times New Roman" w:hAnsi="Times New Roman"/>
          <w:szCs w:val="21"/>
        </w:rPr>
        <w:t>＋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经过</w:t>
      </w:r>
      <w:r>
        <w:rPr>
          <w:rFonts w:ascii="Times New Roman" w:hAnsi="Times New Roman"/>
          <w:position w:val="-14"/>
          <w:szCs w:val="21"/>
        </w:rPr>
        <w:object>
          <v:shape id="_x0000_i1058" o:spt="75" type="#_x0000_t75" style="height:19.5pt;width:39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14"/>
          <w:szCs w:val="21"/>
        </w:rPr>
        <w:object>
          <v:shape id="_x0000_i1059" o:spt="75" type="#_x0000_t75" style="height:19.5pt;width:37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ascii="Times New Roman" w:hAnsi="Times New Roman"/>
          <w:szCs w:val="21"/>
        </w:rPr>
        <w:t>两点，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（1）求直线的表达式；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（2）若第（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）问的直线与直线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＋8交于点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，求三角形</w:t>
      </w:r>
      <w:r>
        <w:rPr>
          <w:rFonts w:ascii="Times New Roman" w:hAnsi="Times New Roman"/>
          <w:i/>
          <w:szCs w:val="21"/>
        </w:rPr>
        <w:t>COB</w:t>
      </w:r>
      <w:r>
        <w:rPr>
          <w:rFonts w:ascii="Times New Roman" w:hAnsi="Times New Roman"/>
          <w:szCs w:val="21"/>
        </w:rPr>
        <w:t>的面积．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20．某商场用2500元购进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两种新型节能台灯共50盏，这两种台灯的进价、标价如表所示．</w:t>
      </w:r>
    </w:p>
    <w:tbl>
      <w:tblPr>
        <w:tblStyle w:val="8"/>
        <w:tblW w:w="67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1556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2" w:type="dxa"/>
            <w:tcBorders>
              <w:tl2br w:val="single" w:color="auto" w:sz="4" w:space="0"/>
            </w:tcBorders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ind w:firstLine="2520" w:firstLineChars="12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类型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价格</w:t>
            </w:r>
          </w:p>
        </w:tc>
        <w:tc>
          <w:tcPr>
            <w:tcW w:w="155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</w:rPr>
              <w:t>型</w:t>
            </w:r>
          </w:p>
        </w:tc>
        <w:tc>
          <w:tcPr>
            <w:tcW w:w="1890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B</w:t>
            </w:r>
            <w:r>
              <w:rPr>
                <w:rFonts w:ascii="Times New Roman" w:hAnsi="Times New Roman"/>
                <w:szCs w:val="21"/>
              </w:rPr>
              <w:t>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2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进价（元/盏）</w:t>
            </w:r>
          </w:p>
        </w:tc>
        <w:tc>
          <w:tcPr>
            <w:tcW w:w="155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890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6</w:t>
            </w:r>
            <w:r>
              <w:rPr>
                <w:rFonts w:ascii="Times New Roman" w:hAnsi="Times New Roman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2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标价（元/盏）</w:t>
            </w:r>
          </w:p>
        </w:tc>
        <w:tc>
          <w:tcPr>
            <w:tcW w:w="155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6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890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00</w:t>
            </w:r>
          </w:p>
        </w:tc>
      </w:tr>
    </w:tbl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）这两种台灯各购进多少盏</w:t>
      </w:r>
      <w:r>
        <w:rPr>
          <w:rFonts w:hint="eastAsia" w:ascii="Times New Roman" w:hAnsi="Times New Roman"/>
          <w:szCs w:val="21"/>
        </w:rPr>
        <w:t>？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型台灯按标价的8折出售，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型台灯按标价的9折出售，那么这批台灯全部售出后，商场共获利多少元？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21．甲乙二人相距6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km，二人同向而行，甲3小时可追上乙；相向而行，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小时相遇．甲乙二人的平均速度各是多少？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22．阅读探究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解方程组</w:t>
      </w:r>
      <w:r>
        <w:rPr>
          <w:rFonts w:ascii="Times New Roman" w:hAnsi="Times New Roman"/>
          <w:position w:val="-30"/>
          <w:szCs w:val="21"/>
        </w:rPr>
        <w:object>
          <v:shape id="_x0000_i1060" o:spt="75" type="#_x0000_t75" style="height:36pt;width:103.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解：设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－1＝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＋2＝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．原方程组可变为</w:t>
      </w:r>
      <w:r>
        <w:rPr>
          <w:rFonts w:ascii="Times New Roman" w:hAnsi="Times New Roman"/>
          <w:position w:val="-30"/>
          <w:szCs w:val="21"/>
        </w:rPr>
        <w:object>
          <v:shape id="_x0000_i1061" o:spt="75" type="#_x0000_t75" style="height:36pt;width:58.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ascii="Times New Roman" w:hAnsi="Times New Roman"/>
          <w:szCs w:val="21"/>
        </w:rPr>
        <w:t>，解这个方程组得</w:t>
      </w:r>
      <w:r>
        <w:rPr>
          <w:rFonts w:ascii="Times New Roman" w:hAnsi="Times New Roman"/>
          <w:position w:val="-30"/>
          <w:szCs w:val="21"/>
        </w:rPr>
        <w:object>
          <v:shape id="_x0000_i1062" o:spt="75" type="#_x0000_t75" style="height:36pt;width:34.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ascii="Times New Roman" w:hAnsi="Times New Roman"/>
          <w:szCs w:val="21"/>
        </w:rPr>
        <w:t>，即</w:t>
      </w:r>
      <w:r>
        <w:rPr>
          <w:rFonts w:ascii="Times New Roman" w:hAnsi="Times New Roman"/>
          <w:position w:val="-30"/>
          <w:szCs w:val="21"/>
        </w:rPr>
        <w:object>
          <v:shape id="_x0000_i1063" o:spt="75" type="#_x0000_t75" style="height:36pt;width:49.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ascii="Times New Roman" w:hAnsi="Times New Roman"/>
          <w:szCs w:val="21"/>
        </w:rPr>
        <w:t>，所以</w:t>
      </w:r>
      <w:r>
        <w:rPr>
          <w:rFonts w:ascii="Times New Roman" w:hAnsi="Times New Roman"/>
          <w:position w:val="-30"/>
          <w:szCs w:val="21"/>
        </w:rPr>
        <w:object>
          <v:shape id="_x0000_i1064" o:spt="75" type="#_x0000_t75" style="height:36pt;width:34.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ascii="Times New Roman" w:hAnsi="Times New Roman"/>
          <w:szCs w:val="21"/>
        </w:rPr>
        <w:t>，这种解方程组的方法叫换元法．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）运用上述方法解下列方程组：</w:t>
      </w:r>
      <w:r>
        <w:rPr>
          <w:rFonts w:ascii="Times New Roman" w:hAnsi="Times New Roman"/>
          <w:position w:val="-66"/>
          <w:szCs w:val="21"/>
        </w:rPr>
        <w:object>
          <v:shape id="_x0000_i1065" o:spt="75" type="#_x0000_t75" style="height:72pt;width:118.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（2）能力运用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已知关于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的方程组</w:t>
      </w:r>
      <w:r>
        <w:rPr>
          <w:rFonts w:ascii="Times New Roman" w:hAnsi="Times New Roman"/>
          <w:position w:val="-32"/>
          <w:szCs w:val="21"/>
        </w:rPr>
        <w:object>
          <v:shape id="_x0000_i1066" o:spt="75" type="#_x0000_t75" style="height:37.5pt;width: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ascii="Times New Roman" w:hAnsi="Times New Roman"/>
          <w:szCs w:val="21"/>
        </w:rPr>
        <w:t>的解为</w:t>
      </w:r>
      <w:r>
        <w:rPr>
          <w:rFonts w:ascii="Times New Roman" w:hAnsi="Times New Roman"/>
          <w:position w:val="-30"/>
          <w:szCs w:val="21"/>
        </w:rPr>
        <w:object>
          <v:shape id="_x0000_i1067" o:spt="75" type="#_x0000_t75" style="height:36pt;width:34.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ascii="Times New Roman" w:hAnsi="Times New Roman"/>
          <w:szCs w:val="21"/>
        </w:rPr>
        <w:t>，请直接写出关于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的方程组</w:t>
      </w:r>
      <w:r>
        <w:rPr>
          <w:rFonts w:ascii="Times New Roman" w:hAnsi="Times New Roman"/>
          <w:position w:val="-32"/>
          <w:szCs w:val="21"/>
        </w:rPr>
        <w:object>
          <v:shape id="_x0000_i1068" o:spt="75" type="#_x0000_t75" style="height:37.5pt;width:10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ascii="Times New Roman" w:hAnsi="Times New Roman"/>
          <w:szCs w:val="21"/>
        </w:rPr>
        <w:t>的解是______．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济</w:t>
      </w:r>
      <w:r>
        <w:rPr>
          <w:rFonts w:hint="eastAsia" w:ascii="Times New Roman" w:hAnsi="Times New Roman"/>
          <w:b/>
          <w:sz w:val="32"/>
          <w:szCs w:val="32"/>
        </w:rPr>
        <w:t>宁市</w:t>
      </w:r>
      <w:r>
        <w:rPr>
          <w:rFonts w:ascii="Times New Roman" w:hAnsi="Times New Roman"/>
          <w:b/>
          <w:sz w:val="32"/>
          <w:szCs w:val="32"/>
        </w:rPr>
        <w:t>实验初中月考检测答案（数学）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1-10  CBDDB  BACBA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</w:t>
      </w:r>
      <w:r>
        <w:rPr>
          <w:rFonts w:ascii="Times New Roman" w:hAnsi="Times New Roman"/>
          <w:position w:val="-24"/>
          <w:szCs w:val="21"/>
        </w:rPr>
        <w:object>
          <v:shape id="_x0000_i1069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position w:val="-24"/>
          <w:szCs w:val="21"/>
        </w:rPr>
        <w:object>
          <v:shape id="_x0000_i1070" o:spt="75" type="#_x0000_t75" style="height:30.75pt;width:37.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12．两条直线平行于同一条直线：这两条直线平行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13．2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14．一班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二班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两班总和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学生数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ascii="Times New Roman" w:hAnsi="Times New Roman"/>
          <w:i/>
          <w:szCs w:val="21"/>
        </w:rPr>
        <w:t xml:space="preserve">     y       </w:t>
      </w:r>
      <w:r>
        <w:rPr>
          <w:rFonts w:ascii="Times New Roman" w:hAnsi="Times New Roman"/>
          <w:szCs w:val="21"/>
        </w:rPr>
        <w:t>100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达标0.875</w:t>
      </w:r>
      <w:r>
        <w:rPr>
          <w:rFonts w:ascii="Times New Roman" w:hAnsi="Times New Roman"/>
          <w:i/>
          <w:szCs w:val="21"/>
        </w:rPr>
        <w:t xml:space="preserve">x  </w:t>
      </w:r>
      <w:r>
        <w:rPr>
          <w:rFonts w:ascii="Times New Roman" w:hAnsi="Times New Roman"/>
          <w:szCs w:val="21"/>
        </w:rPr>
        <w:t>0.75</w:t>
      </w:r>
      <w:r>
        <w:rPr>
          <w:rFonts w:ascii="Times New Roman" w:hAnsi="Times New Roman"/>
          <w:i/>
          <w:szCs w:val="21"/>
        </w:rPr>
        <w:t xml:space="preserve">y    </w:t>
      </w:r>
      <w:r>
        <w:rPr>
          <w:rFonts w:ascii="Times New Roman" w:hAnsi="Times New Roman"/>
          <w:szCs w:val="21"/>
        </w:rPr>
        <w:t>100</w:t>
      </w:r>
      <w:r>
        <w:rPr>
          <w:rFonts w:hint="eastAsia" w:ascii="Times New Roman" w:hAnsi="Times New Roman"/>
          <w:szCs w:val="21"/>
        </w:rPr>
        <w:t>×</w:t>
      </w:r>
      <w:r>
        <w:rPr>
          <w:rFonts w:ascii="Times New Roman" w:hAnsi="Times New Roman"/>
          <w:szCs w:val="21"/>
        </w:rPr>
        <w:t>0.81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30"/>
          <w:szCs w:val="21"/>
        </w:rPr>
        <w:object>
          <v:shape id="_x0000_i1071" o:spt="75" type="#_x0000_t75" style="height:36pt;width:139.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ascii="Times New Roman" w:hAnsi="Times New Roman"/>
          <w:szCs w:val="21"/>
        </w:rPr>
        <w:t>，解得</w:t>
      </w:r>
      <w:r>
        <w:rPr>
          <w:rFonts w:ascii="Times New Roman" w:hAnsi="Times New Roman"/>
          <w:position w:val="-30"/>
          <w:szCs w:val="21"/>
        </w:rPr>
        <w:object>
          <v:shape id="_x0000_i1072" o:spt="75" type="#_x0000_t75" style="height:36pt;width:40.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15．－</w:t>
      </w:r>
      <w:r>
        <w:rPr>
          <w:rFonts w:hint="eastAsia" w:ascii="Times New Roman" w:hAnsi="Times New Roman"/>
          <w:szCs w:val="21"/>
        </w:rPr>
        <w:t>1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16．（1）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＝3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＝2  （2）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＝2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＝－1  （3）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＝2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＝3  （4）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＝－7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＝6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z</w:t>
      </w:r>
      <w:r>
        <w:rPr>
          <w:rFonts w:ascii="Times New Roman" w:hAnsi="Times New Roman"/>
          <w:szCs w:val="21"/>
        </w:rPr>
        <w:t>＝－20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17．证明：</w:t>
      </w:r>
      <w:r>
        <w:rPr>
          <w:rFonts w:hint="eastAsia" w:ascii="Times New Roman" w:hAnsi="Times New Roman"/>
          <w:szCs w:val="21"/>
        </w:rPr>
        <w:t>∵∠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＝80°，</w:t>
      </w:r>
      <w:r>
        <w:rPr>
          <w:rFonts w:hint="eastAsia" w:ascii="Times New Roman" w:hAnsi="Times New Roman"/>
          <w:szCs w:val="21"/>
        </w:rPr>
        <w:t>∠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＝50°，</w:t>
      </w:r>
      <w:r>
        <w:rPr>
          <w:rFonts w:hint="eastAsia" w:ascii="Times New Roman" w:hAnsi="Times New Roman"/>
          <w:szCs w:val="21"/>
        </w:rPr>
        <w:t>∴∠</w:t>
      </w:r>
      <w:r>
        <w:rPr>
          <w:rFonts w:ascii="Times New Roman" w:hAnsi="Times New Roman"/>
          <w:i/>
          <w:szCs w:val="21"/>
        </w:rPr>
        <w:t>BAC</w:t>
      </w:r>
      <w:r>
        <w:rPr>
          <w:rFonts w:ascii="Times New Roman" w:hAnsi="Times New Roman"/>
          <w:szCs w:val="21"/>
        </w:rPr>
        <w:t>＝50°，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平分</w:t>
      </w:r>
      <w:r>
        <w:rPr>
          <w:rFonts w:hint="eastAsia" w:ascii="Times New Roman" w:hAnsi="Times New Roman"/>
          <w:szCs w:val="21"/>
        </w:rPr>
        <w:t>∠</w:t>
      </w:r>
      <w:r>
        <w:rPr>
          <w:rFonts w:ascii="Times New Roman" w:hAnsi="Times New Roman"/>
          <w:i/>
          <w:szCs w:val="21"/>
        </w:rPr>
        <w:t>BAF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∴∠</w:t>
      </w:r>
      <w:r>
        <w:rPr>
          <w:rFonts w:ascii="Times New Roman" w:hAnsi="Times New Roman"/>
          <w:i/>
          <w:szCs w:val="21"/>
        </w:rPr>
        <w:t>BAC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∠</w:t>
      </w:r>
      <w:r>
        <w:rPr>
          <w:rFonts w:ascii="Times New Roman" w:hAnsi="Times New Roman"/>
          <w:i/>
          <w:szCs w:val="21"/>
        </w:rPr>
        <w:t>CAF</w:t>
      </w:r>
      <w:r>
        <w:rPr>
          <w:rFonts w:ascii="Times New Roman" w:hAnsi="Times New Roman"/>
          <w:szCs w:val="21"/>
        </w:rPr>
        <w:t>＝50°，</w:t>
      </w:r>
      <w:r>
        <w:rPr>
          <w:rFonts w:hint="eastAsia" w:ascii="Times New Roman" w:hAnsi="Times New Roman"/>
          <w:szCs w:val="21"/>
        </w:rPr>
        <w:t>∴∠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∠</w:t>
      </w:r>
      <w:r>
        <w:rPr>
          <w:rFonts w:ascii="Times New Roman" w:hAnsi="Times New Roman"/>
          <w:i/>
          <w:szCs w:val="21"/>
        </w:rPr>
        <w:t>CAF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073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解析：根据三角形内角和定理可求出</w:t>
      </w:r>
      <w:r>
        <w:rPr>
          <w:rFonts w:hint="eastAsia" w:ascii="Times New Roman" w:hAnsi="Times New Roman"/>
          <w:szCs w:val="21"/>
        </w:rPr>
        <w:t>∠</w:t>
      </w:r>
      <w:r>
        <w:rPr>
          <w:rFonts w:ascii="Times New Roman" w:hAnsi="Times New Roman"/>
          <w:i/>
          <w:szCs w:val="21"/>
        </w:rPr>
        <w:t>BAC</w:t>
      </w:r>
      <w:r>
        <w:rPr>
          <w:rFonts w:ascii="Times New Roman" w:hAnsi="Times New Roman"/>
          <w:szCs w:val="21"/>
        </w:rPr>
        <w:t>的度数，再由角平分线的定义可得</w:t>
      </w:r>
      <w:r>
        <w:rPr>
          <w:rFonts w:hint="eastAsia" w:ascii="Times New Roman" w:hAnsi="Times New Roman"/>
          <w:szCs w:val="21"/>
        </w:rPr>
        <w:t>∠</w:t>
      </w:r>
      <w:r>
        <w:rPr>
          <w:rFonts w:ascii="Times New Roman" w:hAnsi="Times New Roman"/>
          <w:i/>
          <w:szCs w:val="21"/>
        </w:rPr>
        <w:t>CAF</w:t>
      </w:r>
      <w:r>
        <w:rPr>
          <w:rFonts w:ascii="Times New Roman" w:hAnsi="Times New Roman"/>
          <w:szCs w:val="21"/>
        </w:rPr>
        <w:t>的度数，进而可得</w:t>
      </w:r>
      <w:r>
        <w:rPr>
          <w:rFonts w:hint="eastAsia" w:ascii="Times New Roman" w:hAnsi="Times New Roman"/>
          <w:szCs w:val="21"/>
        </w:rPr>
        <w:t>∠</w:t>
      </w:r>
      <w:r>
        <w:rPr>
          <w:rFonts w:ascii="Times New Roman" w:hAnsi="Times New Roman"/>
          <w:i/>
          <w:szCs w:val="21"/>
        </w:rPr>
        <w:t>CAF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∠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，即</w:t>
      </w:r>
      <w:r>
        <w:rPr>
          <w:rFonts w:ascii="Times New Roman" w:hAnsi="Times New Roman"/>
          <w:position w:val="-6"/>
          <w:szCs w:val="21"/>
        </w:rPr>
        <w:object>
          <v:shape id="_x0000_i1074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18．设原数的十位数字为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，个位数字为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，依题意得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30"/>
          <w:szCs w:val="21"/>
        </w:rPr>
        <w:object>
          <v:shape id="_x0000_i1075" o:spt="75" type="#_x0000_t75" style="height:36pt;width:12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position w:val="-30"/>
          <w:szCs w:val="21"/>
        </w:rPr>
        <w:object>
          <v:shape id="_x0000_i1076" o:spt="75" type="#_x0000_t75" style="height:36pt;width:37.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ascii="Times New Roman" w:hAnsi="Times New Roman"/>
          <w:szCs w:val="21"/>
        </w:rPr>
        <w:t>即原数是24．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19．（1）</w:t>
      </w:r>
      <w:r>
        <w:rPr>
          <w:rFonts w:ascii="Times New Roman" w:hAnsi="Times New Roman"/>
          <w:position w:val="-24"/>
          <w:szCs w:val="21"/>
        </w:rPr>
        <w:object>
          <v:shape id="_x0000_i1077" o:spt="75" type="#_x0000_t75" style="height:31.5pt;width:55.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（2）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2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20．【分析】（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）根据题意可得等量关系：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两种新型节能台灯共50盏，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种新型节能台灯的台数</w:t>
      </w:r>
      <w:r>
        <w:rPr>
          <w:rFonts w:hint="eastAsia" w:ascii="Times New Roman" w:hAnsi="Times New Roman"/>
          <w:szCs w:val="21"/>
        </w:rPr>
        <w:t>×</w:t>
      </w:r>
      <w:r>
        <w:rPr>
          <w:rFonts w:ascii="Times New Roman" w:hAnsi="Times New Roman"/>
          <w:szCs w:val="21"/>
        </w:rPr>
        <w:t>40＋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种新型节能台灯的台数</w:t>
      </w:r>
      <w:r>
        <w:rPr>
          <w:rFonts w:hint="eastAsia" w:ascii="Times New Roman" w:hAnsi="Times New Roman"/>
          <w:szCs w:val="21"/>
        </w:rPr>
        <w:t>×</w:t>
      </w:r>
      <w:r>
        <w:rPr>
          <w:rFonts w:ascii="Times New Roman" w:hAnsi="Times New Roman"/>
          <w:szCs w:val="21"/>
        </w:rPr>
        <w:t>65－2500元；设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种台灯购进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盏，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种台灯购进（50－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）盏，列方程即可求解；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（2）根据题意列出算式进行解答即可．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【小问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详解】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种台灯购进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盏，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种台灯购进（50－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）盏，根据题意，得：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40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＋65（50－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）＝2500，解得：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＝30，50－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＝50－30＝20（盏）．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种台灯购进30盏，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种台灯购进20盏：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【小问2详解】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60</w:t>
      </w:r>
      <w:r>
        <w:rPr>
          <w:rFonts w:hint="eastAsia" w:ascii="Times New Roman" w:hAnsi="Times New Roman"/>
          <w:szCs w:val="21"/>
        </w:rPr>
        <w:t>×</w:t>
      </w:r>
      <w:r>
        <w:rPr>
          <w:rFonts w:ascii="Times New Roman" w:hAnsi="Times New Roman"/>
          <w:szCs w:val="21"/>
        </w:rPr>
        <w:t>0.9</w:t>
      </w:r>
      <w:r>
        <w:rPr>
          <w:rFonts w:hint="eastAsia" w:ascii="Times New Roman" w:hAnsi="Times New Roman"/>
          <w:szCs w:val="21"/>
        </w:rPr>
        <w:t>×</w:t>
      </w:r>
      <w:r>
        <w:rPr>
          <w:rFonts w:ascii="Times New Roman" w:hAnsi="Times New Roman"/>
          <w:szCs w:val="21"/>
        </w:rPr>
        <w:t>30＋100</w:t>
      </w:r>
      <w:r>
        <w:rPr>
          <w:rFonts w:hint="eastAsia" w:ascii="Times New Roman" w:hAnsi="Times New Roman"/>
          <w:szCs w:val="21"/>
        </w:rPr>
        <w:t>×</w:t>
      </w:r>
      <w:r>
        <w:rPr>
          <w:rFonts w:ascii="Times New Roman" w:hAnsi="Times New Roman"/>
          <w:szCs w:val="21"/>
        </w:rPr>
        <w:t>0.8</w:t>
      </w:r>
      <w:r>
        <w:rPr>
          <w:rFonts w:hint="eastAsia" w:ascii="Times New Roman" w:hAnsi="Times New Roman"/>
          <w:szCs w:val="21"/>
        </w:rPr>
        <w:t>×</w:t>
      </w:r>
      <w:r>
        <w:rPr>
          <w:rFonts w:ascii="Times New Roman" w:hAnsi="Times New Roman"/>
          <w:szCs w:val="21"/>
        </w:rPr>
        <w:t>20－2500＝720（元）．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答：商场共获利720元．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【点睛】此题考查了一元一次方程的应用，是利用方程求解实际问题的题目，解题的关键是找到等量关系．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21．设甲的平均速度是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千米/小时，乙的平均速度是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千米</w:t>
      </w:r>
      <w:r>
        <w:rPr>
          <w:rFonts w:hint="eastAsia" w:ascii="Times New Roman" w:hAnsi="Times New Roman"/>
          <w:szCs w:val="21"/>
        </w:rPr>
        <w:t>/</w:t>
      </w:r>
      <w:r>
        <w:rPr>
          <w:rFonts w:ascii="Times New Roman" w:hAnsi="Times New Roman"/>
          <w:szCs w:val="21"/>
        </w:rPr>
        <w:t>小时．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由题意可得：</w:t>
      </w:r>
      <w:r>
        <w:rPr>
          <w:rFonts w:ascii="Times New Roman" w:hAnsi="Times New Roman"/>
          <w:position w:val="-30"/>
          <w:szCs w:val="21"/>
        </w:rPr>
        <w:object>
          <v:shape id="_x0000_i1078" o:spt="75" type="#_x0000_t75" style="height:36pt;width:61.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ascii="Times New Roman" w:hAnsi="Times New Roman"/>
          <w:szCs w:val="21"/>
        </w:rPr>
        <w:t>，解得：</w:t>
      </w:r>
      <w:r>
        <w:rPr>
          <w:rFonts w:ascii="Times New Roman" w:hAnsi="Times New Roman"/>
          <w:position w:val="-30"/>
          <w:szCs w:val="21"/>
        </w:rPr>
        <w:object>
          <v:shape id="_x0000_i1079" o:spt="75" type="#_x0000_t75" style="height:36pt;width:34.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答：甲的平均速度为4千米</w:t>
      </w:r>
      <w:r>
        <w:rPr>
          <w:rFonts w:hint="eastAsia" w:ascii="Times New Roman" w:hAnsi="Times New Roman"/>
          <w:szCs w:val="21"/>
        </w:rPr>
        <w:t>/</w:t>
      </w:r>
      <w:r>
        <w:rPr>
          <w:rFonts w:ascii="Times New Roman" w:hAnsi="Times New Roman"/>
          <w:szCs w:val="21"/>
        </w:rPr>
        <w:t>小时，乙的平均速度为2千米每小时．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22．【小问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详解】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解：设</w:t>
      </w:r>
      <w:r>
        <w:rPr>
          <w:rFonts w:ascii="Times New Roman" w:hAnsi="Times New Roman"/>
          <w:position w:val="-24"/>
          <w:szCs w:val="21"/>
        </w:rPr>
        <w:object>
          <v:shape id="_x0000_i1080" o:spt="75" type="#_x0000_t75" style="height:31.5pt;width:46.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081" o:spt="75" type="#_x0000_t75" style="height:31.5pt;width:48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原方程组可变为：</w:t>
      </w:r>
      <w:r>
        <w:rPr>
          <w:rFonts w:ascii="Times New Roman" w:hAnsi="Times New Roman"/>
          <w:position w:val="-30"/>
          <w:szCs w:val="21"/>
        </w:rPr>
        <w:object>
          <v:shape id="_x0000_i1082" o:spt="75" type="#_x0000_t75" style="height:36pt;width:58.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解这个方程组得：</w:t>
      </w:r>
      <w:r>
        <w:rPr>
          <w:rFonts w:ascii="Times New Roman" w:hAnsi="Times New Roman"/>
          <w:position w:val="-30"/>
          <w:szCs w:val="21"/>
        </w:rPr>
        <w:object>
          <v:shape id="_x0000_i1083" o:spt="75" type="#_x0000_t75" style="height:36pt;width:34.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0"/>
          <w:szCs w:val="21"/>
        </w:rPr>
        <w:object>
          <v:shape id="_x0000_i1084" o:spt="75" type="#_x0000_t75" style="height:66pt;width:52.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Times New Roman" w:hAnsi="Times New Roman"/>
          <w:szCs w:val="21"/>
        </w:rPr>
        <w:t>，所以：</w:t>
      </w:r>
      <w:r>
        <w:rPr>
          <w:rFonts w:ascii="Times New Roman" w:hAnsi="Times New Roman"/>
          <w:position w:val="-30"/>
          <w:szCs w:val="21"/>
        </w:rPr>
        <w:object>
          <v:shape id="_x0000_i1085" o:spt="75" type="#_x0000_t75" style="height:36pt;width:40.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【小问2详解】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</w:pPr>
      <w:r>
        <w:rPr>
          <w:rFonts w:ascii="Times New Roman" w:hAnsi="Times New Roman"/>
          <w:szCs w:val="21"/>
        </w:rPr>
        <w:t>解：设</w:t>
      </w:r>
      <w:r>
        <w:rPr>
          <w:rFonts w:ascii="Times New Roman" w:hAnsi="Times New Roman"/>
          <w:position w:val="-30"/>
          <w:szCs w:val="21"/>
        </w:rPr>
        <w:object>
          <v:shape id="_x0000_i1086" o:spt="75" type="#_x0000_t75" style="height:36pt;width:54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ascii="Times New Roman" w:hAnsi="Times New Roman"/>
          <w:szCs w:val="21"/>
        </w:rPr>
        <w:t>，可得：</w:t>
      </w:r>
      <w:r>
        <w:rPr>
          <w:rFonts w:ascii="Times New Roman" w:hAnsi="Times New Roman"/>
          <w:position w:val="-30"/>
          <w:szCs w:val="21"/>
        </w:rPr>
        <w:object>
          <v:shape id="_x0000_i1087" o:spt="75" type="#_x0000_t75" style="height:36pt;width:52.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ascii="Times New Roman" w:hAnsi="Times New Roman"/>
          <w:szCs w:val="21"/>
        </w:rPr>
        <w:t>，解得：</w:t>
      </w:r>
      <w:r>
        <w:rPr>
          <w:rFonts w:ascii="Times New Roman" w:hAnsi="Times New Roman"/>
          <w:position w:val="-30"/>
          <w:szCs w:val="21"/>
        </w:rPr>
        <w:object>
          <v:shape id="_x0000_i1088" o:spt="75" type="#_x0000_t75" style="height:36pt;width:40.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ascii="Times New Roman" w:hAnsi="Times New Roman"/>
          <w:szCs w:val="21"/>
        </w:rPr>
        <w:t>．故答案为：</w:t>
      </w:r>
      <w:r>
        <w:rPr>
          <w:position w:val="-30"/>
        </w:rPr>
        <w:object>
          <v:shape id="_x0000_i1089" o:spt="75" type="#_x0000_t75" style="height:36pt;width:40.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t>．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1E1F89"/>
    <w:rsid w:val="00201A7E"/>
    <w:rsid w:val="00204526"/>
    <w:rsid w:val="00221FC9"/>
    <w:rsid w:val="00244CEF"/>
    <w:rsid w:val="002457C2"/>
    <w:rsid w:val="00282BE9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3D518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4F2D04"/>
    <w:rsid w:val="0059145F"/>
    <w:rsid w:val="00596076"/>
    <w:rsid w:val="005B39DB"/>
    <w:rsid w:val="005C2124"/>
    <w:rsid w:val="005D173F"/>
    <w:rsid w:val="005E5912"/>
    <w:rsid w:val="005F1362"/>
    <w:rsid w:val="00605626"/>
    <w:rsid w:val="006071D5"/>
    <w:rsid w:val="00613B5A"/>
    <w:rsid w:val="0062039B"/>
    <w:rsid w:val="00623C16"/>
    <w:rsid w:val="00636C4E"/>
    <w:rsid w:val="00637D3A"/>
    <w:rsid w:val="00640BF5"/>
    <w:rsid w:val="006D5DE9"/>
    <w:rsid w:val="006D6CE7"/>
    <w:rsid w:val="006F45E0"/>
    <w:rsid w:val="00700A56"/>
    <w:rsid w:val="00701D6B"/>
    <w:rsid w:val="007061B2"/>
    <w:rsid w:val="00716D85"/>
    <w:rsid w:val="00724E23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8E7092"/>
    <w:rsid w:val="009121D7"/>
    <w:rsid w:val="0091700C"/>
    <w:rsid w:val="00974E0F"/>
    <w:rsid w:val="00982128"/>
    <w:rsid w:val="009A27BF"/>
    <w:rsid w:val="009A7205"/>
    <w:rsid w:val="009B5666"/>
    <w:rsid w:val="009C4252"/>
    <w:rsid w:val="009C7166"/>
    <w:rsid w:val="00A07DF2"/>
    <w:rsid w:val="00A405DB"/>
    <w:rsid w:val="00A46D54"/>
    <w:rsid w:val="00A536B0"/>
    <w:rsid w:val="00AB3EE3"/>
    <w:rsid w:val="00AD4827"/>
    <w:rsid w:val="00AD6B6A"/>
    <w:rsid w:val="00B131C2"/>
    <w:rsid w:val="00B73811"/>
    <w:rsid w:val="00B80D67"/>
    <w:rsid w:val="00B8100F"/>
    <w:rsid w:val="00B93BE1"/>
    <w:rsid w:val="00B96924"/>
    <w:rsid w:val="00BB50C6"/>
    <w:rsid w:val="00C02815"/>
    <w:rsid w:val="00C02FC6"/>
    <w:rsid w:val="00C13493"/>
    <w:rsid w:val="00C321EB"/>
    <w:rsid w:val="00CA4A07"/>
    <w:rsid w:val="00CE4256"/>
    <w:rsid w:val="00D51257"/>
    <w:rsid w:val="00D634C2"/>
    <w:rsid w:val="00D756B6"/>
    <w:rsid w:val="00D77F6E"/>
    <w:rsid w:val="00DA0796"/>
    <w:rsid w:val="00DA5448"/>
    <w:rsid w:val="00DA7785"/>
    <w:rsid w:val="00DB6888"/>
    <w:rsid w:val="00DC061C"/>
    <w:rsid w:val="00DF071B"/>
    <w:rsid w:val="00E22C2C"/>
    <w:rsid w:val="00E63075"/>
    <w:rsid w:val="00E7670F"/>
    <w:rsid w:val="00E92765"/>
    <w:rsid w:val="00E97096"/>
    <w:rsid w:val="00EA0188"/>
    <w:rsid w:val="00EB17B4"/>
    <w:rsid w:val="00ED1550"/>
    <w:rsid w:val="00ED4F9A"/>
    <w:rsid w:val="00EE1A37"/>
    <w:rsid w:val="00F21C80"/>
    <w:rsid w:val="00F347F4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2D032417"/>
    <w:rsid w:val="38274566"/>
    <w:rsid w:val="65CC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0"/>
    <w:rPr>
      <w:rFonts w:ascii="Tahoma" w:hAnsi="Tahoma" w:cs="Tahoma"/>
      <w:sz w:val="16"/>
      <w:szCs w:val="16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er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Balloon Text Char"/>
    <w:basedOn w:val="5"/>
    <w:link w:val="2"/>
    <w:semiHidden/>
    <w:uiPriority w:val="0"/>
    <w:rPr>
      <w:rFonts w:ascii="Tahoma" w:hAnsi="Tahoma" w:cs="Tahoma"/>
      <w:kern w:val="2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png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png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1" Type="http://schemas.openxmlformats.org/officeDocument/2006/relationships/fontTable" Target="fontTable.xml"/><Relationship Id="rId140" Type="http://schemas.openxmlformats.org/officeDocument/2006/relationships/customXml" Target="../customXml/item2.xml"/><Relationship Id="rId14" Type="http://schemas.openxmlformats.org/officeDocument/2006/relationships/image" Target="media/image6.wmf"/><Relationship Id="rId139" Type="http://schemas.openxmlformats.org/officeDocument/2006/relationships/customXml" Target="../customXml/item1.xml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0D6227-7051-45A3-97FB-65801DE7A8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635</Words>
  <Characters>3624</Characters>
  <Lines>30</Lines>
  <Paragraphs>8</Paragraphs>
  <TotalTime>33</TotalTime>
  <ScaleCrop>false</ScaleCrop>
  <LinksUpToDate>false</LinksUpToDate>
  <CharactersWithSpaces>4251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2023-09-02T14:07:06Z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