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" w:line="535" w:lineRule="exact"/>
        <w:ind w:left="20"/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ascii="黑体" w:hAnsi="黑体" w:eastAsia="黑体" w:cs="黑体"/>
          <w:spacing w:val="6"/>
          <w:position w:val="15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10744200</wp:posOffset>
            </wp:positionV>
            <wp:extent cx="406400" cy="4572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pacing w:val="6"/>
          <w:position w:val="15"/>
          <w:sz w:val="36"/>
          <w:szCs w:val="36"/>
        </w:rPr>
        <w:t>2</w:t>
      </w:r>
      <w:r>
        <w:rPr>
          <w:rFonts w:ascii="黑体" w:hAnsi="黑体" w:eastAsia="黑体" w:cs="黑体"/>
          <w:spacing w:val="3"/>
          <w:position w:val="15"/>
          <w:sz w:val="36"/>
          <w:szCs w:val="36"/>
        </w:rPr>
        <w:t>02</w:t>
      </w:r>
      <w:r>
        <w:rPr>
          <w:rFonts w:hint="eastAsia" w:ascii="黑体" w:hAnsi="黑体" w:eastAsia="黑体" w:cs="黑体"/>
          <w:spacing w:val="3"/>
          <w:position w:val="15"/>
          <w:sz w:val="36"/>
          <w:szCs w:val="36"/>
          <w:lang w:val="en-US" w:eastAsia="zh-CN"/>
        </w:rPr>
        <w:t>2</w:t>
      </w:r>
      <w:r>
        <w:rPr>
          <w:rFonts w:ascii="黑体" w:hAnsi="黑体" w:eastAsia="黑体" w:cs="黑体"/>
          <w:spacing w:val="3"/>
          <w:position w:val="15"/>
          <w:sz w:val="36"/>
          <w:szCs w:val="36"/>
        </w:rPr>
        <w:t>—202</w:t>
      </w:r>
      <w:r>
        <w:rPr>
          <w:rFonts w:hint="eastAsia" w:ascii="黑体" w:hAnsi="黑体" w:eastAsia="黑体" w:cs="黑体"/>
          <w:spacing w:val="3"/>
          <w:position w:val="15"/>
          <w:sz w:val="36"/>
          <w:szCs w:val="36"/>
          <w:lang w:val="en-US" w:eastAsia="zh-CN"/>
        </w:rPr>
        <w:t>3</w:t>
      </w:r>
      <w:r>
        <w:rPr>
          <w:rFonts w:ascii="黑体" w:hAnsi="黑体" w:eastAsia="黑体" w:cs="黑体"/>
          <w:spacing w:val="3"/>
          <w:position w:val="15"/>
          <w:sz w:val="36"/>
          <w:szCs w:val="36"/>
        </w:rPr>
        <w:t>学年第二学期</w:t>
      </w:r>
      <w:r>
        <w:rPr>
          <w:rFonts w:hint="eastAsia" w:ascii="黑体" w:hAnsi="黑体" w:eastAsia="黑体" w:cs="黑体"/>
          <w:spacing w:val="3"/>
          <w:position w:val="15"/>
          <w:sz w:val="36"/>
          <w:szCs w:val="36"/>
          <w:lang w:val="en-US" w:eastAsia="zh-CN"/>
        </w:rPr>
        <w:t>学科素养检测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0" w:rightChars="0" w:firstLine="3492" w:firstLineChars="900"/>
        <w:jc w:val="both"/>
        <w:textAlignment w:val="auto"/>
        <w:rPr>
          <w:rFonts w:hint="eastAsia" w:ascii="宋体" w:hAnsi="宋体" w:eastAsia="黑体"/>
          <w:b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21"/>
          <w:sz w:val="43"/>
          <w:szCs w:val="43"/>
          <w:lang w:val="en-US" w:eastAsia="zh-CN"/>
        </w:rPr>
        <w:t>九年级</w:t>
      </w:r>
      <w:r>
        <w:rPr>
          <w:rFonts w:ascii="黑体" w:hAnsi="黑体" w:eastAsia="黑体" w:cs="黑体"/>
          <w:spacing w:val="-21"/>
          <w:sz w:val="43"/>
          <w:szCs w:val="43"/>
        </w:rPr>
        <w:t>语</w:t>
      </w:r>
      <w:r>
        <w:rPr>
          <w:rFonts w:ascii="黑体" w:hAnsi="黑体" w:eastAsia="黑体" w:cs="黑体"/>
          <w:spacing w:val="-15"/>
          <w:sz w:val="43"/>
          <w:szCs w:val="43"/>
        </w:rPr>
        <w:t>文</w:t>
      </w:r>
      <w:r>
        <w:rPr>
          <w:rFonts w:hint="eastAsia" w:ascii="黑体" w:hAnsi="黑体" w:eastAsia="黑体" w:cs="黑体"/>
          <w:spacing w:val="-15"/>
          <w:sz w:val="43"/>
          <w:szCs w:val="43"/>
          <w:lang w:val="en-US" w:eastAsia="zh-CN"/>
        </w:rPr>
        <w:t>学科</w:t>
      </w:r>
      <w:r>
        <w:rPr>
          <w:rFonts w:ascii="黑体" w:hAnsi="黑体" w:eastAsia="黑体" w:cs="黑体"/>
          <w:spacing w:val="-15"/>
          <w:sz w:val="43"/>
          <w:szCs w:val="43"/>
        </w:rPr>
        <w:t>试</w:t>
      </w:r>
      <w:r>
        <w:rPr>
          <w:rFonts w:hint="eastAsia" w:ascii="黑体" w:hAnsi="黑体" w:eastAsia="黑体" w:cs="黑体"/>
          <w:spacing w:val="-15"/>
          <w:sz w:val="43"/>
          <w:szCs w:val="43"/>
          <w:lang w:val="en-US" w:eastAsia="zh-CN"/>
        </w:rPr>
        <w:t>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right="0" w:rightChars="0" w:firstLine="3734" w:firstLineChars="1771"/>
        <w:jc w:val="both"/>
        <w:textAlignment w:val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（</w:t>
      </w:r>
      <w:r>
        <w:rPr>
          <w:rFonts w:hint="eastAsia"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  <w:lang w:val="en-US" w:eastAsia="zh-CN"/>
        </w:rPr>
        <w:t>120</w:t>
      </w:r>
      <w:r>
        <w:rPr>
          <w:rFonts w:hint="eastAsia" w:ascii="宋体" w:hAnsi="宋体"/>
          <w:b/>
          <w:szCs w:val="21"/>
        </w:rPr>
        <w:t xml:space="preserve">分钟   </w:t>
      </w:r>
      <w:r>
        <w:rPr>
          <w:rFonts w:hint="eastAsia" w:ascii="宋体" w:hAnsi="宋体"/>
          <w:b/>
          <w:szCs w:val="21"/>
          <w:lang w:val="en-US" w:eastAsia="zh-CN"/>
        </w:rPr>
        <w:t>满</w:t>
      </w:r>
      <w:r>
        <w:rPr>
          <w:rFonts w:hint="eastAsia" w:ascii="宋体" w:hAnsi="宋体"/>
          <w:b/>
          <w:szCs w:val="21"/>
        </w:rPr>
        <w:t>分</w:t>
      </w:r>
      <w:r>
        <w:rPr>
          <w:rFonts w:hint="eastAsia" w:ascii="宋体" w:hAnsi="宋体"/>
          <w:b/>
          <w:szCs w:val="21"/>
          <w:lang w:eastAsia="zh-CN"/>
        </w:rPr>
        <w:t>：</w:t>
      </w:r>
      <w:r>
        <w:rPr>
          <w:rFonts w:hint="eastAsia" w:ascii="宋体" w:hAnsi="宋体"/>
          <w:b/>
          <w:szCs w:val="21"/>
        </w:rPr>
        <w:t>1</w:t>
      </w:r>
      <w:r>
        <w:rPr>
          <w:rFonts w:hint="eastAsia" w:ascii="宋体" w:hAnsi="宋体"/>
          <w:b/>
          <w:szCs w:val="21"/>
          <w:lang w:val="en-US" w:eastAsia="zh-CN"/>
        </w:rPr>
        <w:t>50</w:t>
      </w:r>
      <w:r>
        <w:rPr>
          <w:rFonts w:hint="eastAsia" w:ascii="宋体" w:hAnsi="宋体"/>
          <w:b/>
          <w:szCs w:val="21"/>
        </w:rPr>
        <w:t>分</w:t>
      </w:r>
      <w:r>
        <w:rPr>
          <w:rFonts w:hint="eastAsia" w:ascii="宋体" w:hAnsi="宋体"/>
          <w:b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Chars="0" w:right="0" w:right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一、填空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9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）安得广厦千万间</w:t>
      </w:r>
      <w:r>
        <w:rPr>
          <w:rFonts w:hint="eastAsia" w:ascii="宋体" w:hAnsi="宋体" w:eastAsia="宋体" w:cs="宋体"/>
          <w:sz w:val="21"/>
          <w:szCs w:val="21"/>
        </w:rPr>
        <w:t>，________________。(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杜甫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茅屋为秋风所破歌</w:t>
      </w:r>
      <w:r>
        <w:rPr>
          <w:rFonts w:hint="eastAsia" w:ascii="宋体" w:hAnsi="宋体" w:eastAsia="宋体" w:cs="宋体"/>
          <w:sz w:val="21"/>
          <w:szCs w:val="21"/>
        </w:rPr>
        <w:t>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right="0" w:rightChars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出师表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中体现作者临危受命的句子是：“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right="0" w:rightChars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（3）《浣溪沙》中的“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”被誉为“情致缠绵，音调协婉，对仗工整，宛如天成”。其作者是宋代的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right="0" w:rightChars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（4）有些诗词镌刻在我们心底，让心灵空间更饱满，让精神家园更丰盈。请写出一整句激励你砥砺前行的诗句：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Chars="0" w:right="0" w:right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二、阅读。（72分）</w:t>
      </w:r>
    </w:p>
    <w:p>
      <w:pPr>
        <w:keepNext w:val="0"/>
        <w:keepLines w:val="0"/>
        <w:pageBreakBefore w:val="0"/>
        <w:tabs>
          <w:tab w:val="left" w:pos="2231"/>
        </w:tabs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（一）阅读下面的文字，完成下面的小题。（15分）</w:t>
      </w:r>
    </w:p>
    <w:p>
      <w:pPr>
        <w:keepNext w:val="0"/>
        <w:keepLines w:val="0"/>
        <w:pageBreakBefore w:val="0"/>
        <w:tabs>
          <w:tab w:val="left" w:pos="2231"/>
        </w:tabs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文段一：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人在庙檐下立地看火。数内一个道：“这条计好么？”一个应道：“端的亏管营、差拨两位用心。回到京师，禀过太尉，都保你二位做大官。这番张教头没的推故。”那人道：“林冲今番直吃我们对付了。高衙内这病必然好了。”又一个道：“张教头那厮，三回五次托人情去说：‘你的女婿殁了。’张教头越不肯应承。因此衙内病患看看重了。太尉特使俺两个央浼二位干这件事。不想而今完备了。”又一个道：“小人直爬入墙里去，四下草堆上点了十来个火把，待走那里去？”那一个道：“这早晚烧个八分过了。”又听一个道：“便逃得性命时，烧了大军草料场，也得个死罪。”又一个道：“我们回城里去罢。”一个道：“再看一看，拾得他一两块骨头回京府里见太尉和衙内时，也道我们也能会干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林冲听那三个人时，一个是差拨，一个是陆虞候，一个是富安。林冲道：“天可怜见林冲！若不是倒了草厅，我准定被这厮们烧死了！”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文段二：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武松见那大虫复翻身回来，双手轮起梢棒，尽平生气力，只一棒，从半空劈将下来。只听得一声响，簌簌地将那树连枝带叶劈脸打将下来。定睛看时，一棒劈不着大虫。原来慌了，正打在枯树上，把那条梢棒折做两截，只拿得一半在手里。那大虫咆哮，性发起来，翻身又只一扑，扑将来。武松又只一跳，却退了十步远，那大虫却好把两只前爪搭在武松面前。武松将半截棒丢在一边，两只手就势把大虫顶花皮胳月荅地揪住，一按按将下来。那只大虫急要挣扎，被武松尽气力纳定，哪里肯放半点儿松宽？武松把只脚望大虫面门上、眼睛里，只顾乱踢。那大虫咆哮起来，把身底下扒起两堆黄泥，做了一个土坑。武松把那大虫嘴直按下黄泥坑里去。那大虫吃武松奈何得没了些气力。武松把左手紧紧地揪住顶花皮，偷出右手来，提起铁锤般大小拳头，尽平生之力，只顾打。打得五七十拳，那大虫眼里、口里、鼻子里、耳朵里都迸出鲜血来，更动弹不得，只剩口里兀自气喘。武松放了手，来松树边寻那打折的棒橛，拿在手里；只怕大虫不死，把棒橛又打了一回。那大虫气都没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文段三：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此间有个财主，叫做‘镇关西’郑大官人，因见奴家，便使强媒硬保，要奴做妾 。谁想写了三千贯文书，虚钱实契，要了奴家身体。未及三个月，他家大娘子好生利害，将奴赶打出来，不容完聚，着落店主人家追要原典身钱三千贯，父亲懦弱，和他争执不得，他又有钱有势。当初不曾得他一文，如今那讨钱来还他？没计奈何，父亲自小教得奴家些小曲儿，来这里酒楼上赶座子，每日但得这些钱来，将大半还他，留些少女父们盘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郑屠右手拿刀，左手便要来揪鲁达；被这鲁提辖就势按住左手，赶将入去，望小腹上只一脚，腾地踢倒在当街上。鲁达再入一步，踏住胸脯，提起那醋钵儿大小拳头，看着这郑屠道：“洒家始投老种经略相公，做到关西五路廉访使，也不枉了叫做‘镇关西’！你是个卖肉的操刀屠户，狗一般的人，也叫做‘镇关西’！你如何强骗了金翠莲？”扑的只一拳，正打在鼻子上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>2.下列字音字形不全正确的一项是（     ）（3分）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 xml:space="preserve">A.  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em w:val="dot"/>
          <w:lang w:val="en-US" w:eastAsia="zh-CN"/>
        </w:rPr>
        <w:t>殁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>了  mò       簌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em w:val="dot"/>
          <w:lang w:val="en-US" w:eastAsia="zh-CN"/>
        </w:rPr>
        <w:t xml:space="preserve">簌 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>sù        双减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 xml:space="preserve">B.  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em w:val="dot"/>
          <w:lang w:val="en-US" w:eastAsia="zh-CN"/>
        </w:rPr>
        <w:t>梢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>棒  shāo      醋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em w:val="dot"/>
          <w:lang w:val="en-US" w:eastAsia="zh-CN"/>
        </w:rPr>
        <w:t>钵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 xml:space="preserve"> bō       内卷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 xml:space="preserve">C.  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em w:val="dot"/>
          <w:lang w:val="en-US" w:eastAsia="zh-CN"/>
        </w:rPr>
        <w:t>懦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 xml:space="preserve">弱  nuò       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em w:val="dot"/>
          <w:lang w:val="en-US" w:eastAsia="zh-CN"/>
        </w:rPr>
        <w:t>揪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>住 jiū       凡尔赛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>D.  实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em w:val="dot"/>
          <w:lang w:val="en-US" w:eastAsia="zh-CN"/>
        </w:rPr>
        <w:t>契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 xml:space="preserve">  qiè       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em w:val="dot"/>
          <w:lang w:val="en-US" w:eastAsia="zh-CN"/>
        </w:rPr>
        <w:t>咆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>哮páo       炭达峰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3.水浒传中的人物形象深入人心，根据后人在临江仙词中对他们的描述，选出对应的水浒英雄。（      ）（3分）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①起自花村刀笔吏，英灵上应天星，疏财仗义更多能。事亲行孝敬，待士有声名。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②万卷经书曾读过，平生机巧心灵，六韬三略究来精。胸中藏战将，腹内隐雄兵。   　　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③曾向京师为制使，花石纲累受艰难， 虹霓气逼牛斗寒。刀能安宇宙，弓可定尘寰。   　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 百步穿杨神臂健，弓开秋月分明， 雕翎箭发进寒星。 人称小李广，爱放海东青。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A宋江 林冲  吴用  燕青    B 吴用  杨志  燕青  宋江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C宋江 吴用  杨志  花荣    D 宋江  吴用  花荣  林冲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4.下列文化常识有误的一项（   ）（3分）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A.古人对他人姓名有多种称呼，如以官职来称谓的鲁达称”鲁提辖”，以籍贯来称谓的柳宗元称“柳河东”，以谥号来称谓的范仲淹称“范文正、“蒲松龄称”聊斋先生“等。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 . 钵，是洗涤或盛放东西的陶制的器具，形状像盆而较小的一种陶制器具，用来盛饭、菜、茶水等。像这样的器具还有“箪食壶浆”的“箪”和“壶，”觥筹交错“觥”，“金樽清酒”的“樽”。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 .“三千贯”中的“贯”是古代货币单位，古人通常说的一贯钱或一吊钱就是一千文钱，大约就是一两白银，三千贯相当于三千两银子。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D.在《水浒传》中晚上以“更”计时，“更”是古时的夜间计时单位，一夜分为五更，每一更约两个小时，如“是日更定矣”指晚上八时左右。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5.选出下列表述不正确的一项（    ）（3分）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A.林冲雪夜上梁山这一情节中多次进行了环境描写，推动了情节的发展，最终这场大雪让林冲“报仇雪恨”。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B.作者在写武松打虎前，先写武松外貌及连干十八碗酒，又写猛虎伤人几十个，都是为最后打虎蓄势，埋下伏笔。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C.《水浒传》是在说唱艺术的基础上写成的章回体小说，讲究故事的曲折合完整，井然有序，每个英雄人物的故事都有其相对的独立性。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D.鲁智深大骂镇关西一段，体现了《水浒传》语言特色，以北方口语为基础，语言明快、典雅、隽永、生动、富于表现力。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.《水浒传》采取先分后合的链式结构，第四十回以前先讲单个英雄被“逼”上梁山，百川汇海，逐步发展到水泊梁山大聚义。林冲、武松、鲁智深三人因不同原因被“逼”上梁山，请结合原著从人物性格、社会原因等角度谈谈你的发现和认识。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color w:val="1E1E1E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阅读诗歌，完成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题</w:t>
      </w:r>
      <w:r>
        <w:rPr>
          <w:rFonts w:hint="eastAsia" w:ascii="宋体" w:hAnsi="宋体" w:eastAsia="宋体" w:cs="宋体"/>
          <w:b/>
          <w:bCs/>
          <w:color w:val="1E1E1E"/>
          <w:kern w:val="0"/>
          <w:sz w:val="21"/>
          <w:szCs w:val="21"/>
          <w:shd w:val="clear" w:color="auto" w:fill="FFFFFF"/>
          <w:lang w:bidi="ar"/>
        </w:rPr>
        <w:t>（10分）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6"/>
        <w:gridCol w:w="4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春望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杜甫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国破山河在，城春草木深。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感时花溅泪，恨别鸟惊心。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烽火连三月，家书抵万金。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白头搔更短，浑欲不胜簪。</w:t>
            </w:r>
          </w:p>
        </w:tc>
        <w:tc>
          <w:tcPr>
            <w:tcW w:w="44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月夜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杜甫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今夜鄜州月，闺中只独看。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遥怜小儿女，未解忆长安。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香雾云鬟湿，清辉玉臂寒。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何时倚虚幌，双照泪痕干。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20" w:lineRule="exact"/>
        <w:ind w:left="0"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20" w:lineRule="exact"/>
        <w:ind w:left="0"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  <w:t>.杜甫的诗见证了唐王朝由盛到衰的经过，因此他的诗被称为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shd w:val="clear" w:color="auto" w:fill="FFFFFF"/>
          <w:lang w:val="en-US" w:eastAsia="zh-CN"/>
        </w:rPr>
        <w:t>他被称为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  <w:t>。上面两首诗均写于“安史之乱”时期，都反映了国家动荡、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shd w:val="clear" w:color="auto" w:fill="FFFFFF"/>
        </w:rPr>
        <w:t>　     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  <w:t>等相同的社会现实。（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20" w:lineRule="exact"/>
        <w:ind w:left="0"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  <w:t>.明末王嗣奭（shì）评价颈联云：语丽而情更不悲，尤以‘湿’‘寒’二字为甚。”请简要评析“寒”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  <w:lang w:eastAsia="zh-CN"/>
        </w:rPr>
        <w:t>字的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  <w:t>妙处。（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20" w:lineRule="exact"/>
        <w:ind w:left="0"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  <w:t>.阅读这两首诗，比较它们在表现手法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  <w:lang w:eastAsia="zh-CN"/>
        </w:rPr>
        <w:t>和思想感情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</w:rPr>
        <w:t>上有什么不同。（4分）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（三）文言文阅读  (21分）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</w:rPr>
        <w:t>(甲)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若夫日出而林霏开，云归而岩穴暝，晦明变化者，山间之朝暮也。野芳发而幽香，佳木秀而繁阴，风霜高洁，水落而石出者，山间之四时也。朝而往，暮而归，四时之景不同，而乐亦无穷也。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至于负者歌于途，行者休于树，前者呼，后者应，伛偻提携，往来而不绝者，滁人游也。临溪而渔，溪深而鱼肥，酿泉为酒，泉香而酒洌，山肴野蔌，杂然而前陈者，太守宴也。宴酣之乐，非丝非竹，射者中，弈者胜，觥筹交错，起坐而喧哗者，众宾欢也。苍颜白发，颓然乎其间者，太守醉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righ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(节选自欧阳修《醉翁亭记》)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</w:rPr>
        <w:t>(乙)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子瞻迁于①齐安，庐于江上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。齐安无名山，而江之南武昌诸山，陂陁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②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蔓延，涧谷深密。中有浮图精舍，西曰西山，东曰寒溪。依山临壑，隐蔽松枥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③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，萧然绝俗，车马之迹不至。每风止日出，江水伏息，子瞻杖策载酒，乘渔舟，乱流而南。山中有二三子，好客而喜游。闻子瞻至，幅巾迎笑，相携徜徉而上。穷山之深，力极而息，扫叶席草，酌酒相劳。意适忘反，往往留宿于山上。以此居齐安三年，不知其久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……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昔余少年，从子瞻游。有山可登，有水可浮，子瞻未始不褰裳④先之。有不得至，为之怅然移日。至其翩然独往，逍遥泉石之上，撷林卉，拾涧实，酌水而饮之，见者以为仙也。盖天下之乐无穷，而以适意⑤为悦。方其得意，万物无以易之。及其既厌，未有不洒然自笑者也。譬之饮食，杂陈于前，要之一饱，而同委于臭腐。夫孰知得失之所在？惟其无愧于中，无责于外，而姑寓焉。此子瞻之所以有乐于是也。        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 w:firstLine="4410" w:firstLineChars="21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(节选自苏辙《武昌九曲亭记》)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【注】①齐安：黄州。②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陂（pō）陁（tuò）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：形容山势高低起伏。③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枥：同“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栎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”，即柞树。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④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褰(qiān)裳：提起衣服。⑤适意：合乎自己的心意。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.解释下列加点词语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野芳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u w:val="none"/>
          <w:em w:val="dot"/>
        </w:rPr>
        <w:t>发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而幽香 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         ） 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树林阴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em w:val="dot"/>
          <w:lang w:val="en-US" w:eastAsia="zh-CN"/>
        </w:rPr>
        <w:t>翳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（         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  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子瞻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em w:val="dot"/>
        </w:rPr>
        <w:t>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于齐安   （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）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而姑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em w:val="dot"/>
        </w:rPr>
        <w:t>寓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焉（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.选出与例句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中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意义与用法相同的一项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例句：而不知太守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em w:val="dot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乐其乐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A． 辍耕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em w:val="dot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垄上         B．盖天下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em w:val="dot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乐无穷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C．公与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em w:val="dot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乘，战于长勺        D．公亦尝闻天子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em w:val="dot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怒乎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.下列选项与“醒能述以文者”句式相同的一项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A． 甚矣，汝之不惠         B．其一犬坐于前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C． 何陋之有                     D．马之千里者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.下列句子不能表现苏轼“适意而乐”的一项是（  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意适忘反，往往留宿于山上。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有山可登，有水可浮，子瞻未始不褰裳先之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撷林卉，拾涧实，酌水而饮之。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及其既厌，未有不洒然自笑者也。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.翻译句子(4分)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(1) 若夫日出而林霏开，云归而岩穴暝，晦明变化者，山间之朝暮也。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(2)此子瞻之所以有乐于是也。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.语段(甲)中“太守之乐”和(乙) 中“子瞻之乐”有何异同？请简要概括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(4分)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（四）（6分）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材料一：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left="0" w:leftChars="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四问中国空间站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2021年4月29日，中国空间站任务首发飞行器——天和核心舱成功发射。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一问：中国空间站什么样？有什么用？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以天和核心舱、问天实验舱、梦天实验舱三舱为基本构型，天和作为空间站组合体控制和管理的主份舱段，具备交会对接、转位与停泊、乘组长期驻留、航天员出舱、保障空间科学实验能力。问天、梦天是支持大规模舱内外空间科学实验和技术试验载荷的支持舱段；问天还作为组合体控制和管理备份舱段，具备出舱活动能力，梦天具备载荷自动进出舱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二问：中国空间站有多大？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总体3个舱段：包括天和核心舱、问天实验舱、梦天实验舱，整体呈T字构型。“天和”全长16.6米，最大直径约4.2米，发射质量22.5吨，是空间站的管理和控制中心。“天和”可支持3名航天员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长期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在轨驻留，支持开展舱内空间科学实验和技术试验，是我国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目前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研制的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最大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的航天器。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三问：中国空间站任务分为哪几个阶段？当前需要突破哪些关键技术？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关键技术验证、组装建造和运营三个阶段，目前处于关键技术验证阶段，将发射天和核心舱和2艘载人飞船、2艘货运飞船，在轨验证7大关键技术——空间站推进剂补加、再生生保、柔性太阳电池翼和驱动机构、大型柔性组合体控制、组装建造、舱外操作、在轨维修，为实施空间站组装建造和长期运营任务奠定坚实基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四问：中国空间站的工程目标是什么？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一是建造并运营近地空间站，突破、掌握和发展大型复杂航天器的在轨组装与建造、长期安全可靠飞行、运营管理和维护技术，带动相关领域和行业的科技进步。二是突破、掌握和发展载人航天飞行技术，实现航天员长期在轨健康生活和有效工作。三是建成国家太空实验室，发展具有国际先进水平的空间科学与应用能力，开展多领域空间科学实验和技术试验、空间应用以及科普教育。四是开展国际（区域）合作，为人类和平开发和利用空间资源作出积极贡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20" w:lineRule="exact"/>
        <w:ind w:left="0" w:leftChars="0" w:firstLine="420" w:firstLineChars="200"/>
        <w:jc w:val="righ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（光明网2021年4月29日）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20" w:lineRule="exact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材料二：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中国空间站的建设起步较晚，但具备显著的优势和特点。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充分利用最新技术。集中体现了近20年来能源技术、材料技术、空间探测技术、再生生保技术、科学研究设备等诸多领域的最新成果，起步晚，但起点很高。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独立研发标准统一。国际空间站有16个国家参与建设，各国产品、实验室的标准并未完全统一。“天宫”号空间站完全由中国自主研发，有着更好的标准化设计，减少了不必要的浪费。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科学实验覆盖全面。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“天宫”号充分考虑科学家的需求，在110m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pict>
          <v:shape id="_x0000_i1025" o:spt="75" type="#_x0000_t75" style="height:15.55pt;width:36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89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&gt;&lt;m:ctrlPr&gt;&lt;w:rPr&gt;&lt;w:rFonts w:ascii=&quot;Cambria Math&quot; w:h-ansi=&quot;Cambria Math&quot; w:fareast=&quot;宋体&quot; w:cs=&quot;宋体&quot; w:hint=&quot;fareast&quot;/&gt;&lt;w:b w:val=&quot;off&quot;/&gt;&lt;w:b-cs w:val=&quot;off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/w:rPr&gt;&lt;m:t&gt;​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/w:rPr&gt;&lt;m:t&gt;3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的密封舱内规划设计了16个专用科学实验柜和7个具有空置空间的实验柜，3个舱外暴露实验装置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，覆盖了包括微重力流体物理与燃烧科学、空间生命科学与生物技术等在内的11个空间科学与应用研究方向。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国际合作大国担当。首次明确向所有联合国成员开放，目前已有来自17个国家的9个科研项目成功入选天宫空间站首批合作清单。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（澎湃新闻2021年5月1日）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16.下列对两则文本的分析理解，不正确的一项是（        ）（3分）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A.天和核心舱是主份舱段，是我国目前研制的最大的航天器，问天、梦天实验舱支持大规模舱内外空间科学实验和技术试验载荷。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B.文本一中画线词语，“长期”“目前”“最大”从时间、体积上限制说明天和核心舱的大小，体现说明语言的准确性、严密性。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C.中国空间站率先开展国际（区域）合作，目前已有来自17个国家的9个科研项目成功入选，为人类和平开发和利用空间资源作贡献。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D.文本二画线句子列举准确数字，具体准确地说明“天宫”号密封舱体积大、设施全、充分考虑科学家的需求、科学实验覆盖全面的特点。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为了让读者更好地了解中国空间站，两则文本是如何安排说明顺序的？请结合内容简要分析。（3分）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（五）阅读下面的文章，完成18～2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题。（共2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0" w:leftChars="0" w:firstLine="3162" w:firstLineChars="1500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坐在老槐树的怀里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0" w:leftChars="0" w:firstLine="3780" w:firstLineChars="18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艾晓雨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（1）槐树是从什么时候站在那里的,我不知道,我出生时,它已经在那里。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低矮的小草房前面,小院一边,一棵老槐树,枝虬叶茂,树冠几乎盖住了小院的半边。小时候,我最喜欢做的事,就是伸出双臂,抱住槐树粗糙皲裂的树干。但我抱不过老槐树,老槐树却以它宽敞的怀抱将我拥入怀里,在我的整个幼年,甚至童年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最初发现老槐树可以做保姆的,是母亲。一岁多的孩子,正缠人,会撒着两只小手到处摇摇晃晃地逛荡了。不知凉热,也不知高低。为此,母亲找了根软布绳,哄我乖巧地伸出一条胖乎乎的小腿儿。绳子的一端拴住了我的脚脖儿,另一端就交给了老槐树。那时年纪尚小,自是无法记得当时的情境,只能根据母亲的讲述加上自己的想象还原当时的场景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（4）一棵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绿荫</w:t>
      </w:r>
      <w:r>
        <w:rPr>
          <w:rFonts w:hint="eastAsia" w:ascii="宋体" w:hAnsi="宋体" w:eastAsia="宋体" w:cs="宋体"/>
          <w:kern w:val="0"/>
          <w:sz w:val="21"/>
          <w:szCs w:val="21"/>
        </w:rPr>
        <w:t>如盖的老槐树底下,一个被拴了一只脚脖儿的小女孩儿,新鲜又好奇地打量着脚上忽然多岀来的那圈儿东西,软软的布绳儿拴得脚脖肉痒酥酥的,小女孩儿便“咯咯咯”地笑个不停。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（5）也有来看稀奇的孩子,看过将小牛、小羊拴在树上的,却头一次看到那样子拴小孩。他们站在离槐树不远的地方,逗弄小女孩儿,或扔一块小瓦片,或扔一朵鲜亮的月季花,让小女孩儿去拿。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6）我真的就蹒跚着走过去,却在离那些东西不到一尺远的地方被老槐树牵住了。我才知道,自己的自由天地,已被绳子限制。我抱住脚,拼命去解绳子,小脸憋得通红,眼泪也急得掉下来,那个结实的扣儿却纹丝不动。我遂坐在地上,两脚蹬地,大哭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（7）哭了几天,我终于明白,再怎么哭也拉不回大人远去的背影,索性不再哭,开始慢慢将槐树下的日子当成一种享受,每天早晨,吃饱喝足,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我开始主动拉着母亲的手,往槐树下走。走至树下,拾起地上的绳头,交给母亲,又去搬自己的小脚:“拴,拴……</w:t>
      </w:r>
      <w:r>
        <w:rPr>
          <w:rFonts w:hint="eastAsia" w:ascii="宋体" w:hAnsi="宋体" w:eastAsia="宋体" w:cs="宋体"/>
          <w:kern w:val="0"/>
          <w:sz w:val="21"/>
          <w:szCs w:val="21"/>
        </w:rPr>
        <w:t>”母亲三下两下,将我交给老槐树,就走了。她已经很放心地把我交给这个稳重又沉默的老保姆。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8）的确,老槐树是一个称职的老保姆。她知道如何逗弄一个一岁多的孩子,让我不哭也不闹。夏日毒辣的阳光,伤害不到我,老槐树替我撑起一把巨大的遮阳伞。树上偶尔会有鸟雀降临,叽叽喳喳地躲在浓密的叶底说个不停。我抬起头,支着小嘴儿跟它们说话。树下有蚂蚁,其中一只发现了我弄碎的饼渣儿,赶紧回头去呼朋引伴。一会儿工夫,大队人马驾到,肩推头扛,齐心协力把一块小饼渣儿运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（9）一队蚂蚁,可以让我兴致勃勃地看上半天,看着看着,我就在树下睡着了……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（10）“姐弟三个,就数你跟老槐树投缘。”母亲如是说。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（11）是吗,老槐树独独青睐于我吗?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（12）我自己尝试着做玩具,老槐树给了我一树的果实——槐果,一串串,黄绿,晶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莹</w:t>
      </w:r>
      <w:r>
        <w:rPr>
          <w:rFonts w:hint="eastAsia" w:ascii="宋体" w:hAnsi="宋体" w:eastAsia="宋体" w:cs="宋体"/>
          <w:kern w:val="0"/>
          <w:sz w:val="21"/>
          <w:szCs w:val="21"/>
        </w:rPr>
        <w:t>,拿石头把那一串串的果实捣碎,挤掉绿色的汁液,把果肉团成一个黏黏的团,放到阳光下晒干,一个黑黑的小球儿就做成了,外面缠上白色的棉线,一层一层,想要多大缠多大,最后拿线绷住,一个漂亮的小球就做成了。那时,乡下孩子买不起皮球,多用这个代替,一个小球,有多种玩法,单打、双打、混合打,可以玩上一两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13）后来,上学了,我每天放学后的第一件事就是跑到老槐树下写作业。一块青石方桌,放在那里好多年,表面都已被磨得光滑如镜了。我就是在那张小小的青石方桌上学会了写“人、口、手”,学会了念“一去二三里,烟村四五家”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14）春看老槐树抽枝发新芽,夏听老槐树在风雨里唠叨,秋从老槐树的身上摘下一串串晶莹的槐果,冬在老槐树下的雪地上扫出一块空地,支起一只筛子,静等贪食的小麻雀来……一天又一天,一年又一年,拴在老槐树下的小女孩儿就长大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（15）老槐树依然,苍老、劲绿。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（16）家里生活好了,旧房子要拆,新房子要建。新房子的地基就挖在老槐树站着的地方,老槐树在劫难逃。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（17）没有人会为一棵树伤心哭泣,除了当年曾无数次坐在老槐树怀里的我。砍树的那天,我站在树下,轻轻抚摸老槐树的寸寸树干,仰头,看茂密的枝叶仍然旁若无人地绿着,它似乎丝毫也没有嗅到空气中的危险气息。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18）父亲下电锯时,我没敢待在家。等我回到家,老槐树已经躺倒在地上了,一院子的残枝碎叶,一院子涩涩的苦香。倒下的老槐树,被父亲做成了新房的门,那是老槐树在这个世上给我的最后馈赠——我又可以日日夜夜安睡在老槐树的怀里了。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                                           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(有删改)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0" w:leftChars="0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kern w:val="0"/>
          <w:sz w:val="21"/>
          <w:szCs w:val="21"/>
        </w:rPr>
        <w:t>阅读全文,简要说说文章主要讲述了与老槐树有关的哪几件事。(4分)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kern w:val="0"/>
          <w:sz w:val="21"/>
          <w:szCs w:val="21"/>
        </w:rPr>
        <w:t>文章第（7）段画线句子运用了什么描写方法?有什么作用?(4分)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我开始主动拉着母亲的手,往槐树下走。走至树下,拾起地上的绳头,交给母亲,又去搬自己的小脚:“拴,拴……”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kern w:val="0"/>
          <w:sz w:val="21"/>
          <w:szCs w:val="21"/>
        </w:rPr>
        <w:t>结合具体语境,理解下面句子的含意。(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倒下的老槐树,被父亲做成了新房的门,那是老槐树在这个世上给我的最后馈赠——我又可以日日夜夜安睡在老槐树的怀里了。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1"/>
          <w:szCs w:val="21"/>
        </w:rPr>
        <w:t>作者眼中的老槐树具有哪些优秀品质?请结合文章内容简要分析。(4分)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kern w:val="0"/>
          <w:sz w:val="21"/>
          <w:szCs w:val="21"/>
        </w:rPr>
        <w:t>本文的结构安排详略得当,请结合具体内容,简要分析这样安排的好处。(5分)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line="420" w:lineRule="exact"/>
        <w:ind w:left="0" w:leftChars="0"/>
        <w:jc w:val="both"/>
        <w:textAlignment w:val="auto"/>
        <w:rPr>
          <w:rStyle w:val="19"/>
          <w:rFonts w:hint="eastAsia" w:ascii="宋体" w:hAnsi="宋体" w:eastAsia="宋体" w:cs="宋体"/>
          <w:b/>
          <w:i w:val="0"/>
          <w:caps/>
          <w:spacing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420" w:lineRule="exact"/>
        <w:ind w:left="0" w:leftChars="0"/>
        <w:jc w:val="both"/>
        <w:textAlignment w:val="auto"/>
        <w:rPr>
          <w:rStyle w:val="19"/>
          <w:rFonts w:hint="eastAsia" w:ascii="宋体" w:hAnsi="宋体" w:eastAsia="宋体" w:cs="宋体"/>
          <w:b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/>
          <w:i w:val="0"/>
          <w:caps/>
          <w:spacing w:val="0"/>
          <w:sz w:val="21"/>
          <w:szCs w:val="21"/>
          <w:lang w:val="en-US" w:eastAsia="zh-CN" w:bidi="ar-SA"/>
        </w:rPr>
        <w:t>三、应用。（10分）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420" w:lineRule="exact"/>
        <w:ind w:left="0" w:leftChars="0"/>
        <w:jc w:val="both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/>
          <w:i w:val="0"/>
          <w:caps/>
          <w:spacing w:val="0"/>
          <w:sz w:val="21"/>
          <w:szCs w:val="21"/>
          <w:lang w:val="en-US" w:eastAsia="zh-CN" w:bidi="ar-SA"/>
        </w:rPr>
        <w:t>[高山仰止]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致远中学开展了“以致敬英雄”为主题的综合性学习活动。下面是同学们搜集的“2021感动中国”人物杨振宁的事迹。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40" w:lineRule="auto"/>
        <w:ind w:firstLine="420" w:firstLineChars="200"/>
        <w:jc w:val="both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pict>
          <v:shape id="图片 451" o:spid="_x0000_s1026" o:spt="75" alt="t01b4f91a88b4e0ba8f" type="#_x0000_t75" style="position:absolute;left:0pt;margin-left:-0.75pt;margin-top:91.6pt;height:144.05pt;width:127.55pt;mso-position-vertical-relative:page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8" o:title="t01b4f91a88b4e0ba8f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40" w:lineRule="auto"/>
        <w:ind w:firstLine="420" w:firstLineChars="200"/>
        <w:jc w:val="both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1956年，他和李政道提出的宇宙不守恒定律颠覆性地震惊了世界。并在1957年斩获诺贝尔物理学奖。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420" w:lineRule="exact"/>
        <w:ind w:left="0" w:leftChars="0" w:firstLine="420" w:firstLineChars="200"/>
        <w:jc w:val="both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1954年,他和米尔斯教授共同创建的杨—米尔斯规范场理论，为粒子物理学提供了基本框架。这个科学贡献，是人类科学文明宝库中非常璀璨的一颗明珠。不仅如此，他资助学子赴美深造，还在清华大学亲自授课，起着显著的引领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420" w:lineRule="exact"/>
        <w:ind w:left="0" w:leftChars="0" w:firstLine="420" w:firstLineChars="200"/>
        <w:jc w:val="both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百岁寿辰上，杨振宁深情地提到已故同窗好友邓稼先：“我懂你‘共同途’的意思，我是后50年合了你‘共同途’的途。我相信你也会满意。”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420" w:lineRule="exact"/>
        <w:jc w:val="both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420" w:lineRule="exact"/>
        <w:ind w:firstLine="420" w:firstLineChars="200"/>
        <w:jc w:val="both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23.小明同学在摘抄杨振宁的颁奖词时由于粗心，把句子顺序抄错了，你认为语序最恰当的一项是（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420" w:lineRule="exact"/>
        <w:ind w:left="0" w:leftChars="0"/>
        <w:jc w:val="both"/>
        <w:textAlignment w:val="auto"/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①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 xml:space="preserve">你奉献给祖国的如此纯真，我们都明白。   </w:t>
      </w:r>
      <w:r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②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 xml:space="preserve">曾经你站在世界的前排。   </w:t>
      </w:r>
      <w:r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③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你站在科学和传统的交叉点上，惊才绝艳。</w:t>
      </w:r>
      <w:r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 xml:space="preserve"> 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 xml:space="preserve"> </w:t>
      </w:r>
      <w:r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④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 xml:space="preserve">现在你与国家一起向未来。   </w:t>
      </w:r>
      <w:r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⑤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你贡献给世界的如此深奥，懂得人不多。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before="0" w:line="420" w:lineRule="exact"/>
        <w:jc w:val="both"/>
        <w:textAlignment w:val="auto"/>
        <w:rPr>
          <w:rStyle w:val="19"/>
          <w:rFonts w:hint="eastAsia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default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>③①⑤②④</w:t>
      </w:r>
      <w:r>
        <w:rPr>
          <w:rStyle w:val="19"/>
          <w:rFonts w:hint="eastAsia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 xml:space="preserve">      B.</w:t>
      </w:r>
      <w:r>
        <w:rPr>
          <w:rStyle w:val="19"/>
          <w:rFonts w:hint="default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>③⑤①②④</w:t>
      </w:r>
      <w:r>
        <w:rPr>
          <w:rStyle w:val="19"/>
          <w:rFonts w:hint="eastAsia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 xml:space="preserve"> </w:t>
      </w:r>
      <w:r>
        <w:rPr>
          <w:rStyle w:val="19"/>
          <w:rFonts w:hint="eastAsia" w:ascii="宋体" w:hAnsi="宋体" w:eastAsia="宋体" w:cs="宋体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 xml:space="preserve">      C.</w:t>
      </w:r>
      <w:r>
        <w:rPr>
          <w:rStyle w:val="19"/>
          <w:rFonts w:hint="default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>③②④①⑤</w:t>
      </w:r>
      <w:r>
        <w:rPr>
          <w:rStyle w:val="19"/>
          <w:rFonts w:hint="eastAsia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 xml:space="preserve">       D.</w:t>
      </w:r>
      <w:r>
        <w:rPr>
          <w:rStyle w:val="19"/>
          <w:rFonts w:hint="default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>③②⑤</w:t>
      </w:r>
      <w:r>
        <w:rPr>
          <w:rStyle w:val="19"/>
          <w:rFonts w:hint="eastAsia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 xml:space="preserve"> </w:t>
      </w:r>
      <w:r>
        <w:rPr>
          <w:rStyle w:val="19"/>
          <w:rFonts w:hint="default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>④①</w:t>
      </w:r>
      <w:r>
        <w:rPr>
          <w:rStyle w:val="19"/>
          <w:rFonts w:hint="eastAsia" w:ascii="Calibri" w:hAnsi="Calibri" w:eastAsia="宋体" w:cs="Calibri"/>
          <w:b w:val="0"/>
          <w:bCs/>
          <w:i w:val="0"/>
          <w:caps/>
          <w:spacing w:val="0"/>
          <w:sz w:val="21"/>
          <w:szCs w:val="21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420" w:lineRule="exact"/>
        <w:jc w:val="both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/>
          <w:i w:val="0"/>
          <w:caps/>
          <w:spacing w:val="0"/>
          <w:sz w:val="21"/>
          <w:szCs w:val="21"/>
          <w:lang w:val="en-US" w:eastAsia="zh-CN" w:bidi="ar-SA"/>
        </w:rPr>
        <w:t xml:space="preserve">24[致敬英雄] 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下面是主题班会的开场白，请按要求完成题目。（4分）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20" w:lineRule="exact"/>
        <w:ind w:firstLine="420" w:firstLineChars="200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①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展开时光的画轴，多少英雄人物灿若繁星、</w:t>
      </w:r>
      <w:r>
        <w:rPr>
          <w:rStyle w:val="19"/>
          <w:rFonts w:hint="eastAsia" w:ascii="宋体" w:hAnsi="宋体" w:eastAsia="宋体" w:cs="宋体"/>
          <w:b w:val="0"/>
          <w:i w:val="0"/>
          <w:caps/>
          <w:smallCaps w:val="0"/>
          <w:spacing w:val="0"/>
          <w:sz w:val="21"/>
          <w:szCs w:val="21"/>
          <w:em w:val="dot"/>
          <w:lang w:val="en-US" w:eastAsia="zh-CN" w:bidi="ar-SA"/>
        </w:rPr>
        <w:t>熠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（   ）熠生辉。</w:t>
      </w:r>
      <w:r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②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他们既是一个国家与民族的脊梁，更是历史长河中浓墨重彩的一笔。</w:t>
      </w:r>
      <w:r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③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他们就像是一座座高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>jùn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 xml:space="preserve">  (    )的山峰，他们非凡的品质、崇高的精神境界；对理想的执着追求，都将泽被后世。</w:t>
      </w:r>
      <w:r>
        <w:rPr>
          <w:rStyle w:val="19"/>
          <w:rFonts w:hint="default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④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让我们，向他们致敬！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20" w:lineRule="exact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（1）为加点字注音或根据拼音写汉字。（2分）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after="0" w:line="420" w:lineRule="exact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u w:val="single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 w:val="0"/>
          <w:i w:val="0"/>
          <w:caps/>
          <w:smallCaps w:val="0"/>
          <w:spacing w:val="0"/>
          <w:sz w:val="21"/>
          <w:szCs w:val="21"/>
          <w:em w:val="dot"/>
          <w:lang w:val="en-US" w:eastAsia="zh-CN" w:bidi="ar-SA"/>
        </w:rPr>
        <w:t>熠</w:t>
      </w:r>
      <w:r>
        <w:rPr>
          <w:rStyle w:val="19"/>
          <w:rFonts w:hint="eastAsia" w:ascii="宋体" w:hAnsi="宋体" w:eastAsia="宋体" w:cs="宋体"/>
          <w:b w:val="0"/>
          <w:i w:val="0"/>
          <w:caps/>
          <w:smallCaps w:val="0"/>
          <w:spacing w:val="0"/>
          <w:sz w:val="21"/>
          <w:szCs w:val="21"/>
          <w:u w:val="single"/>
          <w:em w:val="dot"/>
          <w:lang w:val="en-US" w:eastAsia="zh-CN" w:bidi="ar-SA"/>
        </w:rPr>
        <w:t xml:space="preserve">      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熠生辉                 高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0"/>
          <w:sz w:val="21"/>
          <w:szCs w:val="21"/>
          <w:shd w:val="clear" w:color="auto" w:fill="FFFFFF"/>
          <w:lang w:val="en-US" w:eastAsia="zh-CN"/>
        </w:rPr>
        <w:t>jùn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 xml:space="preserve">  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u w:val="single"/>
          <w:lang w:val="en-US" w:eastAsia="zh-CN" w:bidi="ar-SA"/>
        </w:rPr>
        <w:t xml:space="preserve">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after="0" w:line="420" w:lineRule="exact"/>
        <w:textAlignment w:val="auto"/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u w:val="none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u w:val="none"/>
          <w:lang w:val="en-US" w:eastAsia="zh-CN" w:bidi="ar-SA"/>
        </w:rPr>
        <w:t>（2）文中有一处病句，请你找出并修改。（1分）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2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（3）文中有一处标点错误，请你找出并修改。（1分）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/>
        <w:jc w:val="left"/>
        <w:textAlignment w:val="auto"/>
        <w:rPr>
          <w:rStyle w:val="19"/>
          <w:rFonts w:hint="eastAsia" w:ascii="宋体" w:hAnsi="宋体" w:eastAsia="宋体" w:cs="宋体"/>
          <w:b/>
          <w:i w:val="0"/>
          <w:caps/>
          <w:spacing w:val="0"/>
          <w:sz w:val="21"/>
          <w:szCs w:val="21"/>
          <w:lang w:val="en-US" w:eastAsia="zh-CN" w:bidi="ar-SA"/>
        </w:rPr>
      </w:pPr>
      <w:r>
        <w:rPr>
          <w:rStyle w:val="19"/>
          <w:rFonts w:hint="eastAsia" w:ascii="宋体" w:hAnsi="宋体" w:eastAsia="宋体" w:cs="宋体"/>
          <w:b/>
          <w:i w:val="0"/>
          <w:caps/>
          <w:spacing w:val="0"/>
          <w:sz w:val="21"/>
          <w:szCs w:val="21"/>
          <w:lang w:val="en-US" w:eastAsia="zh-CN" w:bidi="ar-SA"/>
        </w:rPr>
        <w:t>25.[自强不息]</w:t>
      </w:r>
      <w:r>
        <w:rPr>
          <w:rStyle w:val="19"/>
          <w:rFonts w:hint="eastAsia" w:ascii="宋体" w:hAnsi="宋体" w:eastAsia="宋体" w:cs="宋体"/>
          <w:b w:val="0"/>
          <w:i w:val="0"/>
          <w:caps/>
          <w:spacing w:val="0"/>
          <w:sz w:val="21"/>
          <w:szCs w:val="21"/>
          <w:lang w:val="en-US" w:eastAsia="zh-CN" w:bidi="ar-SA"/>
        </w:rPr>
        <w:t>作为追梦少年，请写一句话，作为今后人生道路上激励你不断前行的座右铭。（要求：运用一种修辞手法；不得借用名人名言；20字以内）（3分）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i w:val="0"/>
          <w:color w:val="FF0000"/>
          <w:spacing w:val="0"/>
          <w:sz w:val="21"/>
          <w:szCs w:val="21"/>
          <w:highlight w:val="whit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20" w:lineRule="exact"/>
        <w:ind w:left="0" w:leftChars="0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四、作文（60分）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20" w:lineRule="exact"/>
        <w:ind w:left="0" w:leftChars="0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bCs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.请以“那盏灯”为题目写一篇作文。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20" w:lineRule="exact"/>
        <w:ind w:left="0" w:leftChars="0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20" w:lineRule="exact"/>
        <w:ind w:left="0" w:leftChars="0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>①除诗歌、戏剧外，文体不限；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20" w:lineRule="exact"/>
        <w:ind w:left="0" w:leftChars="0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>②不少于600字，书写规范工整；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20" w:lineRule="exact"/>
        <w:ind w:left="0" w:leftChars="0"/>
        <w:textAlignment w:val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>③文中请回避与你相关的人名、校名、地名。</w:t>
      </w:r>
    </w:p>
    <w:p>
      <w:pPr>
        <w:autoSpaceDE w:val="0"/>
        <w:autoSpaceDN w:val="0"/>
        <w:spacing w:after="0" w:line="259" w:lineRule="auto"/>
        <w:jc w:val="left"/>
        <w:rPr>
          <w:rFonts w:hint="eastAsia" w:ascii="宋体" w:hAnsi="宋体" w:eastAsia="宋体" w:cs="宋体"/>
          <w:b/>
          <w:i w:val="0"/>
          <w:color w:val="FF0000"/>
          <w:spacing w:val="0"/>
          <w:sz w:val="21"/>
          <w:szCs w:val="21"/>
          <w:highlight w:val="white"/>
        </w:rPr>
        <w:sectPr>
          <w:headerReference r:id="rId3" w:type="default"/>
          <w:footerReference r:id="rId4" w:type="default"/>
          <w:pgSz w:w="23814" w:h="16840" w:orient="landscape"/>
          <w:pgMar w:top="1134" w:right="1134" w:bottom="1134" w:left="1134" w:header="851" w:footer="992" w:gutter="0"/>
          <w:cols w:equalWidth="0" w:num="2">
            <w:col w:w="10560" w:space="425"/>
            <w:col w:w="10560"/>
          </w:cols>
          <w:docGrid w:type="lines" w:linePitch="312" w:charSpace="-4248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7920" w:firstLineChars="4400"/>
      <w:rPr>
        <w:rFonts w:hint="eastAsia" w:eastAsia="宋体"/>
        <w:lang w:val="en-US" w:eastAsia="zh-CN"/>
      </w:rPr>
    </w:pPr>
    <w:r>
      <w:rPr>
        <w:rFonts w:hint="default"/>
        <w:lang w:val="en-US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  <w:lang w:val="en-US" w:eastAsia="zh-CN"/>
                  </w:rPr>
                  <w:t>4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</v:shape>
      </w:pict>
    </w:r>
    <w:r>
      <w:rPr>
        <w:rFonts w:hint="eastAsia"/>
        <w:lang w:val="en-US" w:eastAsia="zh-CN"/>
      </w:rPr>
      <w:t>九</w:t>
    </w:r>
    <w:r>
      <w:rPr>
        <w:rFonts w:hint="eastAsia"/>
      </w:rPr>
      <w:t>年级语文</w:t>
    </w:r>
    <w:r>
      <w:rPr>
        <w:rFonts w:hint="eastAsia"/>
        <w:lang w:val="en-US" w:eastAsia="zh-CN"/>
      </w:rPr>
      <w:t>月考</w:t>
    </w:r>
    <w:r>
      <w:rPr>
        <w:rFonts w:hint="eastAsia"/>
      </w:rPr>
      <w:t>试</w:t>
    </w:r>
    <w:r>
      <w:rPr>
        <w:rFonts w:hint="eastAsia"/>
        <w:lang w:val="en-US" w:eastAsia="zh-CN"/>
      </w:rPr>
      <w:t>题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A60754"/>
    <w:multiLevelType w:val="singleLevel"/>
    <w:tmpl w:val="BEA60754"/>
    <w:lvl w:ilvl="0" w:tentative="0">
      <w:start w:val="17"/>
      <w:numFmt w:val="decimal"/>
      <w:suff w:val="nothing"/>
      <w:lvlText w:val="%1．"/>
      <w:lvlJc w:val="left"/>
    </w:lvl>
  </w:abstractNum>
  <w:abstractNum w:abstractNumId="1">
    <w:nsid w:val="E3589421"/>
    <w:multiLevelType w:val="singleLevel"/>
    <w:tmpl w:val="E358942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89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NhOWQyZGRlNWZmMmU2NWU5ZTRmNjU4YmViMzM0NmMifQ=="/>
  </w:docVars>
  <w:rsids>
    <w:rsidRoot w:val="007D19EB"/>
    <w:rsid w:val="000053B6"/>
    <w:rsid w:val="00013967"/>
    <w:rsid w:val="00022AEE"/>
    <w:rsid w:val="000F447A"/>
    <w:rsid w:val="00103764"/>
    <w:rsid w:val="0011049D"/>
    <w:rsid w:val="00134D75"/>
    <w:rsid w:val="00147BF8"/>
    <w:rsid w:val="001867FA"/>
    <w:rsid w:val="001A0C2D"/>
    <w:rsid w:val="001C17A1"/>
    <w:rsid w:val="001E08EE"/>
    <w:rsid w:val="00217C4D"/>
    <w:rsid w:val="0022354D"/>
    <w:rsid w:val="0026590C"/>
    <w:rsid w:val="00282B16"/>
    <w:rsid w:val="00286A56"/>
    <w:rsid w:val="00293992"/>
    <w:rsid w:val="002A46AF"/>
    <w:rsid w:val="002E1A4D"/>
    <w:rsid w:val="00367FF3"/>
    <w:rsid w:val="003D08A3"/>
    <w:rsid w:val="00404A7A"/>
    <w:rsid w:val="00411233"/>
    <w:rsid w:val="00411995"/>
    <w:rsid w:val="004151FC"/>
    <w:rsid w:val="004254DB"/>
    <w:rsid w:val="00432739"/>
    <w:rsid w:val="004814DC"/>
    <w:rsid w:val="004A61D1"/>
    <w:rsid w:val="004C2F25"/>
    <w:rsid w:val="004E5208"/>
    <w:rsid w:val="0051146A"/>
    <w:rsid w:val="005613D1"/>
    <w:rsid w:val="00561743"/>
    <w:rsid w:val="005B310C"/>
    <w:rsid w:val="005E4A2E"/>
    <w:rsid w:val="0063460B"/>
    <w:rsid w:val="006616B2"/>
    <w:rsid w:val="0067441C"/>
    <w:rsid w:val="0068583B"/>
    <w:rsid w:val="00686AEC"/>
    <w:rsid w:val="006A7D12"/>
    <w:rsid w:val="006C0B58"/>
    <w:rsid w:val="006D4605"/>
    <w:rsid w:val="006E721C"/>
    <w:rsid w:val="006F2A3B"/>
    <w:rsid w:val="00722C85"/>
    <w:rsid w:val="00727DC5"/>
    <w:rsid w:val="00765BDC"/>
    <w:rsid w:val="0078481B"/>
    <w:rsid w:val="007A0964"/>
    <w:rsid w:val="007A0ADF"/>
    <w:rsid w:val="007D19EB"/>
    <w:rsid w:val="007D7B20"/>
    <w:rsid w:val="007F76D7"/>
    <w:rsid w:val="0082777B"/>
    <w:rsid w:val="008A4926"/>
    <w:rsid w:val="008A5F81"/>
    <w:rsid w:val="008B3C43"/>
    <w:rsid w:val="008B5CD7"/>
    <w:rsid w:val="008D7FB7"/>
    <w:rsid w:val="008F3782"/>
    <w:rsid w:val="00902266"/>
    <w:rsid w:val="00911C35"/>
    <w:rsid w:val="00912157"/>
    <w:rsid w:val="00921F7B"/>
    <w:rsid w:val="0093456E"/>
    <w:rsid w:val="00945E2A"/>
    <w:rsid w:val="00966760"/>
    <w:rsid w:val="00974CF5"/>
    <w:rsid w:val="00996F31"/>
    <w:rsid w:val="009F2001"/>
    <w:rsid w:val="00A035B3"/>
    <w:rsid w:val="00A1707C"/>
    <w:rsid w:val="00A24740"/>
    <w:rsid w:val="00A306D2"/>
    <w:rsid w:val="00A35252"/>
    <w:rsid w:val="00A37B3F"/>
    <w:rsid w:val="00A40452"/>
    <w:rsid w:val="00AF2BEE"/>
    <w:rsid w:val="00AF4E66"/>
    <w:rsid w:val="00AF69E6"/>
    <w:rsid w:val="00B216DE"/>
    <w:rsid w:val="00B36B6D"/>
    <w:rsid w:val="00B46CA6"/>
    <w:rsid w:val="00B53F1E"/>
    <w:rsid w:val="00B72B1B"/>
    <w:rsid w:val="00B72D5C"/>
    <w:rsid w:val="00B818A4"/>
    <w:rsid w:val="00C02FC6"/>
    <w:rsid w:val="00C34BA8"/>
    <w:rsid w:val="00C421D2"/>
    <w:rsid w:val="00C45EF9"/>
    <w:rsid w:val="00C61F1E"/>
    <w:rsid w:val="00C8257B"/>
    <w:rsid w:val="00C87EEB"/>
    <w:rsid w:val="00CB005D"/>
    <w:rsid w:val="00CB3F71"/>
    <w:rsid w:val="00CD2328"/>
    <w:rsid w:val="00CD636E"/>
    <w:rsid w:val="00CF0BDE"/>
    <w:rsid w:val="00D3425B"/>
    <w:rsid w:val="00D840C7"/>
    <w:rsid w:val="00D91A3F"/>
    <w:rsid w:val="00D9429E"/>
    <w:rsid w:val="00DB04BC"/>
    <w:rsid w:val="00DC02BC"/>
    <w:rsid w:val="00E246EB"/>
    <w:rsid w:val="00E25584"/>
    <w:rsid w:val="00E62123"/>
    <w:rsid w:val="00E63E31"/>
    <w:rsid w:val="00E8340C"/>
    <w:rsid w:val="00E85A59"/>
    <w:rsid w:val="00E877B0"/>
    <w:rsid w:val="00E9140C"/>
    <w:rsid w:val="00ED0A41"/>
    <w:rsid w:val="00EF005D"/>
    <w:rsid w:val="00EF1E7A"/>
    <w:rsid w:val="00F25B9D"/>
    <w:rsid w:val="00F354B6"/>
    <w:rsid w:val="00F41006"/>
    <w:rsid w:val="00F752FA"/>
    <w:rsid w:val="00F75CA4"/>
    <w:rsid w:val="00F76508"/>
    <w:rsid w:val="00FA00AA"/>
    <w:rsid w:val="00FA2B01"/>
    <w:rsid w:val="00FB43E5"/>
    <w:rsid w:val="00FC4B6D"/>
    <w:rsid w:val="00FE1F23"/>
    <w:rsid w:val="00FE23E2"/>
    <w:rsid w:val="00FF5276"/>
    <w:rsid w:val="01124A91"/>
    <w:rsid w:val="01791FAE"/>
    <w:rsid w:val="028B0FC7"/>
    <w:rsid w:val="03A81798"/>
    <w:rsid w:val="03EF2030"/>
    <w:rsid w:val="045F7F19"/>
    <w:rsid w:val="04F044A0"/>
    <w:rsid w:val="05315334"/>
    <w:rsid w:val="058E6282"/>
    <w:rsid w:val="064F780B"/>
    <w:rsid w:val="06CA11D6"/>
    <w:rsid w:val="071A2C8D"/>
    <w:rsid w:val="080F33D7"/>
    <w:rsid w:val="08572887"/>
    <w:rsid w:val="08F50F0D"/>
    <w:rsid w:val="08FD5D03"/>
    <w:rsid w:val="097C237F"/>
    <w:rsid w:val="09891812"/>
    <w:rsid w:val="09BA2924"/>
    <w:rsid w:val="0A583914"/>
    <w:rsid w:val="0CDD3242"/>
    <w:rsid w:val="0D9C3EC8"/>
    <w:rsid w:val="0DB26A18"/>
    <w:rsid w:val="0DC8794F"/>
    <w:rsid w:val="0F3E63A4"/>
    <w:rsid w:val="10BF7F24"/>
    <w:rsid w:val="122872FB"/>
    <w:rsid w:val="14546EA8"/>
    <w:rsid w:val="15BB354F"/>
    <w:rsid w:val="1609068D"/>
    <w:rsid w:val="16461F4E"/>
    <w:rsid w:val="166B7B27"/>
    <w:rsid w:val="179B79D7"/>
    <w:rsid w:val="18087768"/>
    <w:rsid w:val="184903C5"/>
    <w:rsid w:val="19535984"/>
    <w:rsid w:val="199B75D6"/>
    <w:rsid w:val="1AD238F9"/>
    <w:rsid w:val="1C3D2F2B"/>
    <w:rsid w:val="1CB47794"/>
    <w:rsid w:val="1CBE108E"/>
    <w:rsid w:val="1D0B6B71"/>
    <w:rsid w:val="1D26590F"/>
    <w:rsid w:val="1D471DAE"/>
    <w:rsid w:val="1D5A6006"/>
    <w:rsid w:val="1DDF66EE"/>
    <w:rsid w:val="1F476CB7"/>
    <w:rsid w:val="1F7A16A8"/>
    <w:rsid w:val="20E255A2"/>
    <w:rsid w:val="21325685"/>
    <w:rsid w:val="214750E4"/>
    <w:rsid w:val="21563140"/>
    <w:rsid w:val="215F0F79"/>
    <w:rsid w:val="2362530B"/>
    <w:rsid w:val="25F97D93"/>
    <w:rsid w:val="264800FB"/>
    <w:rsid w:val="26A658C9"/>
    <w:rsid w:val="270B2836"/>
    <w:rsid w:val="27195C08"/>
    <w:rsid w:val="27D806FE"/>
    <w:rsid w:val="287012D5"/>
    <w:rsid w:val="287E3EA6"/>
    <w:rsid w:val="28BF7EF9"/>
    <w:rsid w:val="29030B8B"/>
    <w:rsid w:val="29901DBC"/>
    <w:rsid w:val="29B22A13"/>
    <w:rsid w:val="29ED4A29"/>
    <w:rsid w:val="2A131598"/>
    <w:rsid w:val="2AA906E2"/>
    <w:rsid w:val="2B866E61"/>
    <w:rsid w:val="2C054468"/>
    <w:rsid w:val="2C293FE6"/>
    <w:rsid w:val="2D0177CB"/>
    <w:rsid w:val="2E712DC2"/>
    <w:rsid w:val="2F454BEF"/>
    <w:rsid w:val="2FEA4446"/>
    <w:rsid w:val="3105565A"/>
    <w:rsid w:val="311D4C57"/>
    <w:rsid w:val="319D194D"/>
    <w:rsid w:val="323E5E91"/>
    <w:rsid w:val="326B6D9F"/>
    <w:rsid w:val="327E5A22"/>
    <w:rsid w:val="3303325E"/>
    <w:rsid w:val="33035B7D"/>
    <w:rsid w:val="340B62CA"/>
    <w:rsid w:val="342C2385"/>
    <w:rsid w:val="346A5A07"/>
    <w:rsid w:val="36701294"/>
    <w:rsid w:val="36E168CE"/>
    <w:rsid w:val="37C305C3"/>
    <w:rsid w:val="3804344B"/>
    <w:rsid w:val="38981A97"/>
    <w:rsid w:val="3A7968BA"/>
    <w:rsid w:val="3B5B5C50"/>
    <w:rsid w:val="3B9338DA"/>
    <w:rsid w:val="3C376937"/>
    <w:rsid w:val="3C3D392C"/>
    <w:rsid w:val="3DA81A80"/>
    <w:rsid w:val="3EDB2B51"/>
    <w:rsid w:val="3EDE302C"/>
    <w:rsid w:val="40D72637"/>
    <w:rsid w:val="412317C6"/>
    <w:rsid w:val="423853A4"/>
    <w:rsid w:val="43CC0B77"/>
    <w:rsid w:val="442C3535"/>
    <w:rsid w:val="4468124C"/>
    <w:rsid w:val="4566626A"/>
    <w:rsid w:val="4585329F"/>
    <w:rsid w:val="46635C4E"/>
    <w:rsid w:val="46935166"/>
    <w:rsid w:val="46C15668"/>
    <w:rsid w:val="46DD7A73"/>
    <w:rsid w:val="481B205B"/>
    <w:rsid w:val="494B267F"/>
    <w:rsid w:val="4AEC1CC6"/>
    <w:rsid w:val="4B511653"/>
    <w:rsid w:val="4BAB573C"/>
    <w:rsid w:val="4D1D6D3E"/>
    <w:rsid w:val="4D2652B8"/>
    <w:rsid w:val="4E90644F"/>
    <w:rsid w:val="4EE469E8"/>
    <w:rsid w:val="506E12C0"/>
    <w:rsid w:val="51474A97"/>
    <w:rsid w:val="523B750B"/>
    <w:rsid w:val="52E80A04"/>
    <w:rsid w:val="535A3C5C"/>
    <w:rsid w:val="535C5E90"/>
    <w:rsid w:val="53A034C1"/>
    <w:rsid w:val="53A66491"/>
    <w:rsid w:val="53C1036F"/>
    <w:rsid w:val="54D8771F"/>
    <w:rsid w:val="57CC26C7"/>
    <w:rsid w:val="580D5F69"/>
    <w:rsid w:val="592E2E91"/>
    <w:rsid w:val="59494FE1"/>
    <w:rsid w:val="59745409"/>
    <w:rsid w:val="5A746CFF"/>
    <w:rsid w:val="5B5829B0"/>
    <w:rsid w:val="5B9D2BD4"/>
    <w:rsid w:val="5BD331B2"/>
    <w:rsid w:val="5C6E5032"/>
    <w:rsid w:val="5CE43130"/>
    <w:rsid w:val="5CEE243A"/>
    <w:rsid w:val="5DDB47A5"/>
    <w:rsid w:val="5E1D224F"/>
    <w:rsid w:val="5F147F14"/>
    <w:rsid w:val="5FDF5AD4"/>
    <w:rsid w:val="60787CA5"/>
    <w:rsid w:val="6195533B"/>
    <w:rsid w:val="61BD55F3"/>
    <w:rsid w:val="62AC7F70"/>
    <w:rsid w:val="63E312C0"/>
    <w:rsid w:val="64055A35"/>
    <w:rsid w:val="644C5C75"/>
    <w:rsid w:val="64791BC5"/>
    <w:rsid w:val="647C7060"/>
    <w:rsid w:val="64EF55F9"/>
    <w:rsid w:val="65873B5C"/>
    <w:rsid w:val="663B3961"/>
    <w:rsid w:val="66456D5A"/>
    <w:rsid w:val="665A30FE"/>
    <w:rsid w:val="670D5714"/>
    <w:rsid w:val="68282718"/>
    <w:rsid w:val="692B5832"/>
    <w:rsid w:val="6954131F"/>
    <w:rsid w:val="6E3E59B4"/>
    <w:rsid w:val="6F684DBB"/>
    <w:rsid w:val="6FC43673"/>
    <w:rsid w:val="6FFA71C4"/>
    <w:rsid w:val="70357C69"/>
    <w:rsid w:val="717C23A5"/>
    <w:rsid w:val="720A6ECE"/>
    <w:rsid w:val="73A12ACE"/>
    <w:rsid w:val="744B50BA"/>
    <w:rsid w:val="786C25F2"/>
    <w:rsid w:val="78A7278B"/>
    <w:rsid w:val="78F41D97"/>
    <w:rsid w:val="7A075E9A"/>
    <w:rsid w:val="7BF83E4C"/>
    <w:rsid w:val="7C042B76"/>
    <w:rsid w:val="7DA44E5C"/>
    <w:rsid w:val="7EA92FB0"/>
    <w:rsid w:val="7EBB5B1C"/>
    <w:rsid w:val="7F7D6B69"/>
    <w:rsid w:val="7FAD5412"/>
    <w:rsid w:val="7FEC42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qFormat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6"/>
    <w:qFormat/>
    <w:uiPriority w:val="0"/>
    <w:pPr>
      <w:spacing w:after="120"/>
    </w:pPr>
    <w:rPr>
      <w:szCs w:val="22"/>
    </w:rPr>
  </w:style>
  <w:style w:type="paragraph" w:styleId="4">
    <w:name w:val="Plain Text"/>
    <w:basedOn w:val="1"/>
    <w:link w:val="18"/>
    <w:uiPriority w:val="99"/>
    <w:rPr>
      <w:rFonts w:ascii="宋体" w:hAnsi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uiPriority w:val="0"/>
  </w:style>
  <w:style w:type="character" w:styleId="11">
    <w:name w:val="FollowedHyperlink"/>
    <w:basedOn w:val="9"/>
    <w:uiPriority w:val="0"/>
    <w:rPr>
      <w:color w:val="2583AD"/>
      <w:u w:val="none"/>
    </w:rPr>
  </w:style>
  <w:style w:type="character" w:styleId="12">
    <w:name w:val="Emphasis"/>
    <w:basedOn w:val="9"/>
    <w:qFormat/>
    <w:uiPriority w:val="0"/>
    <w:rPr>
      <w:color w:val="FF0000"/>
    </w:rPr>
  </w:style>
  <w:style w:type="character" w:styleId="13">
    <w:name w:val="Hyperlink"/>
    <w:basedOn w:val="9"/>
    <w:uiPriority w:val="0"/>
    <w:rPr>
      <w:color w:val="2583AD"/>
      <w:u w:val="non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正文文本 Char"/>
    <w:basedOn w:val="9"/>
    <w:link w:val="2"/>
    <w:uiPriority w:val="0"/>
    <w:rPr>
      <w:kern w:val="2"/>
      <w:sz w:val="21"/>
      <w:szCs w:val="22"/>
    </w:rPr>
  </w:style>
  <w:style w:type="character" w:customStyle="1" w:styleId="17">
    <w:name w:val="标题 1 Char"/>
    <w:basedOn w:val="9"/>
    <w:link w:val="3"/>
    <w:uiPriority w:val="0"/>
    <w:rPr>
      <w:rFonts w:ascii="宋体" w:hAnsi="宋体"/>
      <w:b/>
      <w:kern w:val="44"/>
      <w:sz w:val="48"/>
      <w:szCs w:val="48"/>
    </w:rPr>
  </w:style>
  <w:style w:type="character" w:customStyle="1" w:styleId="18">
    <w:name w:val="纯文本 Char"/>
    <w:link w:val="4"/>
    <w:qFormat/>
    <w:locked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9">
    <w:name w:val="NormalCharacter"/>
    <w:semiHidden/>
    <w:qFormat/>
    <w:uiPriority w:val="152"/>
    <w:rPr>
      <w:kern w:val="2"/>
      <w:sz w:val="21"/>
      <w:szCs w:val="24"/>
      <w:lang w:val="en-US" w:eastAsia="zh-CN" w:bidi="ar-SA"/>
    </w:rPr>
  </w:style>
  <w:style w:type="character" w:customStyle="1" w:styleId="20">
    <w:name w:val="ds-reads-from"/>
    <w:basedOn w:val="9"/>
    <w:uiPriority w:val="0"/>
  </w:style>
  <w:style w:type="character" w:customStyle="1" w:styleId="21">
    <w:name w:val="ds-unread-count"/>
    <w:basedOn w:val="9"/>
    <w:qFormat/>
    <w:uiPriority w:val="0"/>
    <w:rPr>
      <w:b/>
      <w:color w:val="EE3322"/>
    </w:rPr>
  </w:style>
  <w:style w:type="character" w:customStyle="1" w:styleId="22">
    <w:name w:val="ds-reads-app-special"/>
    <w:basedOn w:val="9"/>
    <w:uiPriority w:val="0"/>
    <w:rPr>
      <w:color w:val="FFFFFF"/>
      <w:shd w:val="clear" w:color="auto" w:fill="F94A47"/>
    </w:rPr>
  </w:style>
  <w:style w:type="paragraph" w:customStyle="1" w:styleId="23">
    <w:name w:val="img"/>
    <w:basedOn w:val="1"/>
    <w:uiPriority w:val="0"/>
    <w:pPr>
      <w:ind w:firstLine="0"/>
      <w:jc w:val="left"/>
    </w:pPr>
    <w:rPr>
      <w:kern w:val="0"/>
      <w:lang w:val="en-US" w:eastAsia="zh-CN" w:bidi="ar"/>
    </w:rPr>
  </w:style>
  <w:style w:type="paragraph" w:styleId="2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4</Pages>
  <Words>7988</Words>
  <Characters>8197</Characters>
  <Lines>33</Lines>
  <Paragraphs>9</Paragraphs>
  <TotalTime>157266240</TotalTime>
  <ScaleCrop>false</ScaleCrop>
  <LinksUpToDate>false</LinksUpToDate>
  <CharactersWithSpaces>8892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2021-08-29T07:14:00Z</dcterms:created>
  <dc:creator>xuexiao</dc:creator>
  <cp:lastModifiedBy>Administrator</cp:lastModifiedBy>
  <cp:lastPrinted>2016-06-06T14:58:00Z</cp:lastPrinted>
  <dcterms:modified xsi:type="dcterms:W3CDTF">2023-09-05T08:50:12Z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