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textAlignment w:val="center"/>
        <w:rPr>
          <w:rFonts w:ascii="宋体" w:hAnsi="宋体"/>
          <w:b/>
          <w:sz w:val="32"/>
          <w:szCs w:val="32"/>
        </w:rPr>
      </w:pPr>
      <w:r>
        <w:rPr>
          <w:rFonts w:hint="eastAsia" w:ascii="宋体" w:hAnsi="宋体"/>
          <w:b/>
          <w:sz w:val="32"/>
          <w:szCs w:val="32"/>
        </w:rPr>
        <w:drawing>
          <wp:anchor distT="0" distB="0" distL="114300" distR="114300" simplePos="0" relativeHeight="251658240" behindDoc="0" locked="0" layoutInCell="1" allowOverlap="1">
            <wp:simplePos x="0" y="0"/>
            <wp:positionH relativeFrom="page">
              <wp:posOffset>10414000</wp:posOffset>
            </wp:positionH>
            <wp:positionV relativeFrom="topMargin">
              <wp:posOffset>11684000</wp:posOffset>
            </wp:positionV>
            <wp:extent cx="469900" cy="444500"/>
            <wp:effectExtent l="0" t="0" r="6350" b="12700"/>
            <wp:wrapNone/>
            <wp:docPr id="100064" name="图片 100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4" name="图片 100064"/>
                    <pic:cNvPicPr>
                      <a:picLocks noChangeAspect="1"/>
                    </pic:cNvPicPr>
                  </pic:nvPicPr>
                  <pic:blipFill>
                    <a:blip r:embed="rId6"/>
                    <a:stretch>
                      <a:fillRect/>
                    </a:stretch>
                  </pic:blipFill>
                  <pic:spPr>
                    <a:xfrm>
                      <a:off x="0" y="0"/>
                      <a:ext cx="469900" cy="444500"/>
                    </a:xfrm>
                    <a:prstGeom prst="rect">
                      <a:avLst/>
                    </a:prstGeom>
                  </pic:spPr>
                </pic:pic>
              </a:graphicData>
            </a:graphic>
          </wp:anchor>
        </w:drawing>
      </w:r>
      <w:r>
        <w:rPr>
          <w:rFonts w:hint="eastAsia" w:ascii="宋体" w:hAnsi="宋体"/>
          <w:b/>
          <w:sz w:val="32"/>
          <w:szCs w:val="32"/>
        </w:rPr>
        <w:t>2022～2023学年度下学期期中考试</w:t>
      </w:r>
    </w:p>
    <w:p>
      <w:pPr>
        <w:spacing w:line="288" w:lineRule="auto"/>
        <w:jc w:val="center"/>
        <w:textAlignment w:val="center"/>
        <w:rPr>
          <w:rFonts w:ascii="Times New Roman" w:hAnsi="Times New Roman"/>
          <w:b/>
        </w:rPr>
      </w:pPr>
      <w:r>
        <w:rPr>
          <w:rFonts w:hint="eastAsia" w:ascii="宋体" w:hAnsi="宋体"/>
          <w:b/>
          <w:sz w:val="32"/>
          <w:szCs w:val="32"/>
        </w:rPr>
        <w:t>八年级物理试题</w:t>
      </w:r>
    </w:p>
    <w:p>
      <w:pPr>
        <w:spacing w:line="288" w:lineRule="auto"/>
        <w:jc w:val="left"/>
        <w:textAlignment w:val="center"/>
        <w:rPr>
          <w:rFonts w:ascii="宋体" w:hAnsi="宋体"/>
          <w:b/>
          <w:sz w:val="24"/>
        </w:rPr>
      </w:pPr>
      <w:r>
        <w:rPr>
          <w:rFonts w:hint="eastAsia" w:ascii="宋体" w:hAnsi="宋体"/>
          <w:b/>
          <w:sz w:val="24"/>
        </w:rPr>
        <w:t>注意事项：</w:t>
      </w:r>
    </w:p>
    <w:p>
      <w:pPr>
        <w:spacing w:line="288" w:lineRule="auto"/>
        <w:ind w:firstLine="420"/>
        <w:jc w:val="left"/>
        <w:textAlignment w:val="center"/>
        <w:rPr>
          <w:rFonts w:ascii="宋体" w:hAnsi="宋体"/>
          <w:b/>
          <w:sz w:val="24"/>
        </w:rPr>
      </w:pPr>
      <w:r>
        <w:rPr>
          <w:rFonts w:hint="eastAsia" w:ascii="宋体" w:hAnsi="宋体"/>
          <w:b/>
          <w:sz w:val="24"/>
        </w:rPr>
        <w:t>1. 本试卷为题卡分离，其中试题卷6页，共5大题，满分70分，考试时间80分钟。</w:t>
      </w:r>
    </w:p>
    <w:p>
      <w:pPr>
        <w:spacing w:line="288" w:lineRule="auto"/>
        <w:ind w:firstLine="420"/>
        <w:jc w:val="left"/>
        <w:textAlignment w:val="center"/>
        <w:rPr>
          <w:rFonts w:ascii="宋体" w:hAnsi="宋体"/>
          <w:b/>
          <w:sz w:val="24"/>
        </w:rPr>
      </w:pPr>
      <w:r>
        <w:rPr>
          <w:rFonts w:hint="eastAsia" w:ascii="宋体" w:hAnsi="宋体"/>
          <w:b/>
          <w:sz w:val="24"/>
        </w:rPr>
        <w:t>2. 本试卷为试题卷，不能答题，答题必须写在答题卡上。</w:t>
      </w:r>
    </w:p>
    <w:p>
      <w:pPr>
        <w:spacing w:line="288" w:lineRule="auto"/>
        <w:jc w:val="left"/>
        <w:textAlignment w:val="center"/>
        <w:rPr>
          <w:rFonts w:ascii="宋体" w:hAnsi="宋体"/>
          <w:b/>
          <w:sz w:val="24"/>
        </w:rPr>
      </w:pPr>
      <w:r>
        <w:rPr>
          <w:rFonts w:hint="eastAsia" w:ascii="宋体" w:hAnsi="宋体"/>
          <w:b/>
          <w:sz w:val="24"/>
        </w:rPr>
        <w:t>一、单项选择题（本大题包括10小题，每小题2分，共20分）</w:t>
      </w:r>
    </w:p>
    <w:p>
      <w:pPr>
        <w:spacing w:line="288" w:lineRule="auto"/>
        <w:jc w:val="left"/>
        <w:textAlignment w:val="center"/>
        <w:rPr>
          <w:rFonts w:ascii="Times New Roman" w:hAnsi="Times New Roman"/>
        </w:rPr>
      </w:pPr>
      <w:r>
        <w:rPr>
          <w:rFonts w:hint="eastAsia" w:ascii="Times New Roman" w:hAnsi="Times New Roman"/>
        </w:rPr>
        <w:t>1.</w:t>
      </w:r>
      <w:r>
        <w:rPr>
          <w:rFonts w:hint="eastAsia" w:ascii="Times New Roman" w:hAnsi="宋体"/>
        </w:rPr>
        <w:t xml:space="preserve"> </w:t>
      </w:r>
      <w:r>
        <w:rPr>
          <w:rFonts w:hint="eastAsia" w:ascii="Times New Roman" w:hAnsi="Times New Roman"/>
        </w:rPr>
        <w:t>下列关于力的说法不正确的是</w:t>
      </w:r>
    </w:p>
    <w:p>
      <w:pPr>
        <w:spacing w:line="288" w:lineRule="auto"/>
        <w:jc w:val="left"/>
        <w:textAlignment w:val="center"/>
        <w:rPr>
          <w:rFonts w:ascii="Times New Roman" w:hAnsi="Times New Roman"/>
        </w:rPr>
      </w:pPr>
      <w:r>
        <w:rPr>
          <w:rFonts w:hint="eastAsia" w:ascii="Times New Roman" w:hAnsi="Times New Roman"/>
        </w:rPr>
        <w:t>A.</w:t>
      </w:r>
      <w:r>
        <w:rPr>
          <w:rFonts w:hint="eastAsia" w:ascii="Times New Roman" w:hAnsi="宋体"/>
        </w:rPr>
        <w:t xml:space="preserve"> </w:t>
      </w:r>
      <w:r>
        <w:rPr>
          <w:rFonts w:hint="eastAsia" w:ascii="Times New Roman" w:hAnsi="Times New Roman"/>
        </w:rPr>
        <w:t>宇宙间的一切物体都存在相互吸引的力</w:t>
      </w:r>
    </w:p>
    <w:p>
      <w:pPr>
        <w:spacing w:line="288" w:lineRule="auto"/>
        <w:jc w:val="left"/>
        <w:textAlignment w:val="center"/>
        <w:rPr>
          <w:rFonts w:ascii="Times New Roman" w:hAnsi="Times New Roman"/>
        </w:rPr>
      </w:pPr>
      <w:r>
        <w:rPr>
          <w:rFonts w:hint="eastAsia" w:ascii="Times New Roman" w:hAnsi="Times New Roman"/>
        </w:rPr>
        <w:t>B.</w:t>
      </w:r>
      <w:r>
        <w:rPr>
          <w:rFonts w:hint="eastAsia" w:ascii="Times New Roman" w:hAnsi="宋体"/>
        </w:rPr>
        <w:t xml:space="preserve"> </w:t>
      </w:r>
      <w:r>
        <w:rPr>
          <w:rFonts w:hint="eastAsia" w:ascii="Times New Roman" w:hAnsi="Times New Roman"/>
        </w:rPr>
        <w:t>物体的重心不一定在物体上</w:t>
      </w:r>
    </w:p>
    <w:p>
      <w:pPr>
        <w:spacing w:line="288" w:lineRule="auto"/>
        <w:jc w:val="left"/>
        <w:textAlignment w:val="center"/>
        <w:rPr>
          <w:rFonts w:ascii="Times New Roman" w:hAnsi="Times New Roman"/>
        </w:rPr>
      </w:pPr>
      <w:r>
        <w:rPr>
          <w:rFonts w:hint="eastAsia" w:ascii="Times New Roman" w:hAnsi="Times New Roman"/>
        </w:rPr>
        <w:t>C.</w:t>
      </w:r>
      <w:r>
        <w:rPr>
          <w:rFonts w:hint="eastAsia" w:ascii="Times New Roman" w:hAnsi="宋体"/>
        </w:rPr>
        <w:t xml:space="preserve"> </w:t>
      </w:r>
      <w:r>
        <w:rPr>
          <w:rFonts w:hint="eastAsia" w:ascii="Times New Roman" w:hAnsi="Times New Roman"/>
        </w:rPr>
        <w:t>铅垂线是利用重力的方向垂直于支持面的特点制成的</w:t>
      </w:r>
    </w:p>
    <w:p>
      <w:pPr>
        <w:spacing w:line="288" w:lineRule="auto"/>
        <w:jc w:val="left"/>
        <w:textAlignment w:val="center"/>
        <w:rPr>
          <w:rFonts w:ascii="Times New Roman" w:hAnsi="Times New Roman"/>
        </w:rPr>
      </w:pPr>
      <w:r>
        <w:rPr>
          <w:rFonts w:hint="eastAsia" w:ascii="Times New Roman" w:hAnsi="Times New Roman"/>
        </w:rPr>
        <w:t>D.</w:t>
      </w:r>
      <w:r>
        <w:rPr>
          <w:rFonts w:hint="eastAsia" w:ascii="Times New Roman" w:hAnsi="宋体"/>
        </w:rPr>
        <w:t xml:space="preserve"> </w:t>
      </w:r>
      <w:r>
        <w:rPr>
          <w:rFonts w:hint="eastAsia" w:ascii="Times New Roman" w:hAnsi="Times New Roman"/>
        </w:rPr>
        <w:t>物体所受重力跟它的质量成正比</w:t>
      </w:r>
    </w:p>
    <w:p>
      <w:pPr>
        <w:spacing w:line="288" w:lineRule="auto"/>
        <w:jc w:val="left"/>
        <w:textAlignment w:val="center"/>
        <w:rPr>
          <w:rFonts w:ascii="Times New Roman" w:hAnsi="Times New Roman"/>
        </w:rPr>
      </w:pPr>
      <w:r>
        <w:rPr>
          <w:rFonts w:hint="eastAsia" w:ascii="Times New Roman" w:hAnsi="Times New Roman"/>
        </w:rPr>
        <w:t>2.</w:t>
      </w:r>
      <w:r>
        <w:rPr>
          <w:rFonts w:hint="eastAsia" w:ascii="Times New Roman" w:hAnsi="宋体"/>
        </w:rPr>
        <w:t xml:space="preserve"> </w:t>
      </w:r>
      <w:r>
        <w:rPr>
          <w:rFonts w:hint="eastAsia" w:ascii="Times New Roman" w:hAnsi="Times New Roman"/>
        </w:rPr>
        <w:t>如图所示为运动员撑杆跳高的情景，下列有关说法不正确的是</w:t>
      </w:r>
    </w:p>
    <w:p>
      <w:pPr>
        <w:spacing w:line="288" w:lineRule="auto"/>
        <w:jc w:val="left"/>
        <w:textAlignment w:val="center"/>
        <w:rPr>
          <w:rFonts w:ascii="Times New Roman" w:hAnsi="Times New Roman"/>
        </w:rPr>
      </w:pPr>
      <w:r>
        <w:rPr>
          <w:rFonts w:ascii="Times New Roman"/>
        </w:rPr>
        <w:drawing>
          <wp:inline distT="0" distB="0" distL="0" distR="0">
            <wp:extent cx="971550" cy="17335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971550" cy="1733550"/>
                    </a:xfrm>
                    <a:prstGeom prst="rect">
                      <a:avLst/>
                    </a:prstGeom>
                  </pic:spPr>
                </pic:pic>
              </a:graphicData>
            </a:graphic>
          </wp:inline>
        </w:drawing>
      </w:r>
    </w:p>
    <w:p>
      <w:pPr>
        <w:spacing w:line="288" w:lineRule="auto"/>
        <w:jc w:val="left"/>
        <w:textAlignment w:val="center"/>
        <w:rPr>
          <w:rFonts w:ascii="Times New Roman" w:hAnsi="Times New Roman"/>
        </w:rPr>
      </w:pPr>
      <w:r>
        <w:rPr>
          <w:rFonts w:hint="eastAsia" w:ascii="Times New Roman" w:hAnsi="Times New Roman"/>
        </w:rPr>
        <w:t>A.</w:t>
      </w:r>
      <w:r>
        <w:rPr>
          <w:rFonts w:hint="eastAsia" w:ascii="Times New Roman" w:hAnsi="宋体"/>
        </w:rPr>
        <w:t xml:space="preserve"> </w:t>
      </w:r>
      <w:r>
        <w:rPr>
          <w:rFonts w:hint="eastAsia" w:ascii="Times New Roman" w:hAnsi="Times New Roman"/>
        </w:rPr>
        <w:t>运动员撑竿时手通常握在竿的上部，是利用力的作用效果与力的作用点有关</w:t>
      </w:r>
    </w:p>
    <w:p>
      <w:pPr>
        <w:spacing w:line="288" w:lineRule="auto"/>
        <w:jc w:val="left"/>
        <w:textAlignment w:val="center"/>
        <w:rPr>
          <w:rFonts w:ascii="Times New Roman" w:hAnsi="Times New Roman"/>
        </w:rPr>
      </w:pPr>
      <w:r>
        <w:rPr>
          <w:rFonts w:hint="eastAsia" w:ascii="Times New Roman" w:hAnsi="Times New Roman"/>
        </w:rPr>
        <w:t>B.</w:t>
      </w:r>
      <w:r>
        <w:rPr>
          <w:rFonts w:hint="eastAsia" w:ascii="Times New Roman" w:hAnsi="宋体"/>
        </w:rPr>
        <w:t xml:space="preserve"> </w:t>
      </w:r>
      <w:r>
        <w:rPr>
          <w:rFonts w:hint="eastAsia" w:ascii="Times New Roman" w:hAnsi="Times New Roman"/>
        </w:rPr>
        <w:t>起跳时人对竿向下施力，人就上升，说明物体间力的作用是相互的</w:t>
      </w:r>
    </w:p>
    <w:p>
      <w:pPr>
        <w:spacing w:line="288" w:lineRule="auto"/>
        <w:jc w:val="left"/>
        <w:textAlignment w:val="center"/>
        <w:rPr>
          <w:rFonts w:ascii="Times New Roman" w:hAnsi="Times New Roman"/>
        </w:rPr>
      </w:pPr>
      <w:r>
        <w:rPr>
          <w:rFonts w:hint="eastAsia" w:ascii="Times New Roman" w:hAnsi="Times New Roman"/>
        </w:rPr>
        <w:t>C.</w:t>
      </w:r>
      <w:r>
        <w:rPr>
          <w:rFonts w:hint="eastAsia" w:ascii="Times New Roman" w:hAnsi="宋体"/>
        </w:rPr>
        <w:t xml:space="preserve"> </w:t>
      </w:r>
      <w:r>
        <w:rPr>
          <w:rFonts w:hint="eastAsia" w:ascii="Times New Roman" w:hAnsi="Times New Roman"/>
        </w:rPr>
        <w:t>起跳时人对竿施加向下的力，撑竿弯曲，说明力可以改变物体的形状</w:t>
      </w:r>
    </w:p>
    <w:p>
      <w:pPr>
        <w:spacing w:line="288" w:lineRule="auto"/>
        <w:jc w:val="left"/>
        <w:textAlignment w:val="center"/>
        <w:rPr>
          <w:rFonts w:ascii="Times New Roman" w:hAnsi="Times New Roman"/>
        </w:rPr>
      </w:pPr>
      <w:r>
        <w:rPr>
          <w:rFonts w:hint="eastAsia" w:ascii="Times New Roman" w:hAnsi="Times New Roman"/>
        </w:rPr>
        <w:t>D.</w:t>
      </w:r>
      <w:r>
        <w:rPr>
          <w:rFonts w:hint="eastAsia" w:ascii="Times New Roman" w:hAnsi="宋体"/>
        </w:rPr>
        <w:t xml:space="preserve"> </w:t>
      </w:r>
      <w:r>
        <w:rPr>
          <w:rFonts w:hint="eastAsia" w:ascii="Times New Roman" w:hAnsi="Times New Roman"/>
        </w:rPr>
        <w:t>撑竿恢复原状的过程中，产生的弹力越来越大</w:t>
      </w:r>
    </w:p>
    <w:p>
      <w:pPr>
        <w:spacing w:line="288" w:lineRule="auto"/>
        <w:jc w:val="left"/>
        <w:textAlignment w:val="center"/>
        <w:rPr>
          <w:rFonts w:ascii="Times New Roman" w:hAnsi="Times New Roman"/>
        </w:rPr>
      </w:pPr>
      <w:r>
        <w:rPr>
          <w:rFonts w:hint="eastAsia" w:ascii="Times New Roman" w:hAnsi="Times New Roman"/>
        </w:rPr>
        <w:t>3.</w:t>
      </w:r>
      <w:r>
        <w:rPr>
          <w:rFonts w:hint="eastAsia" w:ascii="Times New Roman" w:hAnsi="宋体"/>
        </w:rPr>
        <w:t xml:space="preserve"> </w:t>
      </w:r>
      <w:r>
        <w:rPr>
          <w:rFonts w:hint="eastAsia" w:ascii="Times New Roman" w:hAnsi="Times New Roman"/>
        </w:rPr>
        <w:t>冬奥会的经典项目</w:t>
      </w:r>
      <w:r>
        <w:rPr>
          <w:rFonts w:hint="eastAsia" w:ascii="Times New Roman" w:hAnsi="宋体"/>
        </w:rPr>
        <w:t>——</w:t>
      </w:r>
      <w:r>
        <w:rPr>
          <w:rFonts w:hint="eastAsia" w:ascii="Times New Roman" w:hAnsi="Times New Roman"/>
        </w:rPr>
        <w:t>滑雪运动（如图）中蕴含许多科学知识，下列分析正确的是</w:t>
      </w:r>
    </w:p>
    <w:p>
      <w:pPr>
        <w:spacing w:line="288" w:lineRule="auto"/>
        <w:jc w:val="left"/>
        <w:textAlignment w:val="center"/>
        <w:rPr>
          <w:rFonts w:ascii="Times New Roman" w:hAnsi="Times New Roman"/>
        </w:rPr>
      </w:pPr>
      <w:r>
        <w:rPr>
          <w:rFonts w:ascii="Times New Roman"/>
        </w:rPr>
        <w:drawing>
          <wp:inline distT="0" distB="0" distL="0" distR="0">
            <wp:extent cx="1381125" cy="1238250"/>
            <wp:effectExtent l="0" t="0" r="952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
                    <a:stretch>
                      <a:fillRect/>
                    </a:stretch>
                  </pic:blipFill>
                  <pic:spPr>
                    <a:xfrm>
                      <a:off x="0" y="0"/>
                      <a:ext cx="1381125" cy="1238250"/>
                    </a:xfrm>
                    <a:prstGeom prst="rect">
                      <a:avLst/>
                    </a:prstGeom>
                  </pic:spPr>
                </pic:pic>
              </a:graphicData>
            </a:graphic>
          </wp:inline>
        </w:drawing>
      </w:r>
    </w:p>
    <w:p>
      <w:pPr>
        <w:spacing w:line="288" w:lineRule="auto"/>
        <w:jc w:val="left"/>
        <w:textAlignment w:val="center"/>
        <w:rPr>
          <w:rFonts w:ascii="Times New Roman" w:hAnsi="Times New Roman"/>
        </w:rPr>
      </w:pPr>
      <w:r>
        <w:rPr>
          <w:rFonts w:hint="eastAsia" w:ascii="Times New Roman" w:hAnsi="Times New Roman"/>
        </w:rPr>
        <w:t>A.</w:t>
      </w:r>
      <w:r>
        <w:rPr>
          <w:rFonts w:hint="eastAsia" w:ascii="Times New Roman" w:hAnsi="宋体"/>
        </w:rPr>
        <w:t xml:space="preserve"> </w:t>
      </w:r>
      <w:r>
        <w:rPr>
          <w:rFonts w:hint="eastAsia" w:ascii="Times New Roman" w:hAnsi="Times New Roman"/>
        </w:rPr>
        <w:t>运动员匀速转弯滑行时，运动状态没有发生改变</w:t>
      </w:r>
    </w:p>
    <w:p>
      <w:pPr>
        <w:spacing w:line="288" w:lineRule="auto"/>
        <w:jc w:val="left"/>
        <w:textAlignment w:val="center"/>
        <w:rPr>
          <w:rFonts w:ascii="Times New Roman" w:hAnsi="Times New Roman"/>
        </w:rPr>
      </w:pPr>
      <w:r>
        <w:rPr>
          <w:rFonts w:hint="eastAsia" w:ascii="Times New Roman" w:hAnsi="Times New Roman"/>
        </w:rPr>
        <w:t>B.</w:t>
      </w:r>
      <w:r>
        <w:rPr>
          <w:rFonts w:hint="eastAsia" w:ascii="Times New Roman" w:hAnsi="宋体"/>
        </w:rPr>
        <w:t xml:space="preserve"> </w:t>
      </w:r>
      <w:r>
        <w:rPr>
          <w:rFonts w:hint="eastAsia" w:ascii="Times New Roman" w:hAnsi="Times New Roman"/>
        </w:rPr>
        <w:t>运动员静止站立在滑板上时对滑板的压力和滑板对其的支持力是一对平衡力</w:t>
      </w:r>
    </w:p>
    <w:p>
      <w:pPr>
        <w:spacing w:line="288" w:lineRule="auto"/>
        <w:jc w:val="left"/>
        <w:textAlignment w:val="center"/>
        <w:rPr>
          <w:rFonts w:ascii="Times New Roman" w:hAnsi="Times New Roman"/>
        </w:rPr>
      </w:pPr>
      <w:r>
        <w:rPr>
          <w:rFonts w:hint="eastAsia" w:ascii="Times New Roman" w:hAnsi="Times New Roman"/>
        </w:rPr>
        <w:t>C.</w:t>
      </w:r>
      <w:r>
        <w:rPr>
          <w:rFonts w:hint="eastAsia" w:ascii="Times New Roman" w:hAnsi="宋体"/>
        </w:rPr>
        <w:t xml:space="preserve"> </w:t>
      </w:r>
      <w:r>
        <w:rPr>
          <w:rFonts w:hint="eastAsia" w:ascii="Times New Roman" w:hAnsi="Times New Roman"/>
        </w:rPr>
        <w:t>运动员在滑行过程中向后撑滑雪杆时，会受到向前的反作用力</w:t>
      </w:r>
    </w:p>
    <w:p>
      <w:pPr>
        <w:spacing w:line="288" w:lineRule="auto"/>
        <w:jc w:val="left"/>
        <w:textAlignment w:val="center"/>
        <w:rPr>
          <w:rFonts w:ascii="Times New Roman" w:hAnsi="Times New Roman"/>
        </w:rPr>
      </w:pPr>
      <w:r>
        <w:rPr>
          <w:rFonts w:hint="eastAsia" w:ascii="Times New Roman" w:hAnsi="Times New Roman"/>
        </w:rPr>
        <w:t>D.</w:t>
      </w:r>
      <w:r>
        <w:rPr>
          <w:rFonts w:hint="eastAsia" w:ascii="Times New Roman" w:hAnsi="宋体"/>
        </w:rPr>
        <w:t xml:space="preserve"> </w:t>
      </w:r>
      <w:r>
        <w:rPr>
          <w:rFonts w:hint="eastAsia" w:ascii="Times New Roman" w:hAnsi="Times New Roman"/>
        </w:rPr>
        <w:t>滑雪板是通过增大受力面积来减小摩擦力的</w:t>
      </w:r>
    </w:p>
    <w:p>
      <w:pPr>
        <w:spacing w:line="288" w:lineRule="auto"/>
        <w:jc w:val="left"/>
        <w:textAlignment w:val="center"/>
        <w:rPr>
          <w:rFonts w:ascii="Times New Roman" w:hAnsi="Times New Roman"/>
        </w:rPr>
      </w:pPr>
      <w:r>
        <w:rPr>
          <w:rFonts w:hint="eastAsia" w:ascii="Times New Roman" w:hAnsi="Times New Roman"/>
        </w:rPr>
        <w:t>4.</w:t>
      </w:r>
      <w:r>
        <w:rPr>
          <w:rFonts w:hint="eastAsia" w:ascii="Times New Roman" w:hAnsi="宋体"/>
        </w:rPr>
        <w:t xml:space="preserve"> </w:t>
      </w:r>
      <w:r>
        <w:rPr>
          <w:rFonts w:hint="eastAsia" w:ascii="Times New Roman" w:hAnsi="Times New Roman"/>
        </w:rPr>
        <w:t>如图为小明同学玩滑板车的情景，下列有关说法正确的是</w:t>
      </w:r>
    </w:p>
    <w:p>
      <w:pPr>
        <w:spacing w:line="288" w:lineRule="auto"/>
        <w:jc w:val="left"/>
        <w:textAlignment w:val="center"/>
        <w:rPr>
          <w:rFonts w:ascii="Times New Roman" w:hAnsi="Times New Roman"/>
        </w:rPr>
      </w:pPr>
      <w:r>
        <w:rPr>
          <w:rFonts w:ascii="Times New Roman"/>
        </w:rPr>
        <w:drawing>
          <wp:inline distT="0" distB="0" distL="0" distR="0">
            <wp:extent cx="1652905" cy="1285875"/>
            <wp:effectExtent l="0" t="0" r="444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9"/>
                    <a:stretch>
                      <a:fillRect/>
                    </a:stretch>
                  </pic:blipFill>
                  <pic:spPr>
                    <a:xfrm>
                      <a:off x="0" y="0"/>
                      <a:ext cx="1656063" cy="1288049"/>
                    </a:xfrm>
                    <a:prstGeom prst="rect">
                      <a:avLst/>
                    </a:prstGeom>
                  </pic:spPr>
                </pic:pic>
              </a:graphicData>
            </a:graphic>
          </wp:inline>
        </w:drawing>
      </w:r>
    </w:p>
    <w:p>
      <w:pPr>
        <w:spacing w:line="288" w:lineRule="auto"/>
        <w:jc w:val="left"/>
        <w:textAlignment w:val="center"/>
        <w:rPr>
          <w:rFonts w:ascii="Times New Roman" w:hAnsi="Times New Roman"/>
        </w:rPr>
      </w:pPr>
      <w:r>
        <w:rPr>
          <w:rFonts w:hint="eastAsia" w:ascii="Times New Roman" w:hAnsi="Times New Roman"/>
        </w:rPr>
        <w:t>A.</w:t>
      </w:r>
      <w:r>
        <w:rPr>
          <w:rFonts w:hint="eastAsia" w:ascii="Times New Roman" w:hAnsi="宋体"/>
        </w:rPr>
        <w:t xml:space="preserve"> </w:t>
      </w:r>
      <w:r>
        <w:rPr>
          <w:rFonts w:hint="eastAsia" w:ascii="Times New Roman" w:hAnsi="Times New Roman"/>
        </w:rPr>
        <w:t>小明只有不断蹬地滑板车才能继续运动，说明运动需要力来维持</w:t>
      </w:r>
    </w:p>
    <w:p>
      <w:pPr>
        <w:spacing w:line="288" w:lineRule="auto"/>
        <w:jc w:val="left"/>
        <w:textAlignment w:val="center"/>
        <w:rPr>
          <w:rFonts w:ascii="Times New Roman" w:hAnsi="Times New Roman"/>
        </w:rPr>
      </w:pPr>
      <w:r>
        <w:rPr>
          <w:rFonts w:hint="eastAsia" w:ascii="Times New Roman" w:hAnsi="Times New Roman"/>
        </w:rPr>
        <w:t>B.</w:t>
      </w:r>
      <w:r>
        <w:rPr>
          <w:rFonts w:hint="eastAsia" w:ascii="Times New Roman" w:hAnsi="宋体"/>
        </w:rPr>
        <w:t xml:space="preserve"> </w:t>
      </w:r>
      <w:r>
        <w:rPr>
          <w:rFonts w:hint="eastAsia" w:ascii="Times New Roman" w:hAnsi="Times New Roman"/>
        </w:rPr>
        <w:t>小明蹬地使滑板车加速运动，说明力可以改变物体的运动状态</w:t>
      </w:r>
    </w:p>
    <w:p>
      <w:pPr>
        <w:spacing w:line="288" w:lineRule="auto"/>
        <w:jc w:val="left"/>
        <w:textAlignment w:val="center"/>
        <w:rPr>
          <w:rFonts w:ascii="Times New Roman" w:hAnsi="Times New Roman"/>
        </w:rPr>
      </w:pPr>
      <w:r>
        <w:rPr>
          <w:rFonts w:hint="eastAsia" w:ascii="Times New Roman" w:hAnsi="Times New Roman"/>
        </w:rPr>
        <w:t>C.</w:t>
      </w:r>
      <w:r>
        <w:rPr>
          <w:rFonts w:hint="eastAsia" w:ascii="Times New Roman" w:hAnsi="宋体"/>
        </w:rPr>
        <w:t xml:space="preserve"> </w:t>
      </w:r>
      <w:r>
        <w:rPr>
          <w:rFonts w:hint="eastAsia" w:ascii="Times New Roman" w:hAnsi="Times New Roman"/>
        </w:rPr>
        <w:t>运动的滑板车最终停下来是因为不再受力</w:t>
      </w:r>
    </w:p>
    <w:p>
      <w:pPr>
        <w:spacing w:line="288" w:lineRule="auto"/>
        <w:jc w:val="left"/>
        <w:textAlignment w:val="center"/>
        <w:rPr>
          <w:rFonts w:ascii="Times New Roman" w:hAnsi="Times New Roman"/>
        </w:rPr>
      </w:pPr>
      <w:r>
        <w:rPr>
          <w:rFonts w:hint="eastAsia" w:ascii="Times New Roman" w:hAnsi="Times New Roman"/>
        </w:rPr>
        <w:t>D.</w:t>
      </w:r>
      <w:r>
        <w:rPr>
          <w:rFonts w:hint="eastAsia" w:ascii="Times New Roman" w:hAnsi="宋体"/>
        </w:rPr>
        <w:t xml:space="preserve"> </w:t>
      </w:r>
      <w:r>
        <w:rPr>
          <w:rFonts w:hint="eastAsia" w:ascii="Times New Roman" w:hAnsi="Times New Roman"/>
        </w:rPr>
        <w:t>运动中的滑板车受到的外力突然消失时将停止运动</w:t>
      </w:r>
    </w:p>
    <w:p>
      <w:pPr>
        <w:spacing w:line="288" w:lineRule="auto"/>
        <w:jc w:val="left"/>
        <w:textAlignment w:val="center"/>
        <w:rPr>
          <w:rFonts w:ascii="Times New Roman" w:hAnsi="Times New Roman"/>
        </w:rPr>
      </w:pPr>
      <w:r>
        <w:rPr>
          <w:rFonts w:hint="eastAsia" w:ascii="Times New Roman" w:hAnsi="Times New Roman"/>
        </w:rPr>
        <w:t>5.</w:t>
      </w:r>
      <w:r>
        <w:rPr>
          <w:rFonts w:hint="eastAsia" w:ascii="Times New Roman" w:hAnsi="宋体"/>
        </w:rPr>
        <w:t xml:space="preserve"> </w:t>
      </w:r>
      <w:r>
        <w:rPr>
          <w:rFonts w:hint="eastAsia" w:ascii="Times New Roman" w:hAnsi="Times New Roman"/>
        </w:rPr>
        <w:t>有关惯性的相关说法中，不正确的是</w:t>
      </w:r>
    </w:p>
    <w:p>
      <w:pPr>
        <w:spacing w:line="288" w:lineRule="auto"/>
        <w:jc w:val="left"/>
        <w:textAlignment w:val="center"/>
        <w:rPr>
          <w:rFonts w:ascii="Times New Roman" w:hAnsi="Times New Roman"/>
        </w:rPr>
      </w:pPr>
      <w:r>
        <w:rPr>
          <w:rFonts w:ascii="Times New Roman"/>
        </w:rPr>
        <w:drawing>
          <wp:inline distT="0" distB="0" distL="0" distR="0">
            <wp:extent cx="5248275" cy="1275080"/>
            <wp:effectExtent l="0" t="0" r="0" b="127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0"/>
                    <a:stretch>
                      <a:fillRect/>
                    </a:stretch>
                  </pic:blipFill>
                  <pic:spPr>
                    <a:xfrm>
                      <a:off x="0" y="0"/>
                      <a:ext cx="5449113" cy="1324324"/>
                    </a:xfrm>
                    <a:prstGeom prst="rect">
                      <a:avLst/>
                    </a:prstGeom>
                  </pic:spPr>
                </pic:pic>
              </a:graphicData>
            </a:graphic>
          </wp:inline>
        </w:drawing>
      </w:r>
    </w:p>
    <w:p>
      <w:pPr>
        <w:spacing w:line="288" w:lineRule="auto"/>
        <w:jc w:val="left"/>
        <w:textAlignment w:val="center"/>
        <w:rPr>
          <w:rFonts w:ascii="Times New Roman" w:hAnsi="Times New Roman"/>
        </w:rPr>
      </w:pPr>
      <w:r>
        <w:rPr>
          <w:rFonts w:hint="eastAsia" w:ascii="Times New Roman" w:hAnsi="Times New Roman"/>
        </w:rPr>
        <w:t>A.</w:t>
      </w:r>
      <w:r>
        <w:rPr>
          <w:rFonts w:hint="eastAsia" w:ascii="Times New Roman" w:hAnsi="宋体"/>
        </w:rPr>
        <w:t xml:space="preserve"> </w:t>
      </w:r>
      <w:r>
        <w:rPr>
          <w:rFonts w:hint="eastAsia" w:ascii="Times New Roman" w:hAnsi="Times New Roman"/>
        </w:rPr>
        <w:t>甲图中小球没有飞出去是因为小球具有惯性</w:t>
      </w:r>
    </w:p>
    <w:p>
      <w:pPr>
        <w:spacing w:line="288" w:lineRule="auto"/>
        <w:jc w:val="left"/>
        <w:textAlignment w:val="center"/>
        <w:rPr>
          <w:rFonts w:ascii="Times New Roman" w:hAnsi="Times New Roman"/>
        </w:rPr>
      </w:pPr>
      <w:r>
        <w:rPr>
          <w:rFonts w:hint="eastAsia" w:ascii="Times New Roman" w:hAnsi="Times New Roman"/>
        </w:rPr>
        <w:t>B.</w:t>
      </w:r>
      <w:r>
        <w:rPr>
          <w:rFonts w:hint="eastAsia" w:ascii="Times New Roman" w:hAnsi="宋体"/>
        </w:rPr>
        <w:t xml:space="preserve"> </w:t>
      </w:r>
      <w:r>
        <w:rPr>
          <w:rFonts w:hint="eastAsia" w:ascii="Times New Roman" w:hAnsi="Times New Roman"/>
        </w:rPr>
        <w:t>乙图中是利用惯性让锤头紧固在锤柄上</w:t>
      </w:r>
    </w:p>
    <w:p>
      <w:pPr>
        <w:spacing w:line="288" w:lineRule="auto"/>
        <w:jc w:val="left"/>
        <w:textAlignment w:val="center"/>
        <w:rPr>
          <w:rFonts w:ascii="Times New Roman" w:hAnsi="Times New Roman"/>
        </w:rPr>
      </w:pPr>
      <w:r>
        <w:rPr>
          <w:rFonts w:hint="eastAsia" w:ascii="Times New Roman" w:hAnsi="Times New Roman"/>
        </w:rPr>
        <w:t>C.</w:t>
      </w:r>
      <w:r>
        <w:rPr>
          <w:rFonts w:hint="eastAsia" w:ascii="Times New Roman" w:hAnsi="宋体"/>
        </w:rPr>
        <w:t xml:space="preserve"> </w:t>
      </w:r>
      <w:r>
        <w:rPr>
          <w:rFonts w:hint="eastAsia" w:ascii="Times New Roman" w:hAnsi="Times New Roman"/>
        </w:rPr>
        <w:t>丙图中是利用安全气囊减小人的惯性</w:t>
      </w:r>
    </w:p>
    <w:p>
      <w:pPr>
        <w:spacing w:line="288" w:lineRule="auto"/>
        <w:jc w:val="left"/>
        <w:textAlignment w:val="center"/>
        <w:rPr>
          <w:rFonts w:ascii="Times New Roman" w:hAnsi="Times New Roman"/>
        </w:rPr>
      </w:pPr>
      <w:r>
        <w:rPr>
          <w:rFonts w:hint="eastAsia" w:ascii="Times New Roman" w:hAnsi="Times New Roman"/>
        </w:rPr>
        <w:t>D.</w:t>
      </w:r>
      <w:r>
        <w:rPr>
          <w:rFonts w:hint="eastAsia" w:ascii="Times New Roman" w:hAnsi="宋体"/>
        </w:rPr>
        <w:t xml:space="preserve"> </w:t>
      </w:r>
      <w:r>
        <w:rPr>
          <w:rFonts w:hint="eastAsia" w:ascii="Times New Roman" w:hAnsi="Times New Roman"/>
        </w:rPr>
        <w:t>丁图中上面的棋子由于惯性而落在原地</w:t>
      </w:r>
    </w:p>
    <w:p>
      <w:pPr>
        <w:spacing w:line="288" w:lineRule="auto"/>
        <w:jc w:val="left"/>
        <w:textAlignment w:val="center"/>
        <w:rPr>
          <w:rFonts w:ascii="Times New Roman" w:hAnsi="Times New Roman"/>
        </w:rPr>
      </w:pPr>
      <w:r>
        <w:rPr>
          <w:rFonts w:hint="eastAsia" w:ascii="Times New Roman" w:hAnsi="Times New Roman"/>
        </w:rPr>
        <w:t>6.</w:t>
      </w:r>
      <w:r>
        <w:rPr>
          <w:rFonts w:hint="eastAsia" w:ascii="Times New Roman" w:hAnsi="宋体"/>
        </w:rPr>
        <w:t xml:space="preserve"> </w:t>
      </w:r>
      <w:r>
        <w:rPr>
          <w:rFonts w:hint="eastAsia" w:ascii="Times New Roman" w:hAnsi="Times New Roman"/>
        </w:rPr>
        <w:t>如图所示的徒手攀岩被誉为勇敢者的</w:t>
      </w:r>
      <w:r>
        <w:rPr>
          <w:rFonts w:hint="eastAsia" w:ascii="Times New Roman" w:hAnsi="宋体"/>
        </w:rPr>
        <w:t>“</w:t>
      </w:r>
      <w:r>
        <w:rPr>
          <w:rFonts w:hint="eastAsia" w:ascii="Times New Roman" w:hAnsi="Times New Roman"/>
        </w:rPr>
        <w:t>岩壁芭蕾</w:t>
      </w:r>
      <w:r>
        <w:rPr>
          <w:rFonts w:hint="eastAsia" w:ascii="Times New Roman" w:hAnsi="宋体"/>
        </w:rPr>
        <w:t>”</w:t>
      </w:r>
      <w:r>
        <w:rPr>
          <w:rFonts w:hint="eastAsia" w:ascii="Times New Roman" w:hAnsi="Times New Roman"/>
        </w:rPr>
        <w:t>。关于这一运动的说法不正确的是</w:t>
      </w:r>
    </w:p>
    <w:p>
      <w:pPr>
        <w:spacing w:line="288" w:lineRule="auto"/>
        <w:jc w:val="left"/>
        <w:textAlignment w:val="center"/>
        <w:rPr>
          <w:rFonts w:ascii="Times New Roman" w:hAnsi="Times New Roman"/>
        </w:rPr>
      </w:pPr>
      <w:r>
        <w:rPr>
          <w:rFonts w:ascii="Times New Roman"/>
        </w:rPr>
        <w:drawing>
          <wp:inline distT="0" distB="0" distL="0" distR="0">
            <wp:extent cx="1171575" cy="1638300"/>
            <wp:effectExtent l="0" t="0" r="952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1"/>
                    <a:stretch>
                      <a:fillRect/>
                    </a:stretch>
                  </pic:blipFill>
                  <pic:spPr>
                    <a:xfrm>
                      <a:off x="0" y="0"/>
                      <a:ext cx="1171575" cy="1638300"/>
                    </a:xfrm>
                    <a:prstGeom prst="rect">
                      <a:avLst/>
                    </a:prstGeom>
                  </pic:spPr>
                </pic:pic>
              </a:graphicData>
            </a:graphic>
          </wp:inline>
        </w:drawing>
      </w:r>
    </w:p>
    <w:p>
      <w:pPr>
        <w:spacing w:line="288" w:lineRule="auto"/>
        <w:jc w:val="left"/>
        <w:textAlignment w:val="center"/>
        <w:rPr>
          <w:rFonts w:ascii="Times New Roman" w:hAnsi="Times New Roman"/>
        </w:rPr>
      </w:pPr>
      <w:r>
        <w:rPr>
          <w:rFonts w:hint="eastAsia" w:ascii="Times New Roman" w:hAnsi="Times New Roman"/>
        </w:rPr>
        <w:t>A.</w:t>
      </w:r>
      <w:r>
        <w:rPr>
          <w:rFonts w:hint="eastAsia" w:ascii="Times New Roman" w:hAnsi="宋体"/>
        </w:rPr>
        <w:t xml:space="preserve"> </w:t>
      </w:r>
      <w:r>
        <w:rPr>
          <w:rFonts w:hint="eastAsia" w:ascii="Times New Roman" w:hAnsi="Times New Roman"/>
        </w:rPr>
        <w:t>攀岩运动员脚蹬岩壁的力和岩壁对脚的支持力是一对相互作用力</w:t>
      </w:r>
    </w:p>
    <w:p>
      <w:pPr>
        <w:spacing w:line="288" w:lineRule="auto"/>
        <w:jc w:val="left"/>
        <w:textAlignment w:val="center"/>
        <w:rPr>
          <w:rFonts w:ascii="Times New Roman" w:hAnsi="Times New Roman"/>
        </w:rPr>
      </w:pPr>
      <w:r>
        <w:rPr>
          <w:rFonts w:hint="eastAsia" w:ascii="Times New Roman" w:hAnsi="Times New Roman"/>
        </w:rPr>
        <w:t>B.</w:t>
      </w:r>
      <w:r>
        <w:rPr>
          <w:rFonts w:hint="eastAsia" w:ascii="Times New Roman" w:hAnsi="宋体"/>
        </w:rPr>
        <w:t xml:space="preserve"> </w:t>
      </w:r>
      <w:r>
        <w:rPr>
          <w:rFonts w:hint="eastAsia" w:ascii="Times New Roman" w:hAnsi="Times New Roman"/>
        </w:rPr>
        <w:t>攀岩运动员静止不动时所受重力与岩壁对他的支持力相互平衡</w:t>
      </w:r>
    </w:p>
    <w:p>
      <w:pPr>
        <w:spacing w:line="288" w:lineRule="auto"/>
        <w:jc w:val="left"/>
        <w:textAlignment w:val="center"/>
        <w:rPr>
          <w:rFonts w:ascii="Times New Roman" w:hAnsi="Times New Roman"/>
        </w:rPr>
      </w:pPr>
      <w:r>
        <w:rPr>
          <w:rFonts w:hint="eastAsia" w:ascii="Times New Roman" w:hAnsi="Times New Roman"/>
        </w:rPr>
        <w:t>C.</w:t>
      </w:r>
      <w:r>
        <w:rPr>
          <w:rFonts w:hint="eastAsia" w:ascii="Times New Roman" w:hAnsi="宋体"/>
        </w:rPr>
        <w:t xml:space="preserve"> </w:t>
      </w:r>
      <w:r>
        <w:rPr>
          <w:rFonts w:hint="eastAsia" w:ascii="Times New Roman" w:hAnsi="Times New Roman"/>
        </w:rPr>
        <w:t>攀岩运动员用手指抓在岩石上受到的支持力与手指对岩石的压力是一对平衡力</w:t>
      </w:r>
    </w:p>
    <w:p>
      <w:pPr>
        <w:spacing w:line="288" w:lineRule="auto"/>
        <w:jc w:val="left"/>
        <w:textAlignment w:val="center"/>
        <w:rPr>
          <w:rFonts w:ascii="Times New Roman" w:hAnsi="Times New Roman"/>
        </w:rPr>
      </w:pPr>
      <w:r>
        <w:rPr>
          <w:rFonts w:hint="eastAsia" w:ascii="Times New Roman" w:hAnsi="Times New Roman"/>
        </w:rPr>
        <w:t>D.</w:t>
      </w:r>
      <w:r>
        <w:rPr>
          <w:rFonts w:hint="eastAsia" w:ascii="Times New Roman" w:hAnsi="宋体"/>
        </w:rPr>
        <w:t xml:space="preserve"> </w:t>
      </w:r>
      <w:r>
        <w:rPr>
          <w:rFonts w:hint="eastAsia" w:ascii="Times New Roman" w:hAnsi="Times New Roman"/>
        </w:rPr>
        <w:t>攀岩运动员在攀爬过程中要不断往手里涂镁粉来增大摩擦力</w:t>
      </w:r>
    </w:p>
    <w:p>
      <w:pPr>
        <w:spacing w:line="288" w:lineRule="auto"/>
        <w:jc w:val="left"/>
        <w:textAlignment w:val="center"/>
        <w:rPr>
          <w:rFonts w:ascii="Times New Roman" w:hAnsi="Times New Roman"/>
        </w:rPr>
      </w:pPr>
      <w:r>
        <w:rPr>
          <w:rFonts w:hint="eastAsia" w:ascii="Times New Roman" w:hAnsi="Times New Roman"/>
        </w:rPr>
        <w:t>7.</w:t>
      </w:r>
      <w:r>
        <w:rPr>
          <w:rFonts w:hint="eastAsia" w:ascii="Times New Roman" w:hAnsi="宋体"/>
        </w:rPr>
        <w:t xml:space="preserve"> </w:t>
      </w:r>
      <w:r>
        <w:rPr>
          <w:rFonts w:hint="eastAsia" w:ascii="Times New Roman" w:hAnsi="Times New Roman"/>
        </w:rPr>
        <w:t>如图所示，用5N的水平拉力F拉动木板A在水平地面上向右匀速运动，物体B相对地面静止不动，弹簧测力计示数为2N，下列说法正确的是</w:t>
      </w:r>
    </w:p>
    <w:p>
      <w:pPr>
        <w:spacing w:line="288" w:lineRule="auto"/>
        <w:jc w:val="left"/>
        <w:textAlignment w:val="center"/>
        <w:rPr>
          <w:rFonts w:ascii="Times New Roman" w:hAnsi="Times New Roman"/>
        </w:rPr>
      </w:pPr>
      <w:r>
        <w:rPr>
          <w:rFonts w:ascii="Times New Roman"/>
        </w:rPr>
        <w:drawing>
          <wp:inline distT="0" distB="0" distL="0" distR="0">
            <wp:extent cx="3162300" cy="88201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2"/>
                    <a:stretch>
                      <a:fillRect/>
                    </a:stretch>
                  </pic:blipFill>
                  <pic:spPr>
                    <a:xfrm>
                      <a:off x="0" y="0"/>
                      <a:ext cx="3197375" cy="891899"/>
                    </a:xfrm>
                    <a:prstGeom prst="rect">
                      <a:avLst/>
                    </a:prstGeom>
                  </pic:spPr>
                </pic:pic>
              </a:graphicData>
            </a:graphic>
          </wp:inline>
        </w:drawing>
      </w:r>
    </w:p>
    <w:p>
      <w:pPr>
        <w:spacing w:line="288" w:lineRule="auto"/>
        <w:jc w:val="left"/>
        <w:textAlignment w:val="center"/>
        <w:rPr>
          <w:rFonts w:ascii="Times New Roman" w:hAnsi="Times New Roman"/>
        </w:rPr>
      </w:pPr>
      <w:r>
        <w:rPr>
          <w:rFonts w:hint="eastAsia" w:ascii="Times New Roman" w:hAnsi="Times New Roman"/>
        </w:rPr>
        <w:t>A.</w:t>
      </w:r>
      <w:r>
        <w:rPr>
          <w:rFonts w:hint="eastAsia" w:ascii="Times New Roman" w:hAnsi="宋体"/>
        </w:rPr>
        <w:t xml:space="preserve"> </w:t>
      </w:r>
      <w:r>
        <w:rPr>
          <w:rFonts w:hint="eastAsia" w:ascii="Times New Roman" w:hAnsi="Times New Roman"/>
        </w:rPr>
        <w:t>必须使木板A作匀速运动才能测出B受到的摩擦力</w:t>
      </w:r>
    </w:p>
    <w:p>
      <w:pPr>
        <w:spacing w:line="288" w:lineRule="auto"/>
        <w:jc w:val="left"/>
        <w:textAlignment w:val="center"/>
        <w:rPr>
          <w:rFonts w:ascii="Times New Roman" w:hAnsi="Times New Roman"/>
        </w:rPr>
      </w:pPr>
      <w:r>
        <w:rPr>
          <w:rFonts w:hint="eastAsia" w:ascii="Times New Roman" w:hAnsi="Times New Roman"/>
        </w:rPr>
        <w:t>B.</w:t>
      </w:r>
      <w:r>
        <w:rPr>
          <w:rFonts w:hint="eastAsia" w:ascii="Times New Roman" w:hAnsi="宋体"/>
        </w:rPr>
        <w:t xml:space="preserve"> </w:t>
      </w:r>
      <w:r>
        <w:rPr>
          <w:rFonts w:hint="eastAsia" w:ascii="Times New Roman" w:hAnsi="Times New Roman"/>
        </w:rPr>
        <w:t>A对B的摩擦力大小为2N，方向水平向右</w:t>
      </w:r>
    </w:p>
    <w:p>
      <w:pPr>
        <w:spacing w:line="288" w:lineRule="auto"/>
        <w:jc w:val="left"/>
        <w:textAlignment w:val="center"/>
        <w:rPr>
          <w:rFonts w:ascii="Times New Roman" w:hAnsi="Times New Roman"/>
        </w:rPr>
      </w:pPr>
      <w:r>
        <w:rPr>
          <w:rFonts w:hint="eastAsia" w:ascii="Times New Roman" w:hAnsi="Times New Roman"/>
        </w:rPr>
        <w:t>C.</w:t>
      </w:r>
      <w:r>
        <w:rPr>
          <w:rFonts w:hint="eastAsia" w:ascii="Times New Roman" w:hAnsi="宋体"/>
        </w:rPr>
        <w:t xml:space="preserve"> </w:t>
      </w:r>
      <w:r>
        <w:rPr>
          <w:rFonts w:hint="eastAsia" w:ascii="Times New Roman" w:hAnsi="Times New Roman"/>
        </w:rPr>
        <w:t>B对A的摩擦力大小为3N，方向水平向右</w:t>
      </w:r>
    </w:p>
    <w:p>
      <w:pPr>
        <w:spacing w:line="288" w:lineRule="auto"/>
        <w:jc w:val="left"/>
        <w:textAlignment w:val="center"/>
        <w:rPr>
          <w:rFonts w:ascii="Times New Roman" w:hAnsi="Times New Roman"/>
        </w:rPr>
      </w:pPr>
      <w:r>
        <w:rPr>
          <w:rFonts w:hint="eastAsia" w:ascii="Times New Roman" w:hAnsi="Times New Roman"/>
        </w:rPr>
        <w:t>D.</w:t>
      </w:r>
      <w:r>
        <w:rPr>
          <w:rFonts w:hint="eastAsia" w:ascii="Times New Roman" w:hAnsi="宋体"/>
        </w:rPr>
        <w:t xml:space="preserve"> </w:t>
      </w:r>
      <w:r>
        <w:rPr>
          <w:rFonts w:hint="eastAsia" w:ascii="Times New Roman" w:hAnsi="Times New Roman"/>
        </w:rPr>
        <w:t>地面对A的摩擦力大小为3N，方向水平向右</w:t>
      </w:r>
    </w:p>
    <w:p>
      <w:pPr>
        <w:spacing w:line="288" w:lineRule="auto"/>
        <w:jc w:val="left"/>
        <w:textAlignment w:val="center"/>
        <w:rPr>
          <w:rFonts w:ascii="Times New Roman" w:hAnsi="Times New Roman"/>
        </w:rPr>
      </w:pPr>
      <w:r>
        <w:rPr>
          <w:rFonts w:hint="eastAsia" w:ascii="Times New Roman" w:hAnsi="Times New Roman"/>
        </w:rPr>
        <w:t>8.</w:t>
      </w:r>
      <w:r>
        <w:rPr>
          <w:rFonts w:hint="eastAsia" w:ascii="Times New Roman" w:hAnsi="宋体"/>
        </w:rPr>
        <w:t xml:space="preserve"> </w:t>
      </w:r>
      <w:r>
        <w:rPr>
          <w:rFonts w:hint="eastAsia" w:ascii="Times New Roman" w:hAnsi="Times New Roman"/>
        </w:rPr>
        <w:t>如图所示为长江某水坝的示意图。水坝左侧水面高，B和C两点处于同一高度，A和C两点到各自液面的距离相等，水在A、B和C三点产生的压强分别为</w:t>
      </w:r>
      <w:r>
        <w:rPr>
          <w:rFonts w:ascii="Times New Roman" w:hAnsi="Times New Roman"/>
        </w:rPr>
        <w:object>
          <v:shape id="_x0000_i1025" o:spt="75" type="#_x0000_t75" style="height:18pt;width:15.75pt;" o:ole="t" filled="f" o:preferrelative="t" stroked="f" coordsize="21600,21600">
            <v:path/>
            <v:fill on="f" focussize="0,0"/>
            <v:stroke on="f" joinstyle="miter"/>
            <v:imagedata r:id="rId14" o:title=""/>
            <o:lock v:ext="edit" aspectratio="t"/>
            <w10:wrap type="none"/>
            <w10:anchorlock/>
          </v:shape>
          <o:OLEObject Type="Embed" ProgID="Equation.DSMT4" ShapeID="_x0000_i1025" DrawAspect="Content" ObjectID="_1468075725" r:id="rId13">
            <o:LockedField>false</o:LockedField>
          </o:OLEObject>
        </w:object>
      </w:r>
      <w:r>
        <w:rPr>
          <w:rFonts w:hint="eastAsia" w:ascii="Times New Roman" w:hAnsi="Times New Roman"/>
        </w:rPr>
        <w:t>、</w:t>
      </w:r>
      <w:r>
        <w:rPr>
          <w:rFonts w:ascii="Times New Roman" w:hAnsi="Times New Roman"/>
        </w:rPr>
        <w:object>
          <v:shape id="_x0000_i1026" o:spt="75" type="#_x0000_t75" style="height:18pt;width:15.75pt;" o:ole="t" filled="f" o:preferrelative="t" stroked="f" coordsize="21600,21600">
            <v:path/>
            <v:fill on="f" focussize="0,0"/>
            <v:stroke on="f" joinstyle="miter"/>
            <v:imagedata r:id="rId16" o:title=""/>
            <o:lock v:ext="edit" aspectratio="t"/>
            <w10:wrap type="none"/>
            <w10:anchorlock/>
          </v:shape>
          <o:OLEObject Type="Embed" ProgID="Equation.DSMT4" ShapeID="_x0000_i1026" DrawAspect="Content" ObjectID="_1468075726" r:id="rId15">
            <o:LockedField>false</o:LockedField>
          </o:OLEObject>
        </w:object>
      </w:r>
      <w:r>
        <w:rPr>
          <w:rFonts w:hint="eastAsia" w:ascii="Times New Roman" w:hAnsi="Times New Roman"/>
        </w:rPr>
        <w:t>和</w:t>
      </w:r>
      <w:r>
        <w:rPr>
          <w:rFonts w:ascii="Times New Roman" w:hAnsi="Times New Roman"/>
        </w:rPr>
        <w:object>
          <v:shape id="_x0000_i1027" o:spt="75" type="#_x0000_t75" style="height:18pt;width:15.75pt;" o:ole="t" filled="f" o:preferrelative="t" stroked="f" coordsize="21600,21600">
            <v:path/>
            <v:fill on="f" focussize="0,0"/>
            <v:stroke on="f" joinstyle="miter"/>
            <v:imagedata r:id="rId18" o:title=""/>
            <o:lock v:ext="edit" aspectratio="t"/>
            <w10:wrap type="none"/>
            <w10:anchorlock/>
          </v:shape>
          <o:OLEObject Type="Embed" ProgID="Equation.DSMT4" ShapeID="_x0000_i1027" DrawAspect="Content" ObjectID="_1468075727" r:id="rId17">
            <o:LockedField>false</o:LockedField>
          </o:OLEObject>
        </w:object>
      </w:r>
      <w:r>
        <w:rPr>
          <w:rFonts w:hint="eastAsia" w:ascii="Times New Roman" w:hAnsi="Times New Roman"/>
        </w:rPr>
        <w:t>，则</w:t>
      </w:r>
    </w:p>
    <w:p>
      <w:pPr>
        <w:spacing w:line="288" w:lineRule="auto"/>
        <w:jc w:val="left"/>
        <w:textAlignment w:val="center"/>
        <w:rPr>
          <w:rFonts w:ascii="Times New Roman" w:hAnsi="Times New Roman"/>
        </w:rPr>
      </w:pPr>
      <w:r>
        <w:rPr>
          <w:rFonts w:ascii="Times New Roman"/>
        </w:rPr>
        <w:drawing>
          <wp:inline distT="0" distB="0" distL="0" distR="0">
            <wp:extent cx="1891665" cy="12192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9"/>
                    <a:stretch>
                      <a:fillRect/>
                    </a:stretch>
                  </pic:blipFill>
                  <pic:spPr>
                    <a:xfrm>
                      <a:off x="0" y="0"/>
                      <a:ext cx="1915376" cy="1234175"/>
                    </a:xfrm>
                    <a:prstGeom prst="rect">
                      <a:avLst/>
                    </a:prstGeom>
                  </pic:spPr>
                </pic:pic>
              </a:graphicData>
            </a:graphic>
          </wp:inline>
        </w:drawing>
      </w:r>
    </w:p>
    <w:p>
      <w:pPr>
        <w:tabs>
          <w:tab w:val="left" w:pos="0"/>
          <w:tab w:val="left" w:pos="4201"/>
        </w:tabs>
        <w:spacing w:line="288" w:lineRule="auto"/>
        <w:jc w:val="left"/>
        <w:textAlignment w:val="center"/>
        <w:rPr>
          <w:rFonts w:ascii="Times New Roman" w:hAnsi="Times New Roman"/>
        </w:rPr>
      </w:pPr>
      <w:r>
        <w:rPr>
          <w:rFonts w:hint="eastAsia" w:ascii="Times New Roman" w:hAnsi="Times New Roman"/>
        </w:rPr>
        <w:t>A.</w:t>
      </w:r>
      <w:r>
        <w:rPr>
          <w:rFonts w:hint="eastAsia" w:ascii="Times New Roman" w:hAnsi="宋体"/>
        </w:rPr>
        <w:t xml:space="preserve"> </w:t>
      </w:r>
      <w:r>
        <w:rPr>
          <w:rFonts w:ascii="Times New Roman" w:hAnsi="Times New Roman"/>
        </w:rPr>
        <w:object>
          <v:shape id="_x0000_i1028" o:spt="75" type="#_x0000_t75" style="height:18pt;width:66.75pt;" o:ole="t" filled="f" o:preferrelative="t" stroked="f" coordsize="21600,21600">
            <v:path/>
            <v:fill on="f" focussize="0,0"/>
            <v:stroke on="f" joinstyle="miter"/>
            <v:imagedata r:id="rId21" o:title=""/>
            <o:lock v:ext="edit" aspectratio="t"/>
            <w10:wrap type="none"/>
            <w10:anchorlock/>
          </v:shape>
          <o:OLEObject Type="Embed" ProgID="Equation.DSMT4" ShapeID="_x0000_i1028" DrawAspect="Content" ObjectID="_1468075728" r:id="rId20">
            <o:LockedField>false</o:LockedField>
          </o:OLEObject>
        </w:object>
      </w:r>
      <w:r>
        <w:rPr>
          <w:rFonts w:hint="eastAsia" w:ascii="Times New Roman" w:hAnsi="Times New Roman"/>
        </w:rPr>
        <w:tab/>
      </w:r>
      <w:r>
        <w:rPr>
          <w:rFonts w:hint="eastAsia" w:ascii="Times New Roman" w:hAnsi="Times New Roman"/>
        </w:rPr>
        <w:t>B.</w:t>
      </w:r>
      <w:r>
        <w:rPr>
          <w:rFonts w:hint="eastAsia" w:ascii="Times New Roman" w:hAnsi="宋体"/>
        </w:rPr>
        <w:t xml:space="preserve"> </w:t>
      </w:r>
      <w:r>
        <w:rPr>
          <w:rFonts w:ascii="Times New Roman" w:hAnsi="Times New Roman"/>
        </w:rPr>
        <w:object>
          <v:shape id="_x0000_i1029" o:spt="75" type="#_x0000_t75" style="height:18pt;width:66.75pt;" o:ole="t" filled="f" o:preferrelative="t" stroked="f" coordsize="21600,21600">
            <v:path/>
            <v:fill on="f" focussize="0,0"/>
            <v:stroke on="f" joinstyle="miter"/>
            <v:imagedata r:id="rId23" o:title=""/>
            <o:lock v:ext="edit" aspectratio="t"/>
            <w10:wrap type="none"/>
            <w10:anchorlock/>
          </v:shape>
          <o:OLEObject Type="Embed" ProgID="Equation.DSMT4" ShapeID="_x0000_i1029" DrawAspect="Content" ObjectID="_1468075729" r:id="rId22">
            <o:LockedField>false</o:LockedField>
          </o:OLEObject>
        </w:object>
      </w:r>
    </w:p>
    <w:p>
      <w:pPr>
        <w:tabs>
          <w:tab w:val="left" w:pos="0"/>
          <w:tab w:val="left" w:pos="4201"/>
        </w:tabs>
        <w:spacing w:line="288" w:lineRule="auto"/>
        <w:jc w:val="left"/>
        <w:textAlignment w:val="center"/>
        <w:rPr>
          <w:rFonts w:ascii="Times New Roman" w:hAnsi="Times New Roman"/>
        </w:rPr>
      </w:pPr>
      <w:r>
        <w:rPr>
          <w:rFonts w:hint="eastAsia" w:ascii="Times New Roman" w:hAnsi="Times New Roman"/>
        </w:rPr>
        <w:t>C.</w:t>
      </w:r>
      <w:r>
        <w:rPr>
          <w:rFonts w:hint="eastAsia" w:ascii="Times New Roman" w:hAnsi="宋体"/>
        </w:rPr>
        <w:t xml:space="preserve"> </w:t>
      </w:r>
      <w:r>
        <w:rPr>
          <w:rFonts w:ascii="Times New Roman" w:hAnsi="Times New Roman"/>
        </w:rPr>
        <w:object>
          <v:shape id="_x0000_i1030" o:spt="75" type="#_x0000_t75" style="height:18pt;width:66.75pt;" o:ole="t" filled="f" o:preferrelative="t" stroked="f" coordsize="21600,21600">
            <v:path/>
            <v:fill on="f" focussize="0,0"/>
            <v:stroke on="f" joinstyle="miter"/>
            <v:imagedata r:id="rId25" o:title=""/>
            <o:lock v:ext="edit" aspectratio="t"/>
            <w10:wrap type="none"/>
            <w10:anchorlock/>
          </v:shape>
          <o:OLEObject Type="Embed" ProgID="Equation.DSMT4" ShapeID="_x0000_i1030" DrawAspect="Content" ObjectID="_1468075730" r:id="rId24">
            <o:LockedField>false</o:LockedField>
          </o:OLEObject>
        </w:object>
      </w:r>
      <w:r>
        <w:rPr>
          <w:rFonts w:hint="eastAsia" w:ascii="Times New Roman" w:hAnsi="Times New Roman"/>
        </w:rPr>
        <w:tab/>
      </w:r>
      <w:r>
        <w:rPr>
          <w:rFonts w:hint="eastAsia" w:ascii="Times New Roman" w:hAnsi="Times New Roman"/>
        </w:rPr>
        <w:t>D.</w:t>
      </w:r>
      <w:r>
        <w:rPr>
          <w:rFonts w:hint="eastAsia" w:ascii="Times New Roman" w:hAnsi="宋体"/>
        </w:rPr>
        <w:t xml:space="preserve"> </w:t>
      </w:r>
      <w:r>
        <w:rPr>
          <w:rFonts w:ascii="Times New Roman" w:hAnsi="Times New Roman"/>
        </w:rPr>
        <w:object>
          <v:shape id="_x0000_i1031" o:spt="75" type="#_x0000_t75" style="height:18pt;width:66.75pt;" o:ole="t" filled="f" o:preferrelative="t" stroked="f" coordsize="21600,21600">
            <v:path/>
            <v:fill on="f" focussize="0,0"/>
            <v:stroke on="f" joinstyle="miter"/>
            <v:imagedata r:id="rId27" o:title=""/>
            <o:lock v:ext="edit" aspectratio="t"/>
            <w10:wrap type="none"/>
            <w10:anchorlock/>
          </v:shape>
          <o:OLEObject Type="Embed" ProgID="Equation.DSMT4" ShapeID="_x0000_i1031" DrawAspect="Content" ObjectID="_1468075731" r:id="rId26">
            <o:LockedField>false</o:LockedField>
          </o:OLEObject>
        </w:object>
      </w:r>
    </w:p>
    <w:p>
      <w:pPr>
        <w:spacing w:line="288" w:lineRule="auto"/>
        <w:jc w:val="left"/>
        <w:textAlignment w:val="center"/>
        <w:rPr>
          <w:rFonts w:ascii="Times New Roman" w:hAnsi="Times New Roman"/>
        </w:rPr>
      </w:pPr>
      <w:r>
        <w:rPr>
          <w:rFonts w:hint="eastAsia" w:ascii="Times New Roman" w:hAnsi="Times New Roman"/>
        </w:rPr>
        <w:t>9.</w:t>
      </w:r>
      <w:r>
        <w:rPr>
          <w:rFonts w:hint="eastAsia" w:ascii="Times New Roman" w:hAnsi="宋体"/>
        </w:rPr>
        <w:t xml:space="preserve"> </w:t>
      </w:r>
      <w:r>
        <w:rPr>
          <w:rFonts w:hint="eastAsia" w:ascii="Times New Roman" w:hAnsi="Times New Roman"/>
        </w:rPr>
        <w:t>以下关于力学现象的分析中不正确的是</w:t>
      </w:r>
    </w:p>
    <w:p>
      <w:pPr>
        <w:spacing w:line="288" w:lineRule="auto"/>
        <w:jc w:val="left"/>
        <w:textAlignment w:val="center"/>
        <w:rPr>
          <w:rFonts w:ascii="Times New Roman" w:hAnsi="Times New Roman"/>
        </w:rPr>
      </w:pPr>
      <w:r>
        <w:rPr>
          <w:rFonts w:hint="eastAsia" w:ascii="Times New Roman" w:hAnsi="Times New Roman"/>
        </w:rPr>
        <w:t>A.</w:t>
      </w:r>
      <w:r>
        <w:rPr>
          <w:rFonts w:hint="eastAsia" w:ascii="Times New Roman" w:hAnsi="宋体"/>
        </w:rPr>
        <w:t xml:space="preserve"> </w:t>
      </w:r>
      <w:r>
        <w:rPr>
          <w:rFonts w:hint="eastAsia" w:ascii="Times New Roman" w:hAnsi="Times New Roman"/>
        </w:rPr>
        <w:t>飞机的机翼上凸下平，是利用流体压强与流速的关系来获得升力的</w:t>
      </w:r>
    </w:p>
    <w:p>
      <w:pPr>
        <w:spacing w:line="288" w:lineRule="auto"/>
        <w:jc w:val="left"/>
        <w:textAlignment w:val="center"/>
        <w:rPr>
          <w:rFonts w:ascii="Times New Roman" w:hAnsi="Times New Roman"/>
        </w:rPr>
      </w:pPr>
      <w:r>
        <w:rPr>
          <w:rFonts w:hint="eastAsia" w:ascii="Times New Roman" w:hAnsi="Times New Roman"/>
        </w:rPr>
        <w:t>B.</w:t>
      </w:r>
      <w:r>
        <w:rPr>
          <w:rFonts w:hint="eastAsia" w:ascii="Times New Roman" w:hAnsi="宋体"/>
        </w:rPr>
        <w:t xml:space="preserve"> </w:t>
      </w:r>
      <w:r>
        <w:rPr>
          <w:rFonts w:hint="eastAsia" w:ascii="Times New Roman" w:hAnsi="Times New Roman"/>
        </w:rPr>
        <w:t>普通锅在海拔五千多米的哨所煮不熟鸡蛋是因为气压小，水的沸点低</w:t>
      </w:r>
    </w:p>
    <w:p>
      <w:pPr>
        <w:spacing w:line="288" w:lineRule="auto"/>
        <w:jc w:val="left"/>
        <w:textAlignment w:val="center"/>
        <w:rPr>
          <w:rFonts w:ascii="Times New Roman" w:hAnsi="Times New Roman"/>
        </w:rPr>
      </w:pPr>
      <w:r>
        <w:rPr>
          <w:rFonts w:hint="eastAsia" w:ascii="Times New Roman" w:hAnsi="Times New Roman"/>
        </w:rPr>
        <w:t>C.</w:t>
      </w:r>
      <w:r>
        <w:rPr>
          <w:rFonts w:hint="eastAsia" w:ascii="Times New Roman" w:hAnsi="宋体"/>
        </w:rPr>
        <w:t xml:space="preserve"> </w:t>
      </w:r>
      <w:r>
        <w:rPr>
          <w:rFonts w:hint="eastAsia" w:ascii="Times New Roman" w:hAnsi="Times New Roman"/>
        </w:rPr>
        <w:t>人用力推车，车未动，是因为推力小于摩擦阻力</w:t>
      </w:r>
    </w:p>
    <w:p>
      <w:pPr>
        <w:spacing w:line="288" w:lineRule="auto"/>
        <w:jc w:val="left"/>
        <w:textAlignment w:val="center"/>
        <w:rPr>
          <w:rFonts w:ascii="Times New Roman" w:hAnsi="Times New Roman"/>
        </w:rPr>
      </w:pPr>
      <w:r>
        <w:rPr>
          <w:rFonts w:hint="eastAsia" w:ascii="Times New Roman" w:hAnsi="Times New Roman"/>
        </w:rPr>
        <w:t>D.</w:t>
      </w:r>
      <w:r>
        <w:rPr>
          <w:rFonts w:hint="eastAsia" w:ascii="Times New Roman" w:hAnsi="宋体"/>
        </w:rPr>
        <w:t xml:space="preserve"> </w:t>
      </w:r>
      <w:r>
        <w:rPr>
          <w:rFonts w:hint="eastAsia" w:ascii="Times New Roman" w:hAnsi="Times New Roman"/>
        </w:rPr>
        <w:t>堵住茶壶盖的小孔，水不容易被倒出是由于大气压强的作用</w:t>
      </w:r>
    </w:p>
    <w:p>
      <w:pPr>
        <w:spacing w:line="288" w:lineRule="auto"/>
        <w:jc w:val="left"/>
        <w:textAlignment w:val="center"/>
        <w:rPr>
          <w:rFonts w:ascii="Times New Roman" w:hAnsi="Times New Roman"/>
        </w:rPr>
      </w:pPr>
      <w:r>
        <w:rPr>
          <w:rFonts w:hint="eastAsia" w:ascii="Times New Roman" w:hAnsi="Times New Roman"/>
        </w:rPr>
        <w:t>10.</w:t>
      </w:r>
      <w:r>
        <w:rPr>
          <w:rFonts w:hint="eastAsia" w:ascii="Times New Roman" w:hAnsi="宋体"/>
        </w:rPr>
        <w:t xml:space="preserve"> </w:t>
      </w:r>
      <w:r>
        <w:rPr>
          <w:rFonts w:hint="eastAsia" w:ascii="Times New Roman" w:hAnsi="Times New Roman"/>
        </w:rPr>
        <w:t>如图所示的实验装置，甲、乙均为均匀实心正方体。甲的边长为10cm，密度为</w:t>
      </w:r>
      <w:r>
        <w:rPr>
          <w:rFonts w:ascii="Times New Roman" w:hAnsi="Times New Roman"/>
        </w:rPr>
        <w:object>
          <v:shape id="_x0000_i1032" o:spt="75" type="#_x0000_t75" style="height:18pt;width:42pt;" o:ole="t" filled="f" o:preferrelative="t" stroked="f" coordsize="21600,21600">
            <v:path/>
            <v:fill on="f" focussize="0,0"/>
            <v:stroke on="f" joinstyle="miter"/>
            <v:imagedata r:id="rId29" o:title=""/>
            <o:lock v:ext="edit" aspectratio="t"/>
            <w10:wrap type="none"/>
            <w10:anchorlock/>
          </v:shape>
          <o:OLEObject Type="Embed" ProgID="Equation.DSMT4" ShapeID="_x0000_i1032" DrawAspect="Content" ObjectID="_1468075732" r:id="rId28">
            <o:LockedField>false</o:LockedField>
          </o:OLEObject>
        </w:object>
      </w:r>
      <w:r>
        <w:rPr>
          <w:rFonts w:hint="eastAsia" w:ascii="Times New Roman" w:hAnsi="Times New Roman"/>
        </w:rPr>
        <w:t>，在如图所示的静止状态下甲对水平地面的压强为2750Pa。乙的边长为5cm（g取10N/kg）。下列说法正确的是</w:t>
      </w:r>
    </w:p>
    <w:p>
      <w:pPr>
        <w:spacing w:line="288" w:lineRule="auto"/>
        <w:jc w:val="left"/>
        <w:textAlignment w:val="center"/>
        <w:rPr>
          <w:rFonts w:ascii="Times New Roman" w:hAnsi="Times New Roman"/>
        </w:rPr>
      </w:pPr>
      <w:r>
        <w:rPr>
          <w:rFonts w:ascii="Times New Roman"/>
        </w:rPr>
        <w:drawing>
          <wp:inline distT="0" distB="0" distL="0" distR="0">
            <wp:extent cx="1991360" cy="1400175"/>
            <wp:effectExtent l="0" t="0" r="889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30"/>
                    <a:stretch>
                      <a:fillRect/>
                    </a:stretch>
                  </pic:blipFill>
                  <pic:spPr>
                    <a:xfrm>
                      <a:off x="0" y="0"/>
                      <a:ext cx="2024231" cy="1423050"/>
                    </a:xfrm>
                    <a:prstGeom prst="rect">
                      <a:avLst/>
                    </a:prstGeom>
                  </pic:spPr>
                </pic:pic>
              </a:graphicData>
            </a:graphic>
          </wp:inline>
        </w:drawing>
      </w:r>
    </w:p>
    <w:p>
      <w:pPr>
        <w:spacing w:line="288" w:lineRule="auto"/>
        <w:jc w:val="left"/>
        <w:textAlignment w:val="center"/>
        <w:rPr>
          <w:rFonts w:ascii="Times New Roman" w:hAnsi="Times New Roman"/>
        </w:rPr>
      </w:pPr>
      <w:r>
        <w:rPr>
          <w:rFonts w:hint="eastAsia" w:ascii="Times New Roman" w:hAnsi="Times New Roman"/>
        </w:rPr>
        <w:t>A.</w:t>
      </w:r>
      <w:r>
        <w:rPr>
          <w:rFonts w:hint="eastAsia" w:ascii="Times New Roman" w:hAnsi="宋体"/>
        </w:rPr>
        <w:t xml:space="preserve"> </w:t>
      </w:r>
      <w:r>
        <w:rPr>
          <w:rFonts w:hint="eastAsia" w:ascii="Times New Roman" w:hAnsi="Times New Roman"/>
        </w:rPr>
        <w:t>甲所受的重力为27.</w:t>
      </w:r>
      <w:r>
        <w:rPr>
          <w:rFonts w:hint="eastAsia" w:ascii="Times New Roman" w:hAnsi="宋体"/>
        </w:rPr>
        <w:t xml:space="preserve"> </w:t>
      </w:r>
      <w:r>
        <w:rPr>
          <w:rFonts w:hint="eastAsia" w:ascii="Times New Roman" w:hAnsi="Times New Roman"/>
        </w:rPr>
        <w:t>5N</w:t>
      </w:r>
    </w:p>
    <w:p>
      <w:pPr>
        <w:spacing w:line="288" w:lineRule="auto"/>
        <w:jc w:val="left"/>
        <w:textAlignment w:val="center"/>
        <w:rPr>
          <w:rFonts w:ascii="Times New Roman" w:hAnsi="Times New Roman"/>
        </w:rPr>
      </w:pPr>
      <w:r>
        <w:rPr>
          <w:rFonts w:hint="eastAsia" w:ascii="Times New Roman" w:hAnsi="Times New Roman"/>
        </w:rPr>
        <w:t>B.</w:t>
      </w:r>
      <w:r>
        <w:rPr>
          <w:rFonts w:hint="eastAsia" w:ascii="Times New Roman" w:hAnsi="宋体"/>
        </w:rPr>
        <w:t xml:space="preserve"> </w:t>
      </w:r>
      <w:r>
        <w:rPr>
          <w:rFonts w:hint="eastAsia" w:ascii="Times New Roman" w:hAnsi="Times New Roman"/>
        </w:rPr>
        <w:t>甲对水平面的压力为30N</w:t>
      </w:r>
    </w:p>
    <w:p>
      <w:pPr>
        <w:spacing w:line="288" w:lineRule="auto"/>
        <w:jc w:val="left"/>
        <w:textAlignment w:val="center"/>
        <w:rPr>
          <w:rFonts w:ascii="Times New Roman" w:hAnsi="Times New Roman"/>
        </w:rPr>
      </w:pPr>
      <w:r>
        <w:rPr>
          <w:rFonts w:hint="eastAsia" w:ascii="Times New Roman" w:hAnsi="Times New Roman"/>
        </w:rPr>
        <w:t>C.</w:t>
      </w:r>
      <w:r>
        <w:rPr>
          <w:rFonts w:hint="eastAsia" w:ascii="Times New Roman" w:hAnsi="宋体"/>
        </w:rPr>
        <w:t xml:space="preserve"> </w:t>
      </w:r>
      <w:r>
        <w:rPr>
          <w:rFonts w:hint="eastAsia" w:ascii="Times New Roman" w:hAnsi="Times New Roman"/>
        </w:rPr>
        <w:t>测力计的示数为2.</w:t>
      </w:r>
      <w:r>
        <w:rPr>
          <w:rFonts w:hint="eastAsia" w:ascii="Times New Roman" w:hAnsi="宋体"/>
        </w:rPr>
        <w:t xml:space="preserve"> </w:t>
      </w:r>
      <w:r>
        <w:rPr>
          <w:rFonts w:hint="eastAsia" w:ascii="Times New Roman" w:hAnsi="Times New Roman"/>
        </w:rPr>
        <w:t>5N</w:t>
      </w:r>
    </w:p>
    <w:p>
      <w:pPr>
        <w:spacing w:line="288" w:lineRule="auto"/>
        <w:jc w:val="left"/>
        <w:textAlignment w:val="center"/>
        <w:rPr>
          <w:rFonts w:ascii="Times New Roman" w:hAnsi="Times New Roman"/>
        </w:rPr>
      </w:pPr>
      <w:r>
        <w:rPr>
          <w:rFonts w:hint="eastAsia" w:ascii="Times New Roman" w:hAnsi="Times New Roman"/>
        </w:rPr>
        <w:t>D.</w:t>
      </w:r>
      <w:r>
        <w:rPr>
          <w:rFonts w:hint="eastAsia" w:ascii="Times New Roman" w:hAnsi="宋体"/>
        </w:rPr>
        <w:t xml:space="preserve"> </w:t>
      </w:r>
      <w:r>
        <w:rPr>
          <w:rFonts w:hint="eastAsia" w:ascii="Times New Roman" w:hAnsi="Times New Roman"/>
        </w:rPr>
        <w:t>乙的密度为</w:t>
      </w:r>
      <w:r>
        <w:rPr>
          <w:rFonts w:ascii="Times New Roman" w:hAnsi="Times New Roman"/>
        </w:rPr>
        <w:object>
          <v:shape id="_x0000_i1033" o:spt="75" type="#_x0000_t75" style="height:18pt;width:51.75pt;" o:ole="t" filled="f" o:preferrelative="t" stroked="f" coordsize="21600,21600">
            <v:path/>
            <v:fill on="f" focussize="0,0"/>
            <v:stroke on="f" joinstyle="miter"/>
            <v:imagedata r:id="rId32" o:title=""/>
            <o:lock v:ext="edit" aspectratio="t"/>
            <w10:wrap type="none"/>
            <w10:anchorlock/>
          </v:shape>
          <o:OLEObject Type="Embed" ProgID="Equation.DSMT4" ShapeID="_x0000_i1033" DrawAspect="Content" ObjectID="_1468075733" r:id="rId31">
            <o:LockedField>false</o:LockedField>
          </o:OLEObject>
        </w:object>
      </w:r>
    </w:p>
    <w:p>
      <w:pPr>
        <w:spacing w:line="288" w:lineRule="auto"/>
        <w:jc w:val="left"/>
        <w:textAlignment w:val="center"/>
        <w:rPr>
          <w:rFonts w:ascii="宋体" w:hAnsi="宋体"/>
          <w:b/>
          <w:sz w:val="24"/>
        </w:rPr>
      </w:pPr>
      <w:r>
        <w:rPr>
          <w:rFonts w:hint="eastAsia" w:ascii="宋体" w:hAnsi="宋体"/>
          <w:b/>
          <w:sz w:val="24"/>
        </w:rPr>
        <w:t>二、填空题（本大题包括4小题，每空1分，共12分）</w:t>
      </w:r>
    </w:p>
    <w:p>
      <w:pPr>
        <w:spacing w:line="288" w:lineRule="auto"/>
        <w:jc w:val="left"/>
        <w:textAlignment w:val="center"/>
        <w:rPr>
          <w:rFonts w:ascii="Times New Roman" w:hAnsi="Times New Roman"/>
        </w:rPr>
      </w:pPr>
      <w:r>
        <w:rPr>
          <w:rFonts w:hint="eastAsia" w:ascii="Times New Roman" w:hAnsi="Times New Roman"/>
        </w:rPr>
        <w:t>11.</w:t>
      </w:r>
      <w:r>
        <w:rPr>
          <w:rFonts w:hint="eastAsia" w:ascii="Times New Roman" w:hAnsi="宋体"/>
        </w:rPr>
        <w:t xml:space="preserve"> </w:t>
      </w:r>
      <w:r>
        <w:rPr>
          <w:rFonts w:hint="eastAsia" w:ascii="Times New Roman" w:hAnsi="Times New Roman"/>
        </w:rPr>
        <w:t>高台滑雪运动员用力向后蹬地，身体就能向前滑行出去，这说明力的作用是____________的。如图所示运动员从高台上滑下，在空中以很大的速度飞行近百米后，最终会落向地面是因为受到____________力的作用。</w:t>
      </w:r>
    </w:p>
    <w:p>
      <w:pPr>
        <w:spacing w:line="288" w:lineRule="auto"/>
        <w:jc w:val="left"/>
        <w:textAlignment w:val="center"/>
        <w:rPr>
          <w:rFonts w:ascii="Times New Roman" w:hAnsi="Times New Roman"/>
        </w:rPr>
      </w:pPr>
      <w:r>
        <w:rPr>
          <w:rFonts w:ascii="Times New Roman"/>
        </w:rPr>
        <w:drawing>
          <wp:inline distT="0" distB="0" distL="0" distR="0">
            <wp:extent cx="1619250" cy="120015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33"/>
                    <a:stretch>
                      <a:fillRect/>
                    </a:stretch>
                  </pic:blipFill>
                  <pic:spPr>
                    <a:xfrm>
                      <a:off x="0" y="0"/>
                      <a:ext cx="1619250" cy="1200150"/>
                    </a:xfrm>
                    <a:prstGeom prst="rect">
                      <a:avLst/>
                    </a:prstGeom>
                  </pic:spPr>
                </pic:pic>
              </a:graphicData>
            </a:graphic>
          </wp:inline>
        </w:drawing>
      </w:r>
    </w:p>
    <w:p>
      <w:pPr>
        <w:spacing w:line="288" w:lineRule="auto"/>
        <w:jc w:val="left"/>
        <w:textAlignment w:val="center"/>
        <w:rPr>
          <w:rFonts w:ascii="Times New Roman" w:hAnsi="Times New Roman"/>
        </w:rPr>
      </w:pPr>
      <w:r>
        <w:rPr>
          <w:rFonts w:hint="eastAsia" w:ascii="Times New Roman" w:hAnsi="Times New Roman"/>
        </w:rPr>
        <w:t>12.</w:t>
      </w:r>
      <w:r>
        <w:rPr>
          <w:rFonts w:hint="eastAsia" w:ascii="Times New Roman" w:hAnsi="宋体"/>
        </w:rPr>
        <w:t xml:space="preserve"> </w:t>
      </w:r>
      <w:r>
        <w:rPr>
          <w:rFonts w:hint="eastAsia" w:ascii="Times New Roman" w:hAnsi="Times New Roman"/>
        </w:rPr>
        <w:t>如图所示，一个重2N，带有磁性的黑板擦吸在黑板上保持静止，此时黑板擦与黑板间的摩擦力为____________N；现在用5N的力竖直向上推黑板擦，黑板擦做匀速直线运动；如果继续增大竖直向上的推力，黑板擦受到摩擦力将会____________（选填</w:t>
      </w:r>
      <w:r>
        <w:rPr>
          <w:rFonts w:hint="eastAsia" w:ascii="Times New Roman" w:hAnsi="宋体"/>
        </w:rPr>
        <w:t>“</w:t>
      </w:r>
      <w:r>
        <w:rPr>
          <w:rFonts w:hint="eastAsia" w:ascii="Times New Roman" w:hAnsi="Times New Roman"/>
        </w:rPr>
        <w:t>变大</w:t>
      </w:r>
      <w:r>
        <w:rPr>
          <w:rFonts w:hint="eastAsia" w:ascii="Times New Roman" w:hAnsi="宋体"/>
        </w:rPr>
        <w:t>”</w:t>
      </w:r>
      <w:r>
        <w:rPr>
          <w:rFonts w:hint="eastAsia" w:ascii="Times New Roman" w:hAnsi="Times New Roman"/>
        </w:rPr>
        <w:t>、</w:t>
      </w:r>
      <w:r>
        <w:rPr>
          <w:rFonts w:hint="eastAsia" w:ascii="Times New Roman" w:hAnsi="宋体"/>
        </w:rPr>
        <w:t>“</w:t>
      </w:r>
      <w:r>
        <w:rPr>
          <w:rFonts w:hint="eastAsia" w:ascii="Times New Roman" w:hAnsi="Times New Roman"/>
        </w:rPr>
        <w:t>变小</w:t>
      </w:r>
      <w:r>
        <w:rPr>
          <w:rFonts w:hint="eastAsia" w:ascii="Times New Roman" w:hAnsi="宋体"/>
        </w:rPr>
        <w:t>”</w:t>
      </w:r>
      <w:r>
        <w:rPr>
          <w:rFonts w:hint="eastAsia" w:ascii="Times New Roman" w:hAnsi="Times New Roman"/>
        </w:rPr>
        <w:t>或</w:t>
      </w:r>
      <w:r>
        <w:rPr>
          <w:rFonts w:hint="eastAsia" w:ascii="Times New Roman" w:hAnsi="宋体"/>
        </w:rPr>
        <w:t>“</w:t>
      </w:r>
      <w:r>
        <w:rPr>
          <w:rFonts w:hint="eastAsia" w:ascii="Times New Roman" w:hAnsi="Times New Roman"/>
        </w:rPr>
        <w:t>不变</w:t>
      </w:r>
      <w:r>
        <w:rPr>
          <w:rFonts w:hint="eastAsia" w:ascii="Times New Roman" w:hAnsi="宋体"/>
        </w:rPr>
        <w:t>”</w:t>
      </w:r>
      <w:r>
        <w:rPr>
          <w:rFonts w:hint="eastAsia" w:ascii="Times New Roman" w:hAnsi="Times New Roman"/>
        </w:rPr>
        <w:t>）；如要使黑板擦向下做匀速直线运动，则向下推黑板擦的力为____________N。</w:t>
      </w:r>
    </w:p>
    <w:p>
      <w:pPr>
        <w:spacing w:line="288" w:lineRule="auto"/>
        <w:jc w:val="left"/>
        <w:textAlignment w:val="center"/>
        <w:rPr>
          <w:rFonts w:ascii="Times New Roman" w:hAnsi="Times New Roman"/>
        </w:rPr>
      </w:pPr>
      <w:r>
        <w:rPr>
          <w:rFonts w:ascii="Times New Roman"/>
        </w:rPr>
        <w:drawing>
          <wp:inline distT="0" distB="0" distL="0" distR="0">
            <wp:extent cx="533400" cy="12192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34"/>
                    <a:stretch>
                      <a:fillRect/>
                    </a:stretch>
                  </pic:blipFill>
                  <pic:spPr>
                    <a:xfrm>
                      <a:off x="0" y="0"/>
                      <a:ext cx="533400" cy="1219200"/>
                    </a:xfrm>
                    <a:prstGeom prst="rect">
                      <a:avLst/>
                    </a:prstGeom>
                  </pic:spPr>
                </pic:pic>
              </a:graphicData>
            </a:graphic>
          </wp:inline>
        </w:drawing>
      </w:r>
    </w:p>
    <w:p>
      <w:pPr>
        <w:spacing w:line="288" w:lineRule="auto"/>
        <w:jc w:val="left"/>
        <w:textAlignment w:val="center"/>
        <w:rPr>
          <w:rFonts w:ascii="Times New Roman" w:hAnsi="Times New Roman"/>
        </w:rPr>
      </w:pPr>
      <w:r>
        <w:rPr>
          <w:rFonts w:hint="eastAsia" w:ascii="Times New Roman" w:hAnsi="Times New Roman"/>
        </w:rPr>
        <w:t>13.</w:t>
      </w:r>
      <w:r>
        <w:rPr>
          <w:rFonts w:hint="eastAsia" w:ascii="Times New Roman" w:hAnsi="宋体"/>
        </w:rPr>
        <w:t xml:space="preserve"> </w:t>
      </w:r>
      <w:r>
        <w:rPr>
          <w:rFonts w:hint="eastAsia" w:ascii="Times New Roman" w:hAnsi="Times New Roman"/>
        </w:rPr>
        <w:t>驾驶员头靠头枕、身系安全带（图甲）驾驶着轿车（图乙）在水平路面上高速向前行驶，轿车对路面的压力与静止时相比____________（选填</w:t>
      </w:r>
      <w:r>
        <w:rPr>
          <w:rFonts w:hint="eastAsia" w:ascii="Times New Roman" w:hAnsi="宋体"/>
        </w:rPr>
        <w:t>“</w:t>
      </w:r>
      <w:r>
        <w:rPr>
          <w:rFonts w:hint="eastAsia" w:ascii="Times New Roman" w:hAnsi="Times New Roman"/>
        </w:rPr>
        <w:t>变大</w:t>
      </w:r>
      <w:r>
        <w:rPr>
          <w:rFonts w:hint="eastAsia" w:ascii="Times New Roman" w:hAnsi="宋体"/>
        </w:rPr>
        <w:t>”</w:t>
      </w:r>
      <w:r>
        <w:rPr>
          <w:rFonts w:hint="eastAsia" w:ascii="Times New Roman" w:hAnsi="Times New Roman"/>
        </w:rPr>
        <w:t>、</w:t>
      </w:r>
      <w:r>
        <w:rPr>
          <w:rFonts w:hint="eastAsia" w:ascii="Times New Roman" w:hAnsi="宋体"/>
        </w:rPr>
        <w:t>“</w:t>
      </w:r>
      <w:r>
        <w:rPr>
          <w:rFonts w:hint="eastAsia" w:ascii="Times New Roman" w:hAnsi="Times New Roman"/>
        </w:rPr>
        <w:t>变小</w:t>
      </w:r>
      <w:r>
        <w:rPr>
          <w:rFonts w:hint="eastAsia" w:ascii="Times New Roman" w:hAnsi="宋体"/>
        </w:rPr>
        <w:t>”</w:t>
      </w:r>
      <w:r>
        <w:rPr>
          <w:rFonts w:hint="eastAsia" w:ascii="Times New Roman" w:hAnsi="Times New Roman"/>
        </w:rPr>
        <w:t>或</w:t>
      </w:r>
      <w:r>
        <w:rPr>
          <w:rFonts w:hint="eastAsia" w:ascii="Times New Roman" w:hAnsi="宋体"/>
        </w:rPr>
        <w:t>“</w:t>
      </w:r>
      <w:r>
        <w:rPr>
          <w:rFonts w:hint="eastAsia" w:ascii="Times New Roman" w:hAnsi="Times New Roman"/>
        </w:rPr>
        <w:t>不变</w:t>
      </w:r>
      <w:r>
        <w:rPr>
          <w:rFonts w:hint="eastAsia" w:ascii="Times New Roman" w:hAnsi="宋体"/>
        </w:rPr>
        <w:t>”</w:t>
      </w:r>
      <w:r>
        <w:rPr>
          <w:rFonts w:hint="eastAsia" w:ascii="Times New Roman" w:hAnsi="Times New Roman"/>
        </w:rPr>
        <w:t>）。其中，____________（选填</w:t>
      </w:r>
      <w:r>
        <w:rPr>
          <w:rFonts w:hint="eastAsia" w:ascii="Times New Roman" w:hAnsi="宋体"/>
        </w:rPr>
        <w:t>“</w:t>
      </w:r>
      <w:r>
        <w:rPr>
          <w:rFonts w:hint="eastAsia" w:ascii="Times New Roman" w:hAnsi="Times New Roman"/>
        </w:rPr>
        <w:t>头枕</w:t>
      </w:r>
      <w:r>
        <w:rPr>
          <w:rFonts w:hint="eastAsia" w:ascii="Times New Roman" w:hAnsi="宋体"/>
        </w:rPr>
        <w:t>”</w:t>
      </w:r>
      <w:r>
        <w:rPr>
          <w:rFonts w:hint="eastAsia" w:ascii="Times New Roman" w:hAnsi="Times New Roman"/>
        </w:rPr>
        <w:t>或</w:t>
      </w:r>
      <w:r>
        <w:rPr>
          <w:rFonts w:hint="eastAsia" w:ascii="Times New Roman" w:hAnsi="宋体"/>
        </w:rPr>
        <w:t>“</w:t>
      </w:r>
      <w:r>
        <w:rPr>
          <w:rFonts w:hint="eastAsia" w:ascii="Times New Roman" w:hAnsi="Times New Roman"/>
        </w:rPr>
        <w:t>安全带</w:t>
      </w:r>
      <w:r>
        <w:rPr>
          <w:rFonts w:hint="eastAsia" w:ascii="Times New Roman" w:hAnsi="宋体"/>
        </w:rPr>
        <w:t>”</w:t>
      </w:r>
      <w:r>
        <w:rPr>
          <w:rFonts w:hint="eastAsia" w:ascii="Times New Roman" w:hAnsi="Times New Roman"/>
        </w:rPr>
        <w:t>）主要是为了防止后面车辆与轿车追尾时对驾驶员带来的伤害。如果选择地面为参照物，驾驶</w:t>
      </w:r>
    </w:p>
    <w:p>
      <w:pPr>
        <w:spacing w:line="288" w:lineRule="auto"/>
        <w:jc w:val="left"/>
        <w:textAlignment w:val="center"/>
        <w:rPr>
          <w:rFonts w:ascii="Times New Roman" w:hAnsi="Times New Roman"/>
        </w:rPr>
      </w:pPr>
      <w:r>
        <w:rPr>
          <w:rFonts w:hint="eastAsia" w:ascii="Times New Roman" w:hAnsi="Times New Roman"/>
        </w:rPr>
        <w:t>员是_________（选填</w:t>
      </w:r>
      <w:r>
        <w:rPr>
          <w:rFonts w:hint="eastAsia" w:ascii="Times New Roman" w:hAnsi="宋体"/>
        </w:rPr>
        <w:t>“</w:t>
      </w:r>
      <w:r>
        <w:rPr>
          <w:rFonts w:hint="eastAsia" w:ascii="Times New Roman" w:hAnsi="Times New Roman"/>
        </w:rPr>
        <w:t>运动</w:t>
      </w:r>
      <w:r>
        <w:rPr>
          <w:rFonts w:hint="eastAsia" w:ascii="Times New Roman" w:hAnsi="宋体"/>
        </w:rPr>
        <w:t>”</w:t>
      </w:r>
      <w:r>
        <w:rPr>
          <w:rFonts w:hint="eastAsia" w:ascii="Times New Roman" w:hAnsi="Times New Roman"/>
        </w:rPr>
        <w:t>或</w:t>
      </w:r>
      <w:r>
        <w:rPr>
          <w:rFonts w:hint="eastAsia" w:ascii="Times New Roman" w:hAnsi="宋体"/>
        </w:rPr>
        <w:t>“</w:t>
      </w:r>
      <w:r>
        <w:rPr>
          <w:rFonts w:hint="eastAsia" w:ascii="Times New Roman" w:hAnsi="Times New Roman"/>
        </w:rPr>
        <w:t>静止</w:t>
      </w:r>
      <w:r>
        <w:rPr>
          <w:rFonts w:hint="eastAsia" w:ascii="Times New Roman" w:hAnsi="宋体"/>
        </w:rPr>
        <w:t>”</w:t>
      </w:r>
      <w:r>
        <w:rPr>
          <w:rFonts w:hint="eastAsia" w:ascii="Times New Roman" w:hAnsi="Times New Roman"/>
        </w:rPr>
        <w:t>）的。</w:t>
      </w:r>
    </w:p>
    <w:p>
      <w:pPr>
        <w:spacing w:line="288" w:lineRule="auto"/>
        <w:jc w:val="left"/>
        <w:textAlignment w:val="center"/>
        <w:rPr>
          <w:rFonts w:ascii="Times New Roman" w:hAnsi="Times New Roman"/>
        </w:rPr>
      </w:pPr>
      <w:r>
        <w:rPr>
          <w:rFonts w:ascii="Times New Roman"/>
        </w:rPr>
        <w:drawing>
          <wp:inline distT="0" distB="0" distL="0" distR="0">
            <wp:extent cx="2977515" cy="14097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35"/>
                    <a:stretch>
                      <a:fillRect/>
                    </a:stretch>
                  </pic:blipFill>
                  <pic:spPr>
                    <a:xfrm>
                      <a:off x="0" y="0"/>
                      <a:ext cx="2992423" cy="1416532"/>
                    </a:xfrm>
                    <a:prstGeom prst="rect">
                      <a:avLst/>
                    </a:prstGeom>
                  </pic:spPr>
                </pic:pic>
              </a:graphicData>
            </a:graphic>
          </wp:inline>
        </w:drawing>
      </w:r>
    </w:p>
    <w:p>
      <w:pPr>
        <w:spacing w:line="288" w:lineRule="auto"/>
        <w:jc w:val="left"/>
        <w:textAlignment w:val="center"/>
        <w:rPr>
          <w:rFonts w:ascii="Times New Roman" w:hAnsi="Times New Roman"/>
        </w:rPr>
      </w:pPr>
      <w:r>
        <w:rPr>
          <w:rFonts w:hint="eastAsia" w:ascii="Times New Roman" w:hAnsi="Times New Roman"/>
        </w:rPr>
        <w:t>14.</w:t>
      </w:r>
      <w:r>
        <w:rPr>
          <w:rFonts w:hint="eastAsia" w:ascii="Times New Roman" w:hAnsi="宋体"/>
        </w:rPr>
        <w:t xml:space="preserve"> </w:t>
      </w:r>
      <w:r>
        <w:rPr>
          <w:rFonts w:hint="eastAsia" w:ascii="Times New Roman" w:hAnsi="Times New Roman"/>
        </w:rPr>
        <w:t>三峡大坝是我国的宏伟工程。</w:t>
      </w:r>
    </w:p>
    <w:p>
      <w:pPr>
        <w:spacing w:line="288" w:lineRule="auto"/>
        <w:jc w:val="left"/>
        <w:textAlignment w:val="center"/>
        <w:rPr>
          <w:rFonts w:ascii="Times New Roman" w:hAnsi="Times New Roman"/>
        </w:rPr>
      </w:pPr>
      <w:r>
        <w:rPr>
          <w:rFonts w:ascii="Times New Roman"/>
        </w:rPr>
        <w:drawing>
          <wp:inline distT="0" distB="0" distL="0" distR="0">
            <wp:extent cx="4733925" cy="1404620"/>
            <wp:effectExtent l="0" t="0" r="0" b="508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36"/>
                    <a:stretch>
                      <a:fillRect/>
                    </a:stretch>
                  </pic:blipFill>
                  <pic:spPr>
                    <a:xfrm>
                      <a:off x="0" y="0"/>
                      <a:ext cx="4772922" cy="1416425"/>
                    </a:xfrm>
                    <a:prstGeom prst="rect">
                      <a:avLst/>
                    </a:prstGeom>
                  </pic:spPr>
                </pic:pic>
              </a:graphicData>
            </a:graphic>
          </wp:inline>
        </w:drawing>
      </w:r>
    </w:p>
    <w:p>
      <w:pPr>
        <w:spacing w:line="288" w:lineRule="auto"/>
        <w:jc w:val="left"/>
        <w:textAlignment w:val="center"/>
        <w:rPr>
          <w:rFonts w:ascii="Times New Roman" w:hAnsi="Times New Roman"/>
        </w:rPr>
      </w:pPr>
      <w:r>
        <w:rPr>
          <w:rFonts w:hint="eastAsia" w:ascii="Times New Roman" w:hAnsi="Times New Roman"/>
        </w:rPr>
        <w:t>（1）船闸是利用____________的原理工作的。如图甲是轮船开往下游时进入闸室后，欲到下游时的示意图，下一步应先打开____________，再打开____________。（后两空均选填</w:t>
      </w:r>
      <w:r>
        <w:rPr>
          <w:rFonts w:hint="eastAsia" w:ascii="Times New Roman" w:hAnsi="宋体"/>
        </w:rPr>
        <w:t>“</w:t>
      </w:r>
      <w:r>
        <w:rPr>
          <w:rFonts w:hint="eastAsia" w:ascii="Times New Roman" w:hAnsi="Times New Roman"/>
        </w:rPr>
        <w:t>阀门A</w:t>
      </w:r>
      <w:r>
        <w:rPr>
          <w:rFonts w:hint="eastAsia" w:ascii="Times New Roman" w:hAnsi="宋体"/>
        </w:rPr>
        <w:t>”</w:t>
      </w:r>
      <w:r>
        <w:rPr>
          <w:rFonts w:hint="eastAsia" w:ascii="Times New Roman" w:hAnsi="Times New Roman"/>
        </w:rPr>
        <w:t>、</w:t>
      </w:r>
      <w:r>
        <w:rPr>
          <w:rFonts w:hint="eastAsia" w:ascii="Times New Roman" w:hAnsi="宋体"/>
        </w:rPr>
        <w:t>“</w:t>
      </w:r>
      <w:r>
        <w:rPr>
          <w:rFonts w:hint="eastAsia" w:ascii="Times New Roman" w:hAnsi="Times New Roman"/>
        </w:rPr>
        <w:t>阀门B</w:t>
      </w:r>
      <w:r>
        <w:rPr>
          <w:rFonts w:hint="eastAsia" w:ascii="Times New Roman" w:hAnsi="宋体"/>
        </w:rPr>
        <w:t>”</w:t>
      </w:r>
      <w:r>
        <w:rPr>
          <w:rFonts w:hint="eastAsia" w:ascii="Times New Roman" w:hAnsi="Times New Roman"/>
        </w:rPr>
        <w:t>、</w:t>
      </w:r>
      <w:r>
        <w:rPr>
          <w:rFonts w:hint="eastAsia" w:ascii="Times New Roman" w:hAnsi="宋体"/>
        </w:rPr>
        <w:t>“</w:t>
      </w:r>
      <w:r>
        <w:rPr>
          <w:rFonts w:hint="eastAsia" w:ascii="Times New Roman" w:hAnsi="Times New Roman"/>
        </w:rPr>
        <w:t>闸门C</w:t>
      </w:r>
      <w:r>
        <w:rPr>
          <w:rFonts w:hint="eastAsia" w:ascii="Times New Roman" w:hAnsi="宋体"/>
        </w:rPr>
        <w:t>”</w:t>
      </w:r>
      <w:r>
        <w:rPr>
          <w:rFonts w:hint="eastAsia" w:ascii="Times New Roman" w:hAnsi="Times New Roman"/>
        </w:rPr>
        <w:t>或</w:t>
      </w:r>
      <w:r>
        <w:rPr>
          <w:rFonts w:hint="eastAsia" w:ascii="Times New Roman" w:hAnsi="宋体"/>
        </w:rPr>
        <w:t>“</w:t>
      </w:r>
      <w:r>
        <w:rPr>
          <w:rFonts w:hint="eastAsia" w:ascii="Times New Roman" w:hAnsi="Times New Roman"/>
        </w:rPr>
        <w:t>闸门D</w:t>
      </w:r>
      <w:r>
        <w:rPr>
          <w:rFonts w:hint="eastAsia" w:ascii="Times New Roman" w:hAnsi="宋体"/>
        </w:rPr>
        <w:t>”</w:t>
      </w:r>
      <w:r>
        <w:rPr>
          <w:rFonts w:hint="eastAsia" w:ascii="Times New Roman" w:hAnsi="Times New Roman"/>
        </w:rPr>
        <w:t>）</w:t>
      </w:r>
    </w:p>
    <w:p>
      <w:pPr>
        <w:spacing w:line="288" w:lineRule="auto"/>
        <w:jc w:val="left"/>
        <w:textAlignment w:val="center"/>
        <w:rPr>
          <w:rFonts w:ascii="Times New Roman" w:hAnsi="Times New Roman"/>
        </w:rPr>
      </w:pPr>
      <w:r>
        <w:rPr>
          <w:rFonts w:hint="eastAsia" w:ascii="Times New Roman" w:hAnsi="Times New Roman"/>
        </w:rPr>
        <w:t>（2）大坝设计成了上窄下宽的形状（如图乙），原因是_____________________________。</w:t>
      </w:r>
    </w:p>
    <w:p>
      <w:pPr>
        <w:spacing w:line="288" w:lineRule="auto"/>
        <w:jc w:val="left"/>
        <w:textAlignment w:val="center"/>
        <w:rPr>
          <w:rFonts w:ascii="宋体" w:hAnsi="宋体"/>
          <w:b/>
          <w:sz w:val="24"/>
        </w:rPr>
      </w:pPr>
      <w:r>
        <w:rPr>
          <w:rFonts w:hint="eastAsia" w:ascii="宋体" w:hAnsi="宋体"/>
          <w:b/>
          <w:sz w:val="24"/>
        </w:rPr>
        <w:t>三、作图题（本大题包括2小题，每小题2分，共4分）</w:t>
      </w:r>
    </w:p>
    <w:p>
      <w:pPr>
        <w:spacing w:line="288" w:lineRule="auto"/>
        <w:jc w:val="left"/>
        <w:textAlignment w:val="center"/>
        <w:rPr>
          <w:rFonts w:ascii="Times New Roman" w:hAnsi="Times New Roman"/>
        </w:rPr>
      </w:pPr>
      <w:r>
        <w:rPr>
          <w:rFonts w:hint="eastAsia" w:ascii="Times New Roman" w:hAnsi="Times New Roman"/>
        </w:rPr>
        <w:t>15.</w:t>
      </w:r>
      <w:r>
        <w:rPr>
          <w:rFonts w:hint="eastAsia" w:ascii="Times New Roman" w:hAnsi="宋体"/>
        </w:rPr>
        <w:t xml:space="preserve"> </w:t>
      </w:r>
      <w:r>
        <w:rPr>
          <w:rFonts w:hint="eastAsia" w:ascii="Times New Roman" w:hAnsi="Times New Roman"/>
        </w:rPr>
        <w:t>如图甲所示是某同学在劳动基地摘下的一个南瓜，请画出南瓜静止在水平地面上时的受力示意图。</w:t>
      </w:r>
    </w:p>
    <w:p>
      <w:pPr>
        <w:spacing w:line="288" w:lineRule="auto"/>
        <w:jc w:val="left"/>
        <w:textAlignment w:val="center"/>
        <w:rPr>
          <w:rFonts w:ascii="Times New Roman" w:hAnsi="Times New Roman"/>
        </w:rPr>
      </w:pPr>
      <w:r>
        <w:rPr>
          <w:rFonts w:ascii="Times New Roman"/>
        </w:rPr>
        <w:drawing>
          <wp:inline distT="0" distB="0" distL="0" distR="0">
            <wp:extent cx="1459230" cy="1038225"/>
            <wp:effectExtent l="0" t="0" r="762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37"/>
                    <a:stretch>
                      <a:fillRect/>
                    </a:stretch>
                  </pic:blipFill>
                  <pic:spPr>
                    <a:xfrm>
                      <a:off x="0" y="0"/>
                      <a:ext cx="1480037" cy="1052810"/>
                    </a:xfrm>
                    <a:prstGeom prst="rect">
                      <a:avLst/>
                    </a:prstGeom>
                  </pic:spPr>
                </pic:pic>
              </a:graphicData>
            </a:graphic>
          </wp:inline>
        </w:drawing>
      </w:r>
    </w:p>
    <w:p>
      <w:pPr>
        <w:spacing w:line="288" w:lineRule="auto"/>
        <w:jc w:val="left"/>
        <w:textAlignment w:val="center"/>
        <w:rPr>
          <w:rFonts w:ascii="Times New Roman" w:hAnsi="Times New Roman"/>
        </w:rPr>
      </w:pPr>
      <w:r>
        <w:rPr>
          <w:rFonts w:hint="eastAsia" w:ascii="Times New Roman" w:hAnsi="Times New Roman"/>
        </w:rPr>
        <w:t>16.</w:t>
      </w:r>
      <w:r>
        <w:rPr>
          <w:rFonts w:hint="eastAsia" w:ascii="Times New Roman" w:hAnsi="宋体"/>
        </w:rPr>
        <w:t xml:space="preserve"> </w:t>
      </w:r>
      <w:r>
        <w:rPr>
          <w:rFonts w:hint="eastAsia" w:ascii="Times New Roman" w:hAnsi="Times New Roman"/>
        </w:rPr>
        <w:t>北京冬奥会滑雪场，索道设施可将物资从山脚运往山顶。如图乙所示，封闭式轿厢随钢索向右上方做匀速直线运动，请画出静止在轿厢内的物体A所受力的示意图。</w:t>
      </w:r>
    </w:p>
    <w:p>
      <w:pPr>
        <w:spacing w:line="288" w:lineRule="auto"/>
        <w:jc w:val="left"/>
        <w:textAlignment w:val="center"/>
        <w:rPr>
          <w:rFonts w:ascii="Times New Roman" w:hAnsi="Times New Roman"/>
        </w:rPr>
      </w:pPr>
      <w:r>
        <w:rPr>
          <w:rFonts w:ascii="Times New Roman"/>
        </w:rPr>
        <w:drawing>
          <wp:inline distT="0" distB="0" distL="0" distR="0">
            <wp:extent cx="1431925" cy="14478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38"/>
                    <a:stretch>
                      <a:fillRect/>
                    </a:stretch>
                  </pic:blipFill>
                  <pic:spPr>
                    <a:xfrm>
                      <a:off x="0" y="0"/>
                      <a:ext cx="1443112" cy="1459058"/>
                    </a:xfrm>
                    <a:prstGeom prst="rect">
                      <a:avLst/>
                    </a:prstGeom>
                  </pic:spPr>
                </pic:pic>
              </a:graphicData>
            </a:graphic>
          </wp:inline>
        </w:drawing>
      </w:r>
    </w:p>
    <w:p>
      <w:pPr>
        <w:spacing w:line="288" w:lineRule="auto"/>
        <w:jc w:val="left"/>
        <w:textAlignment w:val="center"/>
        <w:rPr>
          <w:rFonts w:ascii="宋体" w:hAnsi="宋体"/>
          <w:b/>
          <w:sz w:val="24"/>
        </w:rPr>
      </w:pPr>
      <w:r>
        <w:rPr>
          <w:rFonts w:hint="eastAsia" w:ascii="宋体" w:hAnsi="宋体"/>
          <w:b/>
          <w:sz w:val="24"/>
        </w:rPr>
        <w:t>四、实验探究题（本大题包括5小题，每空1分，共20分）</w:t>
      </w:r>
    </w:p>
    <w:p>
      <w:pPr>
        <w:spacing w:line="288" w:lineRule="auto"/>
        <w:jc w:val="left"/>
        <w:textAlignment w:val="center"/>
        <w:rPr>
          <w:rFonts w:ascii="Times New Roman" w:hAnsi="Times New Roman"/>
        </w:rPr>
      </w:pPr>
      <w:r>
        <w:rPr>
          <w:rFonts w:hint="eastAsia" w:ascii="Times New Roman" w:hAnsi="Times New Roman"/>
        </w:rPr>
        <w:t>17.</w:t>
      </w:r>
      <w:r>
        <w:rPr>
          <w:rFonts w:hint="eastAsia" w:ascii="Times New Roman" w:hAnsi="宋体"/>
        </w:rPr>
        <w:t xml:space="preserve"> </w:t>
      </w:r>
      <w:r>
        <w:rPr>
          <w:rFonts w:hint="eastAsia" w:ascii="Times New Roman" w:hAnsi="Times New Roman"/>
        </w:rPr>
        <w:t>（4分）在</w:t>
      </w:r>
      <w:r>
        <w:rPr>
          <w:rFonts w:hint="eastAsia" w:ascii="Times New Roman" w:hAnsi="宋体"/>
        </w:rPr>
        <w:t>“</w:t>
      </w:r>
      <w:r>
        <w:rPr>
          <w:rFonts w:hint="eastAsia" w:ascii="Times New Roman" w:hAnsi="Times New Roman"/>
        </w:rPr>
        <w:t>探究物重与物体质量关系</w:t>
      </w:r>
      <w:r>
        <w:rPr>
          <w:rFonts w:hint="eastAsia" w:ascii="Times New Roman" w:hAnsi="宋体"/>
        </w:rPr>
        <w:t>”</w:t>
      </w:r>
      <w:r>
        <w:rPr>
          <w:rFonts w:hint="eastAsia" w:ascii="Times New Roman" w:hAnsi="Times New Roman"/>
        </w:rPr>
        <w:t>的实验中，A、B两组同学利用弹簧测力计、钩码等器材进行实验。</w:t>
      </w:r>
    </w:p>
    <w:p>
      <w:pPr>
        <w:spacing w:line="288" w:lineRule="auto"/>
        <w:jc w:val="left"/>
        <w:textAlignment w:val="center"/>
        <w:rPr>
          <w:rFonts w:ascii="Times New Roman" w:hAnsi="Times New Roman"/>
        </w:rPr>
      </w:pPr>
      <w:r>
        <w:rPr>
          <w:rFonts w:hint="eastAsia" w:ascii="Times New Roman" w:hAnsi="Times New Roman"/>
        </w:rPr>
        <w:t>（1）如图甲所示，此时钩码所受重力是____________N；</w:t>
      </w:r>
    </w:p>
    <w:p>
      <w:pPr>
        <w:spacing w:line="288" w:lineRule="auto"/>
        <w:jc w:val="left"/>
        <w:textAlignment w:val="center"/>
        <w:rPr>
          <w:rFonts w:ascii="Times New Roman" w:hAnsi="Times New Roman"/>
        </w:rPr>
      </w:pPr>
      <w:r>
        <w:rPr>
          <w:rFonts w:hint="eastAsia" w:ascii="Times New Roman" w:hAnsi="Times New Roman"/>
        </w:rPr>
        <w:t>（2）A组同学利用钩码多次实验后根据实验数据绘制了如图乙所示的G－m图象，由图象可知：物体所受重力与质量比值约为10____________（填写单位）；</w:t>
      </w:r>
    </w:p>
    <w:p>
      <w:pPr>
        <w:spacing w:line="288" w:lineRule="auto"/>
        <w:jc w:val="left"/>
        <w:textAlignment w:val="center"/>
        <w:rPr>
          <w:rFonts w:ascii="Times New Roman" w:hAnsi="Times New Roman"/>
        </w:rPr>
      </w:pPr>
      <w:r>
        <w:rPr>
          <w:rFonts w:ascii="Times New Roman"/>
        </w:rPr>
        <w:drawing>
          <wp:inline distT="0" distB="0" distL="0" distR="0">
            <wp:extent cx="3152775" cy="20193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39"/>
                    <a:stretch>
                      <a:fillRect/>
                    </a:stretch>
                  </pic:blipFill>
                  <pic:spPr>
                    <a:xfrm>
                      <a:off x="0" y="0"/>
                      <a:ext cx="3169633" cy="2030278"/>
                    </a:xfrm>
                    <a:prstGeom prst="rect">
                      <a:avLst/>
                    </a:prstGeom>
                  </pic:spPr>
                </pic:pic>
              </a:graphicData>
            </a:graphic>
          </wp:inline>
        </w:drawing>
      </w:r>
    </w:p>
    <w:p>
      <w:pPr>
        <w:spacing w:line="288" w:lineRule="auto"/>
        <w:jc w:val="left"/>
        <w:textAlignment w:val="center"/>
        <w:rPr>
          <w:rFonts w:ascii="Times New Roman" w:hAnsi="Times New Roman"/>
        </w:rPr>
      </w:pPr>
      <w:r>
        <w:rPr>
          <w:rFonts w:hint="eastAsia" w:ascii="Times New Roman" w:hAnsi="Times New Roman"/>
        </w:rPr>
        <w:t>（3）B组同学则利用文具袋、书本、桔子等不同质量的物品作为研究对象，分别测量出它们的质量与重力，分析数据从而得出物重与物体质量关系。请分析B组同学的实验方案是____________（选填</w:t>
      </w:r>
      <w:r>
        <w:rPr>
          <w:rFonts w:hint="eastAsia" w:ascii="Times New Roman" w:hAnsi="宋体"/>
        </w:rPr>
        <w:t>“</w:t>
      </w:r>
      <w:r>
        <w:rPr>
          <w:rFonts w:hint="eastAsia" w:ascii="Times New Roman" w:hAnsi="Times New Roman"/>
        </w:rPr>
        <w:t>可行</w:t>
      </w:r>
      <w:r>
        <w:rPr>
          <w:rFonts w:hint="eastAsia" w:ascii="Times New Roman" w:hAnsi="宋体"/>
        </w:rPr>
        <w:t>”</w:t>
      </w:r>
      <w:r>
        <w:rPr>
          <w:rFonts w:hint="eastAsia" w:ascii="Times New Roman" w:hAnsi="Times New Roman"/>
        </w:rPr>
        <w:t>或</w:t>
      </w:r>
      <w:r>
        <w:rPr>
          <w:rFonts w:hint="eastAsia" w:ascii="Times New Roman" w:hAnsi="宋体"/>
        </w:rPr>
        <w:t>“</w:t>
      </w:r>
      <w:r>
        <w:rPr>
          <w:rFonts w:hint="eastAsia" w:ascii="Times New Roman" w:hAnsi="Times New Roman"/>
        </w:rPr>
        <w:t>不可行</w:t>
      </w:r>
      <w:r>
        <w:rPr>
          <w:rFonts w:hint="eastAsia" w:ascii="Times New Roman" w:hAnsi="宋体"/>
        </w:rPr>
        <w:t>”</w:t>
      </w:r>
      <w:r>
        <w:rPr>
          <w:rFonts w:hint="eastAsia" w:ascii="Times New Roman" w:hAnsi="Times New Roman"/>
        </w:rPr>
        <w:t>），理由是：______________________________________。</w:t>
      </w:r>
    </w:p>
    <w:p>
      <w:pPr>
        <w:spacing w:line="288" w:lineRule="auto"/>
        <w:jc w:val="left"/>
        <w:textAlignment w:val="center"/>
        <w:rPr>
          <w:rFonts w:ascii="Times New Roman" w:hAnsi="Times New Roman"/>
        </w:rPr>
      </w:pPr>
      <w:r>
        <w:rPr>
          <w:rFonts w:hint="eastAsia" w:ascii="Times New Roman" w:hAnsi="Times New Roman"/>
        </w:rPr>
        <w:t>18.</w:t>
      </w:r>
      <w:r>
        <w:rPr>
          <w:rFonts w:hint="eastAsia" w:ascii="Times New Roman" w:hAnsi="宋体"/>
        </w:rPr>
        <w:t xml:space="preserve"> </w:t>
      </w:r>
      <w:r>
        <w:rPr>
          <w:rFonts w:hint="eastAsia" w:ascii="Times New Roman" w:hAnsi="Times New Roman"/>
        </w:rPr>
        <w:t>（4分）小芋利用如图所示的装置，探究在水平面上阻力对物体运动的影响。</w:t>
      </w:r>
    </w:p>
    <w:p>
      <w:pPr>
        <w:spacing w:line="288" w:lineRule="auto"/>
        <w:jc w:val="left"/>
        <w:textAlignment w:val="center"/>
        <w:rPr>
          <w:rFonts w:ascii="Times New Roman" w:hAnsi="Times New Roman"/>
        </w:rPr>
      </w:pPr>
      <w:r>
        <w:rPr>
          <w:rFonts w:ascii="Times New Roman"/>
        </w:rPr>
        <w:drawing>
          <wp:inline distT="0" distB="0" distL="0" distR="0">
            <wp:extent cx="5334000" cy="89725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40"/>
                    <a:stretch>
                      <a:fillRect/>
                    </a:stretch>
                  </pic:blipFill>
                  <pic:spPr>
                    <a:xfrm>
                      <a:off x="0" y="0"/>
                      <a:ext cx="5378610" cy="905311"/>
                    </a:xfrm>
                    <a:prstGeom prst="rect">
                      <a:avLst/>
                    </a:prstGeom>
                  </pic:spPr>
                </pic:pic>
              </a:graphicData>
            </a:graphic>
          </wp:inline>
        </w:drawing>
      </w:r>
    </w:p>
    <w:p>
      <w:pPr>
        <w:spacing w:line="288" w:lineRule="auto"/>
        <w:jc w:val="left"/>
        <w:textAlignment w:val="center"/>
        <w:rPr>
          <w:rFonts w:ascii="Times New Roman" w:hAnsi="Times New Roman"/>
        </w:rPr>
      </w:pPr>
      <w:r>
        <w:rPr>
          <w:rFonts w:hint="eastAsia" w:ascii="Times New Roman" w:hAnsi="Times New Roman"/>
        </w:rPr>
        <w:t>（1）实验中需要小车每次从同一斜面的同一高度由静止自由滑下，目的是使小车到达斜面底端时的____________相同；</w:t>
      </w:r>
    </w:p>
    <w:p>
      <w:pPr>
        <w:spacing w:line="288" w:lineRule="auto"/>
        <w:jc w:val="left"/>
        <w:textAlignment w:val="center"/>
        <w:rPr>
          <w:rFonts w:ascii="Times New Roman" w:hAnsi="Times New Roman"/>
        </w:rPr>
      </w:pPr>
      <w:r>
        <w:rPr>
          <w:rFonts w:hint="eastAsia" w:ascii="Times New Roman" w:hAnsi="Times New Roman"/>
        </w:rPr>
        <w:t>（2）小芋多次实验分析论证得出：小车受到的阻力越小，速度减小得越____________（选填</w:t>
      </w:r>
      <w:r>
        <w:rPr>
          <w:rFonts w:hint="eastAsia" w:ascii="Times New Roman" w:hAnsi="宋体"/>
        </w:rPr>
        <w:t>“</w:t>
      </w:r>
      <w:r>
        <w:rPr>
          <w:rFonts w:hint="eastAsia" w:ascii="Times New Roman" w:hAnsi="Times New Roman"/>
        </w:rPr>
        <w:t>快</w:t>
      </w:r>
      <w:r>
        <w:rPr>
          <w:rFonts w:hint="eastAsia" w:ascii="Times New Roman" w:hAnsi="宋体"/>
        </w:rPr>
        <w:t>”</w:t>
      </w:r>
      <w:r>
        <w:rPr>
          <w:rFonts w:hint="eastAsia" w:ascii="Times New Roman" w:hAnsi="Times New Roman"/>
        </w:rPr>
        <w:t>或</w:t>
      </w:r>
      <w:r>
        <w:rPr>
          <w:rFonts w:hint="eastAsia" w:ascii="Times New Roman" w:hAnsi="宋体"/>
        </w:rPr>
        <w:t>“</w:t>
      </w:r>
      <w:r>
        <w:rPr>
          <w:rFonts w:hint="eastAsia" w:ascii="Times New Roman" w:hAnsi="Times New Roman"/>
        </w:rPr>
        <w:t>慢</w:t>
      </w:r>
      <w:r>
        <w:rPr>
          <w:rFonts w:hint="eastAsia" w:ascii="Times New Roman" w:hAnsi="宋体"/>
        </w:rPr>
        <w:t>”</w:t>
      </w:r>
      <w:r>
        <w:rPr>
          <w:rFonts w:hint="eastAsia" w:ascii="Times New Roman" w:hAnsi="Times New Roman"/>
        </w:rPr>
        <w:t>），运动得越远。并进一步推测：若水平面完全光滑且足够长，小车将一直做____________________；</w:t>
      </w:r>
    </w:p>
    <w:p>
      <w:pPr>
        <w:spacing w:line="288" w:lineRule="auto"/>
        <w:jc w:val="left"/>
        <w:textAlignment w:val="center"/>
        <w:rPr>
          <w:rFonts w:ascii="Times New Roman" w:hAnsi="Times New Roman"/>
        </w:rPr>
      </w:pPr>
      <w:r>
        <w:rPr>
          <w:rFonts w:hint="eastAsia" w:ascii="Times New Roman" w:hAnsi="Times New Roman"/>
        </w:rPr>
        <w:t>（3）小芋思考了一个问题：当自己荡秋千运动到右侧最高点时，假设受到的力全部消失，自己将处于怎样的运动状态呢？你认为下列选项中正确的是____________（图中的黑点表示小芋）</w:t>
      </w:r>
    </w:p>
    <w:p>
      <w:pPr>
        <w:tabs>
          <w:tab w:val="left" w:pos="0"/>
          <w:tab w:val="left" w:pos="4201"/>
        </w:tabs>
        <w:spacing w:line="288" w:lineRule="auto"/>
        <w:jc w:val="left"/>
        <w:textAlignment w:val="center"/>
        <w:rPr>
          <w:rFonts w:ascii="Times New Roman" w:hAnsi="Times New Roman"/>
        </w:rPr>
      </w:pPr>
      <w:r>
        <w:rPr>
          <w:rFonts w:hint="eastAsia" w:ascii="Times New Roman" w:hAnsi="Times New Roman"/>
        </w:rPr>
        <w:t>A.</w:t>
      </w:r>
      <w:r>
        <w:rPr>
          <w:rFonts w:hint="eastAsia" w:ascii="Times New Roman" w:hAnsi="宋体"/>
        </w:rPr>
        <w:t xml:space="preserve"> </w:t>
      </w:r>
      <w:r>
        <w:rPr>
          <w:rFonts w:ascii="Times New Roman"/>
        </w:rPr>
        <w:drawing>
          <wp:inline distT="0" distB="0" distL="0" distR="0">
            <wp:extent cx="1017270" cy="1000125"/>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41"/>
                    <a:stretch>
                      <a:fillRect/>
                    </a:stretch>
                  </pic:blipFill>
                  <pic:spPr>
                    <a:xfrm>
                      <a:off x="0" y="0"/>
                      <a:ext cx="1020853" cy="1003252"/>
                    </a:xfrm>
                    <a:prstGeom prst="rect">
                      <a:avLst/>
                    </a:prstGeom>
                  </pic:spPr>
                </pic:pic>
              </a:graphicData>
            </a:graphic>
          </wp:inline>
        </w:drawing>
      </w:r>
      <w:r>
        <w:rPr>
          <w:rFonts w:ascii="Times New Roman" w:hAnsi="宋体"/>
        </w:rPr>
        <w:t xml:space="preserve"> </w:t>
      </w:r>
      <w:r>
        <w:rPr>
          <w:rFonts w:hint="eastAsia" w:ascii="Times New Roman" w:hAnsi="Times New Roman"/>
        </w:rPr>
        <w:t>做</w:t>
      </w:r>
      <w:r>
        <w:rPr>
          <w:rFonts w:ascii="Times New Roman" w:hAnsi="Times New Roman"/>
        </w:rPr>
        <w:t>匀速圆周运动</w:t>
      </w:r>
      <w:r>
        <w:rPr>
          <w:rFonts w:hint="eastAsia" w:ascii="Times New Roman" w:hAnsi="Times New Roman"/>
        </w:rPr>
        <w:tab/>
      </w:r>
      <w:r>
        <w:rPr>
          <w:rFonts w:hint="eastAsia" w:ascii="Times New Roman" w:hAnsi="Times New Roman"/>
        </w:rPr>
        <w:t>B.</w:t>
      </w:r>
      <w:r>
        <w:rPr>
          <w:rFonts w:hint="eastAsia" w:ascii="Times New Roman" w:hAnsi="宋体"/>
        </w:rPr>
        <w:t xml:space="preserve"> </w:t>
      </w:r>
      <w:r>
        <w:rPr>
          <w:rFonts w:ascii="Times New Roman"/>
        </w:rPr>
        <w:drawing>
          <wp:inline distT="0" distB="0" distL="0" distR="0">
            <wp:extent cx="790575" cy="609600"/>
            <wp:effectExtent l="0" t="0" r="9525"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42"/>
                    <a:stretch>
                      <a:fillRect/>
                    </a:stretch>
                  </pic:blipFill>
                  <pic:spPr>
                    <a:xfrm>
                      <a:off x="0" y="0"/>
                      <a:ext cx="790575" cy="609600"/>
                    </a:xfrm>
                    <a:prstGeom prst="rect">
                      <a:avLst/>
                    </a:prstGeom>
                  </pic:spPr>
                </pic:pic>
              </a:graphicData>
            </a:graphic>
          </wp:inline>
        </w:drawing>
      </w:r>
      <w:r>
        <w:rPr>
          <w:rFonts w:ascii="Times New Roman" w:hAnsi="宋体"/>
        </w:rPr>
        <w:t xml:space="preserve"> </w:t>
      </w:r>
      <w:r>
        <w:rPr>
          <w:rFonts w:hint="eastAsia" w:ascii="Times New Roman" w:hAnsi="Times New Roman"/>
        </w:rPr>
        <w:t>做</w:t>
      </w:r>
      <w:r>
        <w:rPr>
          <w:rFonts w:ascii="Times New Roman" w:hAnsi="Times New Roman"/>
        </w:rPr>
        <w:t>匀速直线运动</w:t>
      </w:r>
    </w:p>
    <w:p>
      <w:pPr>
        <w:tabs>
          <w:tab w:val="left" w:pos="0"/>
          <w:tab w:val="left" w:pos="4201"/>
        </w:tabs>
        <w:spacing w:line="288" w:lineRule="auto"/>
        <w:jc w:val="left"/>
        <w:textAlignment w:val="center"/>
        <w:rPr>
          <w:rFonts w:ascii="Times New Roman" w:hAnsi="Times New Roman"/>
        </w:rPr>
      </w:pPr>
      <w:r>
        <w:rPr>
          <w:rFonts w:ascii="Times New Roman" w:hAnsi="Times New Roman"/>
        </w:rPr>
        <w:t>C.</w:t>
      </w:r>
      <w:r>
        <w:rPr>
          <w:rFonts w:ascii="Times New Roman" w:hAnsi="宋体"/>
        </w:rPr>
        <w:t xml:space="preserve"> </w:t>
      </w:r>
      <w:r>
        <w:rPr>
          <w:rFonts w:ascii="Times New Roman"/>
        </w:rPr>
        <w:drawing>
          <wp:inline distT="0" distB="0" distL="0" distR="0">
            <wp:extent cx="561975" cy="590550"/>
            <wp:effectExtent l="0" t="0" r="9525"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43"/>
                    <a:stretch>
                      <a:fillRect/>
                    </a:stretch>
                  </pic:blipFill>
                  <pic:spPr>
                    <a:xfrm>
                      <a:off x="0" y="0"/>
                      <a:ext cx="561975" cy="590550"/>
                    </a:xfrm>
                    <a:prstGeom prst="rect">
                      <a:avLst/>
                    </a:prstGeom>
                  </pic:spPr>
                </pic:pic>
              </a:graphicData>
            </a:graphic>
          </wp:inline>
        </w:drawing>
      </w:r>
      <w:r>
        <w:rPr>
          <w:rFonts w:ascii="Times New Roman" w:hAnsi="宋体"/>
        </w:rPr>
        <w:t xml:space="preserve"> </w:t>
      </w:r>
      <w:r>
        <w:rPr>
          <w:rFonts w:hint="eastAsia" w:ascii="Times New Roman" w:hAnsi="Times New Roman"/>
        </w:rPr>
        <w:t>继续</w:t>
      </w:r>
      <w:r>
        <w:rPr>
          <w:rFonts w:ascii="Times New Roman" w:hAnsi="Times New Roman"/>
        </w:rPr>
        <w:t>来回摆动</w:t>
      </w:r>
      <w:r>
        <w:rPr>
          <w:rFonts w:hint="eastAsia" w:ascii="Times New Roman" w:hAnsi="Times New Roman"/>
        </w:rPr>
        <w:tab/>
      </w:r>
      <w:r>
        <w:rPr>
          <w:rFonts w:ascii="Times New Roman" w:hAnsi="Times New Roman"/>
        </w:rPr>
        <w:t>D.</w:t>
      </w:r>
      <w:r>
        <w:rPr>
          <w:rFonts w:ascii="Times New Roman" w:hAnsi="宋体"/>
        </w:rPr>
        <w:t xml:space="preserve"> </w:t>
      </w:r>
      <w:r>
        <w:rPr>
          <w:rFonts w:ascii="Times New Roman"/>
        </w:rPr>
        <w:drawing>
          <wp:inline distT="0" distB="0" distL="0" distR="0">
            <wp:extent cx="419100" cy="600075"/>
            <wp:effectExtent l="0" t="0" r="0" b="952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44"/>
                    <a:stretch>
                      <a:fillRect/>
                    </a:stretch>
                  </pic:blipFill>
                  <pic:spPr>
                    <a:xfrm>
                      <a:off x="0" y="0"/>
                      <a:ext cx="419100" cy="600075"/>
                    </a:xfrm>
                    <a:prstGeom prst="rect">
                      <a:avLst/>
                    </a:prstGeom>
                  </pic:spPr>
                </pic:pic>
              </a:graphicData>
            </a:graphic>
          </wp:inline>
        </w:drawing>
      </w:r>
      <w:r>
        <w:rPr>
          <w:rFonts w:ascii="Times New Roman" w:hAnsi="宋体"/>
        </w:rPr>
        <w:t xml:space="preserve"> </w:t>
      </w:r>
      <w:r>
        <w:rPr>
          <w:rFonts w:hint="eastAsia" w:ascii="Times New Roman" w:hAnsi="Times New Roman"/>
        </w:rPr>
        <w:t>保持</w:t>
      </w:r>
      <w:r>
        <w:rPr>
          <w:rFonts w:ascii="Times New Roman" w:hAnsi="Times New Roman"/>
        </w:rPr>
        <w:t>静止状态</w:t>
      </w:r>
    </w:p>
    <w:p>
      <w:pPr>
        <w:spacing w:line="288" w:lineRule="auto"/>
        <w:jc w:val="left"/>
        <w:textAlignment w:val="center"/>
        <w:rPr>
          <w:rFonts w:ascii="Times New Roman" w:hAnsi="Times New Roman"/>
        </w:rPr>
      </w:pPr>
      <w:r>
        <w:rPr>
          <w:rFonts w:hint="eastAsia" w:ascii="Times New Roman" w:hAnsi="Times New Roman"/>
        </w:rPr>
        <w:t>19.</w:t>
      </w:r>
      <w:r>
        <w:rPr>
          <w:rFonts w:hint="eastAsia" w:ascii="Times New Roman" w:hAnsi="宋体"/>
        </w:rPr>
        <w:t xml:space="preserve"> </w:t>
      </w:r>
      <w:r>
        <w:rPr>
          <w:rFonts w:hint="eastAsia" w:ascii="Times New Roman" w:hAnsi="Times New Roman"/>
        </w:rPr>
        <w:t>（4分）在探究</w:t>
      </w:r>
      <w:r>
        <w:rPr>
          <w:rFonts w:hint="eastAsia" w:ascii="Times New Roman" w:hAnsi="宋体"/>
        </w:rPr>
        <w:t>“</w:t>
      </w:r>
      <w:r>
        <w:rPr>
          <w:rFonts w:hint="eastAsia" w:ascii="Times New Roman" w:hAnsi="Times New Roman"/>
        </w:rPr>
        <w:t>二力平衡的条件</w:t>
      </w:r>
      <w:r>
        <w:rPr>
          <w:rFonts w:hint="eastAsia" w:ascii="Times New Roman" w:hAnsi="宋体"/>
        </w:rPr>
        <w:t>”</w:t>
      </w:r>
      <w:r>
        <w:rPr>
          <w:rFonts w:hint="eastAsia" w:ascii="Times New Roman" w:hAnsi="Times New Roman"/>
        </w:rPr>
        <w:t>实验中，如图甲乙所示，小刚把木块、小华把小车放在光滑的水平桌面上，他们分别向托盘里加减砝码观察现象。</w:t>
      </w:r>
    </w:p>
    <w:p>
      <w:pPr>
        <w:spacing w:line="288" w:lineRule="auto"/>
        <w:jc w:val="left"/>
        <w:textAlignment w:val="center"/>
        <w:rPr>
          <w:rFonts w:ascii="Times New Roman" w:hAnsi="Times New Roman"/>
        </w:rPr>
      </w:pPr>
      <w:r>
        <w:rPr>
          <w:rFonts w:ascii="Times New Roman"/>
        </w:rPr>
        <w:drawing>
          <wp:inline distT="0" distB="0" distL="0" distR="0">
            <wp:extent cx="5499735" cy="1438275"/>
            <wp:effectExtent l="0" t="0" r="5715"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45"/>
                    <a:stretch>
                      <a:fillRect/>
                    </a:stretch>
                  </pic:blipFill>
                  <pic:spPr>
                    <a:xfrm>
                      <a:off x="0" y="0"/>
                      <a:ext cx="5555023" cy="1452712"/>
                    </a:xfrm>
                    <a:prstGeom prst="rect">
                      <a:avLst/>
                    </a:prstGeom>
                  </pic:spPr>
                </pic:pic>
              </a:graphicData>
            </a:graphic>
          </wp:inline>
        </w:drawing>
      </w:r>
    </w:p>
    <w:p>
      <w:pPr>
        <w:spacing w:line="288" w:lineRule="auto"/>
        <w:jc w:val="left"/>
        <w:textAlignment w:val="center"/>
        <w:rPr>
          <w:rFonts w:ascii="Times New Roman" w:hAnsi="Times New Roman"/>
        </w:rPr>
      </w:pPr>
      <w:r>
        <w:rPr>
          <w:rFonts w:hint="eastAsia" w:ascii="Times New Roman" w:hAnsi="Times New Roman"/>
        </w:rPr>
        <w:t>（1）这两个实验装置中，你认为装置____________（选填</w:t>
      </w:r>
      <w:r>
        <w:rPr>
          <w:rFonts w:hint="eastAsia" w:ascii="Times New Roman" w:hAnsi="宋体"/>
        </w:rPr>
        <w:t>“</w:t>
      </w:r>
      <w:r>
        <w:rPr>
          <w:rFonts w:hint="eastAsia" w:ascii="Times New Roman" w:hAnsi="Times New Roman"/>
        </w:rPr>
        <w:t>甲</w:t>
      </w:r>
      <w:r>
        <w:rPr>
          <w:rFonts w:hint="eastAsia" w:ascii="Times New Roman" w:hAnsi="宋体"/>
        </w:rPr>
        <w:t>”</w:t>
      </w:r>
      <w:r>
        <w:rPr>
          <w:rFonts w:hint="eastAsia" w:ascii="Times New Roman" w:hAnsi="Times New Roman"/>
        </w:rPr>
        <w:t>或</w:t>
      </w:r>
      <w:r>
        <w:rPr>
          <w:rFonts w:hint="eastAsia" w:ascii="Times New Roman" w:hAnsi="宋体"/>
        </w:rPr>
        <w:t>“</w:t>
      </w:r>
      <w:r>
        <w:rPr>
          <w:rFonts w:hint="eastAsia" w:ascii="Times New Roman" w:hAnsi="Times New Roman"/>
        </w:rPr>
        <w:t>乙</w:t>
      </w:r>
      <w:r>
        <w:rPr>
          <w:rFonts w:hint="eastAsia" w:ascii="Times New Roman" w:hAnsi="宋体"/>
        </w:rPr>
        <w:t>”</w:t>
      </w:r>
      <w:r>
        <w:rPr>
          <w:rFonts w:hint="eastAsia" w:ascii="Times New Roman" w:hAnsi="Times New Roman"/>
        </w:rPr>
        <w:t>）更科学，其主要原因是为了减少____________对实验结果的影响。</w:t>
      </w:r>
    </w:p>
    <w:p>
      <w:pPr>
        <w:spacing w:line="288" w:lineRule="auto"/>
        <w:jc w:val="left"/>
        <w:textAlignment w:val="center"/>
        <w:rPr>
          <w:rFonts w:ascii="Times New Roman" w:hAnsi="Times New Roman"/>
        </w:rPr>
      </w:pPr>
      <w:r>
        <w:rPr>
          <w:rFonts w:hint="eastAsia" w:ascii="Times New Roman" w:hAnsi="Times New Roman"/>
        </w:rPr>
        <w:t>（2）在装置乙中，将小车旋转一定角度，松手后，发现小车又恢复原状，这说明两个力在_________________上，物体才能平衡。</w:t>
      </w:r>
    </w:p>
    <w:p>
      <w:pPr>
        <w:spacing w:line="288" w:lineRule="auto"/>
        <w:jc w:val="left"/>
        <w:textAlignment w:val="center"/>
        <w:rPr>
          <w:rFonts w:ascii="Times New Roman" w:hAnsi="Times New Roman"/>
        </w:rPr>
      </w:pPr>
      <w:r>
        <w:rPr>
          <w:rFonts w:hint="eastAsia" w:ascii="Times New Roman" w:hAnsi="Times New Roman"/>
        </w:rPr>
        <w:t>（3）小丽利用如图丙所示装置，将系于小卡片（重力可忽略不计）两对角的线分别跨过左右支架上的滑轮，在线的两端分别挂上相同个数的钩码，在卡片平衡时，用剪刀将卡片从中间剪开，并观察到两边钩码落下、由此可以得到二力平衡的另一条件是两个力必须作用在________________________。</w:t>
      </w:r>
    </w:p>
    <w:p>
      <w:pPr>
        <w:spacing w:line="288" w:lineRule="auto"/>
        <w:jc w:val="left"/>
        <w:textAlignment w:val="center"/>
        <w:rPr>
          <w:rFonts w:ascii="Times New Roman" w:hAnsi="Times New Roman"/>
        </w:rPr>
      </w:pPr>
      <w:r>
        <w:rPr>
          <w:rFonts w:hint="eastAsia" w:ascii="Times New Roman" w:hAnsi="Times New Roman"/>
        </w:rPr>
        <w:t>20.</w:t>
      </w:r>
      <w:r>
        <w:rPr>
          <w:rFonts w:hint="eastAsia" w:ascii="Times New Roman" w:hAnsi="宋体"/>
        </w:rPr>
        <w:t xml:space="preserve"> </w:t>
      </w:r>
      <w:r>
        <w:rPr>
          <w:rFonts w:hint="eastAsia" w:ascii="Times New Roman" w:hAnsi="Times New Roman"/>
        </w:rPr>
        <w:t>（4分）如图是</w:t>
      </w:r>
      <w:r>
        <w:rPr>
          <w:rFonts w:hint="eastAsia" w:ascii="Times New Roman" w:hAnsi="宋体"/>
        </w:rPr>
        <w:t>“</w:t>
      </w:r>
      <w:r>
        <w:rPr>
          <w:rFonts w:hint="eastAsia" w:ascii="Times New Roman" w:hAnsi="Times New Roman"/>
        </w:rPr>
        <w:t>探究滑动摩擦力的大小跟哪些因素有关</w:t>
      </w:r>
      <w:r>
        <w:rPr>
          <w:rFonts w:hint="eastAsia" w:ascii="Times New Roman" w:hAnsi="宋体"/>
        </w:rPr>
        <w:t>”</w:t>
      </w:r>
      <w:r>
        <w:rPr>
          <w:rFonts w:hint="eastAsia" w:ascii="Times New Roman" w:hAnsi="Times New Roman"/>
        </w:rPr>
        <w:t>的实验。</w:t>
      </w:r>
    </w:p>
    <w:p>
      <w:pPr>
        <w:spacing w:line="288" w:lineRule="auto"/>
        <w:jc w:val="left"/>
        <w:textAlignment w:val="center"/>
        <w:rPr>
          <w:rFonts w:ascii="Times New Roman" w:hAnsi="Times New Roman"/>
        </w:rPr>
      </w:pPr>
      <w:r>
        <w:rPr>
          <w:rFonts w:ascii="Times New Roman"/>
        </w:rPr>
        <w:drawing>
          <wp:inline distT="0" distB="0" distL="0" distR="0">
            <wp:extent cx="5619115" cy="1000125"/>
            <wp:effectExtent l="0" t="0" r="635"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46"/>
                    <a:stretch>
                      <a:fillRect/>
                    </a:stretch>
                  </pic:blipFill>
                  <pic:spPr>
                    <a:xfrm>
                      <a:off x="0" y="0"/>
                      <a:ext cx="5716780" cy="1017466"/>
                    </a:xfrm>
                    <a:prstGeom prst="rect">
                      <a:avLst/>
                    </a:prstGeom>
                  </pic:spPr>
                </pic:pic>
              </a:graphicData>
            </a:graphic>
          </wp:inline>
        </w:drawing>
      </w:r>
    </w:p>
    <w:p>
      <w:pPr>
        <w:spacing w:line="288" w:lineRule="auto"/>
        <w:jc w:val="left"/>
        <w:textAlignment w:val="center"/>
        <w:rPr>
          <w:rFonts w:ascii="Times New Roman" w:hAnsi="Times New Roman"/>
        </w:rPr>
      </w:pPr>
      <w:r>
        <w:rPr>
          <w:rFonts w:hint="eastAsia" w:ascii="Times New Roman" w:hAnsi="Times New Roman"/>
        </w:rPr>
        <w:t>（1）实验时，应拉动弹簧测力计使木块A在水平桌面上做____________运动；</w:t>
      </w:r>
    </w:p>
    <w:p>
      <w:pPr>
        <w:spacing w:line="288" w:lineRule="auto"/>
        <w:jc w:val="left"/>
        <w:textAlignment w:val="center"/>
        <w:rPr>
          <w:rFonts w:ascii="Times New Roman" w:hAnsi="Times New Roman"/>
        </w:rPr>
      </w:pPr>
      <w:r>
        <w:rPr>
          <w:rFonts w:hint="eastAsia" w:ascii="Times New Roman" w:hAnsi="Times New Roman"/>
        </w:rPr>
        <w:t>（2）分析甲、乙两次实验可得出结论：压力相同时，接触面越粗糙，滑动摩擦力越____________；</w:t>
      </w:r>
    </w:p>
    <w:p>
      <w:pPr>
        <w:spacing w:line="288" w:lineRule="auto"/>
        <w:jc w:val="left"/>
        <w:textAlignment w:val="center"/>
        <w:rPr>
          <w:rFonts w:ascii="Times New Roman" w:hAnsi="Times New Roman"/>
        </w:rPr>
      </w:pPr>
      <w:r>
        <w:rPr>
          <w:rFonts w:hint="eastAsia" w:ascii="Times New Roman" w:hAnsi="Times New Roman"/>
        </w:rPr>
        <w:t>（3）比较甲、丙两次实验，____________（选填</w:t>
      </w:r>
      <w:r>
        <w:rPr>
          <w:rFonts w:hint="eastAsia" w:ascii="Times New Roman" w:hAnsi="宋体"/>
        </w:rPr>
        <w:t>“</w:t>
      </w:r>
      <w:r>
        <w:rPr>
          <w:rFonts w:hint="eastAsia" w:ascii="Times New Roman" w:hAnsi="Times New Roman"/>
        </w:rPr>
        <w:t>能</w:t>
      </w:r>
      <w:r>
        <w:rPr>
          <w:rFonts w:hint="eastAsia" w:ascii="Times New Roman" w:hAnsi="宋体"/>
        </w:rPr>
        <w:t>”</w:t>
      </w:r>
      <w:r>
        <w:rPr>
          <w:rFonts w:hint="eastAsia" w:ascii="Times New Roman" w:hAnsi="Times New Roman"/>
        </w:rPr>
        <w:t>或</w:t>
      </w:r>
      <w:r>
        <w:rPr>
          <w:rFonts w:hint="eastAsia" w:ascii="Times New Roman" w:hAnsi="宋体"/>
        </w:rPr>
        <w:t>“</w:t>
      </w:r>
      <w:r>
        <w:rPr>
          <w:rFonts w:hint="eastAsia" w:ascii="Times New Roman" w:hAnsi="Times New Roman"/>
        </w:rPr>
        <w:t>不能</w:t>
      </w:r>
      <w:r>
        <w:rPr>
          <w:rFonts w:hint="eastAsia" w:ascii="Times New Roman" w:hAnsi="宋体"/>
        </w:rPr>
        <w:t>”</w:t>
      </w:r>
      <w:r>
        <w:rPr>
          <w:rFonts w:hint="eastAsia" w:ascii="Times New Roman" w:hAnsi="Times New Roman"/>
        </w:rPr>
        <w:t>）得出滑动摩擦力与压力大小有关的结论，其原因是____________________________________。</w:t>
      </w:r>
    </w:p>
    <w:p>
      <w:pPr>
        <w:spacing w:line="288" w:lineRule="auto"/>
        <w:jc w:val="left"/>
        <w:textAlignment w:val="center"/>
        <w:rPr>
          <w:rFonts w:ascii="Times New Roman" w:hAnsi="Times New Roman"/>
        </w:rPr>
      </w:pPr>
      <w:r>
        <w:rPr>
          <w:rFonts w:hint="eastAsia" w:ascii="Times New Roman" w:hAnsi="Times New Roman"/>
        </w:rPr>
        <w:t>21.</w:t>
      </w:r>
      <w:r>
        <w:rPr>
          <w:rFonts w:hint="eastAsia" w:ascii="Times New Roman" w:hAnsi="宋体"/>
        </w:rPr>
        <w:t xml:space="preserve"> </w:t>
      </w:r>
      <w:r>
        <w:rPr>
          <w:rFonts w:hint="eastAsia" w:ascii="Times New Roman" w:hAnsi="Times New Roman"/>
        </w:rPr>
        <w:t>（4分）利用身边的物品进行物理实验是小蓉学习物理的法宝，在学习了压强的相关知识后，小蓉设计了如图所示的实验方案：</w:t>
      </w:r>
    </w:p>
    <w:p>
      <w:pPr>
        <w:spacing w:line="288" w:lineRule="auto"/>
        <w:jc w:val="left"/>
        <w:textAlignment w:val="center"/>
        <w:rPr>
          <w:rFonts w:ascii="Times New Roman" w:hAnsi="Times New Roman"/>
        </w:rPr>
      </w:pPr>
      <w:r>
        <w:rPr>
          <w:rFonts w:ascii="Times New Roman"/>
        </w:rPr>
        <w:drawing>
          <wp:inline distT="0" distB="0" distL="0" distR="0">
            <wp:extent cx="3352800" cy="1062355"/>
            <wp:effectExtent l="0" t="0" r="0" b="444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47"/>
                    <a:stretch>
                      <a:fillRect/>
                    </a:stretch>
                  </pic:blipFill>
                  <pic:spPr>
                    <a:xfrm>
                      <a:off x="0" y="0"/>
                      <a:ext cx="3447357" cy="1092689"/>
                    </a:xfrm>
                    <a:prstGeom prst="rect">
                      <a:avLst/>
                    </a:prstGeom>
                  </pic:spPr>
                </pic:pic>
              </a:graphicData>
            </a:graphic>
          </wp:inline>
        </w:drawing>
      </w:r>
    </w:p>
    <w:p>
      <w:pPr>
        <w:spacing w:line="288" w:lineRule="auto"/>
        <w:jc w:val="left"/>
        <w:textAlignment w:val="center"/>
        <w:rPr>
          <w:rFonts w:ascii="Times New Roman" w:hAnsi="Times New Roman"/>
        </w:rPr>
      </w:pPr>
      <w:r>
        <w:rPr>
          <w:rFonts w:hint="eastAsia" w:ascii="Times New Roman" w:hAnsi="Times New Roman"/>
        </w:rPr>
        <w:t>（1）如图甲所示，小明将两个完全相同的矿泉水瓶装满水，分别正立和倒立放在海绵上，这是为了探究压力作用效果与____________的关系。若要继续探究</w:t>
      </w:r>
      <w:r>
        <w:rPr>
          <w:rFonts w:hint="eastAsia" w:ascii="Times New Roman" w:hAnsi="宋体"/>
        </w:rPr>
        <w:t>“</w:t>
      </w:r>
      <w:r>
        <w:rPr>
          <w:rFonts w:hint="eastAsia" w:ascii="Times New Roman" w:hAnsi="Times New Roman"/>
        </w:rPr>
        <w:t>压力的作用效果与压力大小的关系</w:t>
      </w:r>
      <w:r>
        <w:rPr>
          <w:rFonts w:hint="eastAsia" w:ascii="Times New Roman" w:hAnsi="宋体"/>
        </w:rPr>
        <w:t>”</w:t>
      </w:r>
      <w:r>
        <w:rPr>
          <w:rFonts w:hint="eastAsia" w:ascii="Times New Roman" w:hAnsi="Times New Roman"/>
        </w:rPr>
        <w:t>，操作方法是：在形状相同的两瓶中装有____________（选填</w:t>
      </w:r>
      <w:r>
        <w:rPr>
          <w:rFonts w:hint="eastAsia" w:ascii="Times New Roman" w:hAnsi="宋体"/>
        </w:rPr>
        <w:t>“</w:t>
      </w:r>
      <w:r>
        <w:rPr>
          <w:rFonts w:hint="eastAsia" w:ascii="Times New Roman" w:hAnsi="Times New Roman"/>
        </w:rPr>
        <w:t>相同</w:t>
      </w:r>
      <w:r>
        <w:rPr>
          <w:rFonts w:hint="eastAsia" w:ascii="Times New Roman" w:hAnsi="宋体"/>
        </w:rPr>
        <w:t>”</w:t>
      </w:r>
      <w:r>
        <w:rPr>
          <w:rFonts w:hint="eastAsia" w:ascii="Times New Roman" w:hAnsi="Times New Roman"/>
        </w:rPr>
        <w:t>或</w:t>
      </w:r>
      <w:r>
        <w:rPr>
          <w:rFonts w:hint="eastAsia" w:ascii="Times New Roman" w:hAnsi="宋体"/>
        </w:rPr>
        <w:t>“</w:t>
      </w:r>
      <w:r>
        <w:rPr>
          <w:rFonts w:hint="eastAsia" w:ascii="Times New Roman" w:hAnsi="Times New Roman"/>
        </w:rPr>
        <w:t>不同</w:t>
      </w:r>
      <w:r>
        <w:rPr>
          <w:rFonts w:hint="eastAsia" w:ascii="Times New Roman" w:hAnsi="宋体"/>
        </w:rPr>
        <w:t>”</w:t>
      </w:r>
      <w:r>
        <w:rPr>
          <w:rFonts w:hint="eastAsia" w:ascii="Times New Roman" w:hAnsi="Times New Roman"/>
        </w:rPr>
        <w:t>）质量的水，然后将其正立在海绵上，观察海绵的凹陷程度。</w:t>
      </w:r>
    </w:p>
    <w:p>
      <w:pPr>
        <w:spacing w:line="288" w:lineRule="auto"/>
        <w:jc w:val="left"/>
        <w:textAlignment w:val="center"/>
        <w:rPr>
          <w:rFonts w:ascii="Times New Roman" w:hAnsi="Times New Roman"/>
        </w:rPr>
      </w:pPr>
      <w:r>
        <w:rPr>
          <w:rFonts w:hint="eastAsia" w:ascii="Times New Roman" w:hAnsi="Times New Roman"/>
        </w:rPr>
        <w:t>（2）如图乙所示，取形状不同、瓶口直径相同的两个矿泉水瓶，剪去底部，在瓶口封上相同的橡皮膜，然后倒置在铁架上，分别倒入质量相同的染色水，可以看到两橡皮膜都向下凸出，这说明___________________________________________________，且两橡皮膜凸出程度不同，说明液体压强与____________有关。</w:t>
      </w:r>
    </w:p>
    <w:p>
      <w:pPr>
        <w:spacing w:line="288" w:lineRule="auto"/>
        <w:jc w:val="left"/>
        <w:textAlignment w:val="center"/>
        <w:rPr>
          <w:rFonts w:ascii="宋体" w:hAnsi="宋体"/>
          <w:b/>
          <w:sz w:val="24"/>
        </w:rPr>
      </w:pPr>
      <w:r>
        <w:rPr>
          <w:rFonts w:hint="eastAsia" w:ascii="宋体" w:hAnsi="宋体"/>
          <w:b/>
          <w:sz w:val="24"/>
        </w:rPr>
        <w:t>五、综合应用题（本大题包括2小题，每小题7分，共14分。解题时要写出必要的文字说明、解答依据、重要演算步骤等）</w:t>
      </w:r>
    </w:p>
    <w:p>
      <w:pPr>
        <w:spacing w:line="288" w:lineRule="auto"/>
        <w:jc w:val="left"/>
        <w:textAlignment w:val="center"/>
        <w:rPr>
          <w:rFonts w:ascii="Times New Roman" w:hAnsi="Times New Roman"/>
        </w:rPr>
      </w:pPr>
      <w:r>
        <w:rPr>
          <w:rFonts w:hint="eastAsia" w:ascii="Times New Roman" w:hAnsi="Times New Roman"/>
        </w:rPr>
        <w:t>22.</w:t>
      </w:r>
      <w:r>
        <w:rPr>
          <w:rFonts w:hint="eastAsia" w:ascii="Times New Roman" w:hAnsi="宋体"/>
        </w:rPr>
        <w:t xml:space="preserve"> </w:t>
      </w:r>
      <w:r>
        <w:rPr>
          <w:rFonts w:hint="eastAsia" w:ascii="Times New Roman" w:hAnsi="Times New Roman"/>
        </w:rPr>
        <w:t>（7分）2021年5月22日，我国天问一号火星探测器搭载的首辆火星车祝融号安全驶离着陆平台，到达火星表面开始巡视探测。祝融号火星车高1.</w:t>
      </w:r>
      <w:r>
        <w:rPr>
          <w:rFonts w:hint="eastAsia" w:ascii="Times New Roman" w:hAnsi="宋体"/>
        </w:rPr>
        <w:t xml:space="preserve"> </w:t>
      </w:r>
      <w:r>
        <w:rPr>
          <w:rFonts w:hint="eastAsia" w:ascii="Times New Roman" w:hAnsi="Times New Roman"/>
        </w:rPr>
        <w:t>85m，质量约为240kg，六轮驱动，可以全方位探测了解火星（地球上g取10N/kg）。</w:t>
      </w:r>
    </w:p>
    <w:p>
      <w:pPr>
        <w:spacing w:line="288" w:lineRule="auto"/>
        <w:jc w:val="left"/>
        <w:textAlignment w:val="center"/>
        <w:rPr>
          <w:rFonts w:ascii="Times New Roman" w:hAnsi="Times New Roman"/>
        </w:rPr>
      </w:pPr>
      <w:r>
        <w:rPr>
          <w:rFonts w:ascii="Times New Roman"/>
        </w:rPr>
        <w:drawing>
          <wp:inline distT="0" distB="0" distL="0" distR="0">
            <wp:extent cx="1743075" cy="1447800"/>
            <wp:effectExtent l="0" t="0" r="9525"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48"/>
                    <a:stretch>
                      <a:fillRect/>
                    </a:stretch>
                  </pic:blipFill>
                  <pic:spPr>
                    <a:xfrm>
                      <a:off x="0" y="0"/>
                      <a:ext cx="1743075" cy="1447800"/>
                    </a:xfrm>
                    <a:prstGeom prst="rect">
                      <a:avLst/>
                    </a:prstGeom>
                  </pic:spPr>
                </pic:pic>
              </a:graphicData>
            </a:graphic>
          </wp:inline>
        </w:drawing>
      </w:r>
    </w:p>
    <w:p>
      <w:pPr>
        <w:spacing w:line="288" w:lineRule="auto"/>
        <w:jc w:val="left"/>
        <w:textAlignment w:val="center"/>
        <w:rPr>
          <w:rFonts w:ascii="Times New Roman" w:hAnsi="Times New Roman"/>
        </w:rPr>
      </w:pPr>
      <w:r>
        <w:rPr>
          <w:rFonts w:hint="eastAsia" w:ascii="Times New Roman" w:hAnsi="Times New Roman"/>
        </w:rPr>
        <w:t>（1）若火星的引力约是地球的</w:t>
      </w:r>
      <w:r>
        <w:rPr>
          <w:rFonts w:ascii="Times New Roman" w:hAnsi="Times New Roman"/>
        </w:rPr>
        <w:object>
          <v:shape id="_x0000_i1034" o:spt="75" type="#_x0000_t75" style="height:30.75pt;width:12pt;" o:ole="t" filled="f" o:preferrelative="t" stroked="f" coordsize="21600,21600">
            <v:path/>
            <v:fill on="f" focussize="0,0"/>
            <v:stroke on="f" joinstyle="miter"/>
            <v:imagedata r:id="rId50" o:title=""/>
            <o:lock v:ext="edit" aspectratio="t"/>
            <w10:wrap type="none"/>
            <w10:anchorlock/>
          </v:shape>
          <o:OLEObject Type="Embed" ProgID="Equation.DSMT4" ShapeID="_x0000_i1034" DrawAspect="Content" ObjectID="_1468075734" r:id="rId49">
            <o:LockedField>false</o:LockedField>
          </o:OLEObject>
        </w:object>
      </w:r>
      <w:r>
        <w:rPr>
          <w:rFonts w:hint="eastAsia" w:ascii="Times New Roman" w:hAnsi="Times New Roman"/>
        </w:rPr>
        <w:t>，祝融号静止在火星表面上受到的引力约为多少？</w:t>
      </w:r>
    </w:p>
    <w:p>
      <w:pPr>
        <w:spacing w:line="288" w:lineRule="auto"/>
        <w:jc w:val="left"/>
        <w:textAlignment w:val="center"/>
        <w:rPr>
          <w:rFonts w:ascii="Times New Roman" w:hAnsi="Times New Roman"/>
        </w:rPr>
      </w:pPr>
      <w:r>
        <w:rPr>
          <w:rFonts w:hint="eastAsia" w:ascii="Times New Roman" w:hAnsi="Times New Roman"/>
        </w:rPr>
        <w:t>（2）若火星车每个轮子与地面的接触面积约为</w:t>
      </w:r>
      <w:r>
        <w:rPr>
          <w:rFonts w:ascii="Times New Roman" w:hAnsi="Times New Roman"/>
        </w:rPr>
        <w:object>
          <v:shape id="_x0000_i1035" o:spt="75" type="#_x0000_t75" style="height:15.75pt;width:39.75pt;" o:ole="t" filled="f" o:preferrelative="t" stroked="f" coordsize="21600,21600">
            <v:path/>
            <v:fill on="f" focussize="0,0"/>
            <v:stroke on="f" joinstyle="miter"/>
            <v:imagedata r:id="rId52" o:title=""/>
            <o:lock v:ext="edit" aspectratio="t"/>
            <w10:wrap type="none"/>
            <w10:anchorlock/>
          </v:shape>
          <o:OLEObject Type="Embed" ProgID="Equation.DSMT4" ShapeID="_x0000_i1035" DrawAspect="Content" ObjectID="_1468075735" r:id="rId51">
            <o:LockedField>false</o:LockedField>
          </o:OLEObject>
        </w:object>
      </w:r>
      <w:r>
        <w:rPr>
          <w:rFonts w:hint="eastAsia" w:ascii="Times New Roman" w:hAnsi="Times New Roman"/>
        </w:rPr>
        <w:t>，此火星车在火星上行驶时，对火星水平表面的压强为多少？</w:t>
      </w:r>
    </w:p>
    <w:p>
      <w:pPr>
        <w:spacing w:line="288" w:lineRule="auto"/>
        <w:jc w:val="left"/>
        <w:textAlignment w:val="center"/>
        <w:rPr>
          <w:rFonts w:ascii="Times New Roman" w:hAnsi="Times New Roman"/>
        </w:rPr>
      </w:pPr>
      <w:r>
        <w:rPr>
          <w:rFonts w:hint="eastAsia" w:ascii="Times New Roman" w:hAnsi="Times New Roman"/>
        </w:rPr>
        <w:t>（3）祝融号在火星巡航速度为40m/h。若祝融号在火星某段水平表面上以这一速度匀速直线行驶，所受阻力为车重的0.</w:t>
      </w:r>
      <w:r>
        <w:rPr>
          <w:rFonts w:hint="eastAsia" w:ascii="Times New Roman" w:hAnsi="宋体"/>
        </w:rPr>
        <w:t xml:space="preserve"> </w:t>
      </w:r>
      <w:r>
        <w:rPr>
          <w:rFonts w:hint="eastAsia" w:ascii="Times New Roman" w:hAnsi="Times New Roman"/>
        </w:rPr>
        <w:t>04倍，祝融号受到的牵引力是多少？</w:t>
      </w:r>
    </w:p>
    <w:p>
      <w:pPr>
        <w:spacing w:line="288" w:lineRule="auto"/>
        <w:jc w:val="left"/>
        <w:textAlignment w:val="center"/>
        <w:rPr>
          <w:rFonts w:ascii="Times New Roman" w:hAnsi="Times New Roman"/>
        </w:rPr>
      </w:pPr>
      <w:r>
        <w:rPr>
          <w:rFonts w:hint="eastAsia" w:ascii="Times New Roman" w:hAnsi="Times New Roman"/>
        </w:rPr>
        <w:t>23.</w:t>
      </w:r>
      <w:r>
        <w:rPr>
          <w:rFonts w:hint="eastAsia" w:ascii="Times New Roman" w:hAnsi="宋体"/>
        </w:rPr>
        <w:t xml:space="preserve"> </w:t>
      </w:r>
      <w:r>
        <w:rPr>
          <w:rFonts w:hint="eastAsia" w:ascii="Times New Roman" w:hAnsi="Times New Roman"/>
        </w:rPr>
        <w:t>（7分）一个质量为5kg，底面积是</w:t>
      </w:r>
      <w:r>
        <w:rPr>
          <w:rFonts w:ascii="Times New Roman" w:hAnsi="Times New Roman"/>
        </w:rPr>
        <w:object>
          <v:shape id="_x0000_i1036" o:spt="75" type="#_x0000_t75" style="height:15.75pt;width:39.75pt;" o:ole="t" filled="f" o:preferrelative="t" stroked="f" coordsize="21600,21600">
            <v:path/>
            <v:fill on="f" focussize="0,0"/>
            <v:stroke on="f" joinstyle="miter"/>
            <v:imagedata r:id="rId54" o:title=""/>
            <o:lock v:ext="edit" aspectratio="t"/>
            <w10:wrap type="none"/>
            <w10:anchorlock/>
          </v:shape>
          <o:OLEObject Type="Embed" ProgID="Equation.DSMT4" ShapeID="_x0000_i1036" DrawAspect="Content" ObjectID="_1468075736" r:id="rId53">
            <o:LockedField>false</o:LockedField>
          </o:OLEObject>
        </w:object>
      </w:r>
      <w:r>
        <w:rPr>
          <w:rFonts w:hint="eastAsia" w:ascii="Times New Roman" w:hAnsi="Times New Roman"/>
        </w:rPr>
        <w:t>的平底桶，放在水平地面上静止，桶中装有10L的某种液体，液体深度是50cm（如图甲）。小明站在阳台上，用120N的力竖直向上提桶，但没能提动（如图乙），此时桶对地面的压强是1000Pa，g取10N/kg。求：</w:t>
      </w:r>
    </w:p>
    <w:p>
      <w:pPr>
        <w:spacing w:line="288" w:lineRule="auto"/>
        <w:jc w:val="left"/>
        <w:textAlignment w:val="center"/>
        <w:rPr>
          <w:rFonts w:ascii="Times New Roman" w:hAnsi="Times New Roman"/>
        </w:rPr>
      </w:pPr>
      <w:r>
        <w:rPr>
          <w:rFonts w:ascii="Times New Roman"/>
        </w:rPr>
        <w:drawing>
          <wp:inline distT="0" distB="0" distL="0" distR="0">
            <wp:extent cx="2564130" cy="2019300"/>
            <wp:effectExtent l="0" t="0" r="762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55"/>
                    <a:stretch>
                      <a:fillRect/>
                    </a:stretch>
                  </pic:blipFill>
                  <pic:spPr>
                    <a:xfrm>
                      <a:off x="0" y="0"/>
                      <a:ext cx="2600850" cy="2047975"/>
                    </a:xfrm>
                    <a:prstGeom prst="rect">
                      <a:avLst/>
                    </a:prstGeom>
                  </pic:spPr>
                </pic:pic>
              </a:graphicData>
            </a:graphic>
          </wp:inline>
        </w:drawing>
      </w:r>
    </w:p>
    <w:p>
      <w:pPr>
        <w:spacing w:line="288" w:lineRule="auto"/>
        <w:jc w:val="left"/>
        <w:textAlignment w:val="center"/>
        <w:rPr>
          <w:rFonts w:ascii="Times New Roman" w:hAnsi="Times New Roman"/>
        </w:rPr>
      </w:pPr>
      <w:r>
        <w:rPr>
          <w:rFonts w:hint="eastAsia" w:ascii="Times New Roman" w:hAnsi="Times New Roman"/>
        </w:rPr>
        <w:t>（1）桶和液体总重力；</w:t>
      </w:r>
    </w:p>
    <w:p>
      <w:pPr>
        <w:spacing w:line="288" w:lineRule="auto"/>
        <w:jc w:val="left"/>
        <w:textAlignment w:val="center"/>
        <w:rPr>
          <w:rFonts w:ascii="Times New Roman" w:hAnsi="Times New Roman"/>
        </w:rPr>
      </w:pPr>
      <w:r>
        <w:rPr>
          <w:rFonts w:hint="eastAsia" w:ascii="Times New Roman" w:hAnsi="Times New Roman"/>
        </w:rPr>
        <w:t>（2）液体的密度；</w:t>
      </w:r>
    </w:p>
    <w:p>
      <w:pPr>
        <w:spacing w:line="288" w:lineRule="auto"/>
        <w:jc w:val="left"/>
        <w:textAlignment w:val="center"/>
        <w:rPr>
          <w:rFonts w:ascii="Times New Roman" w:hAnsi="Times New Roman"/>
        </w:rPr>
      </w:pPr>
      <w:r>
        <w:rPr>
          <w:rFonts w:hint="eastAsia" w:ascii="Times New Roman" w:hAnsi="Times New Roman"/>
        </w:rPr>
        <w:t>（3）液体对桶底的压力。</w:t>
      </w:r>
    </w:p>
    <w:p>
      <w:pPr>
        <w:spacing w:line="288" w:lineRule="auto"/>
        <w:jc w:val="center"/>
        <w:textAlignment w:val="center"/>
        <w:rPr>
          <w:rFonts w:hint="eastAsia" w:ascii="宋体" w:hAnsi="宋体"/>
          <w:b/>
          <w:sz w:val="32"/>
          <w:szCs w:val="32"/>
        </w:rPr>
      </w:pPr>
    </w:p>
    <w:p>
      <w:pPr>
        <w:spacing w:line="288" w:lineRule="auto"/>
        <w:jc w:val="center"/>
        <w:textAlignment w:val="center"/>
        <w:rPr>
          <w:rFonts w:hint="eastAsia" w:ascii="宋体" w:hAnsi="宋体"/>
          <w:b/>
          <w:sz w:val="32"/>
          <w:szCs w:val="32"/>
        </w:rPr>
      </w:pPr>
    </w:p>
    <w:p>
      <w:pPr>
        <w:spacing w:line="288" w:lineRule="auto"/>
        <w:jc w:val="center"/>
        <w:textAlignment w:val="center"/>
        <w:rPr>
          <w:rFonts w:ascii="宋体" w:hAnsi="宋体"/>
          <w:b/>
          <w:sz w:val="32"/>
          <w:szCs w:val="32"/>
        </w:rPr>
      </w:pPr>
      <w:r>
        <w:rPr>
          <w:rFonts w:hint="eastAsia" w:ascii="宋体" w:hAnsi="宋体"/>
          <w:b/>
          <w:sz w:val="32"/>
          <w:szCs w:val="32"/>
        </w:rPr>
        <w:t>2022～2023学年度下学期期中考试</w:t>
      </w:r>
    </w:p>
    <w:p>
      <w:pPr>
        <w:spacing w:line="288" w:lineRule="auto"/>
        <w:jc w:val="center"/>
        <w:textAlignment w:val="center"/>
        <w:rPr>
          <w:rFonts w:hint="eastAsia" w:ascii="Times New Roman" w:hAnsi="Times New Roman"/>
          <w:b/>
        </w:rPr>
      </w:pPr>
      <w:r>
        <w:rPr>
          <w:rFonts w:hint="eastAsia" w:ascii="宋体" w:hAnsi="宋体"/>
          <w:b/>
          <w:sz w:val="32"/>
          <w:szCs w:val="32"/>
        </w:rPr>
        <w:t>八年级物理试题参考答案</w:t>
      </w:r>
    </w:p>
    <w:p>
      <w:pPr>
        <w:spacing w:line="288" w:lineRule="auto"/>
        <w:jc w:val="left"/>
        <w:textAlignment w:val="center"/>
        <w:rPr>
          <w:rFonts w:hint="eastAsia" w:ascii="宋体" w:hAnsi="宋体"/>
          <w:b/>
          <w:sz w:val="24"/>
        </w:rPr>
      </w:pPr>
      <w:r>
        <w:rPr>
          <w:rFonts w:hint="eastAsia" w:ascii="宋体" w:hAnsi="宋体"/>
          <w:b/>
          <w:sz w:val="24"/>
        </w:rPr>
        <w:t>一、选择题（每小题2分，共20分）</w:t>
      </w:r>
    </w:p>
    <w:tbl>
      <w:tblPr>
        <w:tblStyle w:val="8"/>
        <w:tblW w:w="99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108" w:type="dxa"/>
          <w:bottom w:w="45" w:type="dxa"/>
          <w:right w:w="108" w:type="dxa"/>
        </w:tblCellMar>
      </w:tblPr>
      <w:tblGrid>
        <w:gridCol w:w="906"/>
        <w:gridCol w:w="906"/>
        <w:gridCol w:w="906"/>
        <w:gridCol w:w="906"/>
        <w:gridCol w:w="906"/>
        <w:gridCol w:w="906"/>
        <w:gridCol w:w="906"/>
        <w:gridCol w:w="906"/>
        <w:gridCol w:w="906"/>
        <w:gridCol w:w="907"/>
        <w:gridCol w:w="9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108" w:type="dxa"/>
            <w:bottom w:w="45" w:type="dxa"/>
            <w:right w:w="108" w:type="dxa"/>
          </w:tblCellMar>
        </w:tblPrEx>
        <w:tc>
          <w:tcPr>
            <w:tcW w:w="906" w:type="dxa"/>
            <w:vAlign w:val="center"/>
          </w:tcPr>
          <w:p>
            <w:pPr>
              <w:spacing w:line="288" w:lineRule="auto"/>
              <w:jc w:val="center"/>
              <w:textAlignment w:val="center"/>
              <w:rPr>
                <w:rFonts w:hint="eastAsia" w:ascii="Times New Roman" w:hAnsi="Times New Roman"/>
              </w:rPr>
            </w:pPr>
            <w:r>
              <w:rPr>
                <w:rFonts w:hint="eastAsia" w:ascii="Times New Roman" w:hAnsi="Times New Roman"/>
              </w:rPr>
              <w:t>题号</w:t>
            </w:r>
          </w:p>
        </w:tc>
        <w:tc>
          <w:tcPr>
            <w:tcW w:w="906" w:type="dxa"/>
            <w:vAlign w:val="center"/>
          </w:tcPr>
          <w:p>
            <w:pPr>
              <w:spacing w:line="288" w:lineRule="auto"/>
              <w:jc w:val="center"/>
              <w:textAlignment w:val="center"/>
              <w:rPr>
                <w:rFonts w:hint="eastAsia" w:ascii="Times New Roman" w:hAnsi="Times New Roman"/>
              </w:rPr>
            </w:pPr>
            <w:r>
              <w:rPr>
                <w:rFonts w:hint="eastAsia" w:ascii="Times New Roman" w:hAnsi="Times New Roman"/>
              </w:rPr>
              <w:t>1</w:t>
            </w:r>
          </w:p>
        </w:tc>
        <w:tc>
          <w:tcPr>
            <w:tcW w:w="906" w:type="dxa"/>
            <w:vAlign w:val="center"/>
          </w:tcPr>
          <w:p>
            <w:pPr>
              <w:spacing w:line="288" w:lineRule="auto"/>
              <w:jc w:val="center"/>
              <w:textAlignment w:val="center"/>
              <w:rPr>
                <w:rFonts w:hint="eastAsia" w:ascii="Times New Roman" w:hAnsi="Times New Roman"/>
              </w:rPr>
            </w:pPr>
            <w:r>
              <w:rPr>
                <w:rFonts w:hint="eastAsia" w:ascii="Times New Roman" w:hAnsi="Times New Roman"/>
              </w:rPr>
              <w:t>2</w:t>
            </w:r>
          </w:p>
        </w:tc>
        <w:tc>
          <w:tcPr>
            <w:tcW w:w="906" w:type="dxa"/>
            <w:vAlign w:val="center"/>
          </w:tcPr>
          <w:p>
            <w:pPr>
              <w:spacing w:line="288" w:lineRule="auto"/>
              <w:jc w:val="center"/>
              <w:textAlignment w:val="center"/>
              <w:rPr>
                <w:rFonts w:hint="eastAsia" w:ascii="Times New Roman" w:hAnsi="Times New Roman"/>
              </w:rPr>
            </w:pPr>
            <w:r>
              <w:rPr>
                <w:rFonts w:hint="eastAsia" w:ascii="Times New Roman" w:hAnsi="Times New Roman"/>
              </w:rPr>
              <w:t>3</w:t>
            </w:r>
          </w:p>
        </w:tc>
        <w:tc>
          <w:tcPr>
            <w:tcW w:w="906" w:type="dxa"/>
            <w:vAlign w:val="center"/>
          </w:tcPr>
          <w:p>
            <w:pPr>
              <w:spacing w:line="288" w:lineRule="auto"/>
              <w:jc w:val="center"/>
              <w:textAlignment w:val="center"/>
              <w:rPr>
                <w:rFonts w:hint="eastAsia" w:ascii="Times New Roman" w:hAnsi="Times New Roman"/>
              </w:rPr>
            </w:pPr>
            <w:r>
              <w:rPr>
                <w:rFonts w:hint="eastAsia" w:ascii="Times New Roman" w:hAnsi="Times New Roman"/>
              </w:rPr>
              <w:t>4</w:t>
            </w:r>
          </w:p>
        </w:tc>
        <w:tc>
          <w:tcPr>
            <w:tcW w:w="906" w:type="dxa"/>
            <w:vAlign w:val="center"/>
          </w:tcPr>
          <w:p>
            <w:pPr>
              <w:spacing w:line="288" w:lineRule="auto"/>
              <w:jc w:val="center"/>
              <w:textAlignment w:val="center"/>
              <w:rPr>
                <w:rFonts w:hint="eastAsia" w:ascii="Times New Roman" w:hAnsi="Times New Roman"/>
              </w:rPr>
            </w:pPr>
            <w:r>
              <w:rPr>
                <w:rFonts w:hint="eastAsia" w:ascii="Times New Roman" w:hAnsi="Times New Roman"/>
              </w:rPr>
              <w:t>5</w:t>
            </w:r>
          </w:p>
        </w:tc>
        <w:tc>
          <w:tcPr>
            <w:tcW w:w="906" w:type="dxa"/>
            <w:vAlign w:val="center"/>
          </w:tcPr>
          <w:p>
            <w:pPr>
              <w:spacing w:line="288" w:lineRule="auto"/>
              <w:jc w:val="center"/>
              <w:textAlignment w:val="center"/>
              <w:rPr>
                <w:rFonts w:hint="eastAsia" w:ascii="Times New Roman" w:hAnsi="Times New Roman"/>
              </w:rPr>
            </w:pPr>
            <w:r>
              <w:rPr>
                <w:rFonts w:hint="eastAsia" w:ascii="Times New Roman" w:hAnsi="Times New Roman"/>
              </w:rPr>
              <w:t>6</w:t>
            </w:r>
          </w:p>
        </w:tc>
        <w:tc>
          <w:tcPr>
            <w:tcW w:w="906" w:type="dxa"/>
            <w:vAlign w:val="center"/>
          </w:tcPr>
          <w:p>
            <w:pPr>
              <w:spacing w:line="288" w:lineRule="auto"/>
              <w:jc w:val="center"/>
              <w:textAlignment w:val="center"/>
              <w:rPr>
                <w:rFonts w:hint="eastAsia" w:ascii="Times New Roman" w:hAnsi="Times New Roman"/>
              </w:rPr>
            </w:pPr>
            <w:r>
              <w:rPr>
                <w:rFonts w:hint="eastAsia" w:ascii="Times New Roman" w:hAnsi="Times New Roman"/>
              </w:rPr>
              <w:t>7</w:t>
            </w:r>
          </w:p>
        </w:tc>
        <w:tc>
          <w:tcPr>
            <w:tcW w:w="906" w:type="dxa"/>
            <w:vAlign w:val="center"/>
          </w:tcPr>
          <w:p>
            <w:pPr>
              <w:spacing w:line="288" w:lineRule="auto"/>
              <w:jc w:val="center"/>
              <w:textAlignment w:val="center"/>
              <w:rPr>
                <w:rFonts w:hint="eastAsia" w:ascii="Times New Roman" w:hAnsi="Times New Roman"/>
              </w:rPr>
            </w:pPr>
            <w:r>
              <w:rPr>
                <w:rFonts w:hint="eastAsia" w:ascii="Times New Roman" w:hAnsi="Times New Roman"/>
              </w:rPr>
              <w:t>8</w:t>
            </w:r>
          </w:p>
        </w:tc>
        <w:tc>
          <w:tcPr>
            <w:tcW w:w="907" w:type="dxa"/>
            <w:vAlign w:val="center"/>
          </w:tcPr>
          <w:p>
            <w:pPr>
              <w:spacing w:line="288" w:lineRule="auto"/>
              <w:jc w:val="center"/>
              <w:textAlignment w:val="center"/>
              <w:rPr>
                <w:rFonts w:hint="eastAsia" w:ascii="Times New Roman" w:hAnsi="Times New Roman"/>
              </w:rPr>
            </w:pPr>
            <w:r>
              <w:rPr>
                <w:rFonts w:hint="eastAsia" w:ascii="Times New Roman" w:hAnsi="Times New Roman"/>
              </w:rPr>
              <w:t>9</w:t>
            </w:r>
          </w:p>
        </w:tc>
        <w:tc>
          <w:tcPr>
            <w:tcW w:w="907" w:type="dxa"/>
            <w:vAlign w:val="center"/>
          </w:tcPr>
          <w:p>
            <w:pPr>
              <w:spacing w:line="288" w:lineRule="auto"/>
              <w:jc w:val="center"/>
              <w:textAlignment w:val="center"/>
              <w:rPr>
                <w:rFonts w:hint="eastAsia" w:ascii="Times New Roman" w:hAnsi="Times New Roman"/>
              </w:rPr>
            </w:pPr>
            <w:r>
              <w:rPr>
                <w:rFonts w:hint="eastAsia" w:ascii="Times New Roman" w:hAnsi="Times New Roma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108" w:type="dxa"/>
            <w:bottom w:w="45" w:type="dxa"/>
            <w:right w:w="108" w:type="dxa"/>
          </w:tblCellMar>
        </w:tblPrEx>
        <w:tc>
          <w:tcPr>
            <w:tcW w:w="906" w:type="dxa"/>
            <w:vAlign w:val="center"/>
          </w:tcPr>
          <w:p>
            <w:pPr>
              <w:spacing w:line="288" w:lineRule="auto"/>
              <w:jc w:val="center"/>
              <w:textAlignment w:val="center"/>
              <w:rPr>
                <w:rFonts w:hint="eastAsia" w:ascii="Times New Roman" w:hAnsi="Times New Roman"/>
              </w:rPr>
            </w:pPr>
            <w:r>
              <w:rPr>
                <w:rFonts w:hint="eastAsia" w:ascii="Times New Roman" w:hAnsi="Times New Roman"/>
              </w:rPr>
              <w:t>答案</w:t>
            </w:r>
          </w:p>
        </w:tc>
        <w:tc>
          <w:tcPr>
            <w:tcW w:w="906" w:type="dxa"/>
            <w:vAlign w:val="center"/>
          </w:tcPr>
          <w:p>
            <w:pPr>
              <w:spacing w:line="288" w:lineRule="auto"/>
              <w:jc w:val="center"/>
              <w:textAlignment w:val="center"/>
              <w:rPr>
                <w:rFonts w:hint="eastAsia" w:ascii="Times New Roman" w:hAnsi="Times New Roman"/>
              </w:rPr>
            </w:pPr>
            <w:r>
              <w:rPr>
                <w:rFonts w:hint="eastAsia" w:ascii="Times New Roman" w:hAnsi="Times New Roman"/>
              </w:rPr>
              <w:t>C</w:t>
            </w:r>
          </w:p>
        </w:tc>
        <w:tc>
          <w:tcPr>
            <w:tcW w:w="906" w:type="dxa"/>
            <w:vAlign w:val="center"/>
          </w:tcPr>
          <w:p>
            <w:pPr>
              <w:spacing w:line="288" w:lineRule="auto"/>
              <w:jc w:val="center"/>
              <w:textAlignment w:val="center"/>
              <w:rPr>
                <w:rFonts w:hint="eastAsia" w:ascii="Times New Roman" w:hAnsi="Times New Roman"/>
              </w:rPr>
            </w:pPr>
            <w:r>
              <w:rPr>
                <w:rFonts w:hint="eastAsia" w:ascii="Times New Roman" w:hAnsi="Times New Roman"/>
              </w:rPr>
              <w:t>D</w:t>
            </w:r>
          </w:p>
        </w:tc>
        <w:tc>
          <w:tcPr>
            <w:tcW w:w="906" w:type="dxa"/>
            <w:vAlign w:val="center"/>
          </w:tcPr>
          <w:p>
            <w:pPr>
              <w:spacing w:line="288" w:lineRule="auto"/>
              <w:jc w:val="center"/>
              <w:textAlignment w:val="center"/>
              <w:rPr>
                <w:rFonts w:hint="eastAsia" w:ascii="Times New Roman" w:hAnsi="Times New Roman"/>
              </w:rPr>
            </w:pPr>
            <w:r>
              <w:rPr>
                <w:rFonts w:hint="eastAsia" w:ascii="Times New Roman" w:hAnsi="Times New Roman"/>
              </w:rPr>
              <w:t>C</w:t>
            </w:r>
          </w:p>
        </w:tc>
        <w:tc>
          <w:tcPr>
            <w:tcW w:w="906" w:type="dxa"/>
            <w:vAlign w:val="center"/>
          </w:tcPr>
          <w:p>
            <w:pPr>
              <w:spacing w:line="288" w:lineRule="auto"/>
              <w:jc w:val="center"/>
              <w:textAlignment w:val="center"/>
              <w:rPr>
                <w:rFonts w:hint="eastAsia" w:ascii="Times New Roman" w:hAnsi="Times New Roman"/>
              </w:rPr>
            </w:pPr>
            <w:r>
              <w:rPr>
                <w:rFonts w:hint="eastAsia" w:ascii="Times New Roman" w:hAnsi="Times New Roman"/>
              </w:rPr>
              <w:t>B</w:t>
            </w:r>
          </w:p>
        </w:tc>
        <w:tc>
          <w:tcPr>
            <w:tcW w:w="906" w:type="dxa"/>
            <w:vAlign w:val="center"/>
          </w:tcPr>
          <w:p>
            <w:pPr>
              <w:spacing w:line="288" w:lineRule="auto"/>
              <w:jc w:val="center"/>
              <w:textAlignment w:val="center"/>
              <w:rPr>
                <w:rFonts w:hint="eastAsia" w:ascii="Times New Roman" w:hAnsi="Times New Roman"/>
              </w:rPr>
            </w:pPr>
            <w:r>
              <w:rPr>
                <w:rFonts w:hint="eastAsia" w:ascii="Times New Roman" w:hAnsi="Times New Roman"/>
              </w:rPr>
              <w:t>C</w:t>
            </w:r>
          </w:p>
        </w:tc>
        <w:tc>
          <w:tcPr>
            <w:tcW w:w="906" w:type="dxa"/>
            <w:vAlign w:val="center"/>
          </w:tcPr>
          <w:p>
            <w:pPr>
              <w:spacing w:line="288" w:lineRule="auto"/>
              <w:jc w:val="center"/>
              <w:textAlignment w:val="center"/>
              <w:rPr>
                <w:rFonts w:hint="eastAsia" w:ascii="Times New Roman" w:hAnsi="Times New Roman"/>
              </w:rPr>
            </w:pPr>
            <w:r>
              <w:rPr>
                <w:rFonts w:hint="eastAsia" w:ascii="Times New Roman" w:hAnsi="Times New Roman"/>
              </w:rPr>
              <w:t>C</w:t>
            </w:r>
          </w:p>
        </w:tc>
        <w:tc>
          <w:tcPr>
            <w:tcW w:w="906" w:type="dxa"/>
            <w:vAlign w:val="center"/>
          </w:tcPr>
          <w:p>
            <w:pPr>
              <w:spacing w:line="288" w:lineRule="auto"/>
              <w:jc w:val="center"/>
              <w:textAlignment w:val="center"/>
              <w:rPr>
                <w:rFonts w:hint="eastAsia" w:ascii="Times New Roman" w:hAnsi="Times New Roman"/>
              </w:rPr>
            </w:pPr>
            <w:r>
              <w:rPr>
                <w:rFonts w:hint="eastAsia" w:ascii="Times New Roman" w:hAnsi="Times New Roman"/>
              </w:rPr>
              <w:t>B</w:t>
            </w:r>
          </w:p>
        </w:tc>
        <w:tc>
          <w:tcPr>
            <w:tcW w:w="906" w:type="dxa"/>
            <w:vAlign w:val="center"/>
          </w:tcPr>
          <w:p>
            <w:pPr>
              <w:spacing w:line="288" w:lineRule="auto"/>
              <w:jc w:val="center"/>
              <w:textAlignment w:val="center"/>
              <w:rPr>
                <w:rFonts w:hint="eastAsia" w:ascii="Times New Roman" w:hAnsi="Times New Roman"/>
              </w:rPr>
            </w:pPr>
            <w:r>
              <w:rPr>
                <w:rFonts w:hint="eastAsia" w:ascii="Times New Roman" w:hAnsi="Times New Roman"/>
              </w:rPr>
              <w:t>A</w:t>
            </w:r>
          </w:p>
        </w:tc>
        <w:tc>
          <w:tcPr>
            <w:tcW w:w="907" w:type="dxa"/>
            <w:vAlign w:val="center"/>
          </w:tcPr>
          <w:p>
            <w:pPr>
              <w:spacing w:line="288" w:lineRule="auto"/>
              <w:jc w:val="center"/>
              <w:textAlignment w:val="center"/>
              <w:rPr>
                <w:rFonts w:hint="eastAsia" w:ascii="Times New Roman" w:hAnsi="Times New Roman"/>
              </w:rPr>
            </w:pPr>
            <w:r>
              <w:rPr>
                <w:rFonts w:hint="eastAsia" w:ascii="Times New Roman" w:hAnsi="Times New Roman"/>
              </w:rPr>
              <w:t>C</w:t>
            </w:r>
          </w:p>
        </w:tc>
        <w:tc>
          <w:tcPr>
            <w:tcW w:w="907" w:type="dxa"/>
            <w:vAlign w:val="center"/>
          </w:tcPr>
          <w:p>
            <w:pPr>
              <w:spacing w:line="288" w:lineRule="auto"/>
              <w:jc w:val="center"/>
              <w:textAlignment w:val="center"/>
              <w:rPr>
                <w:rFonts w:hint="eastAsia" w:ascii="Times New Roman" w:hAnsi="Times New Roman"/>
              </w:rPr>
            </w:pPr>
            <w:r>
              <w:rPr>
                <w:rFonts w:hint="eastAsia" w:ascii="Times New Roman" w:hAnsi="Times New Roman"/>
              </w:rPr>
              <w:t>C</w:t>
            </w:r>
          </w:p>
        </w:tc>
      </w:tr>
    </w:tbl>
    <w:p>
      <w:pPr>
        <w:spacing w:line="288" w:lineRule="auto"/>
        <w:jc w:val="left"/>
        <w:textAlignment w:val="center"/>
        <w:rPr>
          <w:rFonts w:hint="eastAsia" w:ascii="宋体" w:hAnsi="宋体"/>
          <w:b/>
          <w:sz w:val="24"/>
        </w:rPr>
      </w:pPr>
      <w:r>
        <w:rPr>
          <w:rFonts w:hint="eastAsia" w:ascii="宋体" w:hAnsi="宋体"/>
          <w:b/>
          <w:sz w:val="24"/>
        </w:rPr>
        <w:t>二、填空题（每空1分，共12分）</w:t>
      </w:r>
    </w:p>
    <w:p>
      <w:pPr>
        <w:spacing w:line="288" w:lineRule="auto"/>
        <w:jc w:val="left"/>
        <w:textAlignment w:val="center"/>
        <w:rPr>
          <w:rFonts w:hint="eastAsia" w:ascii="Times New Roman" w:hAnsi="Times New Roman"/>
        </w:rPr>
      </w:pPr>
      <w:r>
        <w:rPr>
          <w:rFonts w:hint="eastAsia" w:ascii="Times New Roman" w:hAnsi="Times New Roman"/>
        </w:rPr>
        <w:t>11. 相互；重</w:t>
      </w:r>
    </w:p>
    <w:p>
      <w:pPr>
        <w:spacing w:line="288" w:lineRule="auto"/>
        <w:jc w:val="left"/>
        <w:textAlignment w:val="center"/>
        <w:rPr>
          <w:rFonts w:hint="eastAsia" w:ascii="Times New Roman" w:hAnsi="Times New Roman"/>
        </w:rPr>
      </w:pPr>
      <w:r>
        <w:rPr>
          <w:rFonts w:hint="eastAsia" w:ascii="Times New Roman" w:hAnsi="Times New Roman"/>
        </w:rPr>
        <w:t>12. 2；不变；1</w:t>
      </w:r>
    </w:p>
    <w:p>
      <w:pPr>
        <w:spacing w:line="288" w:lineRule="auto"/>
        <w:jc w:val="left"/>
        <w:textAlignment w:val="center"/>
        <w:rPr>
          <w:rFonts w:hint="eastAsia" w:ascii="Times New Roman" w:hAnsi="Times New Roman"/>
        </w:rPr>
      </w:pPr>
      <w:r>
        <w:rPr>
          <w:rFonts w:hint="eastAsia" w:ascii="Times New Roman" w:hAnsi="Times New Roman"/>
        </w:rPr>
        <w:t>13. 变小；头枕；运动</w:t>
      </w:r>
    </w:p>
    <w:p>
      <w:pPr>
        <w:spacing w:line="288" w:lineRule="auto"/>
        <w:jc w:val="left"/>
        <w:textAlignment w:val="center"/>
        <w:rPr>
          <w:rFonts w:hint="eastAsia" w:ascii="Times New Roman" w:hAnsi="Times New Roman"/>
        </w:rPr>
      </w:pPr>
      <w:r>
        <w:rPr>
          <w:rFonts w:hint="eastAsia" w:ascii="Times New Roman" w:hAnsi="Times New Roman"/>
        </w:rPr>
        <w:t>14. （1）连通器；阀门B；闸门D</w:t>
      </w:r>
      <w:r>
        <w:rPr>
          <w:rFonts w:ascii="Times New Roman" w:hAnsi="Times New Roman"/>
        </w:rPr>
        <w:tab/>
      </w:r>
      <w:r>
        <w:rPr>
          <w:rFonts w:ascii="Times New Roman" w:hAnsi="Times New Roman"/>
        </w:rPr>
        <w:tab/>
      </w:r>
      <w:r>
        <w:rPr>
          <w:rFonts w:hint="eastAsia" w:ascii="Times New Roman" w:hAnsi="Times New Roman"/>
        </w:rPr>
        <w:t>（2）液体压强随深度的增加而增大</w:t>
      </w:r>
    </w:p>
    <w:p>
      <w:pPr>
        <w:spacing w:line="288" w:lineRule="auto"/>
        <w:jc w:val="left"/>
        <w:textAlignment w:val="center"/>
        <w:rPr>
          <w:rFonts w:ascii="宋体" w:hAnsi="宋体"/>
          <w:b/>
          <w:sz w:val="24"/>
        </w:rPr>
      </w:pPr>
      <w:r>
        <w:rPr>
          <w:rFonts w:hint="eastAsia" w:ascii="宋体" w:hAnsi="宋体"/>
          <w:b/>
          <w:sz w:val="24"/>
        </w:rPr>
        <w:t>三、作图题（每小题2分，共4分）</w:t>
      </w:r>
    </w:p>
    <w:p>
      <w:pPr>
        <w:spacing w:line="288" w:lineRule="auto"/>
        <w:jc w:val="left"/>
        <w:textAlignment w:val="center"/>
        <w:rPr>
          <w:rFonts w:ascii="Times New Roman" w:hAnsi="Times New Roman"/>
        </w:rPr>
      </w:pPr>
      <w:r>
        <w:rPr>
          <w:rFonts w:ascii="Times New Roman" w:hAnsi="Times New Roman"/>
        </w:rPr>
        <w:t xml:space="preserve">15. </w:t>
      </w:r>
      <w:r>
        <w:drawing>
          <wp:inline distT="0" distB="0" distL="0" distR="0">
            <wp:extent cx="1188720" cy="99060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56"/>
                    <a:stretch>
                      <a:fillRect/>
                    </a:stretch>
                  </pic:blipFill>
                  <pic:spPr>
                    <a:xfrm>
                      <a:off x="0" y="0"/>
                      <a:ext cx="1193272" cy="994393"/>
                    </a:xfrm>
                    <a:prstGeom prst="rect">
                      <a:avLst/>
                    </a:prstGeom>
                  </pic:spPr>
                </pic:pic>
              </a:graphicData>
            </a:graphic>
          </wp:inline>
        </w:drawing>
      </w:r>
    </w:p>
    <w:p>
      <w:pPr>
        <w:spacing w:line="288" w:lineRule="auto"/>
        <w:jc w:val="left"/>
        <w:textAlignment w:val="center"/>
        <w:rPr>
          <w:rFonts w:hint="eastAsia" w:ascii="Times New Roman" w:hAnsi="Times New Roman"/>
        </w:rPr>
      </w:pPr>
      <w:r>
        <w:rPr>
          <w:rFonts w:hint="eastAsia" w:ascii="Times New Roman" w:hAnsi="Times New Roman"/>
        </w:rPr>
        <w:t xml:space="preserve">16. </w:t>
      </w:r>
      <w:r>
        <w:drawing>
          <wp:inline distT="0" distB="0" distL="0" distR="0">
            <wp:extent cx="1518285" cy="1438275"/>
            <wp:effectExtent l="0" t="0" r="5715"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pic:cNvPicPr>
                  </pic:nvPicPr>
                  <pic:blipFill>
                    <a:blip r:embed="rId57"/>
                    <a:stretch>
                      <a:fillRect/>
                    </a:stretch>
                  </pic:blipFill>
                  <pic:spPr>
                    <a:xfrm>
                      <a:off x="0" y="0"/>
                      <a:ext cx="1528947" cy="1448050"/>
                    </a:xfrm>
                    <a:prstGeom prst="rect">
                      <a:avLst/>
                    </a:prstGeom>
                  </pic:spPr>
                </pic:pic>
              </a:graphicData>
            </a:graphic>
          </wp:inline>
        </w:drawing>
      </w:r>
    </w:p>
    <w:p>
      <w:pPr>
        <w:spacing w:line="288" w:lineRule="auto"/>
        <w:jc w:val="left"/>
        <w:textAlignment w:val="center"/>
        <w:rPr>
          <w:rFonts w:hint="eastAsia" w:ascii="宋体" w:hAnsi="宋体"/>
          <w:b/>
          <w:sz w:val="24"/>
        </w:rPr>
      </w:pPr>
      <w:r>
        <w:rPr>
          <w:rFonts w:hint="eastAsia" w:ascii="宋体" w:hAnsi="宋体"/>
          <w:b/>
          <w:sz w:val="24"/>
        </w:rPr>
        <w:t>四、实验探究题（每空1分，共20分）</w:t>
      </w:r>
    </w:p>
    <w:p>
      <w:pPr>
        <w:spacing w:line="288" w:lineRule="auto"/>
        <w:jc w:val="left"/>
        <w:textAlignment w:val="center"/>
        <w:rPr>
          <w:rFonts w:hint="eastAsia" w:ascii="Times New Roman" w:hAnsi="Times New Roman"/>
        </w:rPr>
      </w:pPr>
      <w:r>
        <w:rPr>
          <w:rFonts w:hint="eastAsia" w:ascii="Times New Roman" w:hAnsi="Times New Roman"/>
        </w:rPr>
        <w:t>17. （4分）（1）1</w:t>
      </w:r>
      <w:r>
        <w:rPr>
          <w:rFonts w:ascii="Times New Roman" w:hAnsi="Times New Roman"/>
        </w:rPr>
        <w:tab/>
      </w:r>
      <w:r>
        <w:rPr>
          <w:rFonts w:hint="eastAsia" w:ascii="Times New Roman" w:hAnsi="Times New Roman"/>
        </w:rPr>
        <w:t>（2）N/kg</w:t>
      </w:r>
      <w:r>
        <w:rPr>
          <w:rFonts w:ascii="Times New Roman" w:hAnsi="Times New Roman"/>
        </w:rPr>
        <w:tab/>
      </w:r>
      <w:r>
        <w:rPr>
          <w:rFonts w:hint="eastAsia" w:ascii="Times New Roman" w:hAnsi="Times New Roman"/>
        </w:rPr>
        <w:t>（3）可行；重力和质量的比值是定值，与物质的种类无关</w:t>
      </w:r>
    </w:p>
    <w:p>
      <w:pPr>
        <w:spacing w:line="288" w:lineRule="auto"/>
        <w:jc w:val="left"/>
        <w:textAlignment w:val="center"/>
        <w:rPr>
          <w:rFonts w:hint="eastAsia" w:ascii="Times New Roman" w:hAnsi="Times New Roman"/>
        </w:rPr>
      </w:pPr>
      <w:r>
        <w:rPr>
          <w:rFonts w:hint="eastAsia" w:ascii="Times New Roman" w:hAnsi="Times New Roman"/>
        </w:rPr>
        <w:t>18. （4分）（1）速度（初速度）</w:t>
      </w:r>
      <w:r>
        <w:rPr>
          <w:rFonts w:ascii="Times New Roman" w:hAnsi="Times New Roman"/>
        </w:rPr>
        <w:tab/>
      </w:r>
      <w:r>
        <w:rPr>
          <w:rFonts w:hint="eastAsia" w:ascii="Times New Roman" w:hAnsi="Times New Roman"/>
        </w:rPr>
        <w:t>（2）慢；匀速直线运动</w:t>
      </w:r>
      <w:r>
        <w:rPr>
          <w:rFonts w:ascii="Times New Roman" w:hAnsi="Times New Roman"/>
        </w:rPr>
        <w:tab/>
      </w:r>
      <w:r>
        <w:rPr>
          <w:rFonts w:hint="eastAsia" w:ascii="Times New Roman" w:hAnsi="Times New Roman"/>
        </w:rPr>
        <w:t>（3）D</w:t>
      </w:r>
    </w:p>
    <w:p>
      <w:pPr>
        <w:spacing w:line="288" w:lineRule="auto"/>
        <w:jc w:val="left"/>
        <w:textAlignment w:val="center"/>
        <w:rPr>
          <w:rFonts w:hint="eastAsia" w:ascii="Times New Roman" w:hAnsi="Times New Roman"/>
        </w:rPr>
      </w:pPr>
      <w:r>
        <w:rPr>
          <w:rFonts w:hint="eastAsia" w:ascii="Times New Roman" w:hAnsi="Times New Roman"/>
        </w:rPr>
        <w:t>19. （4分）（1）乙；摩擦力（阻力）</w:t>
      </w:r>
      <w:r>
        <w:rPr>
          <w:rFonts w:ascii="Times New Roman" w:hAnsi="Times New Roman"/>
        </w:rPr>
        <w:tab/>
      </w:r>
      <w:r>
        <w:rPr>
          <w:rFonts w:hint="eastAsia" w:ascii="Times New Roman" w:hAnsi="Times New Roman"/>
        </w:rPr>
        <w:t>（2）同一直线</w:t>
      </w:r>
      <w:r>
        <w:rPr>
          <w:rFonts w:ascii="Times New Roman" w:hAnsi="Times New Roman"/>
        </w:rPr>
        <w:tab/>
      </w:r>
      <w:r>
        <w:rPr>
          <w:rFonts w:hint="eastAsia" w:ascii="Times New Roman" w:hAnsi="Times New Roman"/>
        </w:rPr>
        <w:t>（3）同一物体</w:t>
      </w:r>
    </w:p>
    <w:p>
      <w:pPr>
        <w:spacing w:line="288" w:lineRule="auto"/>
        <w:jc w:val="left"/>
        <w:textAlignment w:val="center"/>
        <w:rPr>
          <w:rFonts w:hint="eastAsia" w:ascii="Times New Roman" w:hAnsi="Times New Roman"/>
        </w:rPr>
      </w:pPr>
      <w:r>
        <w:rPr>
          <w:rFonts w:hint="eastAsia" w:ascii="Times New Roman" w:hAnsi="Times New Roman"/>
        </w:rPr>
        <w:t>20</w:t>
      </w:r>
      <w:r>
        <w:rPr>
          <w:rFonts w:ascii="Times New Roman" w:hAnsi="Times New Roman"/>
        </w:rPr>
        <w:t xml:space="preserve">. </w:t>
      </w:r>
      <w:r>
        <w:rPr>
          <w:rFonts w:hint="eastAsia" w:ascii="Times New Roman" w:hAnsi="Times New Roman"/>
        </w:rPr>
        <w:t>（4分）（1）匀速直线</w:t>
      </w:r>
      <w:r>
        <w:rPr>
          <w:rFonts w:ascii="Times New Roman" w:hAnsi="Times New Roman"/>
        </w:rPr>
        <w:tab/>
      </w:r>
      <w:r>
        <w:rPr>
          <w:rFonts w:ascii="Times New Roman" w:hAnsi="Times New Roman"/>
        </w:rPr>
        <w:tab/>
      </w:r>
      <w:r>
        <w:rPr>
          <w:rFonts w:hint="eastAsia" w:ascii="Times New Roman" w:hAnsi="Times New Roman"/>
        </w:rPr>
        <w:t>（2）大</w:t>
      </w:r>
      <w:r>
        <w:rPr>
          <w:rFonts w:ascii="Times New Roman" w:hAnsi="Times New Roman"/>
        </w:rPr>
        <w:tab/>
      </w:r>
      <w:r>
        <w:rPr>
          <w:rFonts w:ascii="Times New Roman" w:hAnsi="Times New Roman"/>
        </w:rPr>
        <w:tab/>
      </w:r>
      <w:r>
        <w:rPr>
          <w:rFonts w:hint="eastAsia" w:ascii="Times New Roman" w:hAnsi="Times New Roman"/>
        </w:rPr>
        <w:t>（3）不能；没有控制接触面粗糙程度相同</w:t>
      </w:r>
    </w:p>
    <w:p>
      <w:pPr>
        <w:spacing w:line="288" w:lineRule="auto"/>
        <w:jc w:val="left"/>
        <w:textAlignment w:val="center"/>
        <w:rPr>
          <w:rFonts w:hint="eastAsia" w:ascii="Times New Roman" w:hAnsi="Times New Roman"/>
        </w:rPr>
      </w:pPr>
      <w:r>
        <w:rPr>
          <w:rFonts w:hint="eastAsia" w:ascii="Times New Roman" w:hAnsi="Times New Roman"/>
        </w:rPr>
        <w:t>21. （4分）（1）受力面积；不同</w:t>
      </w:r>
      <w:r>
        <w:rPr>
          <w:rFonts w:ascii="Times New Roman" w:hAnsi="Times New Roman"/>
        </w:rPr>
        <w:tab/>
      </w:r>
      <w:r>
        <w:rPr>
          <w:rFonts w:hint="eastAsia" w:ascii="Times New Roman" w:hAnsi="Times New Roman"/>
        </w:rPr>
        <w:t>（2）液体对容器底部有压强；深度</w:t>
      </w:r>
    </w:p>
    <w:p>
      <w:pPr>
        <w:spacing w:line="288" w:lineRule="auto"/>
        <w:jc w:val="left"/>
        <w:textAlignment w:val="center"/>
        <w:rPr>
          <w:rFonts w:ascii="宋体" w:hAnsi="宋体"/>
          <w:b/>
          <w:sz w:val="24"/>
        </w:rPr>
      </w:pPr>
      <w:r>
        <w:rPr>
          <w:rFonts w:hint="eastAsia" w:ascii="宋体" w:hAnsi="宋体"/>
          <w:b/>
          <w:sz w:val="24"/>
        </w:rPr>
        <w:t>五、综合应用题（每小题7分，共14分）</w:t>
      </w:r>
    </w:p>
    <w:p>
      <w:pPr>
        <w:spacing w:line="288" w:lineRule="auto"/>
        <w:jc w:val="left"/>
        <w:textAlignment w:val="center"/>
        <w:rPr>
          <w:rFonts w:ascii="Times New Roman"/>
        </w:rPr>
      </w:pPr>
      <w:r>
        <w:rPr>
          <w:rFonts w:ascii="Times New Roman"/>
        </w:rPr>
        <w:t>22. 解：（1）火星车受到的引力</w:t>
      </w:r>
    </w:p>
    <w:p>
      <w:pPr>
        <w:spacing w:line="288" w:lineRule="auto"/>
        <w:jc w:val="left"/>
        <w:textAlignment w:val="center"/>
        <w:rPr>
          <w:rFonts w:ascii="Times New Roman"/>
        </w:rPr>
      </w:pPr>
      <w:r>
        <w:rPr>
          <w:rFonts w:ascii="Times New Roman"/>
        </w:rPr>
        <w:object>
          <v:shape id="_x0000_i1037" o:spt="75" type="#_x0000_t75" style="height:30.75pt;width:252pt;" o:ole="t" filled="f" o:preferrelative="t" stroked="f" coordsize="21600,21600">
            <v:path/>
            <v:fill on="f" focussize="0,0"/>
            <v:stroke on="f" joinstyle="miter"/>
            <v:imagedata r:id="rId59" o:title=""/>
            <o:lock v:ext="edit" aspectratio="t"/>
            <w10:wrap type="none"/>
            <w10:anchorlock/>
          </v:shape>
          <o:OLEObject Type="Embed" ProgID="Equation.DSMT4" ShapeID="_x0000_i1037" DrawAspect="Content" ObjectID="_1468075737" r:id="rId58">
            <o:LockedField>false</o:LockedField>
          </o:OLEObject>
        </w:object>
      </w:r>
      <w:r>
        <w:rPr>
          <w:rFonts w:ascii="Times New Roman"/>
        </w:rPr>
        <w:tab/>
      </w:r>
      <w:r>
        <w:rPr>
          <w:rFonts w:ascii="Times New Roman"/>
        </w:rPr>
        <w:tab/>
      </w:r>
      <w:r>
        <w:rPr>
          <w:rFonts w:hint="eastAsia" w:ascii="宋体" w:hAnsi="宋体"/>
        </w:rPr>
        <w:t>…………………</w:t>
      </w:r>
      <w:r>
        <w:rPr>
          <w:rFonts w:ascii="Times New Roman"/>
        </w:rPr>
        <w:t>（1分）</w:t>
      </w:r>
    </w:p>
    <w:p>
      <w:pPr>
        <w:spacing w:line="288" w:lineRule="auto"/>
        <w:jc w:val="left"/>
        <w:textAlignment w:val="center"/>
        <w:rPr>
          <w:rFonts w:ascii="Times New Roman"/>
        </w:rPr>
      </w:pPr>
      <w:r>
        <w:rPr>
          <w:rFonts w:ascii="Times New Roman"/>
        </w:rPr>
        <w:t>（2）</w:t>
      </w:r>
      <w:bookmarkStart w:id="0" w:name="MTBlankEqn"/>
      <w:r>
        <w:rPr>
          <w:rFonts w:ascii="Times New Roman"/>
        </w:rPr>
        <w:object>
          <v:shape id="_x0000_i1038" o:spt="75" type="#_x0000_t75" style="height:18.75pt;width:63.75pt;" o:ole="t" filled="f" o:preferrelative="t" stroked="f" coordsize="21600,21600">
            <v:path/>
            <v:fill on="f" focussize="0,0"/>
            <v:stroke on="f" joinstyle="miter"/>
            <v:imagedata r:id="rId61" o:title=""/>
            <o:lock v:ext="edit" aspectratio="t"/>
            <w10:wrap type="none"/>
            <w10:anchorlock/>
          </v:shape>
          <o:OLEObject Type="Embed" ProgID="Equation.DSMT4" ShapeID="_x0000_i1038" DrawAspect="Content" ObjectID="_1468075738" r:id="rId60">
            <o:LockedField>false</o:LockedField>
          </o:OLEObject>
        </w:object>
      </w:r>
      <w:bookmarkEnd w:id="0"/>
    </w:p>
    <w:p>
      <w:pPr>
        <w:spacing w:line="288" w:lineRule="auto"/>
        <w:jc w:val="left"/>
        <w:textAlignment w:val="center"/>
        <w:rPr>
          <w:rFonts w:ascii="Times New Roman" w:hAnsi="Times New Roman"/>
        </w:rPr>
      </w:pPr>
      <w:r>
        <w:rPr>
          <w:rFonts w:ascii="Times New Roman"/>
        </w:rPr>
        <w:object>
          <v:shape id="_x0000_i1039" o:spt="75" type="#_x0000_t75" style="height:18.75pt;width:215.25pt;" o:ole="t" filled="f" o:preferrelative="t" stroked="f" coordsize="21600,21600">
            <v:path/>
            <v:fill on="f" focussize="0,0"/>
            <v:stroke on="f" joinstyle="miter"/>
            <v:imagedata r:id="rId63" o:title=""/>
            <o:lock v:ext="edit" aspectratio="t"/>
            <w10:wrap type="none"/>
            <w10:anchorlock/>
          </v:shape>
          <o:OLEObject Type="Embed" ProgID="Equation.DSMT4" ShapeID="_x0000_i1039" DrawAspect="Content" ObjectID="_1468075739" r:id="rId62">
            <o:LockedField>false</o:LockedField>
          </o:OLEObject>
        </w:object>
      </w:r>
      <w:r>
        <w:rPr>
          <w:rFonts w:ascii="Times New Roman"/>
        </w:rPr>
        <w:t xml:space="preserve">. </w:t>
      </w:r>
      <w:r>
        <w:rPr>
          <w:rFonts w:ascii="Times New Roman"/>
        </w:rPr>
        <w:tab/>
      </w:r>
      <w:r>
        <w:rPr>
          <w:rFonts w:ascii="Times New Roman"/>
        </w:rPr>
        <w:tab/>
      </w:r>
      <w:r>
        <w:rPr>
          <w:rFonts w:ascii="Times New Roman"/>
        </w:rPr>
        <w:tab/>
      </w:r>
      <w:r>
        <w:rPr>
          <w:rFonts w:ascii="Times New Roman"/>
        </w:rPr>
        <w:tab/>
      </w:r>
      <w:r>
        <w:rPr>
          <w:rFonts w:ascii="Times New Roman"/>
        </w:rPr>
        <w:tab/>
      </w:r>
      <w:r>
        <w:rPr>
          <w:rFonts w:ascii="Times New Roman"/>
        </w:rPr>
        <w:tab/>
      </w:r>
      <w:r>
        <w:rPr>
          <w:rFonts w:hint="eastAsia" w:ascii="宋体" w:hAnsi="宋体"/>
        </w:rPr>
        <w:t>…………………</w:t>
      </w:r>
      <w:r>
        <w:rPr>
          <w:rFonts w:ascii="Times New Roman"/>
        </w:rPr>
        <w:t>（2分）</w:t>
      </w:r>
    </w:p>
    <w:p>
      <w:pPr>
        <w:pStyle w:val="12"/>
        <w:spacing w:before="0" w:after="0" w:line="288" w:lineRule="auto"/>
        <w:textAlignment w:val="center"/>
        <w:rPr>
          <w:rFonts w:ascii="Times New Roman" w:eastAsia="宋体"/>
          <w:sz w:val="21"/>
          <w:lang w:eastAsia="zh-CN"/>
        </w:rPr>
      </w:pPr>
      <w:r>
        <w:rPr>
          <w:rFonts w:hint="eastAsia" w:ascii="Times New Roman" w:hAnsi="微软雅黑" w:eastAsia="宋体" w:cs="微软雅黑"/>
          <w:sz w:val="21"/>
          <w:lang w:eastAsia="zh-CN"/>
        </w:rPr>
        <w:t>对火星表面的压强</w:t>
      </w:r>
      <w:r>
        <w:rPr>
          <w:rFonts w:ascii="Times New Roman" w:eastAsia="宋体"/>
          <w:sz w:val="21"/>
        </w:rPr>
        <w:object>
          <v:shape id="_x0000_i1040" o:spt="75" type="#_x0000_t75" style="height:36pt;width:177pt;" o:ole="t" filled="f" o:preferrelative="t" stroked="f" coordsize="21600,21600">
            <v:path/>
            <v:fill on="f" focussize="0,0"/>
            <v:stroke on="f" joinstyle="miter"/>
            <v:imagedata r:id="rId65" o:title=""/>
            <o:lock v:ext="edit" aspectratio="t"/>
            <w10:wrap type="none"/>
            <w10:anchorlock/>
          </v:shape>
          <o:OLEObject Type="Embed" ProgID="Equation.DSMT4" ShapeID="_x0000_i1040" DrawAspect="Content" ObjectID="_1468075740" r:id="rId64">
            <o:LockedField>false</o:LockedField>
          </o:OLEObject>
        </w:object>
      </w:r>
      <w:r>
        <w:rPr>
          <w:rFonts w:ascii="Times New Roman" w:eastAsia="宋体"/>
          <w:sz w:val="21"/>
          <w:lang w:eastAsia="zh-CN"/>
        </w:rPr>
        <w:tab/>
      </w:r>
      <w:r>
        <w:rPr>
          <w:rFonts w:ascii="Times New Roman" w:eastAsia="宋体"/>
          <w:sz w:val="21"/>
          <w:lang w:eastAsia="zh-CN"/>
        </w:rPr>
        <w:tab/>
      </w:r>
      <w:r>
        <w:rPr>
          <w:rFonts w:ascii="Times New Roman" w:eastAsia="宋体"/>
          <w:sz w:val="21"/>
          <w:lang w:eastAsia="zh-CN"/>
        </w:rPr>
        <w:tab/>
      </w:r>
      <w:r>
        <w:rPr>
          <w:rFonts w:ascii="Times New Roman" w:eastAsia="宋体"/>
          <w:sz w:val="21"/>
          <w:lang w:eastAsia="zh-CN"/>
        </w:rPr>
        <w:tab/>
      </w:r>
      <w:r>
        <w:rPr>
          <w:rFonts w:hint="eastAsia" w:ascii="宋体" w:hAnsi="宋体" w:eastAsia="宋体"/>
          <w:sz w:val="21"/>
          <w:lang w:eastAsia="zh-CN"/>
        </w:rPr>
        <w:t>…………………</w:t>
      </w:r>
      <w:r>
        <w:rPr>
          <w:rFonts w:hint="eastAsia" w:ascii="Times New Roman" w:hAnsi="宋体" w:eastAsia="宋体" w:cs="宋体"/>
          <w:sz w:val="21"/>
          <w:lang w:eastAsia="zh-CN"/>
        </w:rPr>
        <w:t>（</w:t>
      </w:r>
      <w:r>
        <w:rPr>
          <w:rFonts w:ascii="Times New Roman" w:eastAsia="宋体"/>
          <w:sz w:val="21"/>
          <w:lang w:eastAsia="zh-CN"/>
        </w:rPr>
        <w:t>2</w:t>
      </w:r>
      <w:r>
        <w:rPr>
          <w:rFonts w:hint="eastAsia" w:ascii="Times New Roman" w:hAnsi="微软雅黑" w:eastAsia="宋体" w:cs="微软雅黑"/>
          <w:sz w:val="21"/>
          <w:lang w:eastAsia="zh-CN"/>
        </w:rPr>
        <w:t>分</w:t>
      </w:r>
      <w:r>
        <w:rPr>
          <w:rFonts w:hint="eastAsia" w:ascii="Times New Roman" w:hAnsi="宋体" w:eastAsia="宋体" w:cs="宋体"/>
          <w:sz w:val="21"/>
          <w:lang w:eastAsia="zh-CN"/>
        </w:rPr>
        <w:t>）</w:t>
      </w:r>
    </w:p>
    <w:p>
      <w:pPr>
        <w:pStyle w:val="12"/>
        <w:spacing w:before="0" w:after="0" w:line="288" w:lineRule="auto"/>
        <w:textAlignment w:val="center"/>
        <w:rPr>
          <w:rFonts w:ascii="Times New Roman" w:hAnsi="宋体" w:eastAsia="宋体" w:cs="宋体"/>
          <w:sz w:val="21"/>
          <w:lang w:eastAsia="zh-CN"/>
        </w:rPr>
      </w:pPr>
      <w:r>
        <w:rPr>
          <w:rFonts w:hint="eastAsia" w:ascii="Times New Roman" w:hAnsi="宋体" w:eastAsia="宋体" w:cs="宋体"/>
          <w:sz w:val="21"/>
          <w:lang w:eastAsia="zh-CN"/>
        </w:rPr>
        <w:t>（</w:t>
      </w:r>
      <w:r>
        <w:rPr>
          <w:rFonts w:ascii="Times New Roman" w:eastAsia="宋体"/>
          <w:sz w:val="21"/>
          <w:lang w:eastAsia="zh-CN"/>
        </w:rPr>
        <w:t>3</w:t>
      </w:r>
      <w:r>
        <w:rPr>
          <w:rFonts w:hint="eastAsia" w:ascii="Times New Roman" w:hAnsi="宋体" w:eastAsia="宋体" w:cs="宋体"/>
          <w:sz w:val="21"/>
          <w:lang w:eastAsia="zh-CN"/>
        </w:rPr>
        <w:t>）</w:t>
      </w:r>
      <w:r>
        <w:rPr>
          <w:rFonts w:hint="eastAsia" w:ascii="Times New Roman" w:hAnsi="微软雅黑" w:eastAsia="宋体" w:cs="微软雅黑"/>
          <w:sz w:val="21"/>
          <w:lang w:eastAsia="zh-CN"/>
        </w:rPr>
        <w:t>火星车匀速行驶</w:t>
      </w:r>
      <w:r>
        <w:rPr>
          <w:rFonts w:ascii="Times New Roman" w:eastAsia="宋体"/>
          <w:sz w:val="21"/>
        </w:rPr>
        <w:object>
          <v:shape id="_x0000_i1041" o:spt="75" type="#_x0000_t75" style="height:18.75pt;width:194.25pt;" o:ole="t" filled="f" o:preferrelative="t" stroked="f" coordsize="21600,21600">
            <v:path/>
            <v:fill on="f" focussize="0,0"/>
            <v:stroke on="f" joinstyle="miter"/>
            <v:imagedata r:id="rId67" o:title=""/>
            <o:lock v:ext="edit" aspectratio="t"/>
            <w10:wrap type="none"/>
            <w10:anchorlock/>
          </v:shape>
          <o:OLEObject Type="Embed" ProgID="Equation.DSMT4" ShapeID="_x0000_i1041" DrawAspect="Content" ObjectID="_1468075741" r:id="rId66">
            <o:LockedField>false</o:LockedField>
          </o:OLEObject>
        </w:object>
      </w:r>
      <w:r>
        <w:rPr>
          <w:rFonts w:ascii="Times New Roman" w:eastAsia="宋体"/>
          <w:sz w:val="21"/>
          <w:lang w:eastAsia="zh-CN"/>
        </w:rPr>
        <w:tab/>
      </w:r>
      <w:r>
        <w:rPr>
          <w:rFonts w:ascii="Times New Roman" w:eastAsia="宋体"/>
          <w:sz w:val="21"/>
          <w:lang w:eastAsia="zh-CN"/>
        </w:rPr>
        <w:tab/>
      </w:r>
      <w:r>
        <w:rPr>
          <w:rFonts w:ascii="Times New Roman" w:eastAsia="宋体"/>
          <w:sz w:val="21"/>
          <w:lang w:eastAsia="zh-CN"/>
        </w:rPr>
        <w:tab/>
      </w:r>
      <w:r>
        <w:rPr>
          <w:rFonts w:hint="eastAsia" w:ascii="宋体" w:hAnsi="宋体" w:eastAsia="宋体"/>
          <w:sz w:val="21"/>
          <w:lang w:eastAsia="zh-CN"/>
        </w:rPr>
        <w:t>…………………</w:t>
      </w:r>
      <w:r>
        <w:rPr>
          <w:rFonts w:hint="eastAsia" w:ascii="Times New Roman" w:hAnsi="宋体" w:eastAsia="宋体" w:cs="宋体"/>
          <w:sz w:val="21"/>
          <w:lang w:eastAsia="zh-CN"/>
        </w:rPr>
        <w:t>（</w:t>
      </w:r>
      <w:r>
        <w:rPr>
          <w:rFonts w:ascii="Times New Roman" w:eastAsia="宋体"/>
          <w:sz w:val="21"/>
          <w:lang w:eastAsia="zh-CN"/>
        </w:rPr>
        <w:t>2</w:t>
      </w:r>
      <w:r>
        <w:rPr>
          <w:rFonts w:hint="eastAsia" w:ascii="Times New Roman" w:hAnsi="微软雅黑" w:eastAsia="宋体" w:cs="微软雅黑"/>
          <w:sz w:val="21"/>
          <w:lang w:eastAsia="zh-CN"/>
        </w:rPr>
        <w:t>分</w:t>
      </w:r>
      <w:r>
        <w:rPr>
          <w:rFonts w:hint="eastAsia" w:ascii="Times New Roman" w:hAnsi="宋体" w:eastAsia="宋体" w:cs="宋体"/>
          <w:sz w:val="21"/>
          <w:lang w:eastAsia="zh-CN"/>
        </w:rPr>
        <w:t>）</w:t>
      </w:r>
    </w:p>
    <w:p>
      <w:pPr>
        <w:pStyle w:val="12"/>
        <w:spacing w:before="0" w:after="0" w:line="288" w:lineRule="auto"/>
        <w:textAlignment w:val="center"/>
        <w:rPr>
          <w:rFonts w:ascii="Times New Roman" w:eastAsia="宋体"/>
          <w:sz w:val="21"/>
          <w:lang w:eastAsia="zh-CN"/>
        </w:rPr>
      </w:pPr>
      <w:r>
        <w:rPr>
          <w:rFonts w:ascii="Times New Roman" w:eastAsia="宋体"/>
          <w:sz w:val="21"/>
          <w:lang w:eastAsia="zh-CN"/>
        </w:rPr>
        <w:t>[</w:t>
      </w:r>
      <w:r>
        <w:rPr>
          <w:rFonts w:hint="eastAsia" w:ascii="Times New Roman" w:hAnsi="微软雅黑" w:eastAsia="宋体" w:cs="微软雅黑"/>
          <w:sz w:val="21"/>
          <w:lang w:eastAsia="zh-CN"/>
        </w:rPr>
        <w:t>其他解答参照给分</w:t>
      </w:r>
      <w:r>
        <w:rPr>
          <w:rFonts w:ascii="Times New Roman" w:eastAsia="宋体"/>
          <w:sz w:val="21"/>
          <w:lang w:eastAsia="zh-CN"/>
        </w:rPr>
        <w:t>]</w:t>
      </w:r>
    </w:p>
    <w:p>
      <w:pPr>
        <w:pStyle w:val="12"/>
        <w:spacing w:before="0" w:after="0" w:line="288" w:lineRule="auto"/>
        <w:textAlignment w:val="center"/>
        <w:rPr>
          <w:rFonts w:ascii="Times New Roman" w:eastAsia="宋体"/>
          <w:sz w:val="21"/>
          <w:lang w:eastAsia="zh-CN"/>
        </w:rPr>
      </w:pPr>
      <w:r>
        <w:rPr>
          <w:rFonts w:ascii="Times New Roman" w:eastAsia="宋体"/>
          <w:sz w:val="21"/>
          <w:lang w:eastAsia="zh-CN"/>
        </w:rPr>
        <w:t xml:space="preserve">23. </w:t>
      </w:r>
      <w:r>
        <w:rPr>
          <w:rFonts w:hint="eastAsia" w:ascii="Times New Roman" w:hAnsi="微软雅黑" w:eastAsia="宋体" w:cs="微软雅黑"/>
          <w:sz w:val="21"/>
          <w:lang w:eastAsia="zh-CN"/>
        </w:rPr>
        <w:t>解</w:t>
      </w:r>
      <w:r>
        <w:rPr>
          <w:rFonts w:hint="eastAsia" w:ascii="Times New Roman" w:hAnsi="宋体" w:eastAsia="宋体" w:cs="宋体"/>
          <w:sz w:val="21"/>
          <w:lang w:eastAsia="zh-CN"/>
        </w:rPr>
        <w:t>：（</w:t>
      </w:r>
      <w:r>
        <w:rPr>
          <w:rFonts w:ascii="Times New Roman" w:eastAsia="宋体"/>
          <w:sz w:val="21"/>
          <w:lang w:eastAsia="zh-CN"/>
        </w:rPr>
        <w:t>1</w:t>
      </w:r>
      <w:r>
        <w:rPr>
          <w:rFonts w:hint="eastAsia" w:ascii="Times New Roman" w:hAnsi="宋体" w:eastAsia="宋体" w:cs="宋体"/>
          <w:sz w:val="21"/>
          <w:lang w:eastAsia="zh-CN"/>
        </w:rPr>
        <w:t>）</w:t>
      </w:r>
      <w:r>
        <w:rPr>
          <w:rFonts w:hint="eastAsia" w:ascii="Times New Roman" w:hAnsi="微软雅黑" w:eastAsia="宋体" w:cs="微软雅黑"/>
          <w:sz w:val="21"/>
          <w:lang w:eastAsia="zh-CN"/>
        </w:rPr>
        <w:t>桶对地面的压力</w:t>
      </w:r>
      <w:r>
        <w:rPr>
          <w:rFonts w:ascii="Times New Roman" w:eastAsia="宋体"/>
          <w:sz w:val="21"/>
        </w:rPr>
        <w:object>
          <v:shape id="_x0000_i1042" o:spt="75" type="#_x0000_t75" style="height:18pt;width:192pt;" o:ole="t" filled="f" o:preferrelative="t" stroked="f" coordsize="21600,21600">
            <v:path/>
            <v:fill on="f" focussize="0,0"/>
            <v:stroke on="f" joinstyle="miter"/>
            <v:imagedata r:id="rId69" o:title=""/>
            <o:lock v:ext="edit" aspectratio="t"/>
            <w10:wrap type="none"/>
            <w10:anchorlock/>
          </v:shape>
          <o:OLEObject Type="Embed" ProgID="Equation.DSMT4" ShapeID="_x0000_i1042" DrawAspect="Content" ObjectID="_1468075742" r:id="rId68">
            <o:LockedField>false</o:LockedField>
          </o:OLEObject>
        </w:object>
      </w:r>
      <w:r>
        <w:rPr>
          <w:rFonts w:ascii="Times New Roman" w:eastAsia="宋体"/>
          <w:sz w:val="21"/>
          <w:lang w:eastAsia="zh-CN"/>
        </w:rPr>
        <w:tab/>
      </w:r>
      <w:r>
        <w:rPr>
          <w:rFonts w:ascii="Times New Roman" w:eastAsia="宋体"/>
          <w:sz w:val="21"/>
          <w:lang w:eastAsia="zh-CN"/>
        </w:rPr>
        <w:tab/>
      </w:r>
      <w:r>
        <w:rPr>
          <w:rFonts w:hint="eastAsia" w:ascii="宋体" w:hAnsi="宋体" w:eastAsia="宋体"/>
          <w:sz w:val="21"/>
          <w:lang w:eastAsia="zh-CN"/>
        </w:rPr>
        <w:t>…………………</w:t>
      </w:r>
      <w:r>
        <w:rPr>
          <w:rFonts w:hint="eastAsia" w:ascii="Times New Roman" w:hAnsi="宋体" w:eastAsia="宋体" w:cs="宋体"/>
          <w:sz w:val="21"/>
          <w:lang w:eastAsia="zh-CN"/>
        </w:rPr>
        <w:t>（</w:t>
      </w:r>
      <w:r>
        <w:rPr>
          <w:rFonts w:ascii="Times New Roman" w:eastAsia="宋体"/>
          <w:sz w:val="21"/>
          <w:lang w:eastAsia="zh-CN"/>
        </w:rPr>
        <w:t>1</w:t>
      </w:r>
      <w:r>
        <w:rPr>
          <w:rFonts w:hint="eastAsia" w:ascii="Times New Roman" w:hAnsi="微软雅黑" w:eastAsia="宋体" w:cs="微软雅黑"/>
          <w:sz w:val="21"/>
          <w:lang w:eastAsia="zh-CN"/>
        </w:rPr>
        <w:t>分</w:t>
      </w:r>
      <w:r>
        <w:rPr>
          <w:rFonts w:hint="eastAsia" w:ascii="Times New Roman" w:hAnsi="宋体" w:eastAsia="宋体" w:cs="宋体"/>
          <w:sz w:val="21"/>
          <w:lang w:eastAsia="zh-CN"/>
        </w:rPr>
        <w:t>）</w:t>
      </w:r>
    </w:p>
    <w:p>
      <w:pPr>
        <w:pStyle w:val="12"/>
        <w:spacing w:before="0" w:after="0" w:line="288" w:lineRule="auto"/>
        <w:textAlignment w:val="center"/>
        <w:rPr>
          <w:rFonts w:ascii="Times New Roman" w:eastAsia="宋体"/>
          <w:sz w:val="21"/>
          <w:lang w:eastAsia="zh-CN"/>
        </w:rPr>
      </w:pPr>
      <w:r>
        <w:rPr>
          <w:rFonts w:hint="eastAsia" w:ascii="Times New Roman" w:hAnsi="微软雅黑" w:eastAsia="宋体" w:cs="微软雅黑"/>
          <w:sz w:val="21"/>
          <w:lang w:eastAsia="zh-CN"/>
        </w:rPr>
        <w:t>桶受到地面的支持力为</w:t>
      </w:r>
      <w:r>
        <w:rPr>
          <w:rFonts w:ascii="Times New Roman" w:eastAsia="宋体"/>
          <w:sz w:val="21"/>
        </w:rPr>
        <w:object>
          <v:shape id="_x0000_i1043" o:spt="75" type="#_x0000_t75" style="height:18.75pt;width:72.75pt;" o:ole="t" filled="f" o:preferrelative="t" stroked="f" coordsize="21600,21600">
            <v:path/>
            <v:fill on="f" focussize="0,0"/>
            <v:stroke on="f" joinstyle="miter"/>
            <v:imagedata r:id="rId71" o:title=""/>
            <o:lock v:ext="edit" aspectratio="t"/>
            <w10:wrap type="none"/>
            <w10:anchorlock/>
          </v:shape>
          <o:OLEObject Type="Embed" ProgID="Equation.DSMT4" ShapeID="_x0000_i1043" DrawAspect="Content" ObjectID="_1468075743" r:id="rId70">
            <o:LockedField>false</o:LockedField>
          </o:OLEObject>
        </w:object>
      </w:r>
    </w:p>
    <w:p>
      <w:pPr>
        <w:pStyle w:val="12"/>
        <w:spacing w:before="0" w:after="0" w:line="288" w:lineRule="auto"/>
        <w:textAlignment w:val="center"/>
        <w:rPr>
          <w:rFonts w:ascii="Times New Roman" w:eastAsia="宋体"/>
          <w:sz w:val="21"/>
          <w:lang w:eastAsia="zh-CN"/>
        </w:rPr>
      </w:pPr>
      <w:r>
        <w:rPr>
          <w:rFonts w:hint="eastAsia" w:ascii="Times New Roman" w:hAnsi="微软雅黑" w:eastAsia="宋体" w:cs="微软雅黑"/>
          <w:sz w:val="21"/>
          <w:lang w:eastAsia="zh-CN"/>
        </w:rPr>
        <w:t>桶和液体总重力</w:t>
      </w:r>
      <w:r>
        <w:rPr>
          <w:rFonts w:ascii="Times New Roman" w:eastAsia="宋体"/>
          <w:sz w:val="21"/>
        </w:rPr>
        <w:object>
          <v:shape id="_x0000_i1044" o:spt="75" type="#_x0000_t75" style="height:18.75pt;width:180.75pt;" o:ole="t" filled="f" o:preferrelative="t" stroked="f" coordsize="21600,21600">
            <v:path/>
            <v:fill on="f" focussize="0,0"/>
            <v:stroke on="f" joinstyle="miter"/>
            <v:imagedata r:id="rId73" o:title=""/>
            <o:lock v:ext="edit" aspectratio="t"/>
            <w10:wrap type="none"/>
            <w10:anchorlock/>
          </v:shape>
          <o:OLEObject Type="Embed" ProgID="Equation.DSMT4" ShapeID="_x0000_i1044" DrawAspect="Content" ObjectID="_1468075744" r:id="rId72">
            <o:LockedField>false</o:LockedField>
          </o:OLEObject>
        </w:object>
      </w:r>
      <w:r>
        <w:rPr>
          <w:rFonts w:ascii="Times New Roman" w:eastAsia="宋体"/>
          <w:sz w:val="21"/>
          <w:lang w:eastAsia="zh-CN"/>
        </w:rPr>
        <w:tab/>
      </w:r>
      <w:r>
        <w:rPr>
          <w:rFonts w:ascii="Times New Roman" w:eastAsia="宋体"/>
          <w:sz w:val="21"/>
          <w:lang w:eastAsia="zh-CN"/>
        </w:rPr>
        <w:tab/>
      </w:r>
      <w:r>
        <w:rPr>
          <w:rFonts w:ascii="Times New Roman" w:eastAsia="宋体"/>
          <w:sz w:val="21"/>
          <w:lang w:eastAsia="zh-CN"/>
        </w:rPr>
        <w:tab/>
      </w:r>
      <w:r>
        <w:rPr>
          <w:rFonts w:ascii="Times New Roman" w:eastAsia="宋体"/>
          <w:sz w:val="21"/>
          <w:lang w:eastAsia="zh-CN"/>
        </w:rPr>
        <w:tab/>
      </w:r>
      <w:r>
        <w:rPr>
          <w:rFonts w:hint="eastAsia" w:ascii="宋体" w:hAnsi="宋体" w:eastAsia="宋体"/>
          <w:sz w:val="21"/>
          <w:lang w:eastAsia="zh-CN"/>
        </w:rPr>
        <w:t>…………………</w:t>
      </w:r>
      <w:r>
        <w:rPr>
          <w:rFonts w:hint="eastAsia" w:ascii="Times New Roman" w:hAnsi="宋体" w:eastAsia="宋体" w:cs="宋体"/>
          <w:sz w:val="21"/>
          <w:lang w:eastAsia="zh-CN"/>
        </w:rPr>
        <w:t>（</w:t>
      </w:r>
      <w:r>
        <w:rPr>
          <w:rFonts w:ascii="Times New Roman" w:eastAsia="宋体"/>
          <w:sz w:val="21"/>
          <w:lang w:eastAsia="zh-CN"/>
        </w:rPr>
        <w:t>1</w:t>
      </w:r>
      <w:r>
        <w:rPr>
          <w:rFonts w:hint="eastAsia" w:ascii="Times New Roman" w:hAnsi="微软雅黑" w:eastAsia="宋体" w:cs="微软雅黑"/>
          <w:sz w:val="21"/>
          <w:lang w:eastAsia="zh-CN"/>
        </w:rPr>
        <w:t>分</w:t>
      </w:r>
      <w:r>
        <w:rPr>
          <w:rFonts w:hint="eastAsia" w:ascii="Times New Roman" w:hAnsi="宋体" w:eastAsia="宋体" w:cs="宋体"/>
          <w:sz w:val="21"/>
          <w:lang w:eastAsia="zh-CN"/>
        </w:rPr>
        <w:t>）</w:t>
      </w:r>
    </w:p>
    <w:p>
      <w:pPr>
        <w:pStyle w:val="12"/>
        <w:spacing w:before="0" w:after="0" w:line="288" w:lineRule="auto"/>
        <w:textAlignment w:val="center"/>
        <w:rPr>
          <w:rFonts w:ascii="Times New Roman" w:hAnsi="微软雅黑" w:eastAsia="宋体" w:cs="微软雅黑"/>
          <w:sz w:val="21"/>
          <w:lang w:eastAsia="zh-CN"/>
        </w:rPr>
      </w:pPr>
      <w:r>
        <w:rPr>
          <w:rFonts w:hint="eastAsia" w:ascii="Times New Roman" w:hAnsi="宋体" w:eastAsia="宋体" w:cs="宋体"/>
          <w:sz w:val="21"/>
          <w:lang w:eastAsia="zh-CN"/>
        </w:rPr>
        <w:t>（</w:t>
      </w:r>
      <w:r>
        <w:rPr>
          <w:rFonts w:ascii="Times New Roman" w:eastAsia="宋体"/>
          <w:sz w:val="21"/>
          <w:lang w:eastAsia="zh-CN"/>
        </w:rPr>
        <w:t>2</w:t>
      </w:r>
      <w:r>
        <w:rPr>
          <w:rFonts w:hint="eastAsia" w:ascii="Times New Roman" w:hAnsi="宋体" w:eastAsia="宋体" w:cs="宋体"/>
          <w:sz w:val="21"/>
          <w:lang w:eastAsia="zh-CN"/>
        </w:rPr>
        <w:t>）</w:t>
      </w:r>
      <w:r>
        <w:rPr>
          <w:rFonts w:hint="eastAsia" w:ascii="Times New Roman" w:hAnsi="微软雅黑" w:eastAsia="宋体" w:cs="微软雅黑"/>
          <w:sz w:val="21"/>
          <w:lang w:eastAsia="zh-CN"/>
        </w:rPr>
        <w:t>桶和液体的总质量</w:t>
      </w:r>
    </w:p>
    <w:p>
      <w:pPr>
        <w:pStyle w:val="12"/>
        <w:spacing w:before="0" w:after="0" w:line="288" w:lineRule="auto"/>
        <w:textAlignment w:val="center"/>
        <w:rPr>
          <w:rFonts w:ascii="Times New Roman" w:eastAsia="宋体"/>
          <w:sz w:val="21"/>
          <w:lang w:eastAsia="zh-CN"/>
        </w:rPr>
      </w:pPr>
      <w:r>
        <w:rPr>
          <w:rFonts w:ascii="Times New Roman" w:eastAsia="宋体"/>
          <w:sz w:val="21"/>
        </w:rPr>
        <w:object>
          <v:shape id="_x0000_i1045" o:spt="75" type="#_x0000_t75" style="height:33.75pt;width:135pt;" o:ole="t" filled="f" o:preferrelative="t" stroked="f" coordsize="21600,21600">
            <v:path/>
            <v:fill on="f" focussize="0,0"/>
            <v:stroke on="f" joinstyle="miter"/>
            <v:imagedata r:id="rId75" o:title=""/>
            <o:lock v:ext="edit" aspectratio="t"/>
            <w10:wrap type="none"/>
            <w10:anchorlock/>
          </v:shape>
          <o:OLEObject Type="Embed" ProgID="Equation.DSMT4" ShapeID="_x0000_i1045" DrawAspect="Content" ObjectID="_1468075745" r:id="rId74">
            <o:LockedField>false</o:LockedField>
          </o:OLEObject>
        </w:object>
      </w:r>
      <w:r>
        <w:rPr>
          <w:rFonts w:ascii="Times New Roman" w:eastAsia="宋体"/>
          <w:sz w:val="21"/>
          <w:lang w:eastAsia="zh-CN"/>
        </w:rPr>
        <w:tab/>
      </w:r>
      <w:r>
        <w:rPr>
          <w:rFonts w:ascii="Times New Roman" w:eastAsia="宋体"/>
          <w:sz w:val="21"/>
          <w:lang w:eastAsia="zh-CN"/>
        </w:rPr>
        <w:tab/>
      </w:r>
      <w:r>
        <w:rPr>
          <w:rFonts w:ascii="Times New Roman" w:eastAsia="宋体"/>
          <w:sz w:val="21"/>
          <w:lang w:eastAsia="zh-CN"/>
        </w:rPr>
        <w:tab/>
      </w:r>
      <w:r>
        <w:rPr>
          <w:rFonts w:ascii="Times New Roman" w:eastAsia="宋体"/>
          <w:sz w:val="21"/>
          <w:lang w:eastAsia="zh-CN"/>
        </w:rPr>
        <w:tab/>
      </w:r>
      <w:r>
        <w:rPr>
          <w:rFonts w:ascii="Times New Roman" w:eastAsia="宋体"/>
          <w:sz w:val="21"/>
          <w:lang w:eastAsia="zh-CN"/>
        </w:rPr>
        <w:tab/>
      </w:r>
      <w:r>
        <w:rPr>
          <w:rFonts w:hint="eastAsia" w:ascii="宋体" w:hAnsi="宋体" w:eastAsia="宋体"/>
          <w:sz w:val="21"/>
          <w:lang w:eastAsia="zh-CN"/>
        </w:rPr>
        <w:t>…………………</w:t>
      </w:r>
      <w:r>
        <w:rPr>
          <w:rFonts w:hint="eastAsia" w:ascii="Times New Roman" w:hAnsi="宋体" w:eastAsia="宋体" w:cs="宋体"/>
          <w:sz w:val="21"/>
          <w:lang w:eastAsia="zh-CN"/>
        </w:rPr>
        <w:t>（</w:t>
      </w:r>
      <w:r>
        <w:rPr>
          <w:rFonts w:ascii="Times New Roman" w:eastAsia="宋体"/>
          <w:sz w:val="21"/>
          <w:lang w:eastAsia="zh-CN"/>
        </w:rPr>
        <w:t>1</w:t>
      </w:r>
      <w:r>
        <w:rPr>
          <w:rFonts w:hint="eastAsia" w:ascii="Times New Roman" w:hAnsi="微软雅黑" w:eastAsia="宋体" w:cs="微软雅黑"/>
          <w:sz w:val="21"/>
          <w:lang w:eastAsia="zh-CN"/>
        </w:rPr>
        <w:t>分</w:t>
      </w:r>
      <w:r>
        <w:rPr>
          <w:rFonts w:hint="eastAsia" w:ascii="Times New Roman" w:hAnsi="宋体" w:eastAsia="宋体" w:cs="宋体"/>
          <w:sz w:val="21"/>
          <w:lang w:eastAsia="zh-CN"/>
        </w:rPr>
        <w:t>）</w:t>
      </w:r>
    </w:p>
    <w:p>
      <w:pPr>
        <w:pStyle w:val="12"/>
        <w:spacing w:before="0" w:after="0" w:line="288" w:lineRule="auto"/>
        <w:textAlignment w:val="center"/>
        <w:rPr>
          <w:rFonts w:ascii="Times New Roman" w:eastAsia="宋体"/>
          <w:sz w:val="21"/>
          <w:lang w:eastAsia="zh-CN"/>
        </w:rPr>
      </w:pPr>
      <w:r>
        <w:rPr>
          <w:rFonts w:hint="eastAsia" w:ascii="Times New Roman" w:hAnsi="微软雅黑" w:eastAsia="宋体" w:cs="微软雅黑"/>
          <w:sz w:val="21"/>
          <w:lang w:eastAsia="zh-CN"/>
        </w:rPr>
        <w:t>液体的质量</w:t>
      </w:r>
      <w:r>
        <w:rPr>
          <w:rFonts w:ascii="Times New Roman" w:eastAsia="宋体"/>
          <w:sz w:val="21"/>
        </w:rPr>
        <w:object>
          <v:shape id="_x0000_i1046" o:spt="75" type="#_x0000_t75" style="height:18.75pt;width:168.75pt;" o:ole="t" filled="f" o:preferrelative="t" stroked="f" coordsize="21600,21600">
            <v:path/>
            <v:fill on="f" focussize="0,0"/>
            <v:stroke on="f" joinstyle="miter"/>
            <v:imagedata r:id="rId77" o:title=""/>
            <o:lock v:ext="edit" aspectratio="t"/>
            <w10:wrap type="none"/>
            <w10:anchorlock/>
          </v:shape>
          <o:OLEObject Type="Embed" ProgID="Equation.DSMT4" ShapeID="_x0000_i1046" DrawAspect="Content" ObjectID="_1468075746" r:id="rId76">
            <o:LockedField>false</o:LockedField>
          </o:OLEObject>
        </w:object>
      </w:r>
      <w:r>
        <w:rPr>
          <w:rFonts w:ascii="Times New Roman" w:eastAsia="宋体"/>
          <w:sz w:val="21"/>
          <w:lang w:eastAsia="zh-CN"/>
        </w:rPr>
        <w:tab/>
      </w:r>
      <w:r>
        <w:rPr>
          <w:rFonts w:ascii="Times New Roman" w:eastAsia="宋体"/>
          <w:sz w:val="21"/>
          <w:lang w:eastAsia="zh-CN"/>
        </w:rPr>
        <w:tab/>
      </w:r>
      <w:r>
        <w:rPr>
          <w:rFonts w:ascii="Times New Roman" w:eastAsia="宋体"/>
          <w:sz w:val="21"/>
          <w:lang w:eastAsia="zh-CN"/>
        </w:rPr>
        <w:tab/>
      </w:r>
      <w:r>
        <w:rPr>
          <w:rFonts w:ascii="Times New Roman" w:eastAsia="宋体"/>
          <w:sz w:val="21"/>
          <w:lang w:eastAsia="zh-CN"/>
        </w:rPr>
        <w:tab/>
      </w:r>
      <w:r>
        <w:rPr>
          <w:rFonts w:ascii="Times New Roman" w:eastAsia="宋体"/>
          <w:sz w:val="21"/>
          <w:lang w:eastAsia="zh-CN"/>
        </w:rPr>
        <w:tab/>
      </w:r>
      <w:r>
        <w:rPr>
          <w:rFonts w:ascii="Times New Roman" w:eastAsia="宋体"/>
          <w:sz w:val="21"/>
          <w:lang w:eastAsia="zh-CN"/>
        </w:rPr>
        <w:tab/>
      </w:r>
      <w:r>
        <w:rPr>
          <w:rFonts w:hint="eastAsia" w:ascii="宋体" w:hAnsi="宋体" w:eastAsia="宋体"/>
          <w:sz w:val="21"/>
          <w:lang w:eastAsia="zh-CN"/>
        </w:rPr>
        <w:t>…………………</w:t>
      </w:r>
      <w:r>
        <w:rPr>
          <w:rFonts w:hint="eastAsia" w:ascii="Times New Roman" w:hAnsi="宋体" w:eastAsia="宋体" w:cs="宋体"/>
          <w:sz w:val="21"/>
          <w:lang w:eastAsia="zh-CN"/>
        </w:rPr>
        <w:t>（</w:t>
      </w:r>
      <w:r>
        <w:rPr>
          <w:rFonts w:ascii="Times New Roman" w:eastAsia="宋体"/>
          <w:sz w:val="21"/>
          <w:lang w:eastAsia="zh-CN"/>
        </w:rPr>
        <w:t>1</w:t>
      </w:r>
      <w:r>
        <w:rPr>
          <w:rFonts w:hint="eastAsia" w:ascii="Times New Roman" w:hAnsi="微软雅黑" w:eastAsia="宋体" w:cs="微软雅黑"/>
          <w:sz w:val="21"/>
          <w:lang w:eastAsia="zh-CN"/>
        </w:rPr>
        <w:t>分</w:t>
      </w:r>
      <w:r>
        <w:rPr>
          <w:rFonts w:hint="eastAsia" w:ascii="Times New Roman" w:hAnsi="宋体" w:eastAsia="宋体" w:cs="宋体"/>
          <w:sz w:val="21"/>
          <w:lang w:eastAsia="zh-CN"/>
        </w:rPr>
        <w:t>）</w:t>
      </w:r>
    </w:p>
    <w:p>
      <w:pPr>
        <w:pStyle w:val="12"/>
        <w:spacing w:before="0" w:after="0" w:line="288" w:lineRule="auto"/>
        <w:textAlignment w:val="center"/>
        <w:rPr>
          <w:rFonts w:ascii="Times New Roman" w:hAnsi="微软雅黑" w:eastAsia="宋体" w:cs="微软雅黑"/>
          <w:sz w:val="21"/>
          <w:lang w:eastAsia="zh-CN"/>
        </w:rPr>
      </w:pPr>
      <w:r>
        <w:rPr>
          <w:rFonts w:hint="eastAsia" w:ascii="Times New Roman" w:hAnsi="微软雅黑" w:eastAsia="宋体" w:cs="微软雅黑"/>
          <w:sz w:val="21"/>
          <w:lang w:eastAsia="zh-CN"/>
        </w:rPr>
        <w:t>液体的密度</w:t>
      </w:r>
    </w:p>
    <w:p>
      <w:pPr>
        <w:pStyle w:val="12"/>
        <w:spacing w:before="0" w:after="0" w:line="288" w:lineRule="auto"/>
        <w:textAlignment w:val="center"/>
        <w:rPr>
          <w:rFonts w:ascii="Times New Roman"/>
          <w:lang w:eastAsia="zh-CN"/>
        </w:rPr>
      </w:pPr>
      <w:r>
        <w:rPr>
          <w:rFonts w:ascii="Times New Roman" w:eastAsia="宋体"/>
          <w:sz w:val="21"/>
        </w:rPr>
        <w:object>
          <v:shape id="_x0000_i1047" o:spt="75" type="#_x0000_t75" style="height:36pt;width:192.75pt;" o:ole="t" filled="f" o:preferrelative="t" stroked="f" coordsize="21600,21600">
            <v:path/>
            <v:fill on="f" focussize="0,0"/>
            <v:stroke on="f" joinstyle="miter"/>
            <v:imagedata r:id="rId79" o:title=""/>
            <o:lock v:ext="edit" aspectratio="t"/>
            <w10:wrap type="none"/>
            <w10:anchorlock/>
          </v:shape>
          <o:OLEObject Type="Embed" ProgID="Equation.DSMT4" ShapeID="_x0000_i1047" DrawAspect="Content" ObjectID="_1468075747" r:id="rId78">
            <o:LockedField>false</o:LockedField>
          </o:OLEObject>
        </w:object>
      </w:r>
      <w:r>
        <w:rPr>
          <w:rFonts w:ascii="Times New Roman" w:eastAsia="宋体"/>
          <w:sz w:val="21"/>
          <w:lang w:eastAsia="zh-CN"/>
        </w:rPr>
        <w:tab/>
      </w:r>
      <w:r>
        <w:rPr>
          <w:rFonts w:ascii="Times New Roman" w:eastAsia="宋体"/>
          <w:sz w:val="21"/>
          <w:lang w:eastAsia="zh-CN"/>
        </w:rPr>
        <w:tab/>
      </w:r>
      <w:r>
        <w:rPr>
          <w:rFonts w:ascii="Times New Roman" w:eastAsia="宋体"/>
          <w:sz w:val="21"/>
          <w:lang w:eastAsia="zh-CN"/>
        </w:rPr>
        <w:tab/>
      </w:r>
      <w:r>
        <w:rPr>
          <w:rFonts w:ascii="Times New Roman" w:eastAsia="宋体"/>
          <w:sz w:val="21"/>
          <w:lang w:eastAsia="zh-CN"/>
        </w:rPr>
        <w:tab/>
      </w:r>
      <w:r>
        <w:rPr>
          <w:rFonts w:ascii="Times New Roman" w:eastAsia="宋体"/>
          <w:sz w:val="21"/>
          <w:lang w:eastAsia="zh-CN"/>
        </w:rPr>
        <w:tab/>
      </w:r>
      <w:r>
        <w:rPr>
          <w:rFonts w:hint="eastAsia" w:ascii="宋体" w:hAnsi="宋体" w:eastAsia="宋体"/>
          <w:sz w:val="21"/>
        </w:rPr>
        <w:t>…………………</w:t>
      </w:r>
      <w:r>
        <w:rPr>
          <w:rFonts w:ascii="Times New Roman" w:eastAsia="宋体"/>
          <w:sz w:val="21"/>
          <w:lang w:eastAsia="zh-CN"/>
        </w:rPr>
        <w:t>（1分）</w:t>
      </w:r>
    </w:p>
    <w:p>
      <w:pPr>
        <w:spacing w:line="288" w:lineRule="auto"/>
        <w:jc w:val="left"/>
        <w:textAlignment w:val="center"/>
        <w:rPr>
          <w:rFonts w:ascii="Times New Roman"/>
        </w:rPr>
      </w:pPr>
      <w:r>
        <w:rPr>
          <w:rFonts w:ascii="Times New Roman"/>
        </w:rPr>
        <w:t>（3）液体对桶底的压强</w:t>
      </w:r>
    </w:p>
    <w:p>
      <w:pPr>
        <w:spacing w:line="288" w:lineRule="auto"/>
        <w:jc w:val="left"/>
        <w:textAlignment w:val="center"/>
        <w:rPr>
          <w:rFonts w:ascii="Times New Roman"/>
        </w:rPr>
      </w:pPr>
      <w:r>
        <w:rPr>
          <w:rFonts w:ascii="Times New Roman"/>
        </w:rPr>
        <w:object>
          <v:shape id="_x0000_i1048" o:spt="75" type="#_x0000_t75" style="height:18.75pt;width:279.75pt;" o:ole="t" filled="f" o:preferrelative="t" stroked="f" coordsize="21600,21600">
            <v:path/>
            <v:fill on="f" focussize="0,0"/>
            <v:stroke on="f" joinstyle="miter"/>
            <v:imagedata r:id="rId81" o:title=""/>
            <o:lock v:ext="edit" aspectratio="t"/>
            <w10:wrap type="none"/>
            <w10:anchorlock/>
          </v:shape>
          <o:OLEObject Type="Embed" ProgID="Equation.DSMT4" ShapeID="_x0000_i1048" DrawAspect="Content" ObjectID="_1468075748" r:id="rId80">
            <o:LockedField>false</o:LockedField>
          </o:OLEObject>
        </w:object>
      </w:r>
      <w:r>
        <w:rPr>
          <w:rFonts w:ascii="Times New Roman"/>
        </w:rPr>
        <w:tab/>
      </w:r>
      <w:r>
        <w:rPr>
          <w:rFonts w:ascii="Times New Roman"/>
        </w:rPr>
        <w:tab/>
      </w:r>
      <w:r>
        <w:rPr>
          <w:rFonts w:hint="eastAsia" w:ascii="宋体" w:hAnsi="宋体"/>
        </w:rPr>
        <w:t>…………………</w:t>
      </w:r>
      <w:r>
        <w:rPr>
          <w:rFonts w:ascii="Times New Roman"/>
        </w:rPr>
        <w:t>（1分）</w:t>
      </w:r>
    </w:p>
    <w:p>
      <w:pPr>
        <w:spacing w:line="288" w:lineRule="auto"/>
        <w:jc w:val="left"/>
        <w:textAlignment w:val="center"/>
        <w:rPr>
          <w:rFonts w:ascii="Times New Roman"/>
        </w:rPr>
      </w:pPr>
      <w:r>
        <w:rPr>
          <w:rFonts w:ascii="Times New Roman"/>
        </w:rPr>
        <w:t>液体对桶底的压力</w:t>
      </w:r>
      <w:r>
        <w:rPr>
          <w:rFonts w:ascii="Times New Roman"/>
        </w:rPr>
        <w:object>
          <v:shape id="_x0000_i1049" o:spt="75" type="#_x0000_t75" style="height:18.75pt;width:224.25pt;" o:ole="t" filled="f" o:preferrelative="t" stroked="f" coordsize="21600,21600">
            <v:path/>
            <v:fill on="f" focussize="0,0"/>
            <v:stroke on="f" joinstyle="miter"/>
            <v:imagedata r:id="rId83" o:title=""/>
            <o:lock v:ext="edit" aspectratio="t"/>
            <w10:wrap type="none"/>
            <w10:anchorlock/>
          </v:shape>
          <o:OLEObject Type="Embed" ProgID="Equation.DSMT4" ShapeID="_x0000_i1049" DrawAspect="Content" ObjectID="_1468075749" r:id="rId82">
            <o:LockedField>false</o:LockedField>
          </o:OLEObject>
        </w:object>
      </w:r>
      <w:r>
        <w:rPr>
          <w:rFonts w:ascii="Times New Roman"/>
        </w:rPr>
        <w:tab/>
      </w:r>
      <w:r>
        <w:rPr>
          <w:rFonts w:ascii="Times New Roman"/>
        </w:rPr>
        <w:tab/>
      </w:r>
      <w:r>
        <w:rPr>
          <w:rFonts w:hint="eastAsia" w:ascii="宋体" w:hAnsi="宋体"/>
        </w:rPr>
        <w:t>…………………</w:t>
      </w:r>
      <w:r>
        <w:rPr>
          <w:rFonts w:ascii="Times New Roman"/>
        </w:rPr>
        <w:t>（1分）</w:t>
      </w:r>
    </w:p>
    <w:p>
      <w:pPr>
        <w:spacing w:line="288" w:lineRule="auto"/>
        <w:jc w:val="left"/>
        <w:textAlignment w:val="center"/>
        <w:rPr>
          <w:rFonts w:ascii="Times New Roman"/>
        </w:rPr>
      </w:pPr>
      <w:r>
        <w:rPr>
          <w:rFonts w:ascii="Times New Roman"/>
        </w:rPr>
        <w:t>[其他解答参照给分]</w:t>
      </w:r>
      <w:r>
        <w:rPr>
          <w:rFonts w:ascii="Times New Roman"/>
        </w:rPr>
        <w:br w:type="page"/>
      </w:r>
      <w:bookmarkStart w:id="1" w:name="_GoBack"/>
      <w:bookmarkEnd w:id="1"/>
    </w:p>
    <w:sectPr>
      <w:headerReference r:id="rId3" w:type="default"/>
      <w:footerReference r:id="rId4" w:type="default"/>
      <w:pgSz w:w="11906" w:h="16838"/>
      <w:pgMar w:top="1304" w:right="964" w:bottom="1304" w:left="964"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50"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0CDD"/>
    <w:rsid w:val="00001130"/>
    <w:rsid w:val="00003DD6"/>
    <w:rsid w:val="00005EBC"/>
    <w:rsid w:val="00011A7F"/>
    <w:rsid w:val="000460FF"/>
    <w:rsid w:val="00054E7B"/>
    <w:rsid w:val="000925D6"/>
    <w:rsid w:val="000E20CA"/>
    <w:rsid w:val="000E4D02"/>
    <w:rsid w:val="000E4FF1"/>
    <w:rsid w:val="001100A4"/>
    <w:rsid w:val="001177F3"/>
    <w:rsid w:val="00170670"/>
    <w:rsid w:val="00171458"/>
    <w:rsid w:val="00173C1D"/>
    <w:rsid w:val="001764C3"/>
    <w:rsid w:val="0018010E"/>
    <w:rsid w:val="00191C29"/>
    <w:rsid w:val="001A6870"/>
    <w:rsid w:val="001C63DA"/>
    <w:rsid w:val="001D0C6F"/>
    <w:rsid w:val="001D0D25"/>
    <w:rsid w:val="00201A7E"/>
    <w:rsid w:val="00204526"/>
    <w:rsid w:val="00217258"/>
    <w:rsid w:val="00221FC9"/>
    <w:rsid w:val="00225953"/>
    <w:rsid w:val="00244CEF"/>
    <w:rsid w:val="002457C2"/>
    <w:rsid w:val="00245B39"/>
    <w:rsid w:val="00277988"/>
    <w:rsid w:val="002908F0"/>
    <w:rsid w:val="00294908"/>
    <w:rsid w:val="002A0E5D"/>
    <w:rsid w:val="002A1A21"/>
    <w:rsid w:val="002A51D1"/>
    <w:rsid w:val="002B7AD5"/>
    <w:rsid w:val="002B7C87"/>
    <w:rsid w:val="002F06B2"/>
    <w:rsid w:val="002F239C"/>
    <w:rsid w:val="002F52BA"/>
    <w:rsid w:val="003102DB"/>
    <w:rsid w:val="0031573A"/>
    <w:rsid w:val="003162EB"/>
    <w:rsid w:val="003625C4"/>
    <w:rsid w:val="00373D0A"/>
    <w:rsid w:val="0038008B"/>
    <w:rsid w:val="00387437"/>
    <w:rsid w:val="003B1712"/>
    <w:rsid w:val="003C4A95"/>
    <w:rsid w:val="003D0C09"/>
    <w:rsid w:val="004062F6"/>
    <w:rsid w:val="004144C8"/>
    <w:rsid w:val="004151FC"/>
    <w:rsid w:val="00420224"/>
    <w:rsid w:val="00430A44"/>
    <w:rsid w:val="00435F83"/>
    <w:rsid w:val="00442FCB"/>
    <w:rsid w:val="00444A46"/>
    <w:rsid w:val="0046214C"/>
    <w:rsid w:val="0049183B"/>
    <w:rsid w:val="004A6D20"/>
    <w:rsid w:val="004A7772"/>
    <w:rsid w:val="004B44B5"/>
    <w:rsid w:val="004D44FD"/>
    <w:rsid w:val="004D6D50"/>
    <w:rsid w:val="004E5438"/>
    <w:rsid w:val="00507C31"/>
    <w:rsid w:val="005137BC"/>
    <w:rsid w:val="00552A7F"/>
    <w:rsid w:val="00554699"/>
    <w:rsid w:val="0059145F"/>
    <w:rsid w:val="00596076"/>
    <w:rsid w:val="005B39DB"/>
    <w:rsid w:val="005C2124"/>
    <w:rsid w:val="005D4C9A"/>
    <w:rsid w:val="005F1362"/>
    <w:rsid w:val="00605626"/>
    <w:rsid w:val="006071D5"/>
    <w:rsid w:val="0062039B"/>
    <w:rsid w:val="00623C16"/>
    <w:rsid w:val="00637D3A"/>
    <w:rsid w:val="00640BF5"/>
    <w:rsid w:val="00656789"/>
    <w:rsid w:val="006D5DE9"/>
    <w:rsid w:val="006E3736"/>
    <w:rsid w:val="006F45E0"/>
    <w:rsid w:val="00701D6B"/>
    <w:rsid w:val="007061B2"/>
    <w:rsid w:val="00716D85"/>
    <w:rsid w:val="00740A09"/>
    <w:rsid w:val="0075470A"/>
    <w:rsid w:val="00762E26"/>
    <w:rsid w:val="007706D9"/>
    <w:rsid w:val="007B3557"/>
    <w:rsid w:val="008028B5"/>
    <w:rsid w:val="008251E8"/>
    <w:rsid w:val="00832EC9"/>
    <w:rsid w:val="00835C7A"/>
    <w:rsid w:val="008634CD"/>
    <w:rsid w:val="008731FA"/>
    <w:rsid w:val="0087396D"/>
    <w:rsid w:val="00880A38"/>
    <w:rsid w:val="00885DEF"/>
    <w:rsid w:val="00893DD6"/>
    <w:rsid w:val="008C74BC"/>
    <w:rsid w:val="008C7DCA"/>
    <w:rsid w:val="008D2E94"/>
    <w:rsid w:val="008E3D23"/>
    <w:rsid w:val="008F2946"/>
    <w:rsid w:val="008F70C7"/>
    <w:rsid w:val="009121D7"/>
    <w:rsid w:val="00941113"/>
    <w:rsid w:val="009532B4"/>
    <w:rsid w:val="009647CD"/>
    <w:rsid w:val="00974E0F"/>
    <w:rsid w:val="00975CA1"/>
    <w:rsid w:val="00982128"/>
    <w:rsid w:val="009A27BF"/>
    <w:rsid w:val="009A28D5"/>
    <w:rsid w:val="009B283A"/>
    <w:rsid w:val="009B5666"/>
    <w:rsid w:val="009C4252"/>
    <w:rsid w:val="00A0650A"/>
    <w:rsid w:val="00A07DF2"/>
    <w:rsid w:val="00A405DB"/>
    <w:rsid w:val="00A46D54"/>
    <w:rsid w:val="00A536B0"/>
    <w:rsid w:val="00AB3EE3"/>
    <w:rsid w:val="00AD4827"/>
    <w:rsid w:val="00AD6B6A"/>
    <w:rsid w:val="00AF2A14"/>
    <w:rsid w:val="00AF7AF8"/>
    <w:rsid w:val="00B0384B"/>
    <w:rsid w:val="00B73811"/>
    <w:rsid w:val="00B80D67"/>
    <w:rsid w:val="00B8100F"/>
    <w:rsid w:val="00B96924"/>
    <w:rsid w:val="00BB50C6"/>
    <w:rsid w:val="00BF2598"/>
    <w:rsid w:val="00C02815"/>
    <w:rsid w:val="00C02FC6"/>
    <w:rsid w:val="00C07406"/>
    <w:rsid w:val="00C13493"/>
    <w:rsid w:val="00C321EB"/>
    <w:rsid w:val="00C32A16"/>
    <w:rsid w:val="00C400CF"/>
    <w:rsid w:val="00C56A97"/>
    <w:rsid w:val="00CA4A07"/>
    <w:rsid w:val="00CD7EDF"/>
    <w:rsid w:val="00D01DCD"/>
    <w:rsid w:val="00D244CC"/>
    <w:rsid w:val="00D43F56"/>
    <w:rsid w:val="00D51257"/>
    <w:rsid w:val="00D634C2"/>
    <w:rsid w:val="00D756B6"/>
    <w:rsid w:val="00D77F6E"/>
    <w:rsid w:val="00D90926"/>
    <w:rsid w:val="00D949AA"/>
    <w:rsid w:val="00DA0796"/>
    <w:rsid w:val="00DA5448"/>
    <w:rsid w:val="00DB6888"/>
    <w:rsid w:val="00DC061C"/>
    <w:rsid w:val="00DF071B"/>
    <w:rsid w:val="00E13EE3"/>
    <w:rsid w:val="00E22C2C"/>
    <w:rsid w:val="00E24CA1"/>
    <w:rsid w:val="00E63075"/>
    <w:rsid w:val="00E82A91"/>
    <w:rsid w:val="00E97096"/>
    <w:rsid w:val="00EA0188"/>
    <w:rsid w:val="00EB17B4"/>
    <w:rsid w:val="00EB18B7"/>
    <w:rsid w:val="00EC1562"/>
    <w:rsid w:val="00ED1550"/>
    <w:rsid w:val="00ED4F9A"/>
    <w:rsid w:val="00EE1A37"/>
    <w:rsid w:val="00F17D51"/>
    <w:rsid w:val="00F21C80"/>
    <w:rsid w:val="00F61B3E"/>
    <w:rsid w:val="00F63F5B"/>
    <w:rsid w:val="00F676FD"/>
    <w:rsid w:val="00F72514"/>
    <w:rsid w:val="00F761BA"/>
    <w:rsid w:val="00F7777B"/>
    <w:rsid w:val="00FA0279"/>
    <w:rsid w:val="00FA0944"/>
    <w:rsid w:val="00FA6947"/>
    <w:rsid w:val="00FB1724"/>
    <w:rsid w:val="00FB34D2"/>
    <w:rsid w:val="00FB4B17"/>
    <w:rsid w:val="00FB7071"/>
    <w:rsid w:val="00FC5860"/>
    <w:rsid w:val="00FD1572"/>
    <w:rsid w:val="00FD377B"/>
    <w:rsid w:val="00FF18A5"/>
    <w:rsid w:val="00FF2D79"/>
    <w:rsid w:val="00FF517A"/>
    <w:rsid w:val="020356E8"/>
    <w:rsid w:val="38274566"/>
    <w:rsid w:val="45D70A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Body Text"/>
    <w:basedOn w:val="1"/>
    <w:link w:val="15"/>
    <w:uiPriority w:val="0"/>
    <w:pPr>
      <w:spacing w:after="120"/>
    </w:p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link w:val="9"/>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table" w:styleId="8">
    <w:name w:val="Table Grid"/>
    <w:basedOn w:val="7"/>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9">
    <w:name w:val="页眉 Char"/>
    <w:basedOn w:val="5"/>
    <w:link w:val="4"/>
    <w:uiPriority w:val="99"/>
    <w:rPr>
      <w:kern w:val="2"/>
      <w:sz w:val="18"/>
      <w:szCs w:val="24"/>
    </w:rPr>
  </w:style>
  <w:style w:type="paragraph" w:styleId="10">
    <w:name w:val="No Spacing"/>
    <w:qFormat/>
    <w:uiPriority w:val="1"/>
    <w:rPr>
      <w:rFonts w:eastAsia="Microsoft YaHei UI" w:asciiTheme="minorHAnsi" w:hAnsiTheme="minorHAnsi" w:cstheme="minorBidi"/>
      <w:sz w:val="22"/>
      <w:szCs w:val="22"/>
      <w:lang w:val="en-US" w:eastAsia="zh-CN" w:bidi="ar-SA"/>
    </w:rPr>
  </w:style>
  <w:style w:type="paragraph" w:styleId="11">
    <w:name w:val="List Paragraph"/>
    <w:basedOn w:val="1"/>
    <w:qFormat/>
    <w:uiPriority w:val="99"/>
    <w:pPr>
      <w:ind w:firstLine="420" w:firstLineChars="200"/>
    </w:pPr>
  </w:style>
  <w:style w:type="paragraph" w:customStyle="1" w:styleId="12">
    <w:name w:val="First Paragraph"/>
    <w:basedOn w:val="2"/>
    <w:next w:val="2"/>
    <w:qFormat/>
    <w:uiPriority w:val="0"/>
    <w:pPr>
      <w:widowControl/>
      <w:spacing w:before="180" w:after="180"/>
      <w:jc w:val="left"/>
    </w:pPr>
    <w:rPr>
      <w:rFonts w:asciiTheme="minorHAnsi" w:hAnsiTheme="minorHAnsi" w:eastAsiaTheme="minorHAnsi" w:cstheme="minorBidi"/>
      <w:kern w:val="0"/>
      <w:sz w:val="24"/>
      <w:lang w:eastAsia="en-US"/>
    </w:rPr>
  </w:style>
  <w:style w:type="paragraph" w:customStyle="1" w:styleId="13">
    <w:name w:val="MTDisplayEquation"/>
    <w:basedOn w:val="2"/>
    <w:next w:val="1"/>
    <w:link w:val="14"/>
    <w:uiPriority w:val="0"/>
    <w:pPr>
      <w:widowControl/>
      <w:tabs>
        <w:tab w:val="center" w:pos="4320"/>
        <w:tab w:val="right" w:pos="8640"/>
      </w:tabs>
      <w:spacing w:before="180" w:after="180"/>
      <w:jc w:val="left"/>
    </w:pPr>
    <w:rPr>
      <w:rFonts w:asciiTheme="minorHAnsi" w:hAnsiTheme="minorHAnsi" w:eastAsiaTheme="minorHAnsi" w:cstheme="minorBidi"/>
      <w:sz w:val="24"/>
      <w:lang w:eastAsia="en-US"/>
    </w:rPr>
  </w:style>
  <w:style w:type="character" w:customStyle="1" w:styleId="14">
    <w:name w:val="MTDisplayEquation Char"/>
    <w:basedOn w:val="15"/>
    <w:link w:val="13"/>
    <w:uiPriority w:val="0"/>
    <w:rPr>
      <w:rFonts w:asciiTheme="minorHAnsi" w:hAnsiTheme="minorHAnsi" w:eastAsiaTheme="minorHAnsi" w:cstheme="minorBidi"/>
      <w:kern w:val="2"/>
      <w:sz w:val="24"/>
      <w:szCs w:val="24"/>
      <w:lang w:eastAsia="en-US"/>
    </w:rPr>
  </w:style>
  <w:style w:type="character" w:customStyle="1" w:styleId="15">
    <w:name w:val="正文文本 Char"/>
    <w:basedOn w:val="5"/>
    <w:link w:val="2"/>
    <w:uiPriority w:val="0"/>
    <w:rPr>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6" Type="http://schemas.openxmlformats.org/officeDocument/2006/relationships/fontTable" Target="fontTable.xml"/><Relationship Id="rId85" Type="http://schemas.openxmlformats.org/officeDocument/2006/relationships/customXml" Target="../customXml/item2.xml"/><Relationship Id="rId84" Type="http://schemas.openxmlformats.org/officeDocument/2006/relationships/customXml" Target="../customXml/item1.xml"/><Relationship Id="rId83" Type="http://schemas.openxmlformats.org/officeDocument/2006/relationships/image" Target="media/image54.wmf"/><Relationship Id="rId82" Type="http://schemas.openxmlformats.org/officeDocument/2006/relationships/oleObject" Target="embeddings/oleObject25.bin"/><Relationship Id="rId81" Type="http://schemas.openxmlformats.org/officeDocument/2006/relationships/image" Target="media/image53.wmf"/><Relationship Id="rId80" Type="http://schemas.openxmlformats.org/officeDocument/2006/relationships/oleObject" Target="embeddings/oleObject24.bin"/><Relationship Id="rId8" Type="http://schemas.openxmlformats.org/officeDocument/2006/relationships/image" Target="media/image4.png"/><Relationship Id="rId79" Type="http://schemas.openxmlformats.org/officeDocument/2006/relationships/image" Target="media/image52.wmf"/><Relationship Id="rId78" Type="http://schemas.openxmlformats.org/officeDocument/2006/relationships/oleObject" Target="embeddings/oleObject23.bin"/><Relationship Id="rId77" Type="http://schemas.openxmlformats.org/officeDocument/2006/relationships/image" Target="media/image51.wmf"/><Relationship Id="rId76" Type="http://schemas.openxmlformats.org/officeDocument/2006/relationships/oleObject" Target="embeddings/oleObject22.bin"/><Relationship Id="rId75" Type="http://schemas.openxmlformats.org/officeDocument/2006/relationships/image" Target="media/image50.wmf"/><Relationship Id="rId74" Type="http://schemas.openxmlformats.org/officeDocument/2006/relationships/oleObject" Target="embeddings/oleObject21.bin"/><Relationship Id="rId73" Type="http://schemas.openxmlformats.org/officeDocument/2006/relationships/image" Target="media/image49.wmf"/><Relationship Id="rId72" Type="http://schemas.openxmlformats.org/officeDocument/2006/relationships/oleObject" Target="embeddings/oleObject20.bin"/><Relationship Id="rId71" Type="http://schemas.openxmlformats.org/officeDocument/2006/relationships/image" Target="media/image48.wmf"/><Relationship Id="rId70" Type="http://schemas.openxmlformats.org/officeDocument/2006/relationships/oleObject" Target="embeddings/oleObject19.bin"/><Relationship Id="rId7" Type="http://schemas.openxmlformats.org/officeDocument/2006/relationships/image" Target="media/image3.png"/><Relationship Id="rId69" Type="http://schemas.openxmlformats.org/officeDocument/2006/relationships/image" Target="media/image47.wmf"/><Relationship Id="rId68" Type="http://schemas.openxmlformats.org/officeDocument/2006/relationships/oleObject" Target="embeddings/oleObject18.bin"/><Relationship Id="rId67" Type="http://schemas.openxmlformats.org/officeDocument/2006/relationships/image" Target="media/image46.wmf"/><Relationship Id="rId66" Type="http://schemas.openxmlformats.org/officeDocument/2006/relationships/oleObject" Target="embeddings/oleObject17.bin"/><Relationship Id="rId65" Type="http://schemas.openxmlformats.org/officeDocument/2006/relationships/image" Target="media/image45.wmf"/><Relationship Id="rId64" Type="http://schemas.openxmlformats.org/officeDocument/2006/relationships/oleObject" Target="embeddings/oleObject16.bin"/><Relationship Id="rId63" Type="http://schemas.openxmlformats.org/officeDocument/2006/relationships/image" Target="media/image44.wmf"/><Relationship Id="rId62" Type="http://schemas.openxmlformats.org/officeDocument/2006/relationships/oleObject" Target="embeddings/oleObject15.bin"/><Relationship Id="rId61" Type="http://schemas.openxmlformats.org/officeDocument/2006/relationships/image" Target="media/image43.wmf"/><Relationship Id="rId60" Type="http://schemas.openxmlformats.org/officeDocument/2006/relationships/oleObject" Target="embeddings/oleObject14.bin"/><Relationship Id="rId6" Type="http://schemas.openxmlformats.org/officeDocument/2006/relationships/image" Target="media/image2.png"/><Relationship Id="rId59" Type="http://schemas.openxmlformats.org/officeDocument/2006/relationships/image" Target="media/image42.wmf"/><Relationship Id="rId58" Type="http://schemas.openxmlformats.org/officeDocument/2006/relationships/oleObject" Target="embeddings/oleObject13.bin"/><Relationship Id="rId57" Type="http://schemas.openxmlformats.org/officeDocument/2006/relationships/image" Target="media/image41.png"/><Relationship Id="rId56" Type="http://schemas.openxmlformats.org/officeDocument/2006/relationships/image" Target="media/image40.png"/><Relationship Id="rId55" Type="http://schemas.openxmlformats.org/officeDocument/2006/relationships/image" Target="media/image39.png"/><Relationship Id="rId54" Type="http://schemas.openxmlformats.org/officeDocument/2006/relationships/image" Target="media/image38.wmf"/><Relationship Id="rId53" Type="http://schemas.openxmlformats.org/officeDocument/2006/relationships/oleObject" Target="embeddings/oleObject12.bin"/><Relationship Id="rId52" Type="http://schemas.openxmlformats.org/officeDocument/2006/relationships/image" Target="media/image37.wmf"/><Relationship Id="rId51" Type="http://schemas.openxmlformats.org/officeDocument/2006/relationships/oleObject" Target="embeddings/oleObject11.bin"/><Relationship Id="rId50" Type="http://schemas.openxmlformats.org/officeDocument/2006/relationships/image" Target="media/image36.wmf"/><Relationship Id="rId5" Type="http://schemas.openxmlformats.org/officeDocument/2006/relationships/theme" Target="theme/theme1.xml"/><Relationship Id="rId49" Type="http://schemas.openxmlformats.org/officeDocument/2006/relationships/oleObject" Target="embeddings/oleObject10.bin"/><Relationship Id="rId48" Type="http://schemas.openxmlformats.org/officeDocument/2006/relationships/image" Target="media/image35.png"/><Relationship Id="rId47" Type="http://schemas.openxmlformats.org/officeDocument/2006/relationships/image" Target="media/image34.png"/><Relationship Id="rId46" Type="http://schemas.openxmlformats.org/officeDocument/2006/relationships/image" Target="media/image33.png"/><Relationship Id="rId45" Type="http://schemas.openxmlformats.org/officeDocument/2006/relationships/image" Target="media/image32.png"/><Relationship Id="rId44" Type="http://schemas.openxmlformats.org/officeDocument/2006/relationships/image" Target="media/image31.png"/><Relationship Id="rId43" Type="http://schemas.openxmlformats.org/officeDocument/2006/relationships/image" Target="media/image30.png"/><Relationship Id="rId42" Type="http://schemas.openxmlformats.org/officeDocument/2006/relationships/image" Target="media/image29.png"/><Relationship Id="rId41" Type="http://schemas.openxmlformats.org/officeDocument/2006/relationships/image" Target="media/image28.png"/><Relationship Id="rId40" Type="http://schemas.openxmlformats.org/officeDocument/2006/relationships/image" Target="media/image27.png"/><Relationship Id="rId4" Type="http://schemas.openxmlformats.org/officeDocument/2006/relationships/footer" Target="footer1.xml"/><Relationship Id="rId39" Type="http://schemas.openxmlformats.org/officeDocument/2006/relationships/image" Target="media/image26.png"/><Relationship Id="rId38" Type="http://schemas.openxmlformats.org/officeDocument/2006/relationships/image" Target="media/image25.png"/><Relationship Id="rId37" Type="http://schemas.openxmlformats.org/officeDocument/2006/relationships/image" Target="media/image24.png"/><Relationship Id="rId36" Type="http://schemas.openxmlformats.org/officeDocument/2006/relationships/image" Target="media/image23.png"/><Relationship Id="rId35" Type="http://schemas.openxmlformats.org/officeDocument/2006/relationships/image" Target="media/image22.png"/><Relationship Id="rId34" Type="http://schemas.openxmlformats.org/officeDocument/2006/relationships/image" Target="media/image21.png"/><Relationship Id="rId33" Type="http://schemas.openxmlformats.org/officeDocument/2006/relationships/image" Target="media/image20.png"/><Relationship Id="rId32" Type="http://schemas.openxmlformats.org/officeDocument/2006/relationships/image" Target="media/image19.wmf"/><Relationship Id="rId31" Type="http://schemas.openxmlformats.org/officeDocument/2006/relationships/oleObject" Target="embeddings/oleObject9.bin"/><Relationship Id="rId30" Type="http://schemas.openxmlformats.org/officeDocument/2006/relationships/image" Target="media/image18.png"/><Relationship Id="rId3" Type="http://schemas.openxmlformats.org/officeDocument/2006/relationships/header" Target="header1.xml"/><Relationship Id="rId29" Type="http://schemas.openxmlformats.org/officeDocument/2006/relationships/image" Target="media/image17.wmf"/><Relationship Id="rId28" Type="http://schemas.openxmlformats.org/officeDocument/2006/relationships/oleObject" Target="embeddings/oleObject8.bin"/><Relationship Id="rId27" Type="http://schemas.openxmlformats.org/officeDocument/2006/relationships/image" Target="media/image16.wmf"/><Relationship Id="rId26" Type="http://schemas.openxmlformats.org/officeDocument/2006/relationships/oleObject" Target="embeddings/oleObject7.bin"/><Relationship Id="rId25" Type="http://schemas.openxmlformats.org/officeDocument/2006/relationships/image" Target="media/image15.wmf"/><Relationship Id="rId24" Type="http://schemas.openxmlformats.org/officeDocument/2006/relationships/oleObject" Target="embeddings/oleObject6.bin"/><Relationship Id="rId23" Type="http://schemas.openxmlformats.org/officeDocument/2006/relationships/image" Target="media/image14.wmf"/><Relationship Id="rId22" Type="http://schemas.openxmlformats.org/officeDocument/2006/relationships/oleObject" Target="embeddings/oleObject5.bin"/><Relationship Id="rId21" Type="http://schemas.openxmlformats.org/officeDocument/2006/relationships/image" Target="media/image13.wmf"/><Relationship Id="rId20" Type="http://schemas.openxmlformats.org/officeDocument/2006/relationships/oleObject" Target="embeddings/oleObject4.bin"/><Relationship Id="rId2" Type="http://schemas.openxmlformats.org/officeDocument/2006/relationships/settings" Target="settings.xml"/><Relationship Id="rId19" Type="http://schemas.openxmlformats.org/officeDocument/2006/relationships/image" Target="media/image12.png"/><Relationship Id="rId18" Type="http://schemas.openxmlformats.org/officeDocument/2006/relationships/image" Target="media/image11.wmf"/><Relationship Id="rId17" Type="http://schemas.openxmlformats.org/officeDocument/2006/relationships/oleObject" Target="embeddings/oleObject3.bin"/><Relationship Id="rId16" Type="http://schemas.openxmlformats.org/officeDocument/2006/relationships/image" Target="media/image10.wmf"/><Relationship Id="rId15" Type="http://schemas.openxmlformats.org/officeDocument/2006/relationships/oleObject" Target="embeddings/oleObject2.bin"/><Relationship Id="rId14" Type="http://schemas.openxmlformats.org/officeDocument/2006/relationships/image" Target="media/image9.wmf"/><Relationship Id="rId13" Type="http://schemas.openxmlformats.org/officeDocument/2006/relationships/oleObject" Target="embeddings/oleObject1.bin"/><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AE9532-D8FA-4098-9D20-79FB0DD666B6}">
  <ds:schemaRefs/>
</ds:datastoreItem>
</file>

<file path=docProps/app.xml><?xml version="1.0" encoding="utf-8"?>
<Properties xmlns="http://schemas.openxmlformats.org/officeDocument/2006/extended-properties" xmlns:vt="http://schemas.openxmlformats.org/officeDocument/2006/docPropsVTypes">
  <Template>Normal.dotm</Template>
  <Pages>10</Pages>
  <Words>896</Words>
  <Characters>5113</Characters>
  <Lines>42</Lines>
  <Paragraphs>11</Paragraphs>
  <TotalTime>2</TotalTime>
  <ScaleCrop>false</ScaleCrop>
  <LinksUpToDate>false</LinksUpToDate>
  <CharactersWithSpaces>5998</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2023-08-10T12:51:00Z</dcterms:created>
  <dc:creator>琦</dc:creator>
  <cp:lastModifiedBy>Administrator</cp:lastModifiedBy>
  <dcterms:modified xsi:type="dcterms:W3CDTF">2023-09-09T14:18:20Z</dcterms:modified>
  <cp:revision>133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