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7"/>
        <w:ind w:left="599" w:right="542" w:firstLine="0"/>
        <w:jc w:val="center"/>
        <w:rPr>
          <w:rFonts w:hint="eastAsia" w:ascii="黑体" w:eastAsia="黑体"/>
          <w:b/>
          <w:sz w:val="36"/>
        </w:rPr>
      </w:pPr>
      <w:r>
        <w:rPr>
          <w:rFonts w:ascii="Times New Roman" w:eastAsia="Times New Roman"/>
          <w:b/>
          <w:sz w:val="36"/>
        </w:rPr>
        <w:drawing>
          <wp:anchor distT="0" distB="0" distL="114300" distR="114300" simplePos="0" relativeHeight="251658240" behindDoc="0" locked="0" layoutInCell="1" allowOverlap="1">
            <wp:simplePos x="0" y="0"/>
            <wp:positionH relativeFrom="page">
              <wp:posOffset>10375900</wp:posOffset>
            </wp:positionH>
            <wp:positionV relativeFrom="topMargin">
              <wp:posOffset>10541000</wp:posOffset>
            </wp:positionV>
            <wp:extent cx="355600" cy="304800"/>
            <wp:effectExtent l="0" t="0" r="6350" b="0"/>
            <wp:wrapNone/>
            <wp:docPr id="100144" name="图片 100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4" name="图片 100144"/>
                    <pic:cNvPicPr>
                      <a:picLocks noChangeAspect="1"/>
                    </pic:cNvPicPr>
                  </pic:nvPicPr>
                  <pic:blipFill>
                    <a:blip r:embed="rId6"/>
                    <a:stretch>
                      <a:fillRect/>
                    </a:stretch>
                  </pic:blipFill>
                  <pic:spPr>
                    <a:xfrm>
                      <a:off x="0" y="0"/>
                      <a:ext cx="355600" cy="304800"/>
                    </a:xfrm>
                    <a:prstGeom prst="rect">
                      <a:avLst/>
                    </a:prstGeom>
                  </pic:spPr>
                </pic:pic>
              </a:graphicData>
            </a:graphic>
          </wp:anchor>
        </w:drawing>
      </w:r>
      <w:bookmarkStart w:id="0" w:name="2022-2023学年度第二学期期中学业水平质量检测&#13;"/>
      <w:bookmarkEnd w:id="0"/>
      <w:r>
        <w:rPr>
          <w:rFonts w:ascii="Times New Roman" w:eastAsia="Times New Roman"/>
          <w:b/>
          <w:sz w:val="36"/>
        </w:rPr>
        <w:t xml:space="preserve">2022-2023 </w:t>
      </w:r>
      <w:r>
        <w:rPr>
          <w:rFonts w:hint="eastAsia" w:ascii="黑体" w:eastAsia="黑体"/>
          <w:b/>
          <w:sz w:val="36"/>
        </w:rPr>
        <w:t>学年度第二学期期中学业水平质量检测</w:t>
      </w:r>
    </w:p>
    <w:p>
      <w:pPr>
        <w:pStyle w:val="2"/>
        <w:spacing w:before="349"/>
        <w:ind w:right="461"/>
      </w:pPr>
      <w:bookmarkStart w:id="1" w:name="8年级物理试题&#13;"/>
      <w:bookmarkEnd w:id="1"/>
      <w:r>
        <w:rPr>
          <w:rFonts w:ascii="Times New Roman" w:eastAsia="Times New Roman"/>
        </w:rPr>
        <w:t xml:space="preserve">8 </w:t>
      </w:r>
      <w:r>
        <w:t>年级物理试题</w:t>
      </w:r>
    </w:p>
    <w:p>
      <w:pPr>
        <w:spacing w:before="269" w:line="408" w:lineRule="exact"/>
        <w:ind w:left="599" w:right="65" w:firstLine="0"/>
        <w:jc w:val="center"/>
        <w:rPr>
          <w:rFonts w:hint="eastAsia" w:ascii="黑体" w:eastAsia="黑体"/>
          <w:b/>
          <w:sz w:val="32"/>
        </w:rPr>
      </w:pPr>
      <w:bookmarkStart w:id="2" w:name="（考试时间：90分钟；满分：100分）&#13;"/>
      <w:bookmarkEnd w:id="2"/>
      <w:r>
        <w:rPr>
          <w:rFonts w:hint="eastAsia" w:ascii="黑体" w:eastAsia="黑体"/>
          <w:b/>
          <w:sz w:val="32"/>
        </w:rPr>
        <w:t>（考试时间：</w:t>
      </w:r>
      <w:r>
        <w:rPr>
          <w:rFonts w:ascii="Times New Roman" w:eastAsia="Times New Roman"/>
          <w:b/>
          <w:sz w:val="32"/>
        </w:rPr>
        <w:t xml:space="preserve">90 </w:t>
      </w:r>
      <w:r>
        <w:rPr>
          <w:rFonts w:hint="eastAsia" w:ascii="黑体" w:eastAsia="黑体"/>
          <w:b/>
          <w:sz w:val="32"/>
        </w:rPr>
        <w:t>分钟；满分：</w:t>
      </w:r>
      <w:r>
        <w:rPr>
          <w:rFonts w:ascii="Times New Roman" w:eastAsia="Times New Roman"/>
          <w:b/>
          <w:sz w:val="32"/>
        </w:rPr>
        <w:t xml:space="preserve">100 </w:t>
      </w:r>
      <w:r>
        <w:rPr>
          <w:rFonts w:hint="eastAsia" w:ascii="黑体" w:eastAsia="黑体"/>
          <w:b/>
          <w:sz w:val="32"/>
        </w:rPr>
        <w:t>分）</w:t>
      </w:r>
    </w:p>
    <w:p>
      <w:pPr>
        <w:pStyle w:val="4"/>
        <w:spacing w:line="267" w:lineRule="exact"/>
        <w:ind w:left="521"/>
      </w:pPr>
      <w:r>
        <w:t>温馨提示：</w:t>
      </w:r>
    </w:p>
    <w:p>
      <w:pPr>
        <w:pStyle w:val="10"/>
        <w:numPr>
          <w:ilvl w:val="0"/>
          <w:numId w:val="1"/>
        </w:numPr>
        <w:tabs>
          <w:tab w:val="left" w:pos="840"/>
        </w:tabs>
        <w:spacing w:before="31" w:after="0" w:line="240" w:lineRule="auto"/>
        <w:ind w:left="839" w:right="0" w:hanging="319"/>
        <w:jc w:val="left"/>
        <w:rPr>
          <w:sz w:val="21"/>
        </w:rPr>
      </w:pPr>
      <w:r>
        <w:rPr>
          <w:spacing w:val="-3"/>
          <w:sz w:val="21"/>
        </w:rPr>
        <w:t>答卷前，考生务必将自己的姓名、准考证号等信息填写在答题卡和答题纸上。</w:t>
      </w:r>
    </w:p>
    <w:p>
      <w:pPr>
        <w:pStyle w:val="10"/>
        <w:numPr>
          <w:ilvl w:val="0"/>
          <w:numId w:val="1"/>
        </w:numPr>
        <w:tabs>
          <w:tab w:val="left" w:pos="840"/>
        </w:tabs>
        <w:spacing w:before="21" w:after="0" w:line="266" w:lineRule="auto"/>
        <w:ind w:left="101" w:right="40" w:firstLine="419"/>
        <w:jc w:val="left"/>
        <w:rPr>
          <w:sz w:val="21"/>
        </w:rPr>
      </w:pPr>
      <w:r>
        <w:rPr>
          <w:sz w:val="21"/>
        </w:rPr>
        <w:t>回答第</w:t>
      </w:r>
      <w:r>
        <w:rPr>
          <w:rFonts w:hint="eastAsia" w:ascii="新宋体" w:hAnsi="新宋体" w:eastAsia="新宋体"/>
          <w:spacing w:val="-3"/>
          <w:position w:val="1"/>
          <w:sz w:val="21"/>
        </w:rPr>
        <w:t>Ⅰ</w:t>
      </w:r>
      <w:r>
        <w:rPr>
          <w:spacing w:val="-7"/>
          <w:sz w:val="21"/>
        </w:rPr>
        <w:t xml:space="preserve">卷时，选出每小题答案后，用 </w:t>
      </w:r>
      <w:r>
        <w:rPr>
          <w:rFonts w:ascii="Times New Roman" w:hAnsi="Times New Roman" w:eastAsia="Times New Roman"/>
          <w:position w:val="1"/>
          <w:sz w:val="21"/>
        </w:rPr>
        <w:t>2B</w:t>
      </w:r>
      <w:r>
        <w:rPr>
          <w:rFonts w:ascii="Times New Roman" w:hAnsi="Times New Roman" w:eastAsia="Times New Roman"/>
          <w:spacing w:val="5"/>
          <w:position w:val="1"/>
          <w:sz w:val="21"/>
        </w:rPr>
        <w:t xml:space="preserve"> </w:t>
      </w:r>
      <w:r>
        <w:rPr>
          <w:spacing w:val="-2"/>
          <w:sz w:val="21"/>
        </w:rPr>
        <w:t>铅笔把答题卡上对应题目的答案标号涂黑。如</w:t>
      </w:r>
      <w:r>
        <w:rPr>
          <w:spacing w:val="-3"/>
          <w:sz w:val="21"/>
        </w:rPr>
        <w:t>需改动，用橡皮擦干净后，再选涂其他标号。写在本试卷上无效。</w:t>
      </w:r>
    </w:p>
    <w:p>
      <w:pPr>
        <w:pStyle w:val="10"/>
        <w:numPr>
          <w:ilvl w:val="0"/>
          <w:numId w:val="1"/>
        </w:numPr>
        <w:tabs>
          <w:tab w:val="left" w:pos="840"/>
        </w:tabs>
        <w:spacing w:before="0" w:after="0" w:line="272" w:lineRule="exact"/>
        <w:ind w:left="839" w:right="0" w:hanging="319"/>
        <w:jc w:val="left"/>
        <w:rPr>
          <w:sz w:val="21"/>
        </w:rPr>
      </w:pPr>
      <w:r>
        <w:rPr>
          <w:spacing w:val="-3"/>
          <w:sz w:val="21"/>
        </w:rPr>
        <w:t>回答第</w:t>
      </w:r>
      <w:r>
        <w:rPr>
          <w:rFonts w:hint="eastAsia" w:ascii="新宋体" w:hAnsi="新宋体" w:eastAsia="新宋体"/>
          <w:position w:val="1"/>
          <w:sz w:val="21"/>
        </w:rPr>
        <w:t>Ⅱ</w:t>
      </w:r>
      <w:r>
        <w:rPr>
          <w:spacing w:val="-3"/>
          <w:sz w:val="21"/>
        </w:rPr>
        <w:t>卷时，将答案写在答题纸上。写在本试卷上无效。</w:t>
      </w:r>
    </w:p>
    <w:p>
      <w:pPr>
        <w:pStyle w:val="4"/>
        <w:spacing w:before="1"/>
        <w:ind w:left="0"/>
        <w:rPr>
          <w:sz w:val="24"/>
        </w:rPr>
      </w:pPr>
    </w:p>
    <w:p>
      <w:pPr>
        <w:spacing w:before="0"/>
        <w:ind w:left="599" w:right="542" w:firstLine="0"/>
        <w:jc w:val="center"/>
        <w:rPr>
          <w:b/>
          <w:sz w:val="28"/>
        </w:rPr>
      </w:pPr>
      <w:r>
        <w:rPr>
          <w:b/>
          <w:sz w:val="28"/>
        </w:rPr>
        <w:t>第</w:t>
      </w:r>
      <w:r>
        <w:rPr>
          <w:rFonts w:hint="eastAsia" w:ascii="新宋体" w:hAnsi="新宋体" w:eastAsia="新宋体"/>
          <w:b/>
          <w:sz w:val="28"/>
        </w:rPr>
        <w:t>Ⅰ</w:t>
      </w:r>
      <w:r>
        <w:rPr>
          <w:b/>
          <w:sz w:val="28"/>
        </w:rPr>
        <w:t xml:space="preserve">卷（共 </w:t>
      </w:r>
      <w:r>
        <w:rPr>
          <w:rFonts w:ascii="Times New Roman" w:hAnsi="Times New Roman" w:eastAsia="Times New Roman"/>
          <w:b/>
          <w:sz w:val="28"/>
        </w:rPr>
        <w:t xml:space="preserve">35 </w:t>
      </w:r>
      <w:r>
        <w:rPr>
          <w:b/>
          <w:sz w:val="28"/>
        </w:rPr>
        <w:t>分）</w:t>
      </w:r>
    </w:p>
    <w:p>
      <w:pPr>
        <w:pStyle w:val="3"/>
        <w:spacing w:before="223" w:line="321" w:lineRule="auto"/>
        <w:ind w:right="38"/>
      </w:pPr>
      <w:r>
        <w:rPr>
          <w:spacing w:val="-3"/>
        </w:rPr>
        <w:t>一、单项选择题</w:t>
      </w:r>
      <w:r>
        <w:t>（</w:t>
      </w:r>
      <w:r>
        <w:rPr>
          <w:spacing w:val="-10"/>
        </w:rPr>
        <w:t xml:space="preserve">本题满分 </w:t>
      </w:r>
      <w:r>
        <w:rPr>
          <w:rFonts w:ascii="Times New Roman" w:eastAsia="Times New Roman"/>
        </w:rPr>
        <w:t xml:space="preserve">20 </w:t>
      </w:r>
      <w:r>
        <w:rPr>
          <w:spacing w:val="-14"/>
        </w:rPr>
        <w:t xml:space="preserve">分，共 </w:t>
      </w:r>
      <w:r>
        <w:rPr>
          <w:rFonts w:ascii="Times New Roman" w:eastAsia="Times New Roman"/>
        </w:rPr>
        <w:t xml:space="preserve">10 </w:t>
      </w:r>
      <w:r>
        <w:rPr>
          <w:spacing w:val="-9"/>
        </w:rPr>
        <w:t xml:space="preserve">个小题，每小题 </w:t>
      </w:r>
      <w:r>
        <w:rPr>
          <w:rFonts w:ascii="Times New Roman" w:eastAsia="Times New Roman"/>
        </w:rPr>
        <w:t xml:space="preserve">2 </w:t>
      </w:r>
      <w:r>
        <w:rPr>
          <w:spacing w:val="-3"/>
        </w:rPr>
        <w:t>分。每小题给出的四个选项中，只有一项符合题目要求）</w:t>
      </w:r>
    </w:p>
    <w:p>
      <w:pPr>
        <w:pStyle w:val="4"/>
        <w:spacing w:line="251" w:lineRule="exact"/>
      </w:pPr>
      <w:r>
        <w:rPr>
          <w:rFonts w:ascii="Times New Roman" w:eastAsia="Times New Roman"/>
        </w:rPr>
        <w:t xml:space="preserve">1. </w:t>
      </w:r>
      <w:r>
        <w:t>下列物理量及其基本单位</w:t>
      </w:r>
      <w:r>
        <w:rPr>
          <w:rFonts w:ascii="Times New Roman" w:eastAsia="Times New Roman"/>
        </w:rPr>
        <w:t>,</w:t>
      </w:r>
      <w:r>
        <w:t>有错误的是</w:t>
      </w:r>
    </w:p>
    <w:p>
      <w:pPr>
        <w:pStyle w:val="10"/>
        <w:numPr>
          <w:ilvl w:val="0"/>
          <w:numId w:val="2"/>
        </w:numPr>
        <w:tabs>
          <w:tab w:val="left" w:pos="366"/>
          <w:tab w:val="left" w:pos="3675"/>
        </w:tabs>
        <w:spacing w:before="66" w:after="0" w:line="304" w:lineRule="auto"/>
        <w:ind w:left="101" w:right="218" w:firstLine="0"/>
        <w:jc w:val="left"/>
        <w:rPr>
          <w:sz w:val="21"/>
        </w:rPr>
      </w:pPr>
      <w:r>
        <w:rPr>
          <w:spacing w:val="-3"/>
          <w:w w:val="100"/>
          <w:sz w:val="21"/>
        </w:rPr>
        <w:br w:type="column"/>
      </w:r>
      <w:r>
        <w:rPr>
          <w:spacing w:val="-3"/>
          <w:sz w:val="21"/>
        </w:rPr>
        <w:t>新</w:t>
      </w:r>
      <w:r>
        <w:rPr>
          <w:spacing w:val="-1"/>
          <w:sz w:val="21"/>
        </w:rPr>
        <w:t>冠肺炎疫情防控期</w:t>
      </w:r>
      <w:r>
        <w:rPr>
          <w:spacing w:val="-3"/>
          <w:sz w:val="21"/>
        </w:rPr>
        <w:t>间</w:t>
      </w:r>
      <w:r>
        <w:rPr>
          <w:spacing w:val="-15"/>
          <w:sz w:val="21"/>
        </w:rPr>
        <w:t>，</w:t>
      </w:r>
      <w:r>
        <w:rPr>
          <w:spacing w:val="-1"/>
          <w:sz w:val="21"/>
        </w:rPr>
        <w:t>医院</w:t>
      </w:r>
      <w:r>
        <w:rPr>
          <w:sz w:val="21"/>
        </w:rPr>
        <w:t>内氧气的需求量较大</w:t>
      </w:r>
      <w:r>
        <w:rPr>
          <w:spacing w:val="-15"/>
          <w:sz w:val="21"/>
        </w:rPr>
        <w:t>，</w:t>
      </w:r>
      <w:r>
        <w:rPr>
          <w:spacing w:val="-3"/>
          <w:sz w:val="21"/>
        </w:rPr>
        <w:t>某</w:t>
      </w:r>
      <w:r>
        <w:rPr>
          <w:sz w:val="21"/>
        </w:rPr>
        <w:t>氧气瓶内氧气用去三分之一后</w:t>
      </w:r>
      <w:r>
        <w:rPr>
          <w:spacing w:val="-15"/>
          <w:sz w:val="21"/>
        </w:rPr>
        <w:t>，</w:t>
      </w:r>
      <w:r>
        <w:rPr>
          <w:spacing w:val="-3"/>
          <w:sz w:val="21"/>
        </w:rPr>
        <w:t>瓶</w:t>
      </w:r>
      <w:r>
        <w:rPr>
          <w:sz w:val="21"/>
        </w:rPr>
        <w:t>内</w:t>
      </w:r>
      <w:r>
        <w:rPr>
          <w:spacing w:val="-11"/>
          <w:sz w:val="21"/>
        </w:rPr>
        <w:t>剩</w:t>
      </w:r>
      <w:r>
        <w:rPr>
          <w:sz w:val="21"/>
        </w:rPr>
        <w:t>余氧气的质量和密度变化情况是（</w:t>
      </w:r>
      <w:r>
        <w:rPr>
          <w:sz w:val="21"/>
        </w:rPr>
        <w:tab/>
      </w:r>
      <w:r>
        <w:rPr>
          <w:sz w:val="21"/>
        </w:rPr>
        <w:t>）</w:t>
      </w:r>
    </w:p>
    <w:p>
      <w:pPr>
        <w:pStyle w:val="4"/>
        <w:spacing w:line="302" w:lineRule="auto"/>
        <w:ind w:left="207" w:right="4278"/>
      </w:pPr>
      <w:r>
        <w:rPr>
          <w:rFonts w:ascii="Times New Roman" w:eastAsia="Times New Roman"/>
        </w:rPr>
        <w:t>A</w:t>
      </w:r>
      <w:r>
        <w:t xml:space="preserve">．质量变大，密度变大 </w:t>
      </w:r>
      <w:r>
        <w:rPr>
          <w:rFonts w:ascii="Times New Roman" w:eastAsia="Times New Roman"/>
        </w:rPr>
        <w:t>B</w:t>
      </w:r>
      <w:r>
        <w:t>．质量变小，密度变小</w:t>
      </w:r>
      <w:r>
        <w:rPr>
          <w:rFonts w:ascii="Times New Roman" w:eastAsia="Times New Roman"/>
        </w:rPr>
        <w:t>C</w:t>
      </w:r>
      <w:r>
        <w:t xml:space="preserve">．质量变小，密度不变 </w:t>
      </w:r>
      <w:r>
        <w:rPr>
          <w:rFonts w:ascii="Times New Roman" w:eastAsia="Times New Roman"/>
        </w:rPr>
        <w:t>D</w:t>
      </w:r>
      <w:r>
        <w:t>．质量变小，密度变大</w:t>
      </w:r>
    </w:p>
    <w:p>
      <w:pPr>
        <w:pStyle w:val="10"/>
        <w:numPr>
          <w:ilvl w:val="0"/>
          <w:numId w:val="2"/>
        </w:numPr>
        <w:tabs>
          <w:tab w:val="left" w:pos="366"/>
        </w:tabs>
        <w:spacing w:before="0" w:after="0" w:line="240" w:lineRule="auto"/>
        <w:ind w:left="365" w:right="0" w:hanging="265"/>
        <w:jc w:val="left"/>
        <w:rPr>
          <w:sz w:val="21"/>
        </w:rPr>
      </w:pPr>
      <w:r>
        <w:rPr>
          <w:spacing w:val="-3"/>
          <w:sz w:val="21"/>
        </w:rPr>
        <w:t>篮球是同学们喜爱的体育项目之一，下列有关说法不正确的是</w:t>
      </w:r>
    </w:p>
    <w:p>
      <w:pPr>
        <w:pStyle w:val="10"/>
        <w:numPr>
          <w:ilvl w:val="1"/>
          <w:numId w:val="2"/>
        </w:numPr>
        <w:tabs>
          <w:tab w:val="left" w:pos="573"/>
        </w:tabs>
        <w:spacing w:before="71" w:after="0" w:line="240" w:lineRule="auto"/>
        <w:ind w:left="572" w:right="0" w:hanging="366"/>
        <w:jc w:val="left"/>
        <w:rPr>
          <w:sz w:val="21"/>
        </w:rPr>
      </w:pPr>
      <w:r>
        <w:rPr>
          <w:spacing w:val="-3"/>
          <w:sz w:val="21"/>
        </w:rPr>
        <w:t>接球时，手会感觉到疼，表明力的作用是相互的</w:t>
      </w:r>
    </w:p>
    <w:p>
      <w:pPr>
        <w:pStyle w:val="10"/>
        <w:numPr>
          <w:ilvl w:val="1"/>
          <w:numId w:val="2"/>
        </w:numPr>
        <w:tabs>
          <w:tab w:val="left" w:pos="561"/>
        </w:tabs>
        <w:spacing w:before="70" w:after="0" w:line="304" w:lineRule="auto"/>
        <w:ind w:left="207" w:right="2712" w:firstLine="0"/>
        <w:jc w:val="left"/>
        <w:rPr>
          <w:sz w:val="21"/>
        </w:rPr>
      </w:pPr>
      <w:r>
        <w:rPr>
          <w:spacing w:val="-4"/>
          <w:sz w:val="21"/>
        </w:rPr>
        <w:t>运球时，球碰撞地面反向弹起，表明力可以改变物体的运动状态</w:t>
      </w:r>
      <w:r>
        <w:rPr>
          <w:rFonts w:ascii="Times New Roman" w:eastAsia="Times New Roman"/>
          <w:sz w:val="21"/>
        </w:rPr>
        <w:t>C</w:t>
      </w:r>
      <w:r>
        <w:rPr>
          <w:spacing w:val="-2"/>
          <w:sz w:val="21"/>
        </w:rPr>
        <w:t>．传球时，球在空中继续运动，表明球仍然受到推力作用</w:t>
      </w:r>
    </w:p>
    <w:p>
      <w:pPr>
        <w:pStyle w:val="4"/>
        <w:spacing w:line="267" w:lineRule="exact"/>
        <w:ind w:left="207"/>
      </w:pPr>
      <w:r>
        <w:rPr>
          <w:rFonts w:ascii="Times New Roman" w:eastAsia="Times New Roman"/>
          <w:spacing w:val="-1"/>
        </w:rPr>
        <w:t>D</w:t>
      </w:r>
      <w:r>
        <w:rPr>
          <w:spacing w:val="-3"/>
        </w:rPr>
        <w:t>．投篮时，球在空中会下落，表明球受到重力作用</w:t>
      </w:r>
    </w:p>
    <w:p>
      <w:pPr>
        <w:pStyle w:val="10"/>
        <w:numPr>
          <w:ilvl w:val="0"/>
          <w:numId w:val="2"/>
        </w:numPr>
        <w:tabs>
          <w:tab w:val="left" w:pos="366"/>
          <w:tab w:val="left" w:pos="4774"/>
        </w:tabs>
        <w:spacing w:before="69" w:after="0" w:line="240" w:lineRule="auto"/>
        <w:ind w:left="365" w:right="0" w:hanging="265"/>
        <w:jc w:val="left"/>
        <w:rPr>
          <w:sz w:val="21"/>
        </w:rPr>
      </w:pPr>
      <w:r>
        <w:rPr>
          <w:spacing w:val="-3"/>
          <w:sz w:val="21"/>
        </w:rPr>
        <w:t>下</w:t>
      </w:r>
      <w:r>
        <w:rPr>
          <w:sz w:val="21"/>
        </w:rPr>
        <w:t>列关于力和运动关</w:t>
      </w:r>
      <w:r>
        <w:rPr>
          <w:spacing w:val="-3"/>
          <w:sz w:val="21"/>
        </w:rPr>
        <w:t>系</w:t>
      </w:r>
      <w:r>
        <w:rPr>
          <w:sz w:val="21"/>
        </w:rPr>
        <w:t>的说法中正确的是（</w:t>
      </w:r>
      <w:r>
        <w:rPr>
          <w:sz w:val="21"/>
        </w:rPr>
        <w:tab/>
      </w:r>
      <w:r>
        <w:rPr>
          <w:sz w:val="21"/>
        </w:rPr>
        <w:t>）</w:t>
      </w:r>
    </w:p>
    <w:p>
      <w:pPr>
        <w:pStyle w:val="4"/>
        <w:spacing w:before="72" w:line="304" w:lineRule="auto"/>
        <w:ind w:left="207" w:right="3497"/>
      </w:pPr>
      <w:r>
        <w:rPr>
          <w:rFonts w:ascii="Times New Roman" w:eastAsia="Times New Roman"/>
        </w:rPr>
        <w:t>A</w:t>
      </w:r>
      <w:r>
        <w:t xml:space="preserve">．小明没有推动静止的汽车，是由于推力小于摩擦力 </w:t>
      </w:r>
      <w:r>
        <w:rPr>
          <w:rFonts w:ascii="Times New Roman" w:eastAsia="Times New Roman"/>
        </w:rPr>
        <w:t>B</w:t>
      </w:r>
      <w:r>
        <w:t>．竖直向上抛出的篮球达到最高点时，受到平衡力的作用</w:t>
      </w:r>
    </w:p>
    <w:p>
      <w:pPr>
        <w:pStyle w:val="10"/>
        <w:numPr>
          <w:ilvl w:val="0"/>
          <w:numId w:val="3"/>
        </w:numPr>
        <w:tabs>
          <w:tab w:val="left" w:pos="561"/>
        </w:tabs>
        <w:spacing w:before="0" w:after="0" w:line="265" w:lineRule="exact"/>
        <w:ind w:left="560" w:right="0" w:hanging="354"/>
        <w:jc w:val="left"/>
        <w:rPr>
          <w:sz w:val="21"/>
        </w:rPr>
      </w:pPr>
      <w:r>
        <w:rPr>
          <w:spacing w:val="-1"/>
          <w:sz w:val="21"/>
        </w:rPr>
        <w:t>行驶中的客车突然刹车时，乘客由于受到惯性的作用会向前倾倒</w:t>
      </w:r>
    </w:p>
    <w:p>
      <w:pPr>
        <w:pStyle w:val="10"/>
        <w:numPr>
          <w:ilvl w:val="0"/>
          <w:numId w:val="3"/>
        </w:numPr>
        <w:tabs>
          <w:tab w:val="left" w:pos="573"/>
        </w:tabs>
        <w:spacing w:before="71" w:after="0" w:line="240" w:lineRule="auto"/>
        <w:ind w:left="572" w:right="0" w:hanging="366"/>
        <w:jc w:val="left"/>
        <w:rPr>
          <w:sz w:val="21"/>
        </w:rPr>
      </w:pPr>
      <w:r>
        <w:pict>
          <v:rect id="_x0000_s1025" o:spid="_x0000_s1025" o:spt="1" style="position:absolute;left:0pt;margin-left:746.25pt;margin-top:17.5pt;height:15.6pt;width:244.4pt;mso-position-horizontal-relative:page;z-index:-251657216;mso-width-relative:page;mso-height-relative:page;" fillcolor="#FFFFFF" filled="t" stroked="f" coordsize="21600,21600">
            <v:path/>
            <v:fill on="t" focussize="0,0"/>
            <v:stroke on="f"/>
            <v:imagedata o:title=""/>
            <o:lock v:ext="edit"/>
          </v:rect>
        </w:pict>
      </w:r>
      <w:r>
        <w:rPr>
          <w:spacing w:val="-2"/>
          <w:sz w:val="21"/>
        </w:rPr>
        <w:t>粉笔盒放在水平桌面上，桌面对粉笔盒的支持力是由于桌面发生弹性形变产生的</w:t>
      </w:r>
    </w:p>
    <w:p>
      <w:pPr>
        <w:pStyle w:val="10"/>
        <w:numPr>
          <w:ilvl w:val="0"/>
          <w:numId w:val="2"/>
        </w:numPr>
        <w:tabs>
          <w:tab w:val="left" w:pos="366"/>
          <w:tab w:val="left" w:pos="6665"/>
        </w:tabs>
        <w:spacing w:before="34" w:after="0" w:line="240" w:lineRule="auto"/>
        <w:ind w:left="365" w:right="0" w:hanging="265"/>
        <w:jc w:val="left"/>
        <w:rPr>
          <w:sz w:val="21"/>
        </w:rPr>
      </w:pPr>
      <w:r>
        <w:rPr>
          <w:spacing w:val="-3"/>
          <w:sz w:val="21"/>
        </w:rPr>
        <w:t>如</w:t>
      </w:r>
      <w:r>
        <w:rPr>
          <w:sz w:val="21"/>
        </w:rPr>
        <w:t>图所示生活中蕴含</w:t>
      </w:r>
      <w:r>
        <w:rPr>
          <w:spacing w:val="-3"/>
          <w:sz w:val="21"/>
        </w:rPr>
        <w:t>着</w:t>
      </w:r>
      <w:r>
        <w:rPr>
          <w:sz w:val="21"/>
        </w:rPr>
        <w:t>丰富的物理知识，</w:t>
      </w:r>
      <w:r>
        <w:rPr>
          <w:spacing w:val="-3"/>
          <w:sz w:val="21"/>
        </w:rPr>
        <w:t>下</w:t>
      </w:r>
      <w:r>
        <w:rPr>
          <w:sz w:val="21"/>
        </w:rPr>
        <w:t>列分析不正确的是（</w:t>
      </w:r>
      <w:r>
        <w:rPr>
          <w:sz w:val="21"/>
        </w:rPr>
        <w:tab/>
      </w:r>
      <w:r>
        <w:rPr>
          <w:sz w:val="21"/>
        </w:rPr>
        <w:t>）</w:t>
      </w:r>
    </w:p>
    <w:p>
      <w:pPr>
        <w:spacing w:after="0" w:line="240" w:lineRule="auto"/>
        <w:jc w:val="left"/>
        <w:rPr>
          <w:sz w:val="21"/>
        </w:rPr>
        <w:sectPr>
          <w:type w:val="continuous"/>
          <w:pgSz w:w="20640" w:h="14570" w:orient="landscape"/>
          <w:pgMar w:top="840" w:right="620" w:bottom="280" w:left="1600" w:header="708" w:footer="708" w:gutter="0"/>
          <w:cols w:equalWidth="0" w:num="2">
            <w:col w:w="8976" w:space="278"/>
            <w:col w:w="9166"/>
          </w:cols>
        </w:sectPr>
      </w:pPr>
    </w:p>
    <w:p>
      <w:pPr>
        <w:pStyle w:val="4"/>
        <w:tabs>
          <w:tab w:val="left" w:pos="4080"/>
        </w:tabs>
        <w:spacing w:before="71"/>
        <w:ind w:left="207"/>
      </w:pPr>
      <w:r>
        <w:drawing>
          <wp:anchor distT="0" distB="0" distL="0" distR="0" simplePos="0" relativeHeight="251668480" behindDoc="0" locked="0" layoutInCell="1" allowOverlap="1">
            <wp:simplePos x="0" y="0"/>
            <wp:positionH relativeFrom="page">
              <wp:posOffset>7043420</wp:posOffset>
            </wp:positionH>
            <wp:positionV relativeFrom="paragraph">
              <wp:posOffset>-90805</wp:posOffset>
            </wp:positionV>
            <wp:extent cx="1208405" cy="87947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7" cstate="print"/>
                    <a:stretch>
                      <a:fillRect/>
                    </a:stretch>
                  </pic:blipFill>
                  <pic:spPr>
                    <a:xfrm>
                      <a:off x="0" y="0"/>
                      <a:ext cx="1208531" cy="879348"/>
                    </a:xfrm>
                    <a:prstGeom prst="rect">
                      <a:avLst/>
                    </a:prstGeom>
                  </pic:spPr>
                </pic:pic>
              </a:graphicData>
            </a:graphic>
          </wp:anchor>
        </w:drawing>
      </w:r>
      <w:r>
        <w:drawing>
          <wp:anchor distT="0" distB="0" distL="0" distR="0" simplePos="0" relativeHeight="251669504" behindDoc="0" locked="0" layoutInCell="1" allowOverlap="1">
            <wp:simplePos x="0" y="0"/>
            <wp:positionH relativeFrom="page">
              <wp:posOffset>8395335</wp:posOffset>
            </wp:positionH>
            <wp:positionV relativeFrom="paragraph">
              <wp:posOffset>-69850</wp:posOffset>
            </wp:positionV>
            <wp:extent cx="961390" cy="862330"/>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8" cstate="print"/>
                    <a:stretch>
                      <a:fillRect/>
                    </a:stretch>
                  </pic:blipFill>
                  <pic:spPr>
                    <a:xfrm>
                      <a:off x="0" y="0"/>
                      <a:ext cx="961644" cy="862276"/>
                    </a:xfrm>
                    <a:prstGeom prst="rect">
                      <a:avLst/>
                    </a:prstGeom>
                  </pic:spPr>
                </pic:pic>
              </a:graphicData>
            </a:graphic>
          </wp:anchor>
        </w:drawing>
      </w:r>
      <w:r>
        <w:drawing>
          <wp:anchor distT="0" distB="0" distL="0" distR="0" simplePos="0" relativeHeight="251671552" behindDoc="0" locked="0" layoutInCell="1" allowOverlap="1">
            <wp:simplePos x="0" y="0"/>
            <wp:positionH relativeFrom="page">
              <wp:posOffset>9509125</wp:posOffset>
            </wp:positionH>
            <wp:positionV relativeFrom="paragraph">
              <wp:posOffset>-64770</wp:posOffset>
            </wp:positionV>
            <wp:extent cx="838200" cy="827405"/>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9" cstate="print"/>
                    <a:stretch>
                      <a:fillRect/>
                    </a:stretch>
                  </pic:blipFill>
                  <pic:spPr>
                    <a:xfrm>
                      <a:off x="0" y="0"/>
                      <a:ext cx="838200" cy="827532"/>
                    </a:xfrm>
                    <a:prstGeom prst="rect">
                      <a:avLst/>
                    </a:prstGeom>
                  </pic:spPr>
                </pic:pic>
              </a:graphicData>
            </a:graphic>
          </wp:anchor>
        </w:drawing>
      </w:r>
      <w:r>
        <w:drawing>
          <wp:anchor distT="0" distB="0" distL="0" distR="0" simplePos="0" relativeHeight="251672576" behindDoc="0" locked="0" layoutInCell="1" allowOverlap="1">
            <wp:simplePos x="0" y="0"/>
            <wp:positionH relativeFrom="page">
              <wp:posOffset>10499725</wp:posOffset>
            </wp:positionH>
            <wp:positionV relativeFrom="paragraph">
              <wp:posOffset>-71755</wp:posOffset>
            </wp:positionV>
            <wp:extent cx="1596390" cy="820420"/>
            <wp:effectExtent l="0" t="0" r="0" b="0"/>
            <wp:wrapNone/>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pic:cNvPicPr>
                      <a:picLocks noChangeAspect="1"/>
                    </pic:cNvPicPr>
                  </pic:nvPicPr>
                  <pic:blipFill>
                    <a:blip r:embed="rId10" cstate="print"/>
                    <a:stretch>
                      <a:fillRect/>
                    </a:stretch>
                  </pic:blipFill>
                  <pic:spPr>
                    <a:xfrm>
                      <a:off x="0" y="0"/>
                      <a:ext cx="1596457" cy="820707"/>
                    </a:xfrm>
                    <a:prstGeom prst="rect">
                      <a:avLst/>
                    </a:prstGeom>
                  </pic:spPr>
                </pic:pic>
              </a:graphicData>
            </a:graphic>
          </wp:anchor>
        </w:drawing>
      </w:r>
      <w:r>
        <w:rPr>
          <w:rFonts w:ascii="Times New Roman" w:eastAsia="Times New Roman"/>
        </w:rPr>
        <w:t xml:space="preserve">A.  </w:t>
      </w:r>
      <w:r>
        <w:rPr>
          <w:spacing w:val="-3"/>
        </w:rPr>
        <w:t>质</w:t>
      </w:r>
      <w:r>
        <w:t>量</w:t>
      </w:r>
      <w:r>
        <w:rPr>
          <w:spacing w:val="-51"/>
        </w:rPr>
        <w:t xml:space="preserve"> </w:t>
      </w:r>
      <w:r>
        <w:rPr>
          <w:rFonts w:ascii="Times New Roman" w:eastAsia="Times New Roman"/>
          <w:i/>
        </w:rPr>
        <w:t>m</w:t>
      </w:r>
      <w:r>
        <w:t>，</w:t>
      </w:r>
      <w:r>
        <w:rPr>
          <w:spacing w:val="-3"/>
        </w:rPr>
        <w:t>国</w:t>
      </w:r>
      <w:r>
        <w:t>际单位</w:t>
      </w:r>
      <w:r>
        <w:rPr>
          <w:spacing w:val="-3"/>
        </w:rPr>
        <w:t>是</w:t>
      </w:r>
      <w:r>
        <w:t>克（</w:t>
      </w:r>
      <w:r>
        <w:rPr>
          <w:rFonts w:ascii="Times New Roman" w:eastAsia="Times New Roman"/>
        </w:rPr>
        <w:t>g</w:t>
      </w:r>
      <w:r>
        <w:t>）</w:t>
      </w:r>
      <w:r>
        <w:tab/>
      </w:r>
      <w:r>
        <w:rPr>
          <w:rFonts w:ascii="Times New Roman" w:eastAsia="Times New Roman"/>
        </w:rPr>
        <w:t>B.</w:t>
      </w:r>
      <w:r>
        <w:rPr>
          <w:rFonts w:ascii="Times New Roman" w:eastAsia="Times New Roman"/>
          <w:spacing w:val="51"/>
        </w:rPr>
        <w:t xml:space="preserve"> </w:t>
      </w:r>
      <w:r>
        <w:t>力</w:t>
      </w:r>
      <w:r>
        <w:rPr>
          <w:spacing w:val="-53"/>
        </w:rPr>
        <w:t xml:space="preserve"> </w:t>
      </w:r>
      <w:r>
        <w:rPr>
          <w:rFonts w:ascii="Times New Roman" w:eastAsia="Times New Roman"/>
          <w:i/>
        </w:rPr>
        <w:t>F</w:t>
      </w:r>
      <w:r>
        <w:t>，国际单位是牛顿（</w:t>
      </w:r>
      <w:r>
        <w:rPr>
          <w:rFonts w:ascii="Times New Roman" w:eastAsia="Times New Roman"/>
        </w:rPr>
        <w:t>N</w:t>
      </w:r>
      <w:r>
        <w:t>）</w:t>
      </w:r>
    </w:p>
    <w:p>
      <w:pPr>
        <w:pStyle w:val="4"/>
        <w:tabs>
          <w:tab w:val="left" w:pos="4126"/>
        </w:tabs>
        <w:spacing w:before="72"/>
        <w:ind w:left="207"/>
      </w:pPr>
      <w:r>
        <w:rPr>
          <w:rFonts w:ascii="Times New Roman" w:eastAsia="Times New Roman"/>
        </w:rPr>
        <w:t xml:space="preserve">C. </w:t>
      </w:r>
      <w:r>
        <w:rPr>
          <w:rFonts w:ascii="Times New Roman" w:eastAsia="Times New Roman"/>
          <w:spacing w:val="1"/>
        </w:rPr>
        <w:t xml:space="preserve"> </w:t>
      </w:r>
      <w:r>
        <w:rPr>
          <w:spacing w:val="-3"/>
        </w:rPr>
        <w:t>压</w:t>
      </w:r>
      <w:r>
        <w:t>强</w:t>
      </w:r>
      <w:r>
        <w:rPr>
          <w:spacing w:val="-51"/>
        </w:rPr>
        <w:t xml:space="preserve"> </w:t>
      </w:r>
      <w:r>
        <w:rPr>
          <w:rFonts w:ascii="Times New Roman" w:eastAsia="Times New Roman"/>
          <w:i/>
        </w:rPr>
        <w:t>p</w:t>
      </w:r>
      <w:r>
        <w:t>，</w:t>
      </w:r>
      <w:r>
        <w:rPr>
          <w:spacing w:val="-3"/>
        </w:rPr>
        <w:t>国</w:t>
      </w:r>
      <w:r>
        <w:t>际单位是</w:t>
      </w:r>
      <w:r>
        <w:rPr>
          <w:spacing w:val="-3"/>
        </w:rPr>
        <w:t>帕</w:t>
      </w:r>
      <w:r>
        <w:t>斯卡（</w:t>
      </w:r>
      <w:r>
        <w:rPr>
          <w:rFonts w:ascii="Times New Roman" w:eastAsia="Times New Roman"/>
        </w:rPr>
        <w:t>Pa</w:t>
      </w:r>
      <w:r>
        <w:t>）</w:t>
      </w:r>
      <w:r>
        <w:tab/>
      </w:r>
      <w:r>
        <w:rPr>
          <w:rFonts w:ascii="Times New Roman" w:eastAsia="Times New Roman"/>
        </w:rPr>
        <w:t xml:space="preserve">D. </w:t>
      </w:r>
      <w:r>
        <w:rPr>
          <w:spacing w:val="-3"/>
        </w:rPr>
        <w:t>体</w:t>
      </w:r>
      <w:r>
        <w:t>积</w:t>
      </w:r>
      <w:r>
        <w:rPr>
          <w:spacing w:val="-55"/>
        </w:rPr>
        <w:t xml:space="preserve"> </w:t>
      </w:r>
      <w:r>
        <w:rPr>
          <w:rFonts w:ascii="Times New Roman" w:eastAsia="Times New Roman"/>
          <w:i/>
        </w:rPr>
        <w:t>V</w:t>
      </w:r>
      <w:r>
        <w:t>，国际单位是米（</w:t>
      </w:r>
      <w:r>
        <w:rPr>
          <w:rFonts w:ascii="Times New Roman" w:eastAsia="Times New Roman"/>
        </w:rPr>
        <w:t>m</w:t>
      </w:r>
      <w:r>
        <w:rPr>
          <w:rFonts w:ascii="Times New Roman" w:eastAsia="Times New Roman"/>
          <w:vertAlign w:val="superscript"/>
        </w:rPr>
        <w:t>3</w:t>
      </w:r>
      <w:r>
        <w:rPr>
          <w:vertAlign w:val="baseline"/>
        </w:rPr>
        <w:t>）</w:t>
      </w:r>
    </w:p>
    <w:p>
      <w:pPr>
        <w:pStyle w:val="10"/>
        <w:numPr>
          <w:ilvl w:val="0"/>
          <w:numId w:val="4"/>
        </w:numPr>
        <w:tabs>
          <w:tab w:val="left" w:pos="366"/>
        </w:tabs>
        <w:spacing w:before="69" w:after="0" w:line="240" w:lineRule="auto"/>
        <w:ind w:left="365" w:right="0" w:hanging="265"/>
        <w:jc w:val="left"/>
        <w:rPr>
          <w:sz w:val="21"/>
        </w:rPr>
      </w:pPr>
      <w:r>
        <w:rPr>
          <w:spacing w:val="-3"/>
          <w:sz w:val="21"/>
        </w:rPr>
        <w:t>下列估读不正确的是</w:t>
      </w:r>
    </w:p>
    <w:p>
      <w:pPr>
        <w:pStyle w:val="4"/>
        <w:tabs>
          <w:tab w:val="left" w:pos="4455"/>
        </w:tabs>
        <w:spacing w:before="72"/>
        <w:ind w:left="207"/>
        <w:rPr>
          <w:rFonts w:ascii="Times New Roman" w:eastAsia="Times New Roman"/>
        </w:rPr>
      </w:pPr>
      <w:r>
        <w:rPr>
          <w:rFonts w:ascii="Times New Roman" w:eastAsia="Times New Roman"/>
        </w:rPr>
        <w:t>A.</w:t>
      </w:r>
      <w:r>
        <w:rPr>
          <w:rFonts w:ascii="Times New Roman" w:eastAsia="Times New Roman"/>
          <w:spacing w:val="51"/>
        </w:rPr>
        <w:t xml:space="preserve"> </w:t>
      </w:r>
      <w:r>
        <w:t>八下物理课本对桌面的压强大</w:t>
      </w:r>
      <w:r>
        <w:rPr>
          <w:spacing w:val="-3"/>
        </w:rPr>
        <w:t>约</w:t>
      </w:r>
      <w:r>
        <w:t>是</w:t>
      </w:r>
      <w:r>
        <w:rPr>
          <w:spacing w:val="-52"/>
        </w:rPr>
        <w:t xml:space="preserve"> </w:t>
      </w:r>
      <w:r>
        <w:rPr>
          <w:rFonts w:ascii="Times New Roman" w:eastAsia="Times New Roman"/>
        </w:rPr>
        <w:t>60Pa</w:t>
      </w:r>
      <w:r>
        <w:rPr>
          <w:rFonts w:ascii="Times New Roman" w:eastAsia="Times New Roman"/>
        </w:rPr>
        <w:tab/>
      </w:r>
      <w:r>
        <w:rPr>
          <w:rFonts w:ascii="Times New Roman" w:eastAsia="Times New Roman"/>
        </w:rPr>
        <w:t>B.</w:t>
      </w:r>
      <w:r>
        <w:rPr>
          <w:rFonts w:ascii="Times New Roman" w:eastAsia="Times New Roman"/>
          <w:spacing w:val="50"/>
        </w:rPr>
        <w:t xml:space="preserve"> </w:t>
      </w:r>
      <w:r>
        <w:rPr>
          <w:spacing w:val="-3"/>
        </w:rPr>
        <w:t>用</w:t>
      </w:r>
      <w:r>
        <w:t>手托起两个鸡蛋的力大约是</w:t>
      </w:r>
      <w:r>
        <w:rPr>
          <w:spacing w:val="-52"/>
        </w:rPr>
        <w:t xml:space="preserve"> </w:t>
      </w:r>
      <w:r>
        <w:rPr>
          <w:rFonts w:ascii="Times New Roman" w:eastAsia="Times New Roman"/>
        </w:rPr>
        <w:t>1N</w:t>
      </w:r>
    </w:p>
    <w:p>
      <w:pPr>
        <w:spacing w:after="0"/>
        <w:rPr>
          <w:rFonts w:ascii="Times New Roman" w:eastAsia="Times New Roman"/>
        </w:rPr>
        <w:sectPr>
          <w:type w:val="continuous"/>
          <w:pgSz w:w="20640" w:h="14570" w:orient="landscape"/>
          <w:pgMar w:top="840" w:right="620" w:bottom="280" w:left="1600" w:header="708" w:footer="708" w:gutter="0"/>
          <w:cols w:space="708" w:num="1"/>
        </w:sectPr>
      </w:pPr>
    </w:p>
    <w:p>
      <w:pPr>
        <w:pStyle w:val="10"/>
        <w:numPr>
          <w:ilvl w:val="0"/>
          <w:numId w:val="5"/>
        </w:numPr>
        <w:tabs>
          <w:tab w:val="left" w:pos="505"/>
        </w:tabs>
        <w:spacing w:before="72" w:after="0" w:line="259" w:lineRule="exact"/>
        <w:ind w:left="504" w:right="0" w:hanging="298"/>
        <w:jc w:val="left"/>
        <w:rPr>
          <w:rFonts w:ascii="Times New Roman" w:eastAsia="Times New Roman"/>
          <w:sz w:val="21"/>
        </w:rPr>
      </w:pPr>
      <w:r>
        <w:rPr>
          <w:spacing w:val="-7"/>
          <w:sz w:val="21"/>
        </w:rPr>
        <w:t xml:space="preserve">中学生体重大约 </w:t>
      </w:r>
      <w:r>
        <w:rPr>
          <w:rFonts w:ascii="Times New Roman" w:eastAsia="Times New Roman"/>
          <w:sz w:val="21"/>
        </w:rPr>
        <w:t>55kg</w:t>
      </w:r>
    </w:p>
    <w:p>
      <w:pPr>
        <w:pStyle w:val="10"/>
        <w:numPr>
          <w:ilvl w:val="0"/>
          <w:numId w:val="5"/>
        </w:numPr>
        <w:tabs>
          <w:tab w:val="left" w:pos="517"/>
        </w:tabs>
        <w:spacing w:before="72" w:after="0" w:line="259" w:lineRule="exact"/>
        <w:ind w:left="516" w:right="0" w:hanging="310"/>
        <w:jc w:val="left"/>
        <w:rPr>
          <w:rFonts w:ascii="Times New Roman" w:eastAsia="Times New Roman"/>
          <w:sz w:val="21"/>
        </w:rPr>
      </w:pPr>
      <w:r>
        <w:rPr>
          <w:spacing w:val="-3"/>
          <w:w w:val="100"/>
          <w:sz w:val="21"/>
        </w:rPr>
        <w:br w:type="column"/>
      </w:r>
      <w:r>
        <w:rPr>
          <w:spacing w:val="-9"/>
          <w:sz w:val="21"/>
        </w:rPr>
        <w:t xml:space="preserve">一枚大头针质量约 </w:t>
      </w:r>
      <w:r>
        <w:rPr>
          <w:rFonts w:ascii="Times New Roman" w:eastAsia="Times New Roman"/>
          <w:sz w:val="21"/>
        </w:rPr>
        <w:t>80mg</w:t>
      </w:r>
    </w:p>
    <w:p>
      <w:pPr>
        <w:pStyle w:val="4"/>
        <w:tabs>
          <w:tab w:val="left" w:pos="2201"/>
          <w:tab w:val="left" w:pos="3881"/>
          <w:tab w:val="left" w:pos="6087"/>
        </w:tabs>
        <w:spacing w:line="262" w:lineRule="exact"/>
        <w:ind w:left="207"/>
      </w:pPr>
      <w:r>
        <w:br w:type="column"/>
      </w:r>
      <w:r>
        <w:t>甲</w:t>
      </w:r>
      <w:r>
        <w:tab/>
      </w:r>
      <w:r>
        <w:t>乙</w:t>
      </w:r>
      <w:r>
        <w:tab/>
      </w:r>
      <w:r>
        <w:t>丙</w:t>
      </w:r>
      <w:r>
        <w:tab/>
      </w:r>
      <w:r>
        <w:t>丁</w:t>
      </w:r>
    </w:p>
    <w:p>
      <w:pPr>
        <w:spacing w:after="0" w:line="262" w:lineRule="exact"/>
        <w:sectPr>
          <w:type w:val="continuous"/>
          <w:pgSz w:w="20640" w:h="14570" w:orient="landscape"/>
          <w:pgMar w:top="840" w:right="620" w:bottom="280" w:left="1600" w:header="708" w:footer="708" w:gutter="0"/>
          <w:cols w:equalWidth="0" w:num="3">
            <w:col w:w="2489" w:space="1747"/>
            <w:col w:w="2768" w:space="3091"/>
            <w:col w:w="8325"/>
          </w:cols>
        </w:sectPr>
      </w:pPr>
    </w:p>
    <w:p>
      <w:pPr>
        <w:pStyle w:val="10"/>
        <w:numPr>
          <w:ilvl w:val="0"/>
          <w:numId w:val="4"/>
        </w:numPr>
        <w:tabs>
          <w:tab w:val="left" w:pos="366"/>
          <w:tab w:val="left" w:pos="8722"/>
        </w:tabs>
        <w:spacing w:before="79" w:after="0" w:line="240" w:lineRule="auto"/>
        <w:ind w:left="365" w:right="0" w:hanging="265"/>
        <w:jc w:val="left"/>
        <w:rPr>
          <w:sz w:val="21"/>
        </w:rPr>
      </w:pPr>
      <w:r>
        <w:rPr>
          <w:spacing w:val="-3"/>
          <w:sz w:val="21"/>
        </w:rPr>
        <w:t>规</w:t>
      </w:r>
      <w:r>
        <w:rPr>
          <w:sz w:val="21"/>
        </w:rPr>
        <w:t>范使用测量仪器是</w:t>
      </w:r>
      <w:r>
        <w:rPr>
          <w:spacing w:val="-3"/>
          <w:sz w:val="21"/>
        </w:rPr>
        <w:t>中</w:t>
      </w:r>
      <w:r>
        <w:rPr>
          <w:sz w:val="21"/>
        </w:rPr>
        <w:t>学生必备的科学素</w:t>
      </w:r>
      <w:r>
        <w:rPr>
          <w:spacing w:val="-3"/>
          <w:sz w:val="21"/>
        </w:rPr>
        <w:t>养</w:t>
      </w:r>
      <w:r>
        <w:rPr>
          <w:spacing w:val="-84"/>
          <w:sz w:val="21"/>
        </w:rPr>
        <w:t>。</w:t>
      </w:r>
      <w:r>
        <w:rPr>
          <w:spacing w:val="-3"/>
          <w:sz w:val="21"/>
        </w:rPr>
        <w:t>关于</w:t>
      </w:r>
      <w:r>
        <w:rPr>
          <w:sz w:val="21"/>
        </w:rPr>
        <w:t>测量仪器的使用</w:t>
      </w:r>
      <w:r>
        <w:rPr>
          <w:spacing w:val="-87"/>
          <w:sz w:val="21"/>
        </w:rPr>
        <w:t>，</w:t>
      </w:r>
      <w:r>
        <w:rPr>
          <w:sz w:val="21"/>
        </w:rPr>
        <w:t>下列说</w:t>
      </w:r>
      <w:r>
        <w:rPr>
          <w:spacing w:val="-3"/>
          <w:sz w:val="21"/>
        </w:rPr>
        <w:t>法</w:t>
      </w:r>
      <w:r>
        <w:rPr>
          <w:sz w:val="21"/>
        </w:rPr>
        <w:t>错误的</w:t>
      </w:r>
      <w:r>
        <w:rPr>
          <w:spacing w:val="-87"/>
          <w:sz w:val="21"/>
        </w:rPr>
        <w:t>是</w:t>
      </w:r>
      <w:r>
        <w:rPr>
          <w:sz w:val="21"/>
        </w:rPr>
        <w:t>（</w:t>
      </w:r>
      <w:r>
        <w:rPr>
          <w:sz w:val="21"/>
        </w:rPr>
        <w:tab/>
      </w:r>
      <w:r>
        <w:rPr>
          <w:sz w:val="21"/>
        </w:rPr>
        <w:t>）</w:t>
      </w:r>
    </w:p>
    <w:p>
      <w:pPr>
        <w:pStyle w:val="10"/>
        <w:numPr>
          <w:ilvl w:val="1"/>
          <w:numId w:val="4"/>
        </w:numPr>
        <w:tabs>
          <w:tab w:val="left" w:pos="573"/>
        </w:tabs>
        <w:spacing w:before="71" w:after="0" w:line="240" w:lineRule="auto"/>
        <w:ind w:left="572" w:right="0" w:hanging="366"/>
        <w:jc w:val="left"/>
        <w:rPr>
          <w:sz w:val="21"/>
        </w:rPr>
      </w:pPr>
      <w:r>
        <w:rPr>
          <w:spacing w:val="-1"/>
          <w:sz w:val="21"/>
        </w:rPr>
        <w:t>用刻度尺测量长度时，刻度尺要正放且刻度线要紧贴被测物体</w:t>
      </w:r>
    </w:p>
    <w:p>
      <w:pPr>
        <w:pStyle w:val="10"/>
        <w:numPr>
          <w:ilvl w:val="1"/>
          <w:numId w:val="4"/>
        </w:numPr>
        <w:tabs>
          <w:tab w:val="left" w:pos="561"/>
        </w:tabs>
        <w:spacing w:before="72" w:after="0" w:line="302" w:lineRule="auto"/>
        <w:ind w:left="207" w:right="1269" w:firstLine="0"/>
        <w:jc w:val="left"/>
        <w:rPr>
          <w:sz w:val="21"/>
        </w:rPr>
      </w:pPr>
      <w:r>
        <w:rPr>
          <w:spacing w:val="-4"/>
          <w:sz w:val="21"/>
        </w:rPr>
        <w:t>用天平称量物体质量过程中，若指针指在分度盘中线左侧，将平衡螺母向右调</w:t>
      </w:r>
      <w:r>
        <w:rPr>
          <w:rFonts w:ascii="Times New Roman" w:eastAsia="Times New Roman"/>
          <w:sz w:val="21"/>
        </w:rPr>
        <w:t>C</w:t>
      </w:r>
      <w:r>
        <w:rPr>
          <w:spacing w:val="-1"/>
          <w:sz w:val="21"/>
        </w:rPr>
        <w:t>．用量筒测体积读数时，视线与凹</w:t>
      </w:r>
      <w:r>
        <w:rPr>
          <w:spacing w:val="-3"/>
          <w:sz w:val="21"/>
        </w:rPr>
        <w:t>（</w:t>
      </w:r>
      <w:r>
        <w:rPr>
          <w:sz w:val="21"/>
        </w:rPr>
        <w:t>凸</w:t>
      </w:r>
      <w:r>
        <w:rPr>
          <w:spacing w:val="-3"/>
          <w:sz w:val="21"/>
        </w:rPr>
        <w:t>）</w:t>
      </w:r>
      <w:r>
        <w:rPr>
          <w:spacing w:val="-1"/>
          <w:sz w:val="21"/>
        </w:rPr>
        <w:t>液面最低</w:t>
      </w:r>
      <w:r>
        <w:rPr>
          <w:sz w:val="21"/>
        </w:rPr>
        <w:t>（高</w:t>
      </w:r>
      <w:r>
        <w:rPr>
          <w:spacing w:val="-3"/>
          <w:sz w:val="21"/>
        </w:rPr>
        <w:t>）</w:t>
      </w:r>
      <w:r>
        <w:rPr>
          <w:spacing w:val="-2"/>
          <w:sz w:val="21"/>
        </w:rPr>
        <w:t>处相平</w:t>
      </w:r>
    </w:p>
    <w:p>
      <w:pPr>
        <w:pStyle w:val="4"/>
        <w:spacing w:before="1"/>
        <w:ind w:left="207"/>
      </w:pPr>
      <w:r>
        <w:rPr>
          <w:rFonts w:ascii="Times New Roman" w:eastAsia="Times New Roman"/>
        </w:rPr>
        <w:t>D</w:t>
      </w:r>
      <w:r>
        <w:t>．用弹簧测力计测力时，要先来回拉秤钩几下保证秤杆、指针不摩擦外壳并调零</w:t>
      </w:r>
    </w:p>
    <w:p>
      <w:pPr>
        <w:pStyle w:val="10"/>
        <w:numPr>
          <w:ilvl w:val="0"/>
          <w:numId w:val="4"/>
        </w:numPr>
        <w:tabs>
          <w:tab w:val="left" w:pos="366"/>
          <w:tab w:val="left" w:pos="4354"/>
        </w:tabs>
        <w:spacing w:before="72" w:after="0" w:line="240" w:lineRule="auto"/>
        <w:ind w:left="365" w:right="0" w:hanging="265"/>
        <w:jc w:val="left"/>
        <w:rPr>
          <w:sz w:val="21"/>
        </w:rPr>
      </w:pPr>
      <w:r>
        <w:rPr>
          <w:spacing w:val="-3"/>
          <w:sz w:val="21"/>
        </w:rPr>
        <w:t>关</w:t>
      </w:r>
      <w:r>
        <w:rPr>
          <w:sz w:val="21"/>
        </w:rPr>
        <w:t>于质量和密</w:t>
      </w:r>
      <w:r>
        <w:rPr>
          <w:spacing w:val="-3"/>
          <w:sz w:val="21"/>
        </w:rPr>
        <w:t>度</w:t>
      </w:r>
      <w:r>
        <w:rPr>
          <w:sz w:val="21"/>
        </w:rPr>
        <w:t>，</w:t>
      </w:r>
      <w:r>
        <w:rPr>
          <w:spacing w:val="-3"/>
          <w:sz w:val="21"/>
        </w:rPr>
        <w:t>下列</w:t>
      </w:r>
      <w:r>
        <w:rPr>
          <w:sz w:val="21"/>
        </w:rPr>
        <w:t>说法正确的是（</w:t>
      </w:r>
      <w:r>
        <w:rPr>
          <w:sz w:val="21"/>
        </w:rPr>
        <w:tab/>
      </w:r>
      <w:r>
        <w:rPr>
          <w:sz w:val="21"/>
        </w:rPr>
        <w:t>）</w:t>
      </w:r>
    </w:p>
    <w:p>
      <w:pPr>
        <w:pStyle w:val="10"/>
        <w:numPr>
          <w:ilvl w:val="0"/>
          <w:numId w:val="6"/>
        </w:numPr>
        <w:tabs>
          <w:tab w:val="left" w:pos="468"/>
        </w:tabs>
        <w:spacing w:before="0" w:after="0" w:line="255" w:lineRule="exact"/>
        <w:ind w:left="467" w:right="0" w:hanging="367"/>
        <w:jc w:val="left"/>
        <w:rPr>
          <w:sz w:val="21"/>
        </w:rPr>
      </w:pPr>
      <w:r>
        <w:rPr>
          <w:w w:val="100"/>
          <w:sz w:val="21"/>
        </w:rPr>
        <w:br w:type="column"/>
      </w:r>
      <w:r>
        <w:rPr>
          <w:spacing w:val="-3"/>
          <w:sz w:val="21"/>
        </w:rPr>
        <w:t>高原边防战士用高压锅煮面条，是因为增大气压可以提高水的沸点</w:t>
      </w:r>
    </w:p>
    <w:p>
      <w:pPr>
        <w:pStyle w:val="10"/>
        <w:numPr>
          <w:ilvl w:val="0"/>
          <w:numId w:val="6"/>
        </w:numPr>
        <w:tabs>
          <w:tab w:val="left" w:pos="456"/>
        </w:tabs>
        <w:spacing w:before="71" w:after="0" w:line="240" w:lineRule="auto"/>
        <w:ind w:left="455" w:right="0" w:hanging="355"/>
        <w:jc w:val="left"/>
        <w:rPr>
          <w:sz w:val="21"/>
        </w:rPr>
      </w:pPr>
      <w:r>
        <w:rPr>
          <w:sz w:val="21"/>
        </w:rPr>
        <w:t>地漏是利用连通器原理密封异味</w:t>
      </w:r>
    </w:p>
    <w:p>
      <w:pPr>
        <w:pStyle w:val="10"/>
        <w:numPr>
          <w:ilvl w:val="0"/>
          <w:numId w:val="6"/>
        </w:numPr>
        <w:tabs>
          <w:tab w:val="left" w:pos="456"/>
        </w:tabs>
        <w:spacing w:before="72" w:after="0" w:line="240" w:lineRule="auto"/>
        <w:ind w:left="455" w:right="0" w:hanging="355"/>
        <w:jc w:val="left"/>
        <w:rPr>
          <w:sz w:val="21"/>
        </w:rPr>
      </w:pPr>
      <w:r>
        <w:rPr>
          <w:spacing w:val="-1"/>
          <w:sz w:val="21"/>
        </w:rPr>
        <w:t>铁轨下面铺放枕木，通过减小受力面积增大压强</w:t>
      </w:r>
    </w:p>
    <w:p>
      <w:pPr>
        <w:pStyle w:val="10"/>
        <w:numPr>
          <w:ilvl w:val="0"/>
          <w:numId w:val="6"/>
        </w:numPr>
        <w:tabs>
          <w:tab w:val="left" w:pos="468"/>
        </w:tabs>
        <w:spacing w:before="69" w:after="0" w:line="240" w:lineRule="auto"/>
        <w:ind w:left="467" w:right="0" w:hanging="367"/>
        <w:jc w:val="left"/>
        <w:rPr>
          <w:sz w:val="21"/>
        </w:rPr>
      </w:pPr>
      <w:r>
        <w:rPr>
          <w:spacing w:val="-1"/>
          <w:sz w:val="21"/>
        </w:rPr>
        <w:t>盆景自动供水装置是液体压强使水不会全部流掉而能保留在塑料瓶中</w:t>
      </w:r>
    </w:p>
    <w:p>
      <w:pPr>
        <w:pStyle w:val="10"/>
        <w:numPr>
          <w:ilvl w:val="0"/>
          <w:numId w:val="7"/>
        </w:numPr>
        <w:tabs>
          <w:tab w:val="left" w:pos="472"/>
        </w:tabs>
        <w:spacing w:before="99" w:after="0" w:line="304" w:lineRule="auto"/>
        <w:ind w:left="101" w:right="268" w:firstLine="0"/>
        <w:jc w:val="left"/>
        <w:rPr>
          <w:sz w:val="21"/>
        </w:rPr>
      </w:pPr>
      <w:r>
        <w:rPr>
          <w:spacing w:val="-6"/>
          <w:sz w:val="21"/>
        </w:rPr>
        <w:t xml:space="preserve">甲、乙两个实心圆锥体体积之比为 </w:t>
      </w:r>
      <w:r>
        <w:rPr>
          <w:rFonts w:ascii="Times New Roman" w:eastAsia="Times New Roman"/>
          <w:sz w:val="21"/>
        </w:rPr>
        <w:t>3:2</w:t>
      </w:r>
      <w:r>
        <w:rPr>
          <w:spacing w:val="-6"/>
          <w:sz w:val="21"/>
        </w:rPr>
        <w:t xml:space="preserve">，正放在桌面上，与桌面的接触面积之比是 </w:t>
      </w:r>
      <w:r>
        <w:rPr>
          <w:rFonts w:ascii="Times New Roman" w:eastAsia="Times New Roman"/>
          <w:sz w:val="21"/>
        </w:rPr>
        <w:t>4:3</w:t>
      </w:r>
      <w:r>
        <w:rPr>
          <w:spacing w:val="-2"/>
          <w:sz w:val="21"/>
        </w:rPr>
        <w:t>，对桌</w:t>
      </w:r>
      <w:r>
        <w:rPr>
          <w:spacing w:val="-10"/>
          <w:sz w:val="21"/>
        </w:rPr>
        <w:t xml:space="preserve">面的压强之比为 </w:t>
      </w:r>
      <w:r>
        <w:rPr>
          <w:rFonts w:ascii="Times New Roman" w:eastAsia="Times New Roman"/>
          <w:sz w:val="21"/>
        </w:rPr>
        <w:t>1:2</w:t>
      </w:r>
      <w:r>
        <w:rPr>
          <w:sz w:val="21"/>
        </w:rPr>
        <w:t>，则甲、乙密度之比为</w:t>
      </w:r>
    </w:p>
    <w:p>
      <w:pPr>
        <w:spacing w:after="0" w:line="304" w:lineRule="auto"/>
        <w:jc w:val="left"/>
        <w:rPr>
          <w:sz w:val="21"/>
        </w:rPr>
        <w:sectPr>
          <w:type w:val="continuous"/>
          <w:pgSz w:w="20640" w:h="14570" w:orient="landscape"/>
          <w:pgMar w:top="840" w:right="620" w:bottom="280" w:left="1600" w:header="708" w:footer="708" w:gutter="0"/>
          <w:cols w:equalWidth="0" w:num="2">
            <w:col w:w="8974" w:space="280"/>
            <w:col w:w="9166"/>
          </w:cols>
        </w:sectPr>
      </w:pPr>
    </w:p>
    <w:p>
      <w:pPr>
        <w:pStyle w:val="10"/>
        <w:numPr>
          <w:ilvl w:val="1"/>
          <w:numId w:val="7"/>
        </w:numPr>
        <w:tabs>
          <w:tab w:val="left" w:pos="573"/>
        </w:tabs>
        <w:spacing w:before="63" w:after="0" w:line="240" w:lineRule="auto"/>
        <w:ind w:left="572" w:right="0" w:hanging="366"/>
        <w:jc w:val="left"/>
        <w:rPr>
          <w:sz w:val="21"/>
        </w:rPr>
      </w:pPr>
      <w:r>
        <w:rPr>
          <w:spacing w:val="-1"/>
          <w:sz w:val="21"/>
        </w:rPr>
        <w:t>同种物质组成的物体，其密度与质量成正比</w:t>
      </w:r>
    </w:p>
    <w:p>
      <w:pPr>
        <w:pStyle w:val="10"/>
        <w:numPr>
          <w:ilvl w:val="1"/>
          <w:numId w:val="7"/>
        </w:numPr>
        <w:tabs>
          <w:tab w:val="left" w:pos="561"/>
        </w:tabs>
        <w:spacing w:before="71" w:after="0" w:line="240" w:lineRule="auto"/>
        <w:ind w:left="560" w:right="0" w:hanging="354"/>
        <w:jc w:val="left"/>
        <w:rPr>
          <w:rFonts w:ascii="Times New Roman" w:hAnsi="Times New Roman" w:eastAsia="Times New Roman"/>
          <w:sz w:val="21"/>
        </w:rPr>
      </w:pPr>
      <w:r>
        <w:rPr>
          <w:spacing w:val="-10"/>
          <w:sz w:val="21"/>
        </w:rPr>
        <w:t xml:space="preserve">水的密度是 </w:t>
      </w:r>
      <w:r>
        <w:rPr>
          <w:rFonts w:ascii="Times New Roman" w:hAnsi="Times New Roman" w:eastAsia="Times New Roman"/>
          <w:sz w:val="21"/>
        </w:rPr>
        <w:t>1.0</w:t>
      </w:r>
      <w:r>
        <w:rPr>
          <w:sz w:val="21"/>
        </w:rPr>
        <w:t>×</w:t>
      </w:r>
      <w:r>
        <w:rPr>
          <w:rFonts w:ascii="Times New Roman" w:hAnsi="Times New Roman" w:eastAsia="Times New Roman"/>
          <w:sz w:val="21"/>
        </w:rPr>
        <w:t>10</w:t>
      </w:r>
      <w:r>
        <w:rPr>
          <w:rFonts w:ascii="Times New Roman" w:hAnsi="Times New Roman" w:eastAsia="Times New Roman"/>
          <w:sz w:val="21"/>
          <w:vertAlign w:val="superscript"/>
        </w:rPr>
        <w:t>3</w:t>
      </w:r>
      <w:r>
        <w:rPr>
          <w:rFonts w:ascii="Times New Roman" w:hAnsi="Times New Roman" w:eastAsia="Times New Roman"/>
          <w:sz w:val="21"/>
          <w:vertAlign w:val="baseline"/>
        </w:rPr>
        <w:t>kg/m</w:t>
      </w:r>
      <w:r>
        <w:rPr>
          <w:rFonts w:ascii="Times New Roman" w:hAnsi="Times New Roman" w:eastAsia="Times New Roman"/>
          <w:sz w:val="21"/>
          <w:vertAlign w:val="superscript"/>
        </w:rPr>
        <w:t>3</w:t>
      </w:r>
      <w:r>
        <w:rPr>
          <w:spacing w:val="-14"/>
          <w:sz w:val="21"/>
          <w:vertAlign w:val="baseline"/>
        </w:rPr>
        <w:t xml:space="preserve">，表明 </w:t>
      </w:r>
      <w:r>
        <w:rPr>
          <w:rFonts w:ascii="Times New Roman" w:hAnsi="Times New Roman" w:eastAsia="Times New Roman"/>
          <w:sz w:val="21"/>
          <w:vertAlign w:val="baseline"/>
        </w:rPr>
        <w:t>1</w:t>
      </w:r>
      <w:r>
        <w:rPr>
          <w:rFonts w:ascii="Times New Roman" w:hAnsi="Times New Roman" w:eastAsia="Times New Roman"/>
          <w:spacing w:val="-3"/>
          <w:sz w:val="21"/>
          <w:vertAlign w:val="baseline"/>
        </w:rPr>
        <w:t xml:space="preserve"> </w:t>
      </w:r>
      <w:r>
        <w:rPr>
          <w:rFonts w:ascii="Times New Roman" w:hAnsi="Times New Roman" w:eastAsia="Times New Roman"/>
          <w:sz w:val="21"/>
          <w:vertAlign w:val="baseline"/>
        </w:rPr>
        <w:t>m</w:t>
      </w:r>
      <w:r>
        <w:rPr>
          <w:rFonts w:ascii="Times New Roman" w:hAnsi="Times New Roman" w:eastAsia="Times New Roman"/>
          <w:sz w:val="21"/>
          <w:vertAlign w:val="superscript"/>
        </w:rPr>
        <w:t>3</w:t>
      </w:r>
      <w:r>
        <w:rPr>
          <w:rFonts w:ascii="Times New Roman" w:hAnsi="Times New Roman" w:eastAsia="Times New Roman"/>
          <w:spacing w:val="-19"/>
          <w:sz w:val="21"/>
          <w:vertAlign w:val="baseline"/>
        </w:rPr>
        <w:t xml:space="preserve"> </w:t>
      </w:r>
      <w:r>
        <w:rPr>
          <w:spacing w:val="-12"/>
          <w:sz w:val="21"/>
          <w:vertAlign w:val="baseline"/>
        </w:rPr>
        <w:t xml:space="preserve">的水质量是 </w:t>
      </w:r>
      <w:r>
        <w:rPr>
          <w:rFonts w:ascii="Times New Roman" w:hAnsi="Times New Roman" w:eastAsia="Times New Roman"/>
          <w:sz w:val="21"/>
          <w:vertAlign w:val="baseline"/>
        </w:rPr>
        <w:t>1.0</w:t>
      </w:r>
      <w:r>
        <w:rPr>
          <w:sz w:val="21"/>
          <w:vertAlign w:val="baseline"/>
        </w:rPr>
        <w:t>×</w:t>
      </w:r>
      <w:r>
        <w:rPr>
          <w:rFonts w:ascii="Times New Roman" w:hAnsi="Times New Roman" w:eastAsia="Times New Roman"/>
          <w:sz w:val="21"/>
          <w:vertAlign w:val="baseline"/>
        </w:rPr>
        <w:t>10</w:t>
      </w:r>
      <w:r>
        <w:rPr>
          <w:rFonts w:ascii="Times New Roman" w:hAnsi="Times New Roman" w:eastAsia="Times New Roman"/>
          <w:sz w:val="21"/>
          <w:vertAlign w:val="superscript"/>
        </w:rPr>
        <w:t>3</w:t>
      </w:r>
      <w:r>
        <w:rPr>
          <w:rFonts w:ascii="Times New Roman" w:hAnsi="Times New Roman" w:eastAsia="Times New Roman"/>
          <w:sz w:val="21"/>
          <w:vertAlign w:val="baseline"/>
        </w:rPr>
        <w:t>kg/m</w:t>
      </w:r>
      <w:r>
        <w:rPr>
          <w:rFonts w:ascii="Times New Roman" w:hAnsi="Times New Roman" w:eastAsia="Times New Roman"/>
          <w:sz w:val="21"/>
          <w:vertAlign w:val="superscript"/>
        </w:rPr>
        <w:t>3</w:t>
      </w:r>
    </w:p>
    <w:p>
      <w:pPr>
        <w:pStyle w:val="4"/>
        <w:tabs>
          <w:tab w:val="left" w:pos="1683"/>
          <w:tab w:val="left" w:pos="3247"/>
        </w:tabs>
        <w:spacing w:before="9"/>
        <w:ind w:left="207"/>
        <w:rPr>
          <w:rFonts w:ascii="Times New Roman"/>
        </w:rPr>
      </w:pPr>
      <w:r>
        <w:br w:type="column"/>
      </w:r>
      <w:r>
        <w:rPr>
          <w:rFonts w:ascii="Times New Roman"/>
        </w:rPr>
        <w:t>A.4:9:</w:t>
      </w:r>
      <w:r>
        <w:rPr>
          <w:rFonts w:ascii="Times New Roman"/>
        </w:rPr>
        <w:tab/>
      </w:r>
      <w:r>
        <w:rPr>
          <w:rFonts w:ascii="Times New Roman"/>
        </w:rPr>
        <w:t>B.1: 1</w:t>
      </w:r>
      <w:r>
        <w:rPr>
          <w:rFonts w:ascii="Times New Roman"/>
        </w:rPr>
        <w:tab/>
      </w:r>
      <w:r>
        <w:rPr>
          <w:rFonts w:ascii="Times New Roman"/>
        </w:rPr>
        <w:t>C.1:4</w:t>
      </w:r>
    </w:p>
    <w:p>
      <w:pPr>
        <w:pStyle w:val="4"/>
        <w:spacing w:before="9"/>
        <w:ind w:left="207"/>
        <w:rPr>
          <w:rFonts w:ascii="Times New Roman"/>
        </w:rPr>
      </w:pPr>
      <w:r>
        <w:br w:type="column"/>
      </w:r>
      <w:r>
        <w:rPr>
          <w:rFonts w:ascii="Times New Roman"/>
        </w:rPr>
        <w:t>D.8: 9</w:t>
      </w:r>
    </w:p>
    <w:p>
      <w:pPr>
        <w:spacing w:after="0"/>
        <w:rPr>
          <w:rFonts w:ascii="Times New Roman"/>
        </w:rPr>
        <w:sectPr>
          <w:type w:val="continuous"/>
          <w:pgSz w:w="20640" w:h="14570" w:orient="landscape"/>
          <w:pgMar w:top="840" w:right="620" w:bottom="280" w:left="1600" w:header="708" w:footer="708" w:gutter="0"/>
          <w:cols w:equalWidth="0" w:num="3">
            <w:col w:w="6415" w:space="2945"/>
            <w:col w:w="3753" w:space="1532"/>
            <w:col w:w="3775"/>
          </w:cols>
        </w:sectPr>
      </w:pPr>
    </w:p>
    <w:p>
      <w:pPr>
        <w:pStyle w:val="10"/>
        <w:numPr>
          <w:ilvl w:val="1"/>
          <w:numId w:val="7"/>
        </w:numPr>
        <w:tabs>
          <w:tab w:val="left" w:pos="561"/>
        </w:tabs>
        <w:spacing w:before="72" w:after="0" w:line="240" w:lineRule="auto"/>
        <w:ind w:left="560" w:right="0" w:hanging="354"/>
        <w:jc w:val="left"/>
        <w:rPr>
          <w:sz w:val="21"/>
        </w:rPr>
      </w:pPr>
      <w:r>
        <w:pict>
          <v:line id="_x0000_s1026" o:spid="_x0000_s1026" o:spt="20" style="position:absolute;left:0pt;margin-left:537.2pt;margin-top:42.5pt;height:625.4pt;width:0pt;mso-position-horizontal-relative:page;mso-position-vertical-relative:page;z-index:251670528;mso-width-relative:page;mso-height-relative:page;" stroked="t" coordsize="21600,21600">
            <v:path arrowok="t"/>
            <v:fill focussize="0,0"/>
            <v:stroke weight="0.84pt" color="#000000"/>
            <v:imagedata o:title=""/>
            <o:lock v:ext="edit"/>
          </v:line>
        </w:pict>
      </w:r>
      <w:r>
        <w:rPr>
          <w:spacing w:val="-1"/>
          <w:sz w:val="21"/>
        </w:rPr>
        <w:t>一块冰全部熔化成水后，质量变小</w:t>
      </w:r>
    </w:p>
    <w:p>
      <w:pPr>
        <w:pStyle w:val="10"/>
        <w:numPr>
          <w:ilvl w:val="1"/>
          <w:numId w:val="7"/>
        </w:numPr>
        <w:tabs>
          <w:tab w:val="left" w:pos="571"/>
        </w:tabs>
        <w:spacing w:before="69" w:after="0" w:line="304" w:lineRule="auto"/>
        <w:ind w:left="101" w:right="40" w:firstLine="105"/>
        <w:jc w:val="left"/>
        <w:rPr>
          <w:sz w:val="21"/>
        </w:rPr>
      </w:pPr>
      <w:r>
        <w:pict>
          <v:group id="_x0000_s1027" o:spid="_x0000_s1027" o:spt="203" style="position:absolute;left:0pt;margin-left:469.3pt;margin-top:3.1pt;height:113.35pt;width:43pt;mso-position-horizontal-relative:page;z-index:251667456;mso-width-relative:page;mso-height-relative:page;" coordorigin="9386,62" coordsize="860,2267">
            <o:lock v:ext="edit"/>
            <v:line id="_x0000_s1028" o:spid="_x0000_s1028" o:spt="20" style="position:absolute;left:9389;top:1880;height:0;width:79;" stroked="t" coordsize="21600,21600">
              <v:path arrowok="t"/>
              <v:fill focussize="0,0"/>
              <v:stroke weight="0.24pt" color="#000000"/>
              <v:imagedata o:title=""/>
              <o:lock v:ext="edit"/>
            </v:line>
            <v:shape id="_x0000_s1029" o:spid="_x0000_s1029" style="position:absolute;left:9388;top:1879;height:447;width:562;" filled="f" stroked="t" coordorigin="9389,1880" coordsize="562,447" path="m9950,2326l9389,2326,9389,1880e">
              <v:path arrowok="t"/>
              <v:fill on="f" focussize="0,0"/>
              <v:stroke weight="0.24pt" color="#000000"/>
              <v:imagedata o:title=""/>
              <o:lock v:ext="edit"/>
            </v:shape>
            <v:rect id="_x0000_s1030" o:spid="_x0000_s1030" o:spt="1" style="position:absolute;left:9456;top:1935;height:339;width:495;" fillcolor="#FFFFFF" filled="t" stroked="f" coordsize="21600,21600">
              <v:path/>
              <v:fill on="t" focussize="0,0"/>
              <v:stroke on="f"/>
              <v:imagedata o:title=""/>
              <o:lock v:ext="edit"/>
            </v:rect>
            <v:line id="_x0000_s1031" o:spid="_x0000_s1031" o:spt="20" style="position:absolute;left:9456;top:1935;height:0;width:12;" stroked="t" coordsize="21600,21600">
              <v:path arrowok="t"/>
              <v:fill focussize="0,0"/>
              <v:stroke weight="0.24pt" color="#000000"/>
              <v:imagedata o:title=""/>
              <o:lock v:ext="edit"/>
            </v:line>
            <v:shape id="_x0000_s1032" o:spid="_x0000_s1032" style="position:absolute;left:9456;top:1935;height:339;width:495;" filled="f" stroked="t" coordorigin="9456,1935" coordsize="495,339" path="m9950,2274l9456,2274,9456,1935e">
              <v:path arrowok="t"/>
              <v:fill on="f" focussize="0,0"/>
              <v:stroke weight="0.24pt" color="#000000"/>
              <v:imagedata o:title=""/>
              <o:lock v:ext="edit"/>
            </v:shape>
            <v:line id="_x0000_s1033" o:spid="_x0000_s1033" o:spt="20" style="position:absolute;left:9456;top:1878;height:117;width:0;" stroked="t" coordsize="21600,21600">
              <v:path arrowok="t"/>
              <v:fill focussize="0,0"/>
              <v:stroke weight="0.24pt" color="#000000"/>
              <v:imagedata o:title=""/>
              <o:lock v:ext="edit"/>
            </v:line>
            <v:rect id="_x0000_s1034" o:spid="_x0000_s1034" o:spt="1" style="position:absolute;left:9468;top:1803;height:164;width:483;" fillcolor="#FFFFFF" filled="t" stroked="f" coordsize="21600,21600">
              <v:path/>
              <v:fill on="t" focussize="0,0"/>
              <v:stroke on="f"/>
              <v:imagedata o:title=""/>
              <o:lock v:ext="edit"/>
            </v:rect>
            <v:shape id="_x0000_s1035" o:spid="_x0000_s1035" o:spt="75" type="#_x0000_t75" style="position:absolute;left:9458;top:1995;height:281;width:492;" filled="f" o:preferrelative="t" stroked="f" coordsize="21600,21600">
              <v:path/>
              <v:fill on="f" focussize="0,0"/>
              <v:stroke on="f" joinstyle="miter"/>
              <v:imagedata r:id="rId11" o:title=""/>
              <o:lock v:ext="edit" aspectratio="t"/>
            </v:shape>
            <v:shape id="_x0000_s1036" o:spid="_x0000_s1036" style="position:absolute;left:9458;top:1995;height:281;width:492;" filled="f" stroked="t" coordorigin="9458,1995" coordsize="492,281" path="m9494,1995l9481,1998,9469,2006,9461,2017,9458,2031,9458,2240,9461,2254,9469,2265,9481,2273,9494,2276,9950,2276e">
              <v:path arrowok="t"/>
              <v:fill on="f" focussize="0,0"/>
              <v:stroke weight="0.24pt" color="#000000"/>
              <v:imagedata o:title=""/>
              <o:lock v:ext="edit"/>
            </v:shape>
            <v:shape id="_x0000_s1037" o:spid="_x0000_s1037" o:spt="75" type="#_x0000_t75" style="position:absolute;left:9655;top:211;height:1923;width:296;" filled="f" o:preferrelative="t" stroked="f" coordsize="21600,21600">
              <v:path/>
              <v:fill on="f" focussize="0,0"/>
              <v:stroke on="f" joinstyle="miter"/>
              <v:imagedata r:id="rId12" o:title=""/>
              <o:lock v:ext="edit" aspectratio="t"/>
            </v:shape>
            <v:shape id="_x0000_s1038" o:spid="_x0000_s1038" style="position:absolute;left:9950;top:1879;height:447;width:252;" filled="f" stroked="t" coordorigin="9950,1880" coordsize="252,447" path="m9950,1880l10202,1880,10202,2326,9950,2326e">
              <v:path arrowok="t"/>
              <v:fill on="f" focussize="0,0"/>
              <v:stroke weight="0.24pt" color="#000000"/>
              <v:imagedata o:title=""/>
              <o:lock v:ext="edit"/>
            </v:shape>
            <v:shape id="_x0000_s1039" o:spid="_x0000_s1039" style="position:absolute;left:9950;top:1935;height:339;width:190;" filled="f" stroked="t" coordorigin="9950,1935" coordsize="190,339" path="m9950,1935l10140,1935,10140,2274,9950,2274e">
              <v:path arrowok="t"/>
              <v:fill on="f" focussize="0,0"/>
              <v:stroke weight="0.24pt" color="#000000"/>
              <v:imagedata o:title=""/>
              <o:lock v:ext="edit"/>
            </v:shape>
            <v:line id="_x0000_s1040" o:spid="_x0000_s1040" o:spt="20" style="position:absolute;left:10140;top:1885;height:117;width:0;" stroked="t" coordsize="21600,21600">
              <v:path arrowok="t"/>
              <v:fill focussize="0,0"/>
              <v:stroke weight="0.24pt" color="#000000"/>
              <v:imagedata o:title=""/>
              <o:lock v:ext="edit"/>
            </v:line>
            <v:rect id="_x0000_s1041" o:spid="_x0000_s1041" o:spt="1" style="position:absolute;left:9950;top:1803;height:164;width:180;" fillcolor="#FFFFFF" filled="t" stroked="f" coordsize="21600,21600">
              <v:path/>
              <v:fill on="t" focussize="0,0"/>
              <v:stroke on="f"/>
              <v:imagedata o:title=""/>
              <o:lock v:ext="edit"/>
            </v:rect>
            <v:shape id="_x0000_s1042" o:spid="_x0000_s1042" o:spt="75" type="#_x0000_t75" style="position:absolute;left:9950;top:1995;height:281;width:183;" filled="f" o:preferrelative="t" stroked="f" coordsize="21600,21600">
              <v:path/>
              <v:fill on="f" focussize="0,0"/>
              <v:stroke on="f" joinstyle="miter"/>
              <v:imagedata r:id="rId13" o:title=""/>
              <o:lock v:ext="edit" aspectratio="t"/>
            </v:shape>
            <v:shape id="_x0000_s1043" o:spid="_x0000_s1043" style="position:absolute;left:9950;top:1995;height:281;width:183;" filled="f" stroked="t" coordorigin="9950,1995" coordsize="183,281" path="m9950,2276l10099,2276,10113,2273,10123,2265,10130,2254,10133,2240,10133,2031,10130,2017,10123,2006,10113,1998,10099,1995,9950,1995e">
              <v:path arrowok="t"/>
              <v:fill on="f" focussize="0,0"/>
              <v:stroke weight="0.24pt" color="#000000"/>
              <v:imagedata o:title=""/>
              <o:lock v:ext="edit"/>
            </v:shape>
            <v:shape id="_x0000_s1044" o:spid="_x0000_s1044" o:spt="75" type="#_x0000_t75" style="position:absolute;left:9950;top:211;height:1923;width:144;" filled="f" o:preferrelative="t" stroked="f" coordsize="21600,21600">
              <v:path/>
              <v:fill on="f" focussize="0,0"/>
              <v:stroke on="f" joinstyle="miter"/>
              <v:imagedata r:id="rId14" o:title=""/>
              <o:lock v:ext="edit" aspectratio="t"/>
            </v:shape>
            <v:line id="_x0000_s1045" o:spid="_x0000_s1045" o:spt="20" style="position:absolute;left:10003;top:1662;flip:y;height:379;width:240;" stroked="t" coordsize="21600,21600">
              <v:path arrowok="t"/>
              <v:fill focussize="0,0"/>
              <v:stroke weight="0.24pt" color="#000000"/>
              <v:imagedata o:title=""/>
              <o:lock v:ext="edit"/>
            </v:line>
            <v:shape id="_x0000_s1046" o:spid="_x0000_s1046" o:spt="202" type="#_x0000_t202" style="position:absolute;left:9431;top:61;height:1800;width:193;" filled="f" stroked="f" coordsize="21600,21600">
              <v:path/>
              <v:fill on="f" focussize="0,0"/>
              <v:stroke on="f" joinstyle="miter"/>
              <v:imagedata o:title=""/>
              <o:lock v:ext="edit"/>
              <v:textbox inset="0mm,0mm,0mm,0mm">
                <w:txbxContent>
                  <w:p>
                    <w:pPr>
                      <w:spacing w:before="14" w:line="187" w:lineRule="auto"/>
                      <w:ind w:left="0" w:right="18" w:firstLine="0"/>
                      <w:jc w:val="both"/>
                      <w:rPr>
                        <w:sz w:val="18"/>
                      </w:rPr>
                    </w:pPr>
                    <w:r>
                      <w:rPr>
                        <w:w w:val="95"/>
                        <w:sz w:val="18"/>
                      </w:rPr>
                      <w:t>将玻璃管倒立在水银槽</w:t>
                    </w:r>
                  </w:p>
                </w:txbxContent>
              </v:textbox>
            </v:shape>
            <v:shape id="_x0000_s1047" o:spid="_x0000_s1047" o:spt="202" type="#_x0000_t202" style="position:absolute;left:9866;top:1537;height:180;width:356;" filled="f" stroked="f" coordsize="21600,21600">
              <v:path/>
              <v:fill on="f" focussize="0,0"/>
              <v:stroke on="f" joinstyle="miter"/>
              <v:imagedata o:title=""/>
              <o:lock v:ext="edit"/>
              <v:textbox inset="0mm,0mm,0mm,0mm">
                <w:txbxContent>
                  <w:p>
                    <w:pPr>
                      <w:spacing w:before="0" w:line="180" w:lineRule="exact"/>
                      <w:ind w:left="0" w:right="0" w:firstLine="0"/>
                      <w:jc w:val="left"/>
                      <w:rPr>
                        <w:sz w:val="18"/>
                      </w:rPr>
                    </w:pPr>
                    <w:r>
                      <w:rPr>
                        <w:w w:val="95"/>
                        <w:sz w:val="18"/>
                      </w:rPr>
                      <w:t>水银</w:t>
                    </w:r>
                  </w:p>
                </w:txbxContent>
              </v:textbox>
            </v:shape>
            <v:shape id="_x0000_s1048" o:spid="_x0000_s1048" o:spt="202" type="#_x0000_t202" style="position:absolute;left:9431;top:1861;height:180;width:539;" filled="f" stroked="f" coordsize="21600,21600">
              <v:path/>
              <v:fill on="f" focussize="0,0"/>
              <v:stroke on="f" joinstyle="miter"/>
              <v:imagedata o:title=""/>
              <o:lock v:ext="edit"/>
              <v:textbox inset="0mm,0mm,0mm,0mm">
                <w:txbxContent>
                  <w:p>
                    <w:pPr>
                      <w:tabs>
                        <w:tab w:val="left" w:pos="518"/>
                      </w:tabs>
                      <w:spacing w:before="0" w:line="180" w:lineRule="exact"/>
                      <w:ind w:left="0" w:right="0" w:firstLine="0"/>
                      <w:jc w:val="left"/>
                      <w:rPr>
                        <w:sz w:val="18"/>
                      </w:rPr>
                    </w:pPr>
                    <w:r>
                      <w:rPr>
                        <w:sz w:val="18"/>
                      </w:rPr>
                      <w:t>中</w:t>
                    </w:r>
                    <w:r>
                      <w:rPr>
                        <w:sz w:val="18"/>
                      </w:rPr>
                      <w:tab/>
                    </w:r>
                  </w:p>
                </w:txbxContent>
              </v:textbox>
            </v:shape>
          </v:group>
        </w:pict>
      </w:r>
      <w:r>
        <w:rPr>
          <w:spacing w:val="-7"/>
          <w:sz w:val="21"/>
        </w:rPr>
        <w:t xml:space="preserve">嫦娥五号返回舱从月球带回 </w:t>
      </w:r>
      <w:r>
        <w:rPr>
          <w:rFonts w:ascii="Times New Roman" w:eastAsia="Times New Roman"/>
          <w:sz w:val="21"/>
        </w:rPr>
        <w:t xml:space="preserve">1731g </w:t>
      </w:r>
      <w:r>
        <w:rPr>
          <w:spacing w:val="-6"/>
          <w:sz w:val="21"/>
        </w:rPr>
        <w:t xml:space="preserve">月球土壤样品返回地球，土壤样品质量不变 </w:t>
      </w:r>
      <w:r>
        <w:rPr>
          <w:rFonts w:ascii="Times New Roman" w:eastAsia="Times New Roman"/>
          <w:spacing w:val="-6"/>
          <w:sz w:val="21"/>
        </w:rPr>
        <w:t>5</w:t>
      </w:r>
      <w:r>
        <w:rPr>
          <w:spacing w:val="-3"/>
          <w:sz w:val="21"/>
        </w:rPr>
        <w:t>．如图所示，在托里拆利实验中，下列分析正确的是</w:t>
      </w:r>
    </w:p>
    <w:p>
      <w:pPr>
        <w:pStyle w:val="4"/>
        <w:spacing w:line="302" w:lineRule="auto"/>
        <w:ind w:right="38" w:firstLine="105"/>
      </w:pPr>
      <w:r>
        <w:rPr>
          <w:rFonts w:ascii="Times New Roman" w:eastAsia="Times New Roman"/>
        </w:rPr>
        <w:t>A</w:t>
      </w:r>
      <w:r>
        <w:rPr>
          <w:spacing w:val="-3"/>
        </w:rPr>
        <w:t xml:space="preserve">．放开手指后，玻璃管里装满的水银会下降，管内水银面上方进入部分空气 </w:t>
      </w:r>
      <w:r>
        <w:rPr>
          <w:rFonts w:ascii="Times New Roman" w:eastAsia="Times New Roman"/>
          <w:spacing w:val="-16"/>
        </w:rPr>
        <w:t>B</w:t>
      </w:r>
      <w:r>
        <w:rPr>
          <w:spacing w:val="-8"/>
        </w:rPr>
        <w:t>．管内水银面下降到一定高度时就不再下降，若把玻璃管倾斜，竖直高度会变小</w:t>
      </w:r>
      <w:r>
        <w:rPr>
          <w:rFonts w:ascii="Times New Roman" w:eastAsia="Times New Roman"/>
          <w:spacing w:val="-24"/>
        </w:rPr>
        <w:t>C</w:t>
      </w:r>
      <w:r>
        <w:rPr>
          <w:spacing w:val="-8"/>
        </w:rPr>
        <w:t>．管内不会落下的水银柱是大气压支持的，所以大气压的数值等于管内水银柱产生的压强</w:t>
      </w:r>
    </w:p>
    <w:p>
      <w:pPr>
        <w:pStyle w:val="4"/>
        <w:spacing w:before="1"/>
        <w:ind w:left="207"/>
      </w:pPr>
      <w:r>
        <w:rPr>
          <w:rFonts w:ascii="Times New Roman" w:eastAsia="Times New Roman"/>
        </w:rPr>
        <w:t>D</w:t>
      </w:r>
      <w:r>
        <w:t>．若换用更粗的玻璃管重新进行实验，管内水银柱的高度会减小</w:t>
      </w:r>
    </w:p>
    <w:p>
      <w:pPr>
        <w:pStyle w:val="3"/>
        <w:spacing w:before="5" w:line="302" w:lineRule="auto"/>
        <w:ind w:right="240"/>
      </w:pPr>
      <w:r>
        <w:rPr>
          <w:b w:val="0"/>
        </w:rPr>
        <w:br w:type="column"/>
      </w:r>
      <w:r>
        <w:rPr>
          <w:spacing w:val="-15"/>
        </w:rPr>
        <w:t>二、多项选择题</w:t>
      </w:r>
      <w:r>
        <w:t>（</w:t>
      </w:r>
      <w:r>
        <w:rPr>
          <w:spacing w:val="-11"/>
        </w:rPr>
        <w:t xml:space="preserve">本题满分 </w:t>
      </w:r>
      <w:r>
        <w:rPr>
          <w:rFonts w:ascii="Times New Roman" w:eastAsia="Times New Roman"/>
        </w:rPr>
        <w:t>15</w:t>
      </w:r>
      <w:r>
        <w:rPr>
          <w:rFonts w:ascii="Times New Roman" w:eastAsia="Times New Roman"/>
          <w:spacing w:val="-2"/>
        </w:rPr>
        <w:t xml:space="preserve"> </w:t>
      </w:r>
      <w:r>
        <w:rPr>
          <w:spacing w:val="-25"/>
        </w:rPr>
        <w:t xml:space="preserve">分，共 </w:t>
      </w:r>
      <w:r>
        <w:rPr>
          <w:rFonts w:ascii="Times New Roman" w:eastAsia="Times New Roman"/>
        </w:rPr>
        <w:t>5</w:t>
      </w:r>
      <w:r>
        <w:rPr>
          <w:rFonts w:ascii="Times New Roman" w:eastAsia="Times New Roman"/>
          <w:spacing w:val="-3"/>
        </w:rPr>
        <w:t xml:space="preserve"> </w:t>
      </w:r>
      <w:r>
        <w:rPr>
          <w:spacing w:val="-15"/>
        </w:rPr>
        <w:t xml:space="preserve">个小题，每小题 </w:t>
      </w:r>
      <w:r>
        <w:rPr>
          <w:rFonts w:ascii="Times New Roman" w:eastAsia="Times New Roman"/>
        </w:rPr>
        <w:t>3</w:t>
      </w:r>
      <w:r>
        <w:rPr>
          <w:rFonts w:ascii="Times New Roman" w:eastAsia="Times New Roman"/>
          <w:spacing w:val="-2"/>
        </w:rPr>
        <w:t xml:space="preserve"> </w:t>
      </w:r>
      <w:r>
        <w:rPr>
          <w:spacing w:val="-13"/>
        </w:rPr>
        <w:t xml:space="preserve">分。每小题给出的四个选项中，均有 </w:t>
      </w:r>
      <w:r>
        <w:rPr>
          <w:rFonts w:ascii="Times New Roman" w:eastAsia="Times New Roman"/>
        </w:rPr>
        <w:t>2</w:t>
      </w:r>
      <w:r>
        <w:t xml:space="preserve">～ </w:t>
      </w:r>
      <w:r>
        <w:rPr>
          <w:rFonts w:ascii="Times New Roman" w:eastAsia="Times New Roman"/>
        </w:rPr>
        <w:t xml:space="preserve">3 </w:t>
      </w:r>
      <w:r>
        <w:rPr>
          <w:spacing w:val="-5"/>
        </w:rPr>
        <w:t xml:space="preserve">个选项符合题目要求，全选对得 </w:t>
      </w:r>
      <w:r>
        <w:rPr>
          <w:rFonts w:ascii="Times New Roman" w:eastAsia="Times New Roman"/>
        </w:rPr>
        <w:t>3</w:t>
      </w:r>
      <w:r>
        <w:rPr>
          <w:rFonts w:ascii="Times New Roman" w:eastAsia="Times New Roman"/>
          <w:spacing w:val="-2"/>
        </w:rPr>
        <w:t xml:space="preserve"> </w:t>
      </w:r>
      <w:r>
        <w:rPr>
          <w:spacing w:val="-9"/>
        </w:rPr>
        <w:t xml:space="preserve">分，漏选得 </w:t>
      </w:r>
      <w:r>
        <w:rPr>
          <w:rFonts w:ascii="Times New Roman" w:eastAsia="Times New Roman"/>
        </w:rPr>
        <w:t>1</w:t>
      </w:r>
      <w:r>
        <w:rPr>
          <w:rFonts w:ascii="Times New Roman" w:eastAsia="Times New Roman"/>
          <w:spacing w:val="-3"/>
        </w:rPr>
        <w:t xml:space="preserve"> </w:t>
      </w:r>
      <w:r>
        <w:rPr>
          <w:spacing w:val="-6"/>
        </w:rPr>
        <w:t xml:space="preserve">分，错选或不选得 </w:t>
      </w:r>
      <w:r>
        <w:rPr>
          <w:rFonts w:ascii="Times New Roman" w:eastAsia="Times New Roman"/>
        </w:rPr>
        <w:t>0</w:t>
      </w:r>
      <w:r>
        <w:rPr>
          <w:rFonts w:ascii="Times New Roman" w:eastAsia="Times New Roman"/>
          <w:spacing w:val="-3"/>
        </w:rPr>
        <w:t xml:space="preserve"> </w:t>
      </w:r>
      <w:r>
        <w:t>分）</w:t>
      </w:r>
    </w:p>
    <w:p>
      <w:pPr>
        <w:pStyle w:val="10"/>
        <w:numPr>
          <w:ilvl w:val="0"/>
          <w:numId w:val="7"/>
        </w:numPr>
        <w:tabs>
          <w:tab w:val="left" w:pos="472"/>
          <w:tab w:val="left" w:pos="2991"/>
        </w:tabs>
        <w:spacing w:before="1" w:after="0" w:line="240" w:lineRule="auto"/>
        <w:ind w:left="471" w:right="0" w:hanging="371"/>
        <w:jc w:val="left"/>
        <w:rPr>
          <w:sz w:val="21"/>
        </w:rPr>
      </w:pPr>
      <w:r>
        <w:rPr>
          <w:spacing w:val="-3"/>
          <w:sz w:val="21"/>
        </w:rPr>
        <w:t>下</w:t>
      </w:r>
      <w:r>
        <w:rPr>
          <w:sz w:val="21"/>
        </w:rPr>
        <w:t>列说法中正确的是（</w:t>
      </w:r>
      <w:r>
        <w:rPr>
          <w:sz w:val="21"/>
        </w:rPr>
        <w:tab/>
      </w:r>
      <w:r>
        <w:rPr>
          <w:sz w:val="21"/>
        </w:rPr>
        <w:t>）</w:t>
      </w:r>
    </w:p>
    <w:p>
      <w:pPr>
        <w:pStyle w:val="10"/>
        <w:numPr>
          <w:ilvl w:val="1"/>
          <w:numId w:val="7"/>
        </w:numPr>
        <w:tabs>
          <w:tab w:val="left" w:pos="573"/>
        </w:tabs>
        <w:spacing w:before="72" w:after="0" w:line="240" w:lineRule="auto"/>
        <w:ind w:left="572" w:right="0" w:hanging="366"/>
        <w:jc w:val="left"/>
        <w:rPr>
          <w:sz w:val="21"/>
        </w:rPr>
      </w:pPr>
      <w:r>
        <w:rPr>
          <w:spacing w:val="-1"/>
          <w:sz w:val="21"/>
        </w:rPr>
        <w:t>利用铅垂线可以确定竖直方向</w:t>
      </w:r>
    </w:p>
    <w:p>
      <w:pPr>
        <w:pStyle w:val="10"/>
        <w:numPr>
          <w:ilvl w:val="1"/>
          <w:numId w:val="7"/>
        </w:numPr>
        <w:tabs>
          <w:tab w:val="left" w:pos="561"/>
        </w:tabs>
        <w:spacing w:before="69" w:after="0" w:line="240" w:lineRule="auto"/>
        <w:ind w:left="560" w:right="0" w:hanging="354"/>
        <w:jc w:val="left"/>
        <w:rPr>
          <w:sz w:val="21"/>
        </w:rPr>
      </w:pPr>
      <w:r>
        <w:rPr>
          <w:sz w:val="21"/>
        </w:rPr>
        <w:t>人们走路时利用鞋底与路面间的摩擦</w:t>
      </w:r>
    </w:p>
    <w:p>
      <w:pPr>
        <w:pStyle w:val="10"/>
        <w:numPr>
          <w:ilvl w:val="1"/>
          <w:numId w:val="7"/>
        </w:numPr>
        <w:tabs>
          <w:tab w:val="left" w:pos="561"/>
        </w:tabs>
        <w:spacing w:before="72" w:after="0" w:line="304" w:lineRule="auto"/>
        <w:ind w:left="207" w:right="3122" w:firstLine="0"/>
        <w:jc w:val="left"/>
        <w:rPr>
          <w:sz w:val="21"/>
        </w:rPr>
      </w:pPr>
      <w:r>
        <w:rPr>
          <w:spacing w:val="-2"/>
          <w:sz w:val="21"/>
        </w:rPr>
        <w:t xml:space="preserve">跳远运动员助跑速度越快，利用的惯性越大，跳得越远 </w:t>
      </w:r>
      <w:r>
        <w:rPr>
          <w:rFonts w:ascii="Times New Roman" w:eastAsia="Times New Roman"/>
          <w:spacing w:val="-2"/>
          <w:sz w:val="21"/>
        </w:rPr>
        <w:t>D</w:t>
      </w:r>
      <w:r>
        <w:rPr>
          <w:spacing w:val="-4"/>
          <w:sz w:val="21"/>
        </w:rPr>
        <w:t>．连通器里的液体不流动时，各容器中的液面高度总是相同的</w:t>
      </w:r>
    </w:p>
    <w:p>
      <w:pPr>
        <w:spacing w:after="0" w:line="304" w:lineRule="auto"/>
        <w:jc w:val="left"/>
        <w:rPr>
          <w:sz w:val="21"/>
        </w:rPr>
        <w:sectPr>
          <w:type w:val="continuous"/>
          <w:pgSz w:w="20640" w:h="14570" w:orient="landscape"/>
          <w:pgMar w:top="840" w:right="620" w:bottom="280" w:left="1600" w:header="708" w:footer="708" w:gutter="0"/>
          <w:cols w:equalWidth="0" w:num="2">
            <w:col w:w="7651" w:space="1603"/>
            <w:col w:w="9166"/>
          </w:cols>
        </w:sectPr>
      </w:pPr>
    </w:p>
    <w:p>
      <w:pPr>
        <w:pStyle w:val="10"/>
        <w:numPr>
          <w:ilvl w:val="0"/>
          <w:numId w:val="7"/>
        </w:numPr>
        <w:tabs>
          <w:tab w:val="left" w:pos="472"/>
        </w:tabs>
        <w:spacing w:before="66" w:after="0" w:line="240" w:lineRule="auto"/>
        <w:ind w:left="471" w:right="0" w:hanging="371"/>
        <w:jc w:val="left"/>
        <w:rPr>
          <w:sz w:val="21"/>
        </w:rPr>
      </w:pPr>
      <w:r>
        <w:rPr>
          <w:spacing w:val="-3"/>
          <w:sz w:val="21"/>
        </w:rPr>
        <w:t>如图所示，用细线拉着木块在水平面上做匀速直线运动，下列说法错误的是</w:t>
      </w:r>
    </w:p>
    <w:p>
      <w:pPr>
        <w:pStyle w:val="10"/>
        <w:numPr>
          <w:ilvl w:val="1"/>
          <w:numId w:val="7"/>
        </w:numPr>
        <w:tabs>
          <w:tab w:val="left" w:pos="517"/>
        </w:tabs>
        <w:spacing w:before="72" w:after="0" w:line="240" w:lineRule="auto"/>
        <w:ind w:left="516" w:right="0" w:hanging="310"/>
        <w:jc w:val="left"/>
        <w:rPr>
          <w:sz w:val="21"/>
        </w:rPr>
      </w:pPr>
      <w:r>
        <w:pict>
          <v:group id="_x0000_s1049" o:spid="_x0000_s1049" o:spt="203" style="position:absolute;left:0pt;margin-left:414.8pt;margin-top:10.5pt;height:35.8pt;width:87.6pt;mso-position-horizontal-relative:page;z-index:251676672;mso-width-relative:page;mso-height-relative:page;" coordorigin="8297,210" coordsize="1752,716">
            <o:lock v:ext="edit"/>
            <v:line id="_x0000_s1050" o:spid="_x0000_s1050" o:spt="20" style="position:absolute;left:8297;top:815;flip:x;height:0;width:794;" stroked="t" coordsize="21600,21600">
              <v:path arrowok="t"/>
              <v:fill focussize="0,0"/>
              <v:stroke weight="2.28pt" color="#000000"/>
              <v:imagedata o:title=""/>
              <o:lock v:ext="edit"/>
            </v:line>
            <v:shape id="_x0000_s1051" o:spid="_x0000_s1051" o:spt="75" type="#_x0000_t75" style="position:absolute;left:8323;top:802;height:123;width:783;" filled="f" o:preferrelative="t" stroked="f" coordsize="21600,21600">
              <v:path/>
              <v:fill on="f" focussize="0,0"/>
              <v:stroke on="f" joinstyle="miter"/>
              <v:imagedata r:id="rId15" o:title=""/>
              <o:lock v:ext="edit" aspectratio="t"/>
            </v:shape>
            <v:rect id="_x0000_s1052" o:spid="_x0000_s1052" o:spt="1" style="position:absolute;left:8508;top:334;height:461;width:692;" filled="f" stroked="t" coordsize="21600,21600">
              <v:path/>
              <v:fill on="f" focussize="0,0"/>
              <v:stroke weight="0.96pt" color="#000000"/>
              <v:imagedata o:title=""/>
              <o:lock v:ext="edit"/>
            </v:rect>
            <v:line id="_x0000_s1053" o:spid="_x0000_s1053" o:spt="20" style="position:absolute;left:9046;top:812;flip:x;height:0;width:794;" stroked="t" coordsize="21600,21600">
              <v:path arrowok="t"/>
              <v:fill focussize="0,0"/>
              <v:stroke weight="2.28pt" color="#000000"/>
              <v:imagedata o:title=""/>
              <o:lock v:ext="edit"/>
            </v:line>
            <v:shape id="_x0000_s1054" o:spid="_x0000_s1054" o:spt="75" type="#_x0000_t75" style="position:absolute;left:9072;top:800;height:123;width:783;" filled="f" o:preferrelative="t" stroked="f" coordsize="21600,21600">
              <v:path/>
              <v:fill on="f" focussize="0,0"/>
              <v:stroke on="f" joinstyle="miter"/>
              <v:imagedata r:id="rId16" o:title=""/>
              <o:lock v:ext="edit" aspectratio="t"/>
            </v:shape>
            <v:shape id="_x0000_s1055" o:spid="_x0000_s1055" style="position:absolute;left:9208;top:210;height:413;width:790;" fillcolor="#000000" filled="t" stroked="f" coordorigin="9209,210" coordsize="790,413" path="m9998,210l9950,217,9929,221,9929,246,9928,248,9927,245,9929,246,9929,221,9874,229,9917,242,9209,604,9218,623,9924,259,9910,301,9950,259,9998,210e">
              <v:path arrowok="t"/>
              <v:fill on="t" focussize="0,0"/>
              <v:stroke on="f"/>
              <v:imagedata o:title=""/>
              <o:lock v:ext="edit"/>
            </v:shape>
            <v:shape id="_x0000_s1056" o:spid="_x0000_s1056" o:spt="202" type="#_x0000_t202" style="position:absolute;left:9931;top:361;height:212;width:117;" filled="f" stroked="f" coordsize="21600,21600">
              <v:path/>
              <v:fill on="f" focussize="0,0"/>
              <v:stroke on="f" joinstyle="miter"/>
              <v:imagedata o:title=""/>
              <o:lock v:ext="edit"/>
              <v:textbox inset="0mm,0mm,0mm,0mm">
                <w:txbxContent>
                  <w:p>
                    <w:pPr>
                      <w:spacing w:before="0" w:line="211" w:lineRule="exact"/>
                      <w:ind w:left="0" w:right="0" w:firstLine="0"/>
                      <w:jc w:val="left"/>
                      <w:rPr>
                        <w:rFonts w:ascii="Calibri"/>
                        <w:b/>
                        <w:i/>
                        <w:sz w:val="21"/>
                      </w:rPr>
                    </w:pPr>
                    <w:r>
                      <w:rPr>
                        <w:rFonts w:ascii="Calibri"/>
                        <w:b/>
                        <w:i/>
                        <w:w w:val="100"/>
                        <w:sz w:val="21"/>
                      </w:rPr>
                      <w:t>F</w:t>
                    </w:r>
                  </w:p>
                </w:txbxContent>
              </v:textbox>
            </v:shape>
          </v:group>
        </w:pict>
      </w:r>
      <w:r>
        <w:rPr>
          <w:spacing w:val="-1"/>
          <w:sz w:val="21"/>
        </w:rPr>
        <w:t>木块受到的摩擦力和细线对木块的拉力是一对平衡力</w:t>
      </w:r>
    </w:p>
    <w:p>
      <w:pPr>
        <w:pStyle w:val="10"/>
        <w:numPr>
          <w:ilvl w:val="1"/>
          <w:numId w:val="7"/>
        </w:numPr>
        <w:tabs>
          <w:tab w:val="left" w:pos="508"/>
        </w:tabs>
        <w:spacing w:before="72" w:after="0" w:line="240" w:lineRule="auto"/>
        <w:ind w:left="507" w:right="0" w:hanging="301"/>
        <w:jc w:val="left"/>
        <w:rPr>
          <w:sz w:val="21"/>
        </w:rPr>
      </w:pPr>
      <w:r>
        <w:rPr>
          <w:spacing w:val="-3"/>
          <w:sz w:val="21"/>
        </w:rPr>
        <w:t>木块对细线的拉力和细线对木块的拉力是一对平衡力</w:t>
      </w:r>
    </w:p>
    <w:p>
      <w:pPr>
        <w:pStyle w:val="10"/>
        <w:numPr>
          <w:ilvl w:val="1"/>
          <w:numId w:val="7"/>
        </w:numPr>
        <w:tabs>
          <w:tab w:val="left" w:pos="508"/>
        </w:tabs>
        <w:spacing w:before="69" w:after="0" w:line="240" w:lineRule="auto"/>
        <w:ind w:left="507" w:right="0" w:hanging="301"/>
        <w:jc w:val="left"/>
        <w:rPr>
          <w:sz w:val="21"/>
        </w:rPr>
      </w:pPr>
      <w:r>
        <w:rPr>
          <w:spacing w:val="-3"/>
          <w:sz w:val="21"/>
        </w:rPr>
        <w:t>木块对水平面的压力和水平面对木块的支持力是一对相互作用力</w:t>
      </w:r>
    </w:p>
    <w:p>
      <w:pPr>
        <w:pStyle w:val="10"/>
        <w:numPr>
          <w:ilvl w:val="1"/>
          <w:numId w:val="7"/>
        </w:numPr>
        <w:tabs>
          <w:tab w:val="left" w:pos="517"/>
        </w:tabs>
        <w:spacing w:before="72" w:after="0" w:line="240" w:lineRule="auto"/>
        <w:ind w:left="516" w:right="0" w:hanging="310"/>
        <w:jc w:val="left"/>
        <w:rPr>
          <w:sz w:val="21"/>
        </w:rPr>
      </w:pPr>
      <w:r>
        <w:rPr>
          <w:sz w:val="21"/>
        </w:rPr>
        <w:t>木块对细线的拉力和手对细线的拉力是一对相互作用力</w:t>
      </w:r>
    </w:p>
    <w:p>
      <w:pPr>
        <w:pStyle w:val="4"/>
        <w:tabs>
          <w:tab w:val="left" w:pos="4409"/>
          <w:tab w:val="left" w:pos="6250"/>
        </w:tabs>
        <w:spacing w:before="66" w:line="304" w:lineRule="auto"/>
        <w:ind w:right="218"/>
        <w:jc w:val="both"/>
      </w:pPr>
      <w:r>
        <w:br w:type="column"/>
      </w:r>
      <w:r>
        <w:rPr>
          <w:rFonts w:ascii="Times New Roman" w:eastAsia="Times New Roman"/>
        </w:rPr>
        <w:t>18.</w:t>
      </w:r>
      <w:r>
        <w:t>（</w:t>
      </w:r>
      <w:r>
        <w:rPr>
          <w:rFonts w:ascii="Times New Roman" w:eastAsia="Times New Roman"/>
        </w:rPr>
        <w:t>4</w:t>
      </w:r>
      <w:r>
        <w:rPr>
          <w:rFonts w:ascii="Times New Roman" w:eastAsia="Times New Roman"/>
          <w:spacing w:val="16"/>
        </w:rPr>
        <w:t xml:space="preserve"> </w:t>
      </w:r>
      <w:r>
        <w:t>分</w:t>
      </w:r>
      <w:r>
        <w:rPr>
          <w:spacing w:val="-3"/>
        </w:rPr>
        <w:t>）</w:t>
      </w:r>
      <w:r>
        <w:t>如图丙</w:t>
      </w:r>
      <w:r>
        <w:rPr>
          <w:spacing w:val="-3"/>
        </w:rPr>
        <w:t>，</w:t>
      </w:r>
      <w:r>
        <w:t>一物体从斜面滑到水平面继续运动一段距离停止</w:t>
      </w:r>
      <w:r>
        <w:rPr>
          <w:spacing w:val="-3"/>
        </w:rPr>
        <w:t>，</w:t>
      </w:r>
      <w:r>
        <w:t>请画出物体在斜面上</w:t>
      </w:r>
      <w:r>
        <w:rPr>
          <w:spacing w:val="-3"/>
        </w:rPr>
        <w:t>滑</w:t>
      </w:r>
      <w:r>
        <w:rPr>
          <w:spacing w:val="-12"/>
        </w:rPr>
        <w:t>动</w:t>
      </w:r>
      <w:r>
        <w:t>时所受力的示意图</w:t>
      </w:r>
      <w:r>
        <w:rPr>
          <w:spacing w:val="-51"/>
        </w:rPr>
        <w:t>。</w:t>
      </w:r>
      <w:r>
        <w:t>物体在水平面能停下来是因为</w:t>
      </w:r>
      <w:r>
        <w:rPr>
          <w:u w:val="single"/>
        </w:rPr>
        <w:t xml:space="preserve"> </w:t>
      </w:r>
      <w:r>
        <w:rPr>
          <w:u w:val="single"/>
        </w:rPr>
        <w:tab/>
      </w:r>
      <w:r>
        <w:rPr>
          <w:spacing w:val="-48"/>
        </w:rPr>
        <w:t>，</w:t>
      </w:r>
      <w:r>
        <w:rPr>
          <w:spacing w:val="-3"/>
        </w:rPr>
        <w:t>若</w:t>
      </w:r>
      <w:r>
        <w:t>要使物体在水平面运动</w:t>
      </w:r>
      <w:r>
        <w:rPr>
          <w:spacing w:val="-16"/>
        </w:rPr>
        <w:t>更</w:t>
      </w:r>
      <w:r>
        <w:t>远的距离</w:t>
      </w:r>
      <w:r>
        <w:rPr>
          <w:spacing w:val="-3"/>
        </w:rPr>
        <w:t>，</w:t>
      </w:r>
      <w:r>
        <w:t>可以采用的方法是</w:t>
      </w:r>
      <w:r>
        <w:rPr>
          <w:u w:val="single"/>
        </w:rPr>
        <w:t xml:space="preserve"> </w:t>
      </w:r>
      <w:r>
        <w:rPr>
          <w:u w:val="single"/>
        </w:rPr>
        <w:tab/>
      </w:r>
      <w:r>
        <w:t>。</w:t>
      </w:r>
    </w:p>
    <w:p>
      <w:pPr>
        <w:pStyle w:val="4"/>
        <w:tabs>
          <w:tab w:val="left" w:pos="3252"/>
          <w:tab w:val="left" w:pos="6927"/>
        </w:tabs>
        <w:spacing w:line="304" w:lineRule="auto"/>
        <w:ind w:right="218"/>
        <w:jc w:val="both"/>
      </w:pPr>
      <w:r>
        <w:drawing>
          <wp:anchor distT="0" distB="0" distL="0" distR="0" simplePos="0" relativeHeight="251683840" behindDoc="0" locked="0" layoutInCell="1" allowOverlap="1">
            <wp:simplePos x="0" y="0"/>
            <wp:positionH relativeFrom="page">
              <wp:posOffset>10562590</wp:posOffset>
            </wp:positionH>
            <wp:positionV relativeFrom="paragraph">
              <wp:posOffset>491490</wp:posOffset>
            </wp:positionV>
            <wp:extent cx="1819275" cy="935355"/>
            <wp:effectExtent l="0" t="0" r="0" b="0"/>
            <wp:wrapNone/>
            <wp:docPr id="9"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1.jpeg"/>
                    <pic:cNvPicPr>
                      <a:picLocks noChangeAspect="1"/>
                    </pic:cNvPicPr>
                  </pic:nvPicPr>
                  <pic:blipFill>
                    <a:blip r:embed="rId17" cstate="print"/>
                    <a:stretch>
                      <a:fillRect/>
                    </a:stretch>
                  </pic:blipFill>
                  <pic:spPr>
                    <a:xfrm>
                      <a:off x="0" y="0"/>
                      <a:ext cx="1819519" cy="935488"/>
                    </a:xfrm>
                    <a:prstGeom prst="rect">
                      <a:avLst/>
                    </a:prstGeom>
                  </pic:spPr>
                </pic:pic>
              </a:graphicData>
            </a:graphic>
          </wp:anchor>
        </w:drawing>
      </w:r>
      <w:r>
        <w:rPr>
          <w:rFonts w:ascii="Times New Roman" w:eastAsia="Times New Roman"/>
        </w:rPr>
        <w:t>19.</w:t>
      </w:r>
      <w:r>
        <w:t>（</w:t>
      </w:r>
      <w:r>
        <w:rPr>
          <w:rFonts w:ascii="Times New Roman" w:eastAsia="Times New Roman"/>
        </w:rPr>
        <w:t>2</w:t>
      </w:r>
      <w:r>
        <w:rPr>
          <w:rFonts w:ascii="Times New Roman" w:eastAsia="Times New Roman"/>
          <w:spacing w:val="16"/>
        </w:rPr>
        <w:t xml:space="preserve"> </w:t>
      </w:r>
      <w:r>
        <w:t>分</w:t>
      </w:r>
      <w:r>
        <w:rPr>
          <w:spacing w:val="-3"/>
        </w:rPr>
        <w:t>）</w:t>
      </w:r>
      <w:r>
        <w:t>我国的三峡水电站是世界瞩目的工程</w:t>
      </w:r>
      <w:r>
        <w:rPr>
          <w:spacing w:val="-3"/>
        </w:rPr>
        <w:t>，</w:t>
      </w:r>
      <w:r>
        <w:t>工程师将拦河坝设计成上窄下宽的形状</w:t>
      </w:r>
      <w:r>
        <w:rPr>
          <w:spacing w:val="-3"/>
        </w:rPr>
        <w:t>，是</w:t>
      </w:r>
      <w:r>
        <w:rPr>
          <w:spacing w:val="-12"/>
        </w:rPr>
        <w:t>因</w:t>
      </w:r>
      <w:r>
        <w:t>为</w:t>
      </w:r>
      <w:r>
        <w:rPr>
          <w:u w:val="single"/>
        </w:rPr>
        <w:t xml:space="preserve"> </w:t>
      </w:r>
      <w:r>
        <w:rPr>
          <w:u w:val="single"/>
        </w:rPr>
        <w:tab/>
      </w:r>
      <w:r>
        <w:rPr>
          <w:spacing w:val="-3"/>
        </w:rPr>
        <w:t>，</w:t>
      </w:r>
      <w:r>
        <w:t>三峡的</w:t>
      </w:r>
      <w:r>
        <w:rPr>
          <w:spacing w:val="-3"/>
        </w:rPr>
        <w:t>船</w:t>
      </w:r>
      <w:r>
        <w:t>闸是</w:t>
      </w:r>
      <w:r>
        <w:rPr>
          <w:spacing w:val="-3"/>
        </w:rPr>
        <w:t>利</w:t>
      </w:r>
      <w:r>
        <w:t>用了</w:t>
      </w:r>
      <w:r>
        <w:rPr>
          <w:u w:val="single"/>
        </w:rPr>
        <w:t xml:space="preserve"> </w:t>
      </w:r>
      <w:r>
        <w:rPr>
          <w:u w:val="single"/>
        </w:rPr>
        <w:tab/>
      </w:r>
      <w:r>
        <w:rPr>
          <w:spacing w:val="-3"/>
        </w:rPr>
        <w:t>原理</w:t>
      </w:r>
      <w:r>
        <w:t>。</w:t>
      </w:r>
    </w:p>
    <w:p>
      <w:pPr>
        <w:spacing w:after="0" w:line="304" w:lineRule="auto"/>
        <w:jc w:val="both"/>
        <w:sectPr>
          <w:pgSz w:w="20640" w:h="14570" w:orient="landscape"/>
          <w:pgMar w:top="840" w:right="620" w:bottom="280" w:left="1600" w:header="708" w:footer="708" w:gutter="0"/>
          <w:cols w:equalWidth="0" w:num="2">
            <w:col w:w="7445" w:space="1809"/>
            <w:col w:w="9166"/>
          </w:cols>
        </w:sectPr>
      </w:pPr>
    </w:p>
    <w:p>
      <w:pPr>
        <w:pStyle w:val="10"/>
        <w:numPr>
          <w:ilvl w:val="0"/>
          <w:numId w:val="7"/>
        </w:numPr>
        <w:tabs>
          <w:tab w:val="left" w:pos="486"/>
        </w:tabs>
        <w:spacing w:before="0" w:after="0" w:line="262" w:lineRule="exact"/>
        <w:ind w:left="485" w:right="0" w:hanging="385"/>
        <w:jc w:val="left"/>
        <w:rPr>
          <w:sz w:val="21"/>
        </w:rPr>
      </w:pPr>
      <w:r>
        <w:rPr>
          <w:spacing w:val="-4"/>
          <w:sz w:val="21"/>
        </w:rPr>
        <w:t>小雨利用如图所示实验器材探究</w:t>
      </w:r>
    </w:p>
    <w:p>
      <w:pPr>
        <w:pStyle w:val="4"/>
        <w:spacing w:line="262" w:lineRule="exact"/>
        <w:ind w:left="63"/>
      </w:pPr>
      <w:r>
        <w:br w:type="column"/>
      </w:r>
      <w:r>
        <w:rPr>
          <w:rFonts w:ascii="Times New Roman" w:hAnsi="Times New Roman" w:eastAsia="Times New Roman"/>
        </w:rPr>
        <w:t>“</w:t>
      </w:r>
      <w:r>
        <w:t>阻力对运动的影响</w:t>
      </w:r>
      <w:r>
        <w:rPr>
          <w:rFonts w:ascii="Times New Roman" w:hAnsi="Times New Roman" w:eastAsia="Times New Roman"/>
        </w:rPr>
        <w:t>”,</w:t>
      </w:r>
      <w:r>
        <w:t>以下说法正确的是</w:t>
      </w:r>
    </w:p>
    <w:p>
      <w:pPr>
        <w:pStyle w:val="4"/>
        <w:spacing w:line="262" w:lineRule="exact"/>
      </w:pPr>
      <w:r>
        <w:br w:type="column"/>
      </w:r>
      <w:r>
        <w:rPr>
          <w:rFonts w:ascii="Times New Roman" w:eastAsia="Times New Roman"/>
        </w:rPr>
        <w:t>20.</w:t>
      </w:r>
      <w:r>
        <w:t>（</w:t>
      </w:r>
      <w:r>
        <w:rPr>
          <w:rFonts w:ascii="Times New Roman" w:eastAsia="Times New Roman"/>
        </w:rPr>
        <w:t xml:space="preserve">4 </w:t>
      </w:r>
      <w:r>
        <w:t>分）响应低碳减排号召，小明骑自行车上学。小明发</w:t>
      </w:r>
    </w:p>
    <w:p>
      <w:pPr>
        <w:spacing w:after="0" w:line="262" w:lineRule="exact"/>
        <w:sectPr>
          <w:type w:val="continuous"/>
          <w:pgSz w:w="20640" w:h="14570" w:orient="landscape"/>
          <w:pgMar w:top="840" w:right="620" w:bottom="280" w:left="1600" w:header="708" w:footer="708" w:gutter="0"/>
          <w:cols w:equalWidth="0" w:num="3">
            <w:col w:w="3428" w:space="40"/>
            <w:col w:w="3704" w:space="2082"/>
            <w:col w:w="9166"/>
          </w:cols>
        </w:sectPr>
      </w:pPr>
    </w:p>
    <w:p>
      <w:pPr>
        <w:pStyle w:val="10"/>
        <w:numPr>
          <w:ilvl w:val="1"/>
          <w:numId w:val="7"/>
        </w:numPr>
        <w:tabs>
          <w:tab w:val="left" w:pos="517"/>
        </w:tabs>
        <w:spacing w:before="69" w:after="0" w:line="304" w:lineRule="auto"/>
        <w:ind w:left="207" w:right="2877" w:firstLine="0"/>
        <w:jc w:val="left"/>
        <w:rPr>
          <w:sz w:val="21"/>
        </w:rPr>
      </w:pPr>
      <w:r>
        <w:drawing>
          <wp:anchor distT="0" distB="0" distL="0" distR="0" simplePos="0" relativeHeight="251677696" behindDoc="0" locked="0" layoutInCell="1" allowOverlap="1">
            <wp:simplePos x="0" y="0"/>
            <wp:positionH relativeFrom="page">
              <wp:posOffset>5018405</wp:posOffset>
            </wp:positionH>
            <wp:positionV relativeFrom="paragraph">
              <wp:posOffset>44450</wp:posOffset>
            </wp:positionV>
            <wp:extent cx="1626235" cy="478790"/>
            <wp:effectExtent l="0" t="0" r="0" b="0"/>
            <wp:wrapNone/>
            <wp:docPr id="11"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2.png"/>
                    <pic:cNvPicPr>
                      <a:picLocks noChangeAspect="1"/>
                    </pic:cNvPicPr>
                  </pic:nvPicPr>
                  <pic:blipFill>
                    <a:blip r:embed="rId18" cstate="print"/>
                    <a:stretch>
                      <a:fillRect/>
                    </a:stretch>
                  </pic:blipFill>
                  <pic:spPr>
                    <a:xfrm>
                      <a:off x="0" y="0"/>
                      <a:ext cx="1626107" cy="478535"/>
                    </a:xfrm>
                    <a:prstGeom prst="rect">
                      <a:avLst/>
                    </a:prstGeom>
                  </pic:spPr>
                </pic:pic>
              </a:graphicData>
            </a:graphic>
          </wp:anchor>
        </w:drawing>
      </w:r>
      <w:r>
        <w:rPr>
          <w:spacing w:val="-8"/>
          <w:sz w:val="21"/>
        </w:rPr>
        <w:t>为了保证小车在水平面上开始运动时速度相同，应让小车每次</w:t>
      </w:r>
      <w:r>
        <w:rPr>
          <w:sz w:val="21"/>
        </w:rPr>
        <w:t>都从同一高度由静止下滑，运用了控制变量法</w:t>
      </w:r>
    </w:p>
    <w:p>
      <w:pPr>
        <w:pStyle w:val="10"/>
        <w:numPr>
          <w:ilvl w:val="1"/>
          <w:numId w:val="7"/>
        </w:numPr>
        <w:tabs>
          <w:tab w:val="left" w:pos="508"/>
        </w:tabs>
        <w:spacing w:before="0" w:after="0" w:line="302" w:lineRule="auto"/>
        <w:ind w:left="101" w:right="2877" w:firstLine="105"/>
        <w:jc w:val="left"/>
        <w:rPr>
          <w:sz w:val="21"/>
        </w:rPr>
      </w:pPr>
      <w:r>
        <w:rPr>
          <w:spacing w:val="-8"/>
          <w:sz w:val="21"/>
        </w:rPr>
        <w:t>通过小车分别在棉布和木板表面滑行距离的分析，进一步椎理</w:t>
      </w:r>
      <w:r>
        <w:rPr>
          <w:spacing w:val="-1"/>
          <w:sz w:val="21"/>
        </w:rPr>
        <w:t>得出小车不受阻力时的运动情况，运用了逐渐逼近法</w:t>
      </w:r>
    </w:p>
    <w:p>
      <w:pPr>
        <w:pStyle w:val="10"/>
        <w:numPr>
          <w:ilvl w:val="1"/>
          <w:numId w:val="7"/>
        </w:numPr>
        <w:tabs>
          <w:tab w:val="left" w:pos="508"/>
        </w:tabs>
        <w:spacing w:before="0" w:after="0" w:line="240" w:lineRule="auto"/>
        <w:ind w:left="507" w:right="0" w:hanging="301"/>
        <w:jc w:val="left"/>
        <w:rPr>
          <w:sz w:val="21"/>
        </w:rPr>
      </w:pPr>
      <w:r>
        <w:rPr>
          <w:spacing w:val="-3"/>
          <w:sz w:val="21"/>
        </w:rPr>
        <w:t>水平表面越光滑，小车受到的阻力越小，速度减小得越快，运动得越远</w:t>
      </w:r>
    </w:p>
    <w:p>
      <w:pPr>
        <w:pStyle w:val="10"/>
        <w:numPr>
          <w:ilvl w:val="1"/>
          <w:numId w:val="7"/>
        </w:numPr>
        <w:tabs>
          <w:tab w:val="left" w:pos="517"/>
        </w:tabs>
        <w:spacing w:before="71" w:after="0" w:line="240" w:lineRule="auto"/>
        <w:ind w:left="516" w:right="0" w:hanging="310"/>
        <w:jc w:val="left"/>
        <w:rPr>
          <w:sz w:val="21"/>
        </w:rPr>
      </w:pPr>
      <w:r>
        <w:rPr>
          <w:spacing w:val="-1"/>
          <w:sz w:val="21"/>
        </w:rPr>
        <w:t>这一实验推翻了亚里士多德对力和运动的认识，说明物体运动不需要力来维持</w:t>
      </w:r>
    </w:p>
    <w:p>
      <w:pPr>
        <w:pStyle w:val="10"/>
        <w:numPr>
          <w:ilvl w:val="0"/>
          <w:numId w:val="7"/>
        </w:numPr>
        <w:tabs>
          <w:tab w:val="left" w:pos="472"/>
          <w:tab w:val="left" w:pos="5566"/>
        </w:tabs>
        <w:spacing w:before="70" w:after="0" w:line="304" w:lineRule="auto"/>
        <w:ind w:left="101" w:right="38" w:firstLine="0"/>
        <w:jc w:val="left"/>
        <w:rPr>
          <w:sz w:val="21"/>
        </w:rPr>
      </w:pPr>
      <w:r>
        <w:drawing>
          <wp:anchor distT="0" distB="0" distL="0" distR="0" simplePos="0" relativeHeight="251662336" behindDoc="1" locked="0" layoutInCell="1" allowOverlap="1">
            <wp:simplePos x="0" y="0"/>
            <wp:positionH relativeFrom="page">
              <wp:posOffset>4970780</wp:posOffset>
            </wp:positionH>
            <wp:positionV relativeFrom="paragraph">
              <wp:posOffset>317500</wp:posOffset>
            </wp:positionV>
            <wp:extent cx="1588135" cy="890270"/>
            <wp:effectExtent l="0" t="0" r="0" b="0"/>
            <wp:wrapNone/>
            <wp:docPr id="13"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3.png"/>
                    <pic:cNvPicPr>
                      <a:picLocks noChangeAspect="1"/>
                    </pic:cNvPicPr>
                  </pic:nvPicPr>
                  <pic:blipFill>
                    <a:blip r:embed="rId19" cstate="print"/>
                    <a:stretch>
                      <a:fillRect/>
                    </a:stretch>
                  </pic:blipFill>
                  <pic:spPr>
                    <a:xfrm>
                      <a:off x="0" y="0"/>
                      <a:ext cx="1588008" cy="890015"/>
                    </a:xfrm>
                    <a:prstGeom prst="rect">
                      <a:avLst/>
                    </a:prstGeom>
                  </pic:spPr>
                </pic:pic>
              </a:graphicData>
            </a:graphic>
          </wp:anchor>
        </w:drawing>
      </w:r>
      <w:r>
        <w:rPr>
          <w:sz w:val="21"/>
        </w:rPr>
        <w:t>建筑工</w:t>
      </w:r>
      <w:r>
        <w:rPr>
          <w:spacing w:val="3"/>
          <w:sz w:val="21"/>
        </w:rPr>
        <w:t>地</w:t>
      </w:r>
      <w:r>
        <w:rPr>
          <w:sz w:val="21"/>
        </w:rPr>
        <w:t>上常用的夹砖器（取砖工具）如图甲所示，用它夹住两</w:t>
      </w:r>
      <w:r>
        <w:rPr>
          <w:spacing w:val="3"/>
          <w:sz w:val="21"/>
        </w:rPr>
        <w:t>块</w:t>
      </w:r>
      <w:r>
        <w:rPr>
          <w:sz w:val="21"/>
        </w:rPr>
        <w:t>相同的砖、竖直提起</w:t>
      </w:r>
      <w:r>
        <w:rPr>
          <w:spacing w:val="3"/>
          <w:sz w:val="21"/>
        </w:rPr>
        <w:t>后</w:t>
      </w:r>
      <w:r>
        <w:rPr>
          <w:sz w:val="21"/>
        </w:rPr>
        <w:t>静止在空中</w:t>
      </w:r>
      <w:r>
        <w:rPr>
          <w:spacing w:val="-3"/>
          <w:sz w:val="21"/>
        </w:rPr>
        <w:t>，</w:t>
      </w:r>
      <w:r>
        <w:rPr>
          <w:sz w:val="21"/>
        </w:rPr>
        <w:t>此时两夹片与砖面平行</w:t>
      </w:r>
      <w:r>
        <w:rPr>
          <w:spacing w:val="-3"/>
          <w:sz w:val="21"/>
        </w:rPr>
        <w:t>，</w:t>
      </w:r>
      <w:r>
        <w:rPr>
          <w:sz w:val="21"/>
        </w:rPr>
        <w:t>如图乙所示</w:t>
      </w:r>
      <w:r>
        <w:rPr>
          <w:spacing w:val="-3"/>
          <w:sz w:val="21"/>
        </w:rPr>
        <w:t>，</w:t>
      </w:r>
      <w:r>
        <w:rPr>
          <w:sz w:val="21"/>
        </w:rPr>
        <w:t>则（</w:t>
      </w:r>
      <w:r>
        <w:rPr>
          <w:sz w:val="21"/>
        </w:rPr>
        <w:tab/>
      </w:r>
      <w:r>
        <w:rPr>
          <w:sz w:val="21"/>
        </w:rPr>
        <w:t>）</w:t>
      </w:r>
    </w:p>
    <w:p>
      <w:pPr>
        <w:pStyle w:val="4"/>
        <w:spacing w:line="302" w:lineRule="auto"/>
        <w:ind w:left="207" w:right="6734"/>
      </w:pPr>
      <w:r>
        <w:rPr>
          <w:rFonts w:ascii="Times New Roman" w:eastAsia="Times New Roman"/>
        </w:rPr>
        <w:t>A</w:t>
      </w:r>
      <w:r>
        <w:t>．两砖之间无压力</w:t>
      </w:r>
      <w:r>
        <w:rPr>
          <w:rFonts w:ascii="Times New Roman" w:eastAsia="Times New Roman"/>
        </w:rPr>
        <w:t>B</w:t>
      </w:r>
      <w:r>
        <w:t>．两砖之间无摩擦力</w:t>
      </w:r>
    </w:p>
    <w:p>
      <w:pPr>
        <w:pStyle w:val="10"/>
        <w:numPr>
          <w:ilvl w:val="0"/>
          <w:numId w:val="8"/>
        </w:numPr>
        <w:tabs>
          <w:tab w:val="left" w:pos="561"/>
        </w:tabs>
        <w:spacing w:before="0" w:after="0" w:line="240" w:lineRule="auto"/>
        <w:ind w:left="560" w:right="0" w:hanging="354"/>
        <w:jc w:val="left"/>
        <w:rPr>
          <w:sz w:val="21"/>
        </w:rPr>
      </w:pPr>
      <w:r>
        <w:rPr>
          <w:sz w:val="21"/>
        </w:rPr>
        <w:t>夹砖器对砖的摩擦力向上</w:t>
      </w:r>
    </w:p>
    <w:p>
      <w:pPr>
        <w:pStyle w:val="10"/>
        <w:numPr>
          <w:ilvl w:val="0"/>
          <w:numId w:val="8"/>
        </w:numPr>
        <w:tabs>
          <w:tab w:val="left" w:pos="573"/>
        </w:tabs>
        <w:spacing w:before="71" w:after="0" w:line="240" w:lineRule="auto"/>
        <w:ind w:left="572" w:right="0" w:hanging="366"/>
        <w:jc w:val="left"/>
        <w:rPr>
          <w:sz w:val="21"/>
        </w:rPr>
      </w:pPr>
      <w:r>
        <w:rPr>
          <w:spacing w:val="-1"/>
          <w:sz w:val="21"/>
        </w:rPr>
        <w:t>夹片对砖的压力越大，砖受到的摩擦力越大</w:t>
      </w:r>
    </w:p>
    <w:p>
      <w:pPr>
        <w:pStyle w:val="10"/>
        <w:numPr>
          <w:ilvl w:val="0"/>
          <w:numId w:val="7"/>
        </w:numPr>
        <w:tabs>
          <w:tab w:val="left" w:pos="472"/>
        </w:tabs>
        <w:spacing w:before="69" w:after="0" w:line="304" w:lineRule="auto"/>
        <w:ind w:left="101" w:right="38" w:firstLine="0"/>
        <w:jc w:val="left"/>
        <w:rPr>
          <w:sz w:val="21"/>
        </w:rPr>
      </w:pPr>
      <w:r>
        <w:pict>
          <v:group id="_x0000_s1057" o:spid="_x0000_s1057" o:spt="203" style="position:absolute;left:0pt;margin-left:433.8pt;margin-top:18.8pt;height:44.85pt;width:85pt;mso-position-horizontal-relative:page;z-index:-251655168;mso-width-relative:page;mso-height-relative:page;" coordorigin="8676,376" coordsize="1700,897">
            <o:lock v:ext="edit"/>
            <v:shape id="_x0000_s1058" o:spid="_x0000_s1058" o:spt="75" type="#_x0000_t75" style="position:absolute;left:8678;top:1195;height:77;width:1272;" filled="f" o:preferrelative="t" stroked="f" coordsize="21600,21600">
              <v:path/>
              <v:fill on="f" focussize="0,0"/>
              <v:stroke on="f" joinstyle="miter"/>
              <v:imagedata r:id="rId20" o:title=""/>
              <o:lock v:ext="edit" aspectratio="t"/>
            </v:shape>
            <v:line id="_x0000_s1059" o:spid="_x0000_s1059" o:spt="20" style="position:absolute;left:8676;top:1191;height:0;width:1274;" stroked="t" coordsize="21600,21600">
              <v:path arrowok="t"/>
              <v:fill focussize="0,0"/>
              <v:stroke weight="0.72pt" color="#000000"/>
              <v:imagedata o:title=""/>
              <o:lock v:ext="edit"/>
            </v:line>
            <v:shape id="_x0000_s1060" o:spid="_x0000_s1060" style="position:absolute;left:73960;top:-58618;height:520;width:1340;" filled="f" stroked="t" coordorigin="73960,-58617" coordsize="1340,520" path="m8875,922l8928,922m8983,922l9036,922m8921,985l8974,985e">
              <v:path arrowok="t"/>
              <v:fill on="f" focussize="0,0"/>
              <v:stroke weight="0.72pt" color="#333333"/>
              <v:imagedata o:title=""/>
              <o:lock v:ext="edit"/>
            </v:shape>
            <v:line id="_x0000_s1061" o:spid="_x0000_s1061" o:spt="20" style="position:absolute;left:9026;top:985;height:0;width:24;" stroked="t" coordsize="21600,21600">
              <v:path arrowok="t"/>
              <v:fill focussize="0,0"/>
              <v:stroke weight="0.72pt" color="#333333"/>
              <v:imagedata o:title=""/>
              <o:lock v:ext="edit"/>
            </v:line>
            <v:shape id="_x0000_s1062" o:spid="_x0000_s1062" style="position:absolute;left:73960;top:-59638;height:2780;width:4340;" filled="f" stroked="t" coordorigin="73960,-59637" coordsize="4340,2780" path="m8875,1047l8928,1047m8983,1047l9036,1047m9086,1042l9139,1042m9209,1042l9262,1042m9305,1042l9358,1042m8914,1107l8966,1107m9019,1107l9072,1107m9127,1107l9180,1107m9247,1107l9300,1107m9343,1105l9396,1105m8916,778l8969,778m9022,778l9072,778m9127,776l9182,776m9250,776l9302,776m9343,773l9396,773m8875,850l8928,850m8981,850l9034,850e">
              <v:path arrowok="t"/>
              <v:fill on="f" focussize="0,0"/>
              <v:stroke weight="0.72pt" color="#333333"/>
              <v:imagedata o:title=""/>
              <o:lock v:ext="edit"/>
            </v:shape>
            <v:line id="_x0000_s1063" o:spid="_x0000_s1063" o:spt="20" style="position:absolute;left:9258;top:913;height:14;width:0;" stroked="t" coordsize="21600,21600">
              <v:path arrowok="t"/>
              <v:fill focussize="0,0"/>
              <v:stroke weight="0.36pt" color="#333333"/>
              <v:imagedata o:title=""/>
              <o:lock v:ext="edit"/>
            </v:line>
            <v:line id="_x0000_s1064" o:spid="_x0000_s1064" o:spt="20" style="position:absolute;left:9305;top:915;height:0;width:53;" stroked="t" coordsize="21600,21600">
              <v:path arrowok="t"/>
              <v:fill focussize="0,0"/>
              <v:stroke weight="0.72pt" color="#333333"/>
              <v:imagedata o:title=""/>
              <o:lock v:ext="edit"/>
            </v:line>
            <v:line id="_x0000_s1065" o:spid="_x0000_s1065" o:spt="20" style="position:absolute;left:9258;top:838;height:15;width:0;" stroked="t" coordsize="21600,21600">
              <v:path arrowok="t"/>
              <v:fill focussize="0,0"/>
              <v:stroke weight="0.36pt" color="#333333"/>
              <v:imagedata o:title=""/>
              <o:lock v:ext="edit"/>
            </v:line>
            <v:shape id="_x0000_s1066" o:spid="_x0000_s1066" style="position:absolute;left:73960;top:-57438;height:1080;width:4000;" filled="f" stroked="t" coordorigin="73960,-57437" coordsize="4000,1080" path="m9302,843l9355,843m8875,721l8928,721m8981,721l9034,721m9086,716l9139,716m9206,716l9262,716m9302,713l9355,713e">
              <v:path arrowok="t"/>
              <v:fill on="f" focussize="0,0"/>
              <v:stroke weight="0.72pt" color="#333333"/>
              <v:imagedata o:title=""/>
              <o:lock v:ext="edit"/>
            </v:shape>
            <v:rect id="_x0000_s1067" o:spid="_x0000_s1067" o:spt="1" style="position:absolute;left:8880;top:401;height:783;width:536;" filled="f" stroked="t" coordsize="21600,21600">
              <v:path/>
              <v:fill on="f" focussize="0,0"/>
              <v:stroke weight="0.96pt" color="#000000"/>
              <v:imagedata o:title=""/>
              <o:lock v:ext="edit"/>
            </v:rect>
            <v:line id="_x0000_s1068" o:spid="_x0000_s1068" o:spt="20" style="position:absolute;left:8882;top:646;height:0;width:528;" stroked="t" coordsize="21600,21600">
              <v:path arrowok="t"/>
              <v:fill focussize="0,0"/>
              <v:stroke weight="0.72pt" color="#000000"/>
              <v:imagedata o:title=""/>
              <o:lock v:ext="edit"/>
            </v:line>
            <v:line id="_x0000_s1069" o:spid="_x0000_s1069" o:spt="20" style="position:absolute;left:8851;top:399;height:0;width:600;" stroked="t" coordsize="21600,21600">
              <v:path arrowok="t"/>
              <v:fill focussize="0,0"/>
              <v:stroke weight="2.28pt" color="#FFFFFF"/>
              <v:imagedata o:title=""/>
              <o:lock v:ext="edit"/>
            </v:line>
            <v:shape id="_x0000_s1070" o:spid="_x0000_s1070" style="position:absolute;left:80520;top:-58618;height:520;width:1340;" filled="f" stroked="t" coordorigin="80520,-58617" coordsize="1340,520" path="m9662,922l9715,922m9770,922l9823,922m9708,985l9761,985e">
              <v:path arrowok="t"/>
              <v:fill on="f" focussize="0,0"/>
              <v:stroke weight="0.72pt" color="#333333"/>
              <v:imagedata o:title=""/>
              <o:lock v:ext="edit"/>
            </v:shape>
            <v:line id="_x0000_s1071" o:spid="_x0000_s1071" o:spt="20" style="position:absolute;left:9814;top:985;height:0;width:26;" stroked="t" coordsize="21600,21600">
              <v:path arrowok="t"/>
              <v:fill focussize="0,0"/>
              <v:stroke weight="0.72pt" color="#333333"/>
              <v:imagedata o:title=""/>
              <o:lock v:ext="edit"/>
            </v:line>
            <v:shape id="_x0000_s1072" o:spid="_x0000_s1072" style="position:absolute;left:80520;top:-59638;height:540;width:2220;" filled="f" stroked="t" coordorigin="80520,-59637" coordsize="2220,540" path="m9662,1047l9715,1047m9770,1047l9823,1047m9876,1042l9929,1042m9701,1107l9756,1107m9809,1107l9862,1107e">
              <v:path arrowok="t"/>
              <v:fill on="f" focussize="0,0"/>
              <v:stroke weight="0.72pt" color="#333333"/>
              <v:imagedata o:title=""/>
              <o:lock v:ext="edit"/>
            </v:shape>
            <v:rect id="_x0000_s1073" o:spid="_x0000_s1073" o:spt="1" style="position:absolute;left:9914;top:1099;height:15;width:36;" fillcolor="#333333" filled="t" stroked="f" coordsize="21600,21600">
              <v:path/>
              <v:fill on="t" focussize="0,0"/>
              <v:stroke on="f"/>
              <v:imagedata o:title=""/>
              <o:lock v:ext="edit"/>
            </v:rect>
            <v:shape id="_x0000_s1074" o:spid="_x0000_s1074" style="position:absolute;left:80860;top:-56898;height:2;width:1320;" filled="f" stroked="t" coordorigin="80860,-56897" coordsize="1320,0" path="m9703,778l9756,778m9809,778l9862,778e">
              <v:path arrowok="t"/>
              <v:fill on="f" focussize="0,0"/>
              <v:stroke weight="0.72pt" color="#333333"/>
              <v:imagedata o:title=""/>
              <o:lock v:ext="edit"/>
            </v:shape>
            <v:rect id="_x0000_s1075" o:spid="_x0000_s1075" o:spt="1" style="position:absolute;left:9916;top:768;height:15;width:34;" fillcolor="#333333" filled="t" stroked="f" coordsize="21600,21600">
              <v:path/>
              <v:fill on="t" focussize="0,0"/>
              <v:stroke on="f"/>
              <v:imagedata o:title=""/>
              <o:lock v:ext="edit"/>
            </v:rect>
            <v:shape id="_x0000_s1076" o:spid="_x0000_s1076" style="position:absolute;left:80520;top:-57498;height:1120;width:2220;" filled="f" stroked="t" coordorigin="80520,-57497" coordsize="2220,1120" path="m9662,850l9715,850m9768,850l9821,850m9662,721l9715,721m9768,721l9821,721m9874,716l9929,716e">
              <v:path arrowok="t"/>
              <v:fill on="f" focussize="0,0"/>
              <v:stroke weight="0.72pt" color="#333333"/>
              <v:imagedata o:title=""/>
              <o:lock v:ext="edit"/>
            </v:shape>
            <v:shape id="_x0000_s1077" o:spid="_x0000_s1077" style="position:absolute;left:9667;top:401;height:783;width:284;" filled="f" stroked="t" coordorigin="9667,401" coordsize="284,783" path="m9950,1184l9667,1184,9667,401e">
              <v:path arrowok="t"/>
              <v:fill on="f" focussize="0,0"/>
              <v:stroke weight="0.96pt" color="#000000"/>
              <v:imagedata o:title=""/>
              <o:lock v:ext="edit"/>
            </v:shape>
            <v:line id="_x0000_s1078" o:spid="_x0000_s1078" o:spt="20" style="position:absolute;left:9672;top:646;height:0;width:278;" stroked="t" coordsize="21600,21600">
              <v:path arrowok="t"/>
              <v:fill focussize="0,0"/>
              <v:stroke weight="0.72pt" color="#000000"/>
              <v:imagedata o:title=""/>
              <o:lock v:ext="edit"/>
            </v:line>
            <v:line id="_x0000_s1079" o:spid="_x0000_s1079" o:spt="20" style="position:absolute;left:9638;top:399;height:0;width:312;" stroked="t" coordsize="21600,21600">
              <v:path arrowok="t"/>
              <v:fill focussize="0,0"/>
              <v:stroke weight="2.28pt" color="#FFFFFF"/>
              <v:imagedata o:title=""/>
              <o:lock v:ext="edit"/>
            </v:line>
            <v:rect id="_x0000_s1080" o:spid="_x0000_s1080" o:spt="1" style="position:absolute;left:9840;top:802;height:204;width:111;" fillcolor="#FFFFFF" filled="t" stroked="f" coordsize="21600,21600">
              <v:path/>
              <v:fill on="t" focussize="0,0"/>
              <v:stroke on="f"/>
              <v:imagedata o:title=""/>
              <o:lock v:ext="edit"/>
            </v:rect>
            <v:shape id="_x0000_s1081" o:spid="_x0000_s1081" o:spt="75" type="#_x0000_t75" style="position:absolute;left:9950;top:1195;height:77;width:425;" filled="f" o:preferrelative="t" stroked="f" coordsize="21600,21600">
              <v:path/>
              <v:fill on="f" focussize="0,0"/>
              <v:stroke on="f" joinstyle="miter"/>
              <v:imagedata r:id="rId21" o:title=""/>
              <o:lock v:ext="edit" aspectratio="t"/>
            </v:shape>
            <v:line id="_x0000_s1082" o:spid="_x0000_s1082" o:spt="20" style="position:absolute;left:9950;top:1191;height:0;width:423;" stroked="t" coordsize="21600,21600">
              <v:path arrowok="t"/>
              <v:fill focussize="0,0"/>
              <v:stroke weight="0.72pt" color="#000000"/>
              <v:imagedata o:title=""/>
              <o:lock v:ext="edit"/>
            </v:line>
            <v:line id="_x0000_s1083" o:spid="_x0000_s1083" o:spt="20" style="position:absolute;left:10046;top:913;height:14;width:0;" stroked="t" coordsize="21600,21600">
              <v:path arrowok="t"/>
              <v:fill focussize="0,0"/>
              <v:stroke weight="0.24pt" color="#333333"/>
              <v:imagedata o:title=""/>
              <o:lock v:ext="edit"/>
            </v:line>
            <v:line id="_x0000_s1084" o:spid="_x0000_s1084" o:spt="20" style="position:absolute;left:10092;top:915;height:0;width:53;" stroked="t" coordsize="21600,21600">
              <v:path arrowok="t"/>
              <v:fill focussize="0,0"/>
              <v:stroke weight="0.72pt" color="#333333"/>
              <v:imagedata o:title=""/>
              <o:lock v:ext="edit"/>
            </v:line>
            <v:line id="_x0000_s1085" o:spid="_x0000_s1085" o:spt="20" style="position:absolute;left:10044;top:982;height:0;width:50;" stroked="t" coordsize="21600,21600">
              <v:path arrowok="t"/>
              <v:fill focussize="0,0"/>
              <v:stroke weight="0.72pt" color="#333333"/>
              <v:imagedata o:title=""/>
              <o:lock v:ext="edit"/>
            </v:line>
            <v:shape id="_x0000_s1086" o:spid="_x0000_s1086" style="position:absolute;left:83300;top:-59098;height:540;width:1620;" filled="f" stroked="t" coordorigin="83300,-59097" coordsize="1620,540" path="m10138,977l10190,977m9996,1042l10049,1042m10092,1042l10145,1042e">
              <v:path arrowok="t"/>
              <v:fill on="f" focussize="0,0"/>
              <v:stroke weight="0.72pt" color="#333333"/>
              <v:imagedata o:title=""/>
              <o:lock v:ext="edit"/>
            </v:shape>
            <v:rect id="_x0000_s1087" o:spid="_x0000_s1087" o:spt="1" style="position:absolute;left:9950;top:1099;height:15;width:17;" fillcolor="#333333" filled="t" stroked="f" coordsize="21600,21600">
              <v:path/>
              <v:fill on="t" focussize="0,0"/>
              <v:stroke on="f"/>
              <v:imagedata o:title=""/>
              <o:lock v:ext="edit"/>
            </v:rect>
            <v:shape id="_x0000_s1088" o:spid="_x0000_s1088" style="position:absolute;left:83640;top:-59638;height:20;width:1220;" filled="f" stroked="t" coordorigin="83640,-59637" coordsize="1220,20" path="m10037,1107l10090,1107m10130,1105l10183,1105e">
              <v:path arrowok="t"/>
              <v:fill on="f" focussize="0,0"/>
              <v:stroke weight="0.72pt" color="#333333"/>
              <v:imagedata o:title=""/>
              <o:lock v:ext="edit"/>
            </v:shape>
            <v:rect id="_x0000_s1089" o:spid="_x0000_s1089" o:spt="1" style="position:absolute;left:9950;top:768;height:15;width:20;" fillcolor="#333333" filled="t" stroked="f" coordsize="21600,21600">
              <v:path/>
              <v:fill on="t" focussize="0,0"/>
              <v:stroke on="f"/>
              <v:imagedata o:title=""/>
              <o:lock v:ext="edit"/>
            </v:rect>
            <v:shape id="_x0000_s1090" o:spid="_x0000_s1090" style="position:absolute;left:83640;top:-56878;height:20;width:1240;" filled="f" stroked="t" coordorigin="83640,-56877" coordsize="1240,20" path="m10037,776l10090,776m10133,773l10186,773e">
              <v:path arrowok="t"/>
              <v:fill on="f" focussize="0,0"/>
              <v:stroke weight="0.72pt" color="#333333"/>
              <v:imagedata o:title=""/>
              <o:lock v:ext="edit"/>
            </v:shape>
            <v:line id="_x0000_s1091" o:spid="_x0000_s1091" o:spt="20" style="position:absolute;left:10046;top:838;height:15;width:0;" stroked="t" coordsize="21600,21600">
              <v:path arrowok="t"/>
              <v:fill focussize="0,0"/>
              <v:stroke weight="0.24pt" color="#333333"/>
              <v:imagedata o:title=""/>
              <o:lock v:ext="edit"/>
            </v:line>
            <v:shape id="_x0000_s1092" o:spid="_x0000_s1092" style="position:absolute;left:83300;top:-57438;height:1080;width:1240;" filled="f" stroked="t" coordorigin="83300,-57437" coordsize="1240,1080" path="m10092,843l10145,843m9996,716l10049,716m10092,713l10145,713e">
              <v:path arrowok="t"/>
              <v:fill on="f" focussize="0,0"/>
              <v:stroke weight="0.72pt" color="#333333"/>
              <v:imagedata o:title=""/>
              <o:lock v:ext="edit"/>
            </v:shape>
            <v:shape id="_x0000_s1093" o:spid="_x0000_s1093" style="position:absolute;left:9950;top:401;height:783;width:252;" filled="f" stroked="t" coordorigin="9950,401" coordsize="252,783" path="m9950,401l10202,401,10202,1184,9950,1184e">
              <v:path arrowok="t"/>
              <v:fill on="f" focussize="0,0"/>
              <v:stroke weight="0.96pt" color="#000000"/>
              <v:imagedata o:title=""/>
              <o:lock v:ext="edit"/>
            </v:shape>
            <v:line id="_x0000_s1094" o:spid="_x0000_s1094" o:spt="20" style="position:absolute;left:9950;top:646;height:0;width:248;" stroked="t" coordsize="21600,21600">
              <v:path arrowok="t"/>
              <v:fill focussize="0,0"/>
              <v:stroke weight="0.72pt" color="#000000"/>
              <v:imagedata o:title=""/>
              <o:lock v:ext="edit"/>
            </v:line>
            <v:line id="_x0000_s1095" o:spid="_x0000_s1095" o:spt="20" style="position:absolute;left:9950;top:399;height:0;width:291;" stroked="t" coordsize="21600,21600">
              <v:path arrowok="t"/>
              <v:fill focussize="0,0"/>
              <v:stroke weight="2.28pt" color="#FFFFFF"/>
              <v:imagedata o:title=""/>
              <o:lock v:ext="edit"/>
            </v:line>
            <v:rect id="_x0000_s1096" o:spid="_x0000_s1096" o:spt="1" style="position:absolute;left:9950;top:802;height:204;width:94;" fillcolor="#FFFFFF" filled="t" stroked="f" coordsize="21600,21600">
              <v:path/>
              <v:fill on="t" focussize="0,0"/>
              <v:stroke on="f"/>
              <v:imagedata o:title=""/>
              <o:lock v:ext="edit"/>
            </v:rect>
            <v:shape id="_x0000_s1097" o:spid="_x0000_s1097" o:spt="202" type="#_x0000_t202" style="position:absolute;left:9066;top:809;height:200;width:354;" filled="f" stroked="f" coordsize="21600,21600">
              <v:path/>
              <v:fill on="f" focussize="0,0"/>
              <v:stroke on="f" joinstyle="miter"/>
              <v:imagedata o:title=""/>
              <o:lock v:ext="edit"/>
              <v:textbox inset="0mm,0mm,0mm,0mm">
                <w:txbxContent>
                  <w:p>
                    <w:pPr>
                      <w:spacing w:before="0" w:line="199" w:lineRule="exact"/>
                      <w:ind w:left="0" w:right="0" w:firstLine="0"/>
                      <w:jc w:val="left"/>
                      <w:rPr>
                        <w:rFonts w:ascii="Times New Roman" w:eastAsia="Times New Roman"/>
                        <w:sz w:val="18"/>
                      </w:rPr>
                    </w:pPr>
                    <w:r>
                      <w:rPr>
                        <w:sz w:val="18"/>
                      </w:rPr>
                      <w:t>甲</w:t>
                    </w:r>
                    <w:r>
                      <w:rPr>
                        <w:rFonts w:ascii="Times New Roman" w:eastAsia="Times New Roman"/>
                        <w:sz w:val="18"/>
                        <w:u w:val="single" w:color="333333"/>
                      </w:rPr>
                      <w:t xml:space="preserve">  </w:t>
                    </w:r>
                  </w:p>
                </w:txbxContent>
              </v:textbox>
            </v:shape>
            <v:shape id="_x0000_s1098" o:spid="_x0000_s1098" o:spt="202" type="#_x0000_t202" style="position:absolute;left:9849;top:815;height:180;width:200;" filled="f" stroked="f" coordsize="21600,21600">
              <v:path/>
              <v:fill on="f" focussize="0,0"/>
              <v:stroke on="f" joinstyle="miter"/>
              <v:imagedata o:title=""/>
              <o:lock v:ext="edit"/>
              <v:textbox inset="0mm,0mm,0mm,0mm">
                <w:txbxContent>
                  <w:p>
                    <w:pPr>
                      <w:spacing w:before="0" w:line="180" w:lineRule="exact"/>
                      <w:ind w:left="0" w:right="0" w:firstLine="0"/>
                      <w:jc w:val="left"/>
                      <w:rPr>
                        <w:sz w:val="18"/>
                      </w:rPr>
                    </w:pPr>
                    <w:r>
                      <w:rPr>
                        <w:w w:val="99"/>
                        <w:sz w:val="18"/>
                      </w:rPr>
                      <w:t>乙</w:t>
                    </w:r>
                  </w:p>
                </w:txbxContent>
              </v:textbox>
            </v:shape>
          </v:group>
        </w:pict>
      </w:r>
      <w:r>
        <w:rPr>
          <w:spacing w:val="-1"/>
          <w:sz w:val="21"/>
        </w:rPr>
        <w:t>如图所示，水平桌面上两个相同的容器中分别装有深度相同的甲、乙两种液体，液体密度关</w:t>
      </w:r>
      <w:r>
        <w:rPr>
          <w:spacing w:val="-17"/>
          <w:position w:val="1"/>
          <w:sz w:val="21"/>
        </w:rPr>
        <w:t xml:space="preserve">系为 </w:t>
      </w:r>
      <w:r>
        <w:rPr>
          <w:rFonts w:ascii="Times New Roman" w:hAnsi="Times New Roman" w:eastAsia="Times New Roman"/>
          <w:i/>
          <w:position w:val="1"/>
          <w:sz w:val="21"/>
        </w:rPr>
        <w:t>ρ</w:t>
      </w:r>
      <w:r>
        <w:rPr>
          <w:rFonts w:ascii="Times New Roman" w:hAnsi="Times New Roman" w:eastAsia="Times New Roman"/>
          <w:i/>
          <w:spacing w:val="-1"/>
          <w:position w:val="1"/>
          <w:sz w:val="21"/>
        </w:rPr>
        <w:t xml:space="preserve"> </w:t>
      </w:r>
      <w:r>
        <w:rPr>
          <w:sz w:val="11"/>
        </w:rPr>
        <w:t>甲</w:t>
      </w:r>
      <w:r>
        <w:rPr>
          <w:position w:val="1"/>
          <w:sz w:val="21"/>
        </w:rPr>
        <w:t>＜</w:t>
      </w:r>
      <w:r>
        <w:rPr>
          <w:rFonts w:ascii="Times New Roman" w:hAnsi="Times New Roman" w:eastAsia="Times New Roman"/>
          <w:i/>
          <w:position w:val="1"/>
          <w:sz w:val="21"/>
        </w:rPr>
        <w:t xml:space="preserve">ρ </w:t>
      </w:r>
      <w:r>
        <w:rPr>
          <w:sz w:val="11"/>
        </w:rPr>
        <w:t>乙</w:t>
      </w:r>
      <w:r>
        <w:rPr>
          <w:spacing w:val="-10"/>
          <w:position w:val="1"/>
          <w:sz w:val="21"/>
        </w:rPr>
        <w:t xml:space="preserve">，则液体的质量 </w:t>
      </w:r>
      <w:r>
        <w:rPr>
          <w:rFonts w:ascii="Times New Roman" w:hAnsi="Times New Roman" w:eastAsia="Times New Roman"/>
          <w:i/>
          <w:position w:val="1"/>
          <w:sz w:val="21"/>
        </w:rPr>
        <w:t>m</w:t>
      </w:r>
      <w:r>
        <w:rPr>
          <w:spacing w:val="-7"/>
          <w:position w:val="1"/>
          <w:sz w:val="21"/>
        </w:rPr>
        <w:t xml:space="preserve">、液体对容器底部的压强 </w:t>
      </w:r>
      <w:r>
        <w:rPr>
          <w:rFonts w:ascii="Times New Roman" w:hAnsi="Times New Roman" w:eastAsia="Times New Roman"/>
          <w:i/>
          <w:position w:val="1"/>
          <w:sz w:val="21"/>
        </w:rPr>
        <w:t>p</w:t>
      </w:r>
      <w:r>
        <w:rPr>
          <w:rFonts w:ascii="Times New Roman" w:hAnsi="Times New Roman" w:eastAsia="Times New Roman"/>
          <w:i/>
          <w:spacing w:val="4"/>
          <w:position w:val="1"/>
          <w:sz w:val="21"/>
        </w:rPr>
        <w:t xml:space="preserve"> </w:t>
      </w:r>
      <w:r>
        <w:rPr>
          <w:spacing w:val="-3"/>
          <w:sz w:val="11"/>
        </w:rPr>
        <w:t>底</w:t>
      </w:r>
      <w:r>
        <w:rPr>
          <w:spacing w:val="-2"/>
          <w:position w:val="1"/>
          <w:sz w:val="21"/>
        </w:rPr>
        <w:t>、容器对桌面</w:t>
      </w:r>
    </w:p>
    <w:p>
      <w:pPr>
        <w:pStyle w:val="4"/>
        <w:spacing w:line="267" w:lineRule="exact"/>
      </w:pPr>
      <w:r>
        <w:rPr>
          <w:position w:val="1"/>
        </w:rPr>
        <w:t xml:space="preserve">的压力 </w:t>
      </w:r>
      <w:r>
        <w:rPr>
          <w:rFonts w:ascii="Times New Roman" w:eastAsia="Times New Roman"/>
          <w:i/>
          <w:position w:val="1"/>
        </w:rPr>
        <w:t>F</w:t>
      </w:r>
      <w:r>
        <w:rPr>
          <w:position w:val="1"/>
        </w:rPr>
        <w:t xml:space="preserve">、容器对桌面的压强 </w:t>
      </w:r>
      <w:r>
        <w:rPr>
          <w:rFonts w:ascii="Times New Roman" w:eastAsia="Times New Roman"/>
          <w:i/>
          <w:position w:val="1"/>
        </w:rPr>
        <w:t xml:space="preserve">p </w:t>
      </w:r>
      <w:r>
        <w:rPr>
          <w:sz w:val="11"/>
        </w:rPr>
        <w:t>桌</w:t>
      </w:r>
      <w:r>
        <w:rPr>
          <w:position w:val="1"/>
        </w:rPr>
        <w:t>等关系，正确的是</w:t>
      </w:r>
    </w:p>
    <w:p>
      <w:pPr>
        <w:pStyle w:val="4"/>
        <w:spacing w:before="69"/>
      </w:pPr>
      <w:r>
        <w:br w:type="column"/>
      </w:r>
      <w:r>
        <w:rPr>
          <w:spacing w:val="10"/>
        </w:rPr>
        <w:t>现自行车上有很多物理知识，如车座垫呈马鞍型， 可以</w:t>
      </w:r>
    </w:p>
    <w:p>
      <w:pPr>
        <w:pStyle w:val="4"/>
        <w:tabs>
          <w:tab w:val="left" w:pos="1152"/>
          <w:tab w:val="left" w:pos="2100"/>
          <w:tab w:val="left" w:pos="3886"/>
        </w:tabs>
        <w:spacing w:before="72" w:line="302" w:lineRule="auto"/>
        <w:ind w:right="3582"/>
        <w:jc w:val="both"/>
      </w:pPr>
      <w:r>
        <w:rPr>
          <w:rFonts w:ascii="Times New Roman" w:eastAsia="Times New Roman"/>
          <w:w w:val="100"/>
          <w:u w:val="single"/>
        </w:rPr>
        <w:t xml:space="preserve"> </w:t>
      </w:r>
      <w:r>
        <w:rPr>
          <w:rFonts w:ascii="Times New Roman" w:eastAsia="Times New Roman"/>
          <w:u w:val="single"/>
        </w:rPr>
        <w:tab/>
      </w:r>
      <w:r>
        <w:t>减小压强；</w:t>
      </w:r>
      <w:r>
        <w:rPr>
          <w:spacing w:val="-3"/>
        </w:rPr>
        <w:t>自</w:t>
      </w:r>
      <w:r>
        <w:t>行车上减小摩擦的实例请你举出</w:t>
      </w:r>
      <w:r>
        <w:rPr>
          <w:spacing w:val="6"/>
        </w:rPr>
        <w:t xml:space="preserve"> </w:t>
      </w:r>
      <w:r>
        <w:rPr>
          <w:rFonts w:ascii="Times New Roman" w:eastAsia="Times New Roman"/>
          <w:spacing w:val="-14"/>
        </w:rPr>
        <w:t xml:space="preserve">2 </w:t>
      </w:r>
      <w:r>
        <w:t>例：</w:t>
      </w:r>
      <w:r>
        <w:rPr>
          <w:u w:val="single"/>
        </w:rPr>
        <w:t xml:space="preserve"> </w:t>
      </w:r>
      <w:r>
        <w:rPr>
          <w:u w:val="single"/>
        </w:rPr>
        <w:tab/>
      </w:r>
      <w:r>
        <w:rPr>
          <w:u w:val="single"/>
        </w:rPr>
        <w:tab/>
      </w:r>
      <w:r>
        <w:t>、</w:t>
      </w:r>
      <w:r>
        <w:rPr>
          <w:u w:val="single"/>
        </w:rPr>
        <w:t xml:space="preserve"> </w:t>
      </w:r>
      <w:r>
        <w:rPr>
          <w:u w:val="single"/>
        </w:rPr>
        <w:tab/>
      </w:r>
      <w:r>
        <w:t>；</w:t>
      </w:r>
      <w:r>
        <w:rPr>
          <w:spacing w:val="-3"/>
        </w:rPr>
        <w:t>叶</w:t>
      </w:r>
      <w:r>
        <w:t>子姐姐发现</w:t>
      </w:r>
      <w:r>
        <w:rPr>
          <w:spacing w:val="-15"/>
        </w:rPr>
        <w:t>自</w:t>
      </w:r>
      <w:r>
        <w:rPr>
          <w:spacing w:val="-1"/>
        </w:rPr>
        <w:t>行车前后车轮上有挡泥板，这个装置</w:t>
      </w:r>
      <w:r>
        <w:t>可以防止当</w:t>
      </w:r>
      <w:r>
        <w:rPr>
          <w:spacing w:val="-3"/>
        </w:rPr>
        <w:t>人</w:t>
      </w:r>
      <w:r>
        <w:t>骑自行</w:t>
      </w:r>
      <w:r>
        <w:rPr>
          <w:spacing w:val="-14"/>
        </w:rPr>
        <w:t>车</w:t>
      </w:r>
    </w:p>
    <w:p>
      <w:pPr>
        <w:pStyle w:val="4"/>
        <w:tabs>
          <w:tab w:val="left" w:pos="5986"/>
        </w:tabs>
        <w:spacing w:before="3"/>
      </w:pPr>
      <w:r>
        <w:t>经过泥水路面</w:t>
      </w:r>
      <w:r>
        <w:rPr>
          <w:spacing w:val="-3"/>
        </w:rPr>
        <w:t>时</w:t>
      </w:r>
      <w:r>
        <w:t>，</w:t>
      </w:r>
      <w:r>
        <w:rPr>
          <w:spacing w:val="-3"/>
        </w:rPr>
        <w:t>粘</w:t>
      </w:r>
      <w:r>
        <w:t>在轮胎上的泥</w:t>
      </w:r>
      <w:r>
        <w:rPr>
          <w:spacing w:val="-3"/>
        </w:rPr>
        <w:t>水</w:t>
      </w:r>
      <w:r>
        <w:t>被车轮甩出后由于</w:t>
      </w:r>
      <w:r>
        <w:rPr>
          <w:u w:val="single"/>
        </w:rPr>
        <w:t xml:space="preserve"> </w:t>
      </w:r>
      <w:r>
        <w:rPr>
          <w:u w:val="single"/>
        </w:rPr>
        <w:tab/>
      </w:r>
      <w:r>
        <w:rPr>
          <w:spacing w:val="-3"/>
        </w:rPr>
        <w:t>向</w:t>
      </w:r>
      <w:r>
        <w:t>上运动</w:t>
      </w:r>
      <w:r>
        <w:rPr>
          <w:spacing w:val="-3"/>
        </w:rPr>
        <w:t>，</w:t>
      </w:r>
      <w:r>
        <w:t>甩到车身和人身上。</w:t>
      </w:r>
    </w:p>
    <w:p>
      <w:pPr>
        <w:pStyle w:val="4"/>
        <w:ind w:left="0"/>
        <w:rPr>
          <w:sz w:val="32"/>
        </w:rPr>
      </w:pPr>
    </w:p>
    <w:p>
      <w:pPr>
        <w:pStyle w:val="3"/>
      </w:pPr>
      <w:r>
        <w:t xml:space="preserve">四、实验题（满分 </w:t>
      </w:r>
      <w:r>
        <w:rPr>
          <w:rFonts w:ascii="Times New Roman" w:eastAsia="Times New Roman"/>
        </w:rPr>
        <w:t xml:space="preserve">32 </w:t>
      </w:r>
      <w:r>
        <w:t xml:space="preserve">分，共 </w:t>
      </w:r>
      <w:r>
        <w:rPr>
          <w:rFonts w:ascii="Times New Roman" w:eastAsia="Times New Roman"/>
        </w:rPr>
        <w:t xml:space="preserve">6 </w:t>
      </w:r>
      <w:r>
        <w:t>题）</w:t>
      </w:r>
    </w:p>
    <w:p>
      <w:pPr>
        <w:pStyle w:val="4"/>
        <w:spacing w:before="72"/>
      </w:pPr>
      <w:r>
        <w:rPr>
          <w:rFonts w:ascii="Times New Roman" w:eastAsia="Times New Roman"/>
        </w:rPr>
        <w:t>21.</w:t>
      </w:r>
      <w:r>
        <w:rPr>
          <w:rFonts w:hint="eastAsia" w:ascii="仿宋" w:eastAsia="仿宋"/>
        </w:rPr>
        <w:t>（</w:t>
      </w:r>
      <w:r>
        <w:rPr>
          <w:rFonts w:ascii="Times New Roman" w:eastAsia="Times New Roman"/>
        </w:rPr>
        <w:t xml:space="preserve">6 </w:t>
      </w:r>
      <w:r>
        <w:rPr>
          <w:rFonts w:hint="eastAsia" w:ascii="仿宋" w:eastAsia="仿宋"/>
        </w:rPr>
        <w:t>分）</w:t>
      </w:r>
      <w:r>
        <w:t>小明在校实验室测量盐水密度，进行如下如下实验操作：</w:t>
      </w:r>
    </w:p>
    <w:p>
      <w:pPr>
        <w:pStyle w:val="10"/>
        <w:numPr>
          <w:ilvl w:val="0"/>
          <w:numId w:val="9"/>
        </w:numPr>
        <w:tabs>
          <w:tab w:val="left" w:pos="943"/>
          <w:tab w:val="left" w:pos="1051"/>
          <w:tab w:val="left" w:pos="3948"/>
        </w:tabs>
        <w:spacing w:before="71" w:after="0" w:line="302" w:lineRule="auto"/>
        <w:ind w:left="101" w:right="218" w:firstLine="419"/>
        <w:jc w:val="left"/>
        <w:rPr>
          <w:sz w:val="21"/>
        </w:rPr>
      </w:pPr>
      <w:r>
        <w:rPr>
          <w:sz w:val="21"/>
        </w:rPr>
        <w:t>调节天</w:t>
      </w:r>
      <w:r>
        <w:rPr>
          <w:spacing w:val="-3"/>
          <w:sz w:val="21"/>
        </w:rPr>
        <w:t>平</w:t>
      </w:r>
      <w:r>
        <w:rPr>
          <w:spacing w:val="-19"/>
          <w:sz w:val="21"/>
        </w:rPr>
        <w:t>：</w:t>
      </w:r>
      <w:r>
        <w:rPr>
          <w:spacing w:val="-3"/>
          <w:sz w:val="21"/>
        </w:rPr>
        <w:t>将</w:t>
      </w:r>
      <w:r>
        <w:rPr>
          <w:sz w:val="21"/>
        </w:rPr>
        <w:t>天平</w:t>
      </w:r>
      <w:r>
        <w:rPr>
          <w:spacing w:val="-3"/>
          <w:sz w:val="21"/>
        </w:rPr>
        <w:t>放</w:t>
      </w:r>
      <w:r>
        <w:rPr>
          <w:sz w:val="21"/>
        </w:rPr>
        <w:t>在</w:t>
      </w:r>
      <w:r>
        <w:rPr>
          <w:sz w:val="21"/>
          <w:u w:val="single"/>
        </w:rPr>
        <w:t xml:space="preserve"> </w:t>
      </w:r>
      <w:r>
        <w:rPr>
          <w:sz w:val="21"/>
          <w:u w:val="single"/>
        </w:rPr>
        <w:tab/>
      </w:r>
      <w:r>
        <w:rPr>
          <w:sz w:val="21"/>
        </w:rPr>
        <w:t>上</w:t>
      </w:r>
      <w:r>
        <w:rPr>
          <w:spacing w:val="-22"/>
          <w:sz w:val="21"/>
        </w:rPr>
        <w:t>，</w:t>
      </w:r>
      <w:r>
        <w:rPr>
          <w:sz w:val="21"/>
        </w:rPr>
        <w:t>把游码移到零刻度线处</w:t>
      </w:r>
      <w:r>
        <w:rPr>
          <w:spacing w:val="-22"/>
          <w:sz w:val="21"/>
        </w:rPr>
        <w:t>，</w:t>
      </w:r>
      <w:r>
        <w:rPr>
          <w:sz w:val="21"/>
        </w:rPr>
        <w:t>指针位置如图甲所</w:t>
      </w:r>
      <w:r>
        <w:rPr>
          <w:spacing w:val="-3"/>
          <w:sz w:val="21"/>
        </w:rPr>
        <w:t>示</w:t>
      </w:r>
      <w:r>
        <w:rPr>
          <w:spacing w:val="-19"/>
          <w:sz w:val="21"/>
        </w:rPr>
        <w:t>，</w:t>
      </w:r>
      <w:r>
        <w:rPr>
          <w:spacing w:val="-14"/>
          <w:sz w:val="21"/>
        </w:rPr>
        <w:t>应</w:t>
      </w:r>
      <w:r>
        <w:rPr>
          <w:sz w:val="21"/>
        </w:rPr>
        <w:t>向</w:t>
      </w:r>
      <w:r>
        <w:rPr>
          <w:sz w:val="21"/>
          <w:u w:val="single"/>
        </w:rPr>
        <w:t xml:space="preserve"> </w:t>
      </w:r>
      <w:r>
        <w:rPr>
          <w:sz w:val="21"/>
          <w:u w:val="single"/>
        </w:rPr>
        <w:tab/>
      </w:r>
      <w:r>
        <w:rPr>
          <w:spacing w:val="-3"/>
          <w:sz w:val="21"/>
        </w:rPr>
        <w:t>（</w:t>
      </w:r>
      <w:r>
        <w:rPr>
          <w:sz w:val="21"/>
        </w:rPr>
        <w:t>选</w:t>
      </w:r>
      <w:r>
        <w:rPr>
          <w:spacing w:val="-3"/>
          <w:sz w:val="21"/>
        </w:rPr>
        <w:t>填</w:t>
      </w:r>
      <w:r>
        <w:rPr>
          <w:rFonts w:ascii="Times New Roman" w:hAnsi="Times New Roman" w:eastAsia="Times New Roman"/>
          <w:sz w:val="21"/>
        </w:rPr>
        <w:t>“</w:t>
      </w:r>
      <w:r>
        <w:rPr>
          <w:sz w:val="21"/>
        </w:rPr>
        <w:t>左</w:t>
      </w:r>
      <w:r>
        <w:rPr>
          <w:rFonts w:ascii="Times New Roman" w:hAnsi="Times New Roman" w:eastAsia="Times New Roman"/>
          <w:spacing w:val="-3"/>
          <w:sz w:val="21"/>
        </w:rPr>
        <w:t>”</w:t>
      </w:r>
      <w:r>
        <w:rPr>
          <w:sz w:val="21"/>
        </w:rPr>
        <w:t>或</w:t>
      </w:r>
      <w:r>
        <w:rPr>
          <w:rFonts w:ascii="Times New Roman" w:hAnsi="Times New Roman" w:eastAsia="Times New Roman"/>
          <w:sz w:val="21"/>
        </w:rPr>
        <w:t>“</w:t>
      </w:r>
      <w:r>
        <w:rPr>
          <w:spacing w:val="-3"/>
          <w:sz w:val="21"/>
        </w:rPr>
        <w:t>右</w:t>
      </w:r>
      <w:r>
        <w:rPr>
          <w:rFonts w:ascii="Times New Roman" w:hAnsi="Times New Roman" w:eastAsia="Times New Roman"/>
          <w:sz w:val="21"/>
        </w:rPr>
        <w:t>”</w:t>
      </w:r>
      <w:r>
        <w:rPr>
          <w:sz w:val="21"/>
        </w:rPr>
        <w:t>）</w:t>
      </w:r>
      <w:r>
        <w:rPr>
          <w:spacing w:val="-3"/>
          <w:sz w:val="21"/>
        </w:rPr>
        <w:t>调</w:t>
      </w:r>
      <w:r>
        <w:rPr>
          <w:sz w:val="21"/>
        </w:rPr>
        <w:t>节平衡螺母</w:t>
      </w:r>
      <w:r>
        <w:rPr>
          <w:spacing w:val="-3"/>
          <w:sz w:val="21"/>
        </w:rPr>
        <w:t>，</w:t>
      </w:r>
      <w:r>
        <w:rPr>
          <w:sz w:val="21"/>
        </w:rPr>
        <w:t>直至</w:t>
      </w:r>
      <w:r>
        <w:rPr>
          <w:spacing w:val="-3"/>
          <w:sz w:val="21"/>
        </w:rPr>
        <w:t>天</w:t>
      </w:r>
      <w:r>
        <w:rPr>
          <w:sz w:val="21"/>
        </w:rPr>
        <w:t>平平衡；</w:t>
      </w:r>
    </w:p>
    <w:p>
      <w:pPr>
        <w:pStyle w:val="10"/>
        <w:numPr>
          <w:ilvl w:val="0"/>
          <w:numId w:val="9"/>
        </w:numPr>
        <w:tabs>
          <w:tab w:val="left" w:pos="1053"/>
        </w:tabs>
        <w:spacing w:before="2" w:after="0" w:line="302" w:lineRule="auto"/>
        <w:ind w:left="101" w:right="220" w:firstLine="419"/>
        <w:jc w:val="both"/>
        <w:rPr>
          <w:sz w:val="21"/>
        </w:rPr>
      </w:pPr>
      <w:r>
        <w:rPr>
          <w:sz w:val="21"/>
        </w:rPr>
        <w:t xml:space="preserve">测量密度：①用天平测得空烧杯的质量 </w:t>
      </w:r>
      <w:r>
        <w:rPr>
          <w:rFonts w:ascii="Times New Roman" w:hAnsi="Times New Roman" w:eastAsia="Times New Roman"/>
          <w:sz w:val="21"/>
        </w:rPr>
        <w:t>25.4g</w:t>
      </w:r>
      <w:r>
        <w:rPr>
          <w:sz w:val="21"/>
        </w:rPr>
        <w:t xml:space="preserve">；②用天平称出烧杯和液体的总质量 </w:t>
      </w:r>
      <w:r>
        <w:rPr>
          <w:rFonts w:ascii="Times New Roman" w:hAnsi="Times New Roman" w:eastAsia="Times New Roman"/>
          <w:i/>
          <w:sz w:val="21"/>
        </w:rPr>
        <w:t>m</w:t>
      </w:r>
      <w:r>
        <w:rPr>
          <w:rFonts w:ascii="Times New Roman" w:hAnsi="Times New Roman" w:eastAsia="Times New Roman"/>
          <w:sz w:val="21"/>
          <w:vertAlign w:val="subscript"/>
        </w:rPr>
        <w:t xml:space="preserve">1 </w:t>
      </w:r>
      <w:r>
        <w:rPr>
          <w:spacing w:val="-6"/>
          <w:sz w:val="21"/>
          <w:vertAlign w:val="baseline"/>
        </w:rPr>
        <w:t xml:space="preserve">如图乙；③用天平称出烧杯和剩余液体的总质量 </w:t>
      </w:r>
      <w:r>
        <w:rPr>
          <w:rFonts w:ascii="Times New Roman" w:hAnsi="Times New Roman" w:eastAsia="Times New Roman"/>
          <w:i/>
          <w:sz w:val="21"/>
          <w:vertAlign w:val="baseline"/>
        </w:rPr>
        <w:t>m</w:t>
      </w:r>
      <w:r>
        <w:rPr>
          <w:rFonts w:ascii="Times New Roman" w:hAnsi="Times New Roman" w:eastAsia="Times New Roman"/>
          <w:sz w:val="21"/>
          <w:vertAlign w:val="subscript"/>
        </w:rPr>
        <w:t>2</w:t>
      </w:r>
      <w:r>
        <w:rPr>
          <w:rFonts w:ascii="Times New Roman" w:hAnsi="Times New Roman" w:eastAsia="Times New Roman"/>
          <w:sz w:val="21"/>
          <w:vertAlign w:val="baseline"/>
        </w:rPr>
        <w:t>=47.4g</w:t>
      </w:r>
      <w:r>
        <w:rPr>
          <w:spacing w:val="-2"/>
          <w:sz w:val="21"/>
          <w:vertAlign w:val="baseline"/>
        </w:rPr>
        <w:t>；④把烧杯中的液体向量筒内倒入一部</w:t>
      </w:r>
      <w:r>
        <w:rPr>
          <w:spacing w:val="-8"/>
          <w:sz w:val="21"/>
          <w:vertAlign w:val="baseline"/>
        </w:rPr>
        <w:t xml:space="preserve">分，读出液体的体积 </w:t>
      </w:r>
      <w:r>
        <w:rPr>
          <w:rFonts w:ascii="Times New Roman" w:hAnsi="Times New Roman" w:eastAsia="Times New Roman"/>
          <w:i/>
          <w:sz w:val="21"/>
          <w:vertAlign w:val="baseline"/>
        </w:rPr>
        <w:t xml:space="preserve">V </w:t>
      </w:r>
      <w:r>
        <w:rPr>
          <w:spacing w:val="-11"/>
          <w:sz w:val="21"/>
          <w:vertAlign w:val="baseline"/>
        </w:rPr>
        <w:t xml:space="preserve">如图丙；⑤将 </w:t>
      </w:r>
      <w:r>
        <w:rPr>
          <w:rFonts w:ascii="Times New Roman" w:hAnsi="Times New Roman" w:eastAsia="Times New Roman"/>
          <w:i/>
          <w:sz w:val="21"/>
          <w:vertAlign w:val="baseline"/>
        </w:rPr>
        <w:t>m</w:t>
      </w:r>
      <w:r>
        <w:rPr>
          <w:spacing w:val="-7"/>
          <w:sz w:val="21"/>
          <w:vertAlign w:val="baseline"/>
        </w:rPr>
        <w:t>、</w:t>
      </w:r>
      <w:r>
        <w:rPr>
          <w:rFonts w:ascii="Times New Roman" w:hAnsi="Times New Roman" w:eastAsia="Times New Roman"/>
          <w:i/>
          <w:sz w:val="21"/>
          <w:vertAlign w:val="baseline"/>
        </w:rPr>
        <w:t>V</w:t>
      </w:r>
      <w:r>
        <w:rPr>
          <w:rFonts w:ascii="Times New Roman" w:hAnsi="Times New Roman" w:eastAsia="Times New Roman"/>
          <w:i/>
          <w:spacing w:val="1"/>
          <w:sz w:val="21"/>
          <w:vertAlign w:val="baseline"/>
        </w:rPr>
        <w:t xml:space="preserve"> </w:t>
      </w:r>
      <w:r>
        <w:rPr>
          <w:spacing w:val="-7"/>
          <w:sz w:val="21"/>
          <w:vertAlign w:val="baseline"/>
        </w:rPr>
        <w:t xml:space="preserve">带入公式中，算出液体的密度 </w:t>
      </w:r>
      <w:r>
        <w:rPr>
          <w:rFonts w:ascii="Times New Roman" w:hAnsi="Times New Roman" w:eastAsia="Times New Roman"/>
          <w:i/>
          <w:spacing w:val="-4"/>
          <w:sz w:val="21"/>
          <w:vertAlign w:val="baseline"/>
        </w:rPr>
        <w:t>ρ</w:t>
      </w:r>
      <w:r>
        <w:rPr>
          <w:spacing w:val="-13"/>
          <w:sz w:val="21"/>
          <w:vertAlign w:val="baseline"/>
        </w:rPr>
        <w:t xml:space="preserve">；⑥根据 </w:t>
      </w:r>
      <w:r>
        <w:rPr>
          <w:rFonts w:ascii="Times New Roman" w:hAnsi="Times New Roman" w:eastAsia="Times New Roman"/>
          <w:i/>
          <w:sz w:val="21"/>
          <w:vertAlign w:val="baseline"/>
        </w:rPr>
        <w:t>m</w:t>
      </w:r>
      <w:r>
        <w:rPr>
          <w:rFonts w:ascii="Times New Roman" w:hAnsi="Times New Roman" w:eastAsia="Times New Roman"/>
          <w:sz w:val="21"/>
          <w:vertAlign w:val="subscript"/>
        </w:rPr>
        <w:t>1</w:t>
      </w:r>
      <w:r>
        <w:rPr>
          <w:spacing w:val="-7"/>
          <w:sz w:val="21"/>
          <w:vertAlign w:val="baseline"/>
        </w:rPr>
        <w:t>、</w:t>
      </w:r>
      <w:r>
        <w:rPr>
          <w:rFonts w:ascii="Times New Roman" w:hAnsi="Times New Roman" w:eastAsia="Times New Roman"/>
          <w:i/>
          <w:sz w:val="21"/>
          <w:vertAlign w:val="baseline"/>
        </w:rPr>
        <w:t>m</w:t>
      </w:r>
      <w:r>
        <w:rPr>
          <w:rFonts w:ascii="Times New Roman" w:hAnsi="Times New Roman" w:eastAsia="Times New Roman"/>
          <w:sz w:val="21"/>
          <w:vertAlign w:val="subscript"/>
        </w:rPr>
        <w:t>2</w:t>
      </w:r>
      <w:r>
        <w:rPr>
          <w:rFonts w:ascii="Times New Roman" w:hAnsi="Times New Roman" w:eastAsia="Times New Roman"/>
          <w:spacing w:val="-16"/>
          <w:sz w:val="21"/>
          <w:vertAlign w:val="baseline"/>
        </w:rPr>
        <w:t xml:space="preserve"> </w:t>
      </w:r>
      <w:r>
        <w:rPr>
          <w:sz w:val="21"/>
          <w:vertAlign w:val="baseline"/>
        </w:rPr>
        <w:t>算出</w:t>
      </w:r>
      <w:r>
        <w:rPr>
          <w:spacing w:val="-10"/>
          <w:sz w:val="21"/>
          <w:vertAlign w:val="baseline"/>
        </w:rPr>
        <w:t xml:space="preserve">液体的质量 </w:t>
      </w:r>
      <w:r>
        <w:rPr>
          <w:rFonts w:ascii="Times New Roman" w:hAnsi="Times New Roman" w:eastAsia="Times New Roman"/>
          <w:i/>
          <w:sz w:val="21"/>
          <w:vertAlign w:val="baseline"/>
        </w:rPr>
        <w:t>m</w:t>
      </w:r>
      <w:r>
        <w:rPr>
          <w:sz w:val="21"/>
          <w:vertAlign w:val="baseline"/>
        </w:rPr>
        <w:t>。</w:t>
      </w:r>
    </w:p>
    <w:p>
      <w:pPr>
        <w:spacing w:after="0" w:line="302" w:lineRule="auto"/>
        <w:jc w:val="both"/>
        <w:rPr>
          <w:sz w:val="21"/>
        </w:rPr>
        <w:sectPr>
          <w:type w:val="continuous"/>
          <w:pgSz w:w="20640" w:h="14570" w:orient="landscape"/>
          <w:pgMar w:top="840" w:right="620" w:bottom="280" w:left="1600" w:header="708" w:footer="708" w:gutter="0"/>
          <w:cols w:equalWidth="0" w:num="2">
            <w:col w:w="8976" w:space="278"/>
            <w:col w:w="9166"/>
          </w:cols>
        </w:sectPr>
      </w:pPr>
    </w:p>
    <w:p>
      <w:pPr>
        <w:tabs>
          <w:tab w:val="left" w:pos="1899"/>
        </w:tabs>
        <w:spacing w:before="69"/>
        <w:ind w:left="207" w:right="0" w:firstLine="0"/>
        <w:jc w:val="left"/>
        <w:rPr>
          <w:sz w:val="11"/>
        </w:rPr>
      </w:pPr>
      <w:r>
        <w:rPr>
          <w:rFonts w:ascii="Times New Roman" w:eastAsia="Times New Roman"/>
          <w:position w:val="1"/>
          <w:sz w:val="21"/>
        </w:rPr>
        <w:t>A</w:t>
      </w:r>
      <w:r>
        <w:rPr>
          <w:position w:val="1"/>
          <w:sz w:val="21"/>
        </w:rPr>
        <w:t>．</w:t>
      </w:r>
      <w:r>
        <w:rPr>
          <w:rFonts w:ascii="Times New Roman" w:eastAsia="Times New Roman"/>
          <w:i/>
          <w:position w:val="1"/>
          <w:sz w:val="21"/>
        </w:rPr>
        <w:t xml:space="preserve">m </w:t>
      </w:r>
      <w:r>
        <w:rPr>
          <w:spacing w:val="-3"/>
          <w:sz w:val="11"/>
        </w:rPr>
        <w:t>甲</w:t>
      </w:r>
      <w:r>
        <w:rPr>
          <w:position w:val="1"/>
          <w:sz w:val="21"/>
        </w:rPr>
        <w:t>﹥</w:t>
      </w:r>
      <w:r>
        <w:rPr>
          <w:rFonts w:ascii="Times New Roman" w:eastAsia="Times New Roman"/>
          <w:i/>
          <w:position w:val="1"/>
          <w:sz w:val="21"/>
        </w:rPr>
        <w:t>m</w:t>
      </w:r>
      <w:r>
        <w:rPr>
          <w:rFonts w:ascii="Times New Roman" w:eastAsia="Times New Roman"/>
          <w:i/>
          <w:spacing w:val="1"/>
          <w:position w:val="1"/>
          <w:sz w:val="21"/>
        </w:rPr>
        <w:t xml:space="preserve"> </w:t>
      </w:r>
      <w:r>
        <w:rPr>
          <w:sz w:val="11"/>
        </w:rPr>
        <w:t>乙</w:t>
      </w:r>
      <w:r>
        <w:rPr>
          <w:sz w:val="11"/>
        </w:rPr>
        <w:tab/>
      </w:r>
      <w:r>
        <w:rPr>
          <w:rFonts w:ascii="Times New Roman" w:eastAsia="Times New Roman"/>
          <w:position w:val="1"/>
          <w:sz w:val="21"/>
        </w:rPr>
        <w:t>B</w:t>
      </w:r>
      <w:r>
        <w:rPr>
          <w:position w:val="1"/>
          <w:sz w:val="21"/>
        </w:rPr>
        <w:t>．</w:t>
      </w:r>
      <w:r>
        <w:rPr>
          <w:rFonts w:ascii="Times New Roman" w:eastAsia="Times New Roman"/>
          <w:i/>
          <w:position w:val="1"/>
          <w:sz w:val="21"/>
        </w:rPr>
        <w:t>p</w:t>
      </w:r>
      <w:r>
        <w:rPr>
          <w:rFonts w:ascii="Times New Roman" w:eastAsia="Times New Roman"/>
          <w:i/>
          <w:spacing w:val="2"/>
          <w:position w:val="1"/>
          <w:sz w:val="21"/>
        </w:rPr>
        <w:t xml:space="preserve"> </w:t>
      </w:r>
      <w:r>
        <w:rPr>
          <w:spacing w:val="-3"/>
          <w:sz w:val="11"/>
        </w:rPr>
        <w:t>底甲</w:t>
      </w:r>
      <w:r>
        <w:rPr>
          <w:position w:val="1"/>
          <w:sz w:val="21"/>
        </w:rPr>
        <w:t>＜</w:t>
      </w:r>
      <w:r>
        <w:rPr>
          <w:rFonts w:ascii="Times New Roman" w:eastAsia="Times New Roman"/>
          <w:i/>
          <w:position w:val="1"/>
          <w:sz w:val="21"/>
        </w:rPr>
        <w:t>p</w:t>
      </w:r>
      <w:r>
        <w:rPr>
          <w:rFonts w:ascii="Times New Roman" w:eastAsia="Times New Roman"/>
          <w:i/>
          <w:spacing w:val="1"/>
          <w:position w:val="1"/>
          <w:sz w:val="21"/>
        </w:rPr>
        <w:t xml:space="preserve"> </w:t>
      </w:r>
      <w:r>
        <w:rPr>
          <w:sz w:val="11"/>
        </w:rPr>
        <w:t>底</w:t>
      </w:r>
      <w:r>
        <w:rPr>
          <w:spacing w:val="-17"/>
          <w:sz w:val="11"/>
        </w:rPr>
        <w:t>乙</w:t>
      </w:r>
    </w:p>
    <w:p>
      <w:pPr>
        <w:tabs>
          <w:tab w:val="left" w:pos="1908"/>
        </w:tabs>
        <w:spacing w:before="69"/>
        <w:ind w:left="346" w:right="0" w:firstLine="0"/>
        <w:jc w:val="left"/>
        <w:rPr>
          <w:sz w:val="11"/>
        </w:rPr>
      </w:pPr>
      <w:r>
        <w:br w:type="column"/>
      </w:r>
      <w:r>
        <w:rPr>
          <w:rFonts w:ascii="Times New Roman" w:eastAsia="Times New Roman"/>
          <w:position w:val="1"/>
          <w:sz w:val="21"/>
        </w:rPr>
        <w:t>C</w:t>
      </w:r>
      <w:r>
        <w:rPr>
          <w:position w:val="1"/>
          <w:sz w:val="21"/>
        </w:rPr>
        <w:t>．</w:t>
      </w:r>
      <w:r>
        <w:rPr>
          <w:rFonts w:ascii="Times New Roman" w:eastAsia="Times New Roman"/>
          <w:i/>
          <w:position w:val="1"/>
          <w:sz w:val="21"/>
        </w:rPr>
        <w:t>F</w:t>
      </w:r>
      <w:r>
        <w:rPr>
          <w:rFonts w:ascii="Times New Roman" w:eastAsia="Times New Roman"/>
          <w:i/>
          <w:spacing w:val="1"/>
          <w:position w:val="1"/>
          <w:sz w:val="21"/>
        </w:rPr>
        <w:t xml:space="preserve"> </w:t>
      </w:r>
      <w:r>
        <w:rPr>
          <w:spacing w:val="-3"/>
          <w:sz w:val="11"/>
        </w:rPr>
        <w:t>甲</w:t>
      </w:r>
      <w:r>
        <w:rPr>
          <w:position w:val="1"/>
          <w:sz w:val="21"/>
        </w:rPr>
        <w:t>＜</w:t>
      </w:r>
      <w:r>
        <w:rPr>
          <w:rFonts w:ascii="Times New Roman" w:eastAsia="Times New Roman"/>
          <w:i/>
          <w:position w:val="1"/>
          <w:sz w:val="21"/>
        </w:rPr>
        <w:t>F</w:t>
      </w:r>
      <w:r>
        <w:rPr>
          <w:rFonts w:ascii="Times New Roman" w:eastAsia="Times New Roman"/>
          <w:i/>
          <w:spacing w:val="2"/>
          <w:position w:val="1"/>
          <w:sz w:val="21"/>
        </w:rPr>
        <w:t xml:space="preserve"> </w:t>
      </w:r>
      <w:r>
        <w:rPr>
          <w:sz w:val="11"/>
        </w:rPr>
        <w:t>乙</w:t>
      </w:r>
      <w:r>
        <w:rPr>
          <w:sz w:val="11"/>
        </w:rPr>
        <w:tab/>
      </w:r>
      <w:r>
        <w:rPr>
          <w:rFonts w:ascii="Times New Roman" w:eastAsia="Times New Roman"/>
          <w:position w:val="1"/>
          <w:sz w:val="21"/>
        </w:rPr>
        <w:t>D</w:t>
      </w:r>
      <w:r>
        <w:rPr>
          <w:position w:val="1"/>
          <w:sz w:val="21"/>
        </w:rPr>
        <w:t>．</w:t>
      </w:r>
      <w:r>
        <w:rPr>
          <w:rFonts w:ascii="Times New Roman" w:eastAsia="Times New Roman"/>
          <w:i/>
          <w:position w:val="1"/>
          <w:sz w:val="21"/>
        </w:rPr>
        <w:t xml:space="preserve">p </w:t>
      </w:r>
      <w:r>
        <w:rPr>
          <w:spacing w:val="-3"/>
          <w:sz w:val="11"/>
        </w:rPr>
        <w:t>桌</w:t>
      </w:r>
      <w:r>
        <w:rPr>
          <w:sz w:val="11"/>
        </w:rPr>
        <w:t>甲</w:t>
      </w:r>
      <w:r>
        <w:rPr>
          <w:position w:val="1"/>
          <w:sz w:val="21"/>
        </w:rPr>
        <w:t>＝</w:t>
      </w:r>
      <w:r>
        <w:rPr>
          <w:rFonts w:ascii="Times New Roman" w:eastAsia="Times New Roman"/>
          <w:i/>
          <w:position w:val="1"/>
          <w:sz w:val="21"/>
        </w:rPr>
        <w:t xml:space="preserve">p </w:t>
      </w:r>
      <w:r>
        <w:rPr>
          <w:sz w:val="11"/>
        </w:rPr>
        <w:t>桌乙</w:t>
      </w:r>
    </w:p>
    <w:p>
      <w:pPr>
        <w:pStyle w:val="4"/>
        <w:ind w:left="0"/>
        <w:rPr>
          <w:sz w:val="22"/>
        </w:rPr>
      </w:pPr>
    </w:p>
    <w:p>
      <w:pPr>
        <w:pStyle w:val="4"/>
        <w:spacing w:before="1"/>
        <w:ind w:left="0"/>
        <w:rPr>
          <w:sz w:val="32"/>
        </w:rPr>
      </w:pPr>
    </w:p>
    <w:p>
      <w:pPr>
        <w:spacing w:before="0"/>
        <w:ind w:left="207" w:right="0" w:firstLine="0"/>
        <w:jc w:val="left"/>
        <w:rPr>
          <w:b/>
          <w:sz w:val="24"/>
        </w:rPr>
      </w:pPr>
      <w:r>
        <w:drawing>
          <wp:anchor distT="0" distB="0" distL="0" distR="0" simplePos="0" relativeHeight="251678720" behindDoc="0" locked="0" layoutInCell="1" allowOverlap="1">
            <wp:simplePos x="0" y="0"/>
            <wp:positionH relativeFrom="page">
              <wp:posOffset>8237220</wp:posOffset>
            </wp:positionH>
            <wp:positionV relativeFrom="paragraph">
              <wp:posOffset>-198755</wp:posOffset>
            </wp:positionV>
            <wp:extent cx="939800" cy="674370"/>
            <wp:effectExtent l="0" t="0" r="0" b="0"/>
            <wp:wrapNone/>
            <wp:docPr id="15"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16.png"/>
                    <pic:cNvPicPr>
                      <a:picLocks noChangeAspect="1"/>
                    </pic:cNvPicPr>
                  </pic:nvPicPr>
                  <pic:blipFill>
                    <a:blip r:embed="rId22" cstate="print"/>
                    <a:stretch>
                      <a:fillRect/>
                    </a:stretch>
                  </pic:blipFill>
                  <pic:spPr>
                    <a:xfrm>
                      <a:off x="0" y="0"/>
                      <a:ext cx="940071" cy="674272"/>
                    </a:xfrm>
                    <a:prstGeom prst="rect">
                      <a:avLst/>
                    </a:prstGeom>
                  </pic:spPr>
                </pic:pic>
              </a:graphicData>
            </a:graphic>
          </wp:anchor>
        </w:drawing>
      </w:r>
      <w:r>
        <w:drawing>
          <wp:anchor distT="0" distB="0" distL="0" distR="0" simplePos="0" relativeHeight="251681792" behindDoc="0" locked="0" layoutInCell="1" allowOverlap="1">
            <wp:simplePos x="0" y="0"/>
            <wp:positionH relativeFrom="page">
              <wp:posOffset>9364980</wp:posOffset>
            </wp:positionH>
            <wp:positionV relativeFrom="paragraph">
              <wp:posOffset>-307340</wp:posOffset>
            </wp:positionV>
            <wp:extent cx="1639570" cy="821690"/>
            <wp:effectExtent l="0" t="0" r="0" b="0"/>
            <wp:wrapNone/>
            <wp:docPr id="17"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17.png"/>
                    <pic:cNvPicPr>
                      <a:picLocks noChangeAspect="1"/>
                    </pic:cNvPicPr>
                  </pic:nvPicPr>
                  <pic:blipFill>
                    <a:blip r:embed="rId23" cstate="print"/>
                    <a:stretch>
                      <a:fillRect/>
                    </a:stretch>
                  </pic:blipFill>
                  <pic:spPr>
                    <a:xfrm>
                      <a:off x="0" y="0"/>
                      <a:ext cx="1639824" cy="821436"/>
                    </a:xfrm>
                    <a:prstGeom prst="rect">
                      <a:avLst/>
                    </a:prstGeom>
                  </pic:spPr>
                </pic:pic>
              </a:graphicData>
            </a:graphic>
          </wp:anchor>
        </w:drawing>
      </w:r>
      <w:r>
        <w:drawing>
          <wp:anchor distT="0" distB="0" distL="0" distR="0" simplePos="0" relativeHeight="251682816" behindDoc="0" locked="0" layoutInCell="1" allowOverlap="1">
            <wp:simplePos x="0" y="0"/>
            <wp:positionH relativeFrom="page">
              <wp:posOffset>11176000</wp:posOffset>
            </wp:positionH>
            <wp:positionV relativeFrom="paragraph">
              <wp:posOffset>-816610</wp:posOffset>
            </wp:positionV>
            <wp:extent cx="363855" cy="1330960"/>
            <wp:effectExtent l="0" t="0" r="0" b="0"/>
            <wp:wrapNone/>
            <wp:docPr id="19"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8.jpeg"/>
                    <pic:cNvPicPr>
                      <a:picLocks noChangeAspect="1"/>
                    </pic:cNvPicPr>
                  </pic:nvPicPr>
                  <pic:blipFill>
                    <a:blip r:embed="rId24" cstate="print"/>
                    <a:stretch>
                      <a:fillRect/>
                    </a:stretch>
                  </pic:blipFill>
                  <pic:spPr>
                    <a:xfrm>
                      <a:off x="0" y="0"/>
                      <a:ext cx="363649" cy="1330712"/>
                    </a:xfrm>
                    <a:prstGeom prst="rect">
                      <a:avLst/>
                    </a:prstGeom>
                  </pic:spPr>
                </pic:pic>
              </a:graphicData>
            </a:graphic>
          </wp:anchor>
        </w:drawing>
      </w:r>
      <w:r>
        <w:rPr>
          <w:b/>
          <w:sz w:val="24"/>
        </w:rPr>
        <w:t>第</w:t>
      </w:r>
      <w:r>
        <w:rPr>
          <w:rFonts w:hint="eastAsia" w:ascii="新宋体" w:hAnsi="新宋体" w:eastAsia="新宋体"/>
          <w:b/>
          <w:sz w:val="24"/>
        </w:rPr>
        <w:t>Ⅱ</w:t>
      </w:r>
      <w:r>
        <w:rPr>
          <w:b/>
          <w:sz w:val="24"/>
        </w:rPr>
        <w:t xml:space="preserve">卷（共 </w:t>
      </w:r>
      <w:r>
        <w:rPr>
          <w:rFonts w:ascii="Times New Roman" w:hAnsi="Times New Roman" w:eastAsia="Times New Roman"/>
          <w:b/>
          <w:sz w:val="24"/>
        </w:rPr>
        <w:t xml:space="preserve">55 </w:t>
      </w:r>
      <w:r>
        <w:rPr>
          <w:b/>
          <w:sz w:val="24"/>
        </w:rPr>
        <w:t>分）</w:t>
      </w:r>
    </w:p>
    <w:p>
      <w:pPr>
        <w:spacing w:after="0"/>
        <w:jc w:val="left"/>
        <w:rPr>
          <w:sz w:val="24"/>
        </w:rPr>
        <w:sectPr>
          <w:type w:val="continuous"/>
          <w:pgSz w:w="20640" w:h="14570" w:orient="landscape"/>
          <w:pgMar w:top="840" w:right="620" w:bottom="280" w:left="1600" w:header="708" w:footer="708" w:gutter="0"/>
          <w:cols w:equalWidth="0" w:num="2">
            <w:col w:w="3215" w:space="71"/>
            <w:col w:w="15134"/>
          </w:cols>
        </w:sectPr>
      </w:pPr>
    </w:p>
    <w:p>
      <w:pPr>
        <w:pStyle w:val="4"/>
        <w:spacing w:before="2"/>
        <w:ind w:left="0"/>
        <w:rPr>
          <w:b/>
          <w:sz w:val="11"/>
        </w:rPr>
      </w:pPr>
    </w:p>
    <w:p>
      <w:pPr>
        <w:spacing w:after="0"/>
        <w:rPr>
          <w:sz w:val="11"/>
        </w:rPr>
        <w:sectPr>
          <w:type w:val="continuous"/>
          <w:pgSz w:w="20640" w:h="14570" w:orient="landscape"/>
          <w:pgMar w:top="840" w:right="620" w:bottom="280" w:left="1600" w:header="708" w:footer="708" w:gutter="0"/>
          <w:cols w:space="708" w:num="1"/>
        </w:sectPr>
      </w:pPr>
    </w:p>
    <w:p>
      <w:pPr>
        <w:pStyle w:val="3"/>
        <w:spacing w:before="79"/>
      </w:pPr>
      <w:r>
        <w:t xml:space="preserve">三、填空与作图题（满分 </w:t>
      </w:r>
      <w:r>
        <w:rPr>
          <w:rFonts w:ascii="Times New Roman" w:eastAsia="Times New Roman"/>
        </w:rPr>
        <w:t xml:space="preserve">16 </w:t>
      </w:r>
      <w:r>
        <w:t xml:space="preserve">分，共 </w:t>
      </w:r>
      <w:r>
        <w:rPr>
          <w:rFonts w:ascii="Times New Roman" w:eastAsia="Times New Roman"/>
        </w:rPr>
        <w:t xml:space="preserve">5 </w:t>
      </w:r>
      <w:r>
        <w:t>题）</w:t>
      </w:r>
    </w:p>
    <w:p>
      <w:pPr>
        <w:pStyle w:val="10"/>
        <w:numPr>
          <w:ilvl w:val="0"/>
          <w:numId w:val="7"/>
        </w:numPr>
        <w:tabs>
          <w:tab w:val="left" w:pos="409"/>
        </w:tabs>
        <w:spacing w:before="43" w:after="0" w:line="240" w:lineRule="auto"/>
        <w:ind w:left="408" w:right="0" w:hanging="308"/>
        <w:jc w:val="left"/>
        <w:rPr>
          <w:sz w:val="21"/>
        </w:rPr>
      </w:pPr>
      <w:r>
        <w:rPr>
          <w:sz w:val="21"/>
        </w:rPr>
        <w:t>（</w:t>
      </w:r>
      <w:r>
        <w:rPr>
          <w:rFonts w:ascii="Times New Roman" w:eastAsia="Times New Roman"/>
          <w:position w:val="1"/>
          <w:sz w:val="21"/>
        </w:rPr>
        <w:t>3</w:t>
      </w:r>
      <w:r>
        <w:rPr>
          <w:rFonts w:ascii="Times New Roman" w:eastAsia="Times New Roman"/>
          <w:spacing w:val="8"/>
          <w:position w:val="1"/>
          <w:sz w:val="21"/>
        </w:rPr>
        <w:t xml:space="preserve"> </w:t>
      </w:r>
      <w:r>
        <w:rPr>
          <w:spacing w:val="-3"/>
          <w:sz w:val="21"/>
        </w:rPr>
        <w:t>分</w:t>
      </w:r>
      <w:r>
        <w:rPr>
          <w:spacing w:val="-60"/>
          <w:sz w:val="21"/>
        </w:rPr>
        <w:t>）</w:t>
      </w:r>
      <w:r>
        <w:rPr>
          <w:spacing w:val="-15"/>
          <w:sz w:val="21"/>
        </w:rPr>
        <w:t>如图甲，用轻绳悬挂的木球自由摆动，请画出摆动到图所示位置时，球的受力示意图。</w:t>
      </w:r>
    </w:p>
    <w:p>
      <w:pPr>
        <w:pStyle w:val="4"/>
        <w:ind w:left="0"/>
        <w:rPr>
          <w:sz w:val="20"/>
        </w:rPr>
      </w:pPr>
      <w:r>
        <w:br w:type="column"/>
      </w:r>
    </w:p>
    <w:p>
      <w:pPr>
        <w:pStyle w:val="3"/>
        <w:tabs>
          <w:tab w:val="left" w:pos="3067"/>
          <w:tab w:val="left" w:pos="4761"/>
        </w:tabs>
        <w:spacing w:before="144"/>
        <w:ind w:left="907"/>
      </w:pPr>
      <w:r>
        <w:t>甲</w:t>
      </w:r>
      <w:r>
        <w:tab/>
      </w:r>
      <w:r>
        <w:t>乙</w:t>
      </w:r>
      <w:r>
        <w:tab/>
      </w:r>
      <w:r>
        <w:t>丙</w:t>
      </w:r>
    </w:p>
    <w:p>
      <w:pPr>
        <w:spacing w:after="0"/>
        <w:sectPr>
          <w:type w:val="continuous"/>
          <w:pgSz w:w="20640" w:h="14570" w:orient="landscape"/>
          <w:pgMar w:top="840" w:right="620" w:bottom="280" w:left="1600" w:header="708" w:footer="708" w:gutter="0"/>
          <w:cols w:equalWidth="0" w:num="2">
            <w:col w:w="8976" w:space="2295"/>
            <w:col w:w="7149"/>
          </w:cols>
        </w:sectPr>
      </w:pPr>
    </w:p>
    <w:p>
      <w:pPr>
        <w:pStyle w:val="4"/>
        <w:tabs>
          <w:tab w:val="left" w:pos="5772"/>
        </w:tabs>
        <w:spacing w:before="62"/>
      </w:pPr>
      <w:r>
        <w:drawing>
          <wp:anchor distT="0" distB="0" distL="0" distR="0" simplePos="0" relativeHeight="251673600" behindDoc="0" locked="0" layoutInCell="1" allowOverlap="1">
            <wp:simplePos x="0" y="0"/>
            <wp:positionH relativeFrom="page">
              <wp:posOffset>1414145</wp:posOffset>
            </wp:positionH>
            <wp:positionV relativeFrom="paragraph">
              <wp:posOffset>264160</wp:posOffset>
            </wp:positionV>
            <wp:extent cx="1019810" cy="928370"/>
            <wp:effectExtent l="0" t="0" r="0" b="0"/>
            <wp:wrapNone/>
            <wp:docPr id="21"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9.jpeg"/>
                    <pic:cNvPicPr>
                      <a:picLocks noChangeAspect="1"/>
                    </pic:cNvPicPr>
                  </pic:nvPicPr>
                  <pic:blipFill>
                    <a:blip r:embed="rId25" cstate="print"/>
                    <a:stretch>
                      <a:fillRect/>
                    </a:stretch>
                  </pic:blipFill>
                  <pic:spPr>
                    <a:xfrm>
                      <a:off x="0" y="0"/>
                      <a:ext cx="1019555" cy="928542"/>
                    </a:xfrm>
                    <a:prstGeom prst="rect">
                      <a:avLst/>
                    </a:prstGeom>
                  </pic:spPr>
                </pic:pic>
              </a:graphicData>
            </a:graphic>
          </wp:anchor>
        </w:drawing>
      </w:r>
      <w:r>
        <w:pict>
          <v:rect id="_x0000_s1099" o:spid="_x0000_s1099" o:spt="1" style="position:absolute;left:0pt;margin-left:248.75pt;margin-top:1.35pt;height:17pt;width:248.75pt;mso-position-horizontal-relative:page;z-index:-251656192;mso-width-relative:page;mso-height-relative:page;" fillcolor="#FFFFFF" filled="t" stroked="f" coordsize="21600,21600">
            <v:path/>
            <v:fill on="t" focussize="0,0"/>
            <v:stroke on="f"/>
            <v:imagedata o:title=""/>
            <o:lock v:ext="edit"/>
          </v:rect>
        </w:pict>
      </w:r>
      <w:r>
        <w:drawing>
          <wp:anchor distT="0" distB="0" distL="0" distR="0" simplePos="0" relativeHeight="251674624" behindDoc="0" locked="0" layoutInCell="1" allowOverlap="1">
            <wp:simplePos x="0" y="0"/>
            <wp:positionH relativeFrom="page">
              <wp:posOffset>2966720</wp:posOffset>
            </wp:positionH>
            <wp:positionV relativeFrom="paragraph">
              <wp:posOffset>292735</wp:posOffset>
            </wp:positionV>
            <wp:extent cx="1475105" cy="876300"/>
            <wp:effectExtent l="0" t="0" r="0" b="0"/>
            <wp:wrapNone/>
            <wp:docPr id="23"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20.png"/>
                    <pic:cNvPicPr>
                      <a:picLocks noChangeAspect="1"/>
                    </pic:cNvPicPr>
                  </pic:nvPicPr>
                  <pic:blipFill>
                    <a:blip r:embed="rId26" cstate="print"/>
                    <a:stretch>
                      <a:fillRect/>
                    </a:stretch>
                  </pic:blipFill>
                  <pic:spPr>
                    <a:xfrm>
                      <a:off x="0" y="0"/>
                      <a:ext cx="1475232" cy="876300"/>
                    </a:xfrm>
                    <a:prstGeom prst="rect">
                      <a:avLst/>
                    </a:prstGeom>
                  </pic:spPr>
                </pic:pic>
              </a:graphicData>
            </a:graphic>
          </wp:anchor>
        </w:drawing>
      </w:r>
      <w:r>
        <w:t>（忽略空气阻力</w:t>
      </w:r>
      <w:r>
        <w:rPr>
          <w:spacing w:val="-35"/>
        </w:rPr>
        <w:t>），</w:t>
      </w:r>
      <w:r>
        <w:t>当它</w:t>
      </w:r>
      <w:r>
        <w:rPr>
          <w:spacing w:val="-3"/>
        </w:rPr>
        <w:t>摆</w:t>
      </w:r>
      <w:r>
        <w:t>到最低点</w:t>
      </w:r>
      <w:r>
        <w:rPr>
          <w:spacing w:val="-3"/>
        </w:rPr>
        <w:t>时</w:t>
      </w:r>
      <w:r>
        <w:rPr>
          <w:spacing w:val="-34"/>
        </w:rPr>
        <w:t>，</w:t>
      </w:r>
      <w:r>
        <w:rPr>
          <w:spacing w:val="-3"/>
        </w:rPr>
        <w:t>受</w:t>
      </w:r>
      <w:r>
        <w:t>到的力是</w:t>
      </w:r>
      <w:r>
        <w:rPr>
          <w:u w:val="single"/>
        </w:rPr>
        <w:t xml:space="preserve"> </w:t>
      </w:r>
      <w:r>
        <w:rPr>
          <w:u w:val="single"/>
        </w:rPr>
        <w:tab/>
      </w:r>
      <w:r>
        <w:t>的</w:t>
      </w:r>
      <w:r>
        <w:rPr>
          <w:spacing w:val="-70"/>
        </w:rPr>
        <w:t>。</w:t>
      </w:r>
      <w:r>
        <w:t>（</w:t>
      </w:r>
      <w:r>
        <w:rPr>
          <w:spacing w:val="-3"/>
        </w:rPr>
        <w:t>选</w:t>
      </w:r>
      <w:r>
        <w:rPr>
          <w:spacing w:val="-34"/>
        </w:rPr>
        <w:t>填</w:t>
      </w:r>
      <w:r>
        <w:rPr>
          <w:spacing w:val="-3"/>
        </w:rPr>
        <w:t>“</w:t>
      </w:r>
      <w:r>
        <w:t>平衡</w:t>
      </w:r>
      <w:r>
        <w:rPr>
          <w:spacing w:val="-34"/>
        </w:rPr>
        <w:t>”或</w:t>
      </w:r>
      <w:r>
        <w:rPr>
          <w:spacing w:val="-3"/>
        </w:rPr>
        <w:t>“</w:t>
      </w:r>
      <w:r>
        <w:t>不平衡</w:t>
      </w:r>
      <w:r>
        <w:rPr>
          <w:spacing w:val="-18"/>
        </w:rPr>
        <w:t>”）</w:t>
      </w:r>
    </w:p>
    <w:p>
      <w:pPr>
        <w:pStyle w:val="4"/>
        <w:tabs>
          <w:tab w:val="left" w:pos="5756"/>
        </w:tabs>
        <w:spacing w:before="84" w:line="302" w:lineRule="auto"/>
        <w:ind w:right="208" w:firstLine="395"/>
      </w:pPr>
      <w:r>
        <w:br w:type="column"/>
      </w:r>
      <w:r>
        <w:rPr>
          <w:spacing w:val="-15"/>
        </w:rPr>
        <w:t>你</w:t>
      </w:r>
      <w:r>
        <w:rPr>
          <w:spacing w:val="-12"/>
        </w:rPr>
        <w:t>根据小</w:t>
      </w:r>
      <w:r>
        <w:rPr>
          <w:spacing w:val="-15"/>
        </w:rPr>
        <w:t>明</w:t>
      </w:r>
      <w:r>
        <w:rPr>
          <w:spacing w:val="-12"/>
        </w:rPr>
        <w:t>的操作</w:t>
      </w:r>
      <w:r>
        <w:rPr>
          <w:spacing w:val="-15"/>
        </w:rPr>
        <w:t>，</w:t>
      </w:r>
      <w:r>
        <w:rPr>
          <w:spacing w:val="-12"/>
        </w:rPr>
        <w:t>选择正</w:t>
      </w:r>
      <w:r>
        <w:rPr>
          <w:spacing w:val="-15"/>
        </w:rPr>
        <w:t>确</w:t>
      </w:r>
      <w:r>
        <w:rPr>
          <w:spacing w:val="-12"/>
        </w:rPr>
        <w:t>的步骤</w:t>
      </w:r>
      <w:r>
        <w:rPr>
          <w:spacing w:val="-15"/>
        </w:rPr>
        <w:t>顺</w:t>
      </w:r>
      <w:r>
        <w:rPr>
          <w:spacing w:val="-12"/>
        </w:rPr>
        <w:t>序</w:t>
      </w:r>
      <w:r>
        <w:rPr>
          <w:spacing w:val="-15"/>
        </w:rPr>
        <w:t>是</w:t>
      </w:r>
      <w:r>
        <w:rPr>
          <w:spacing w:val="-15"/>
          <w:u w:val="single"/>
        </w:rPr>
        <w:t xml:space="preserve"> </w:t>
      </w:r>
      <w:r>
        <w:rPr>
          <w:spacing w:val="-15"/>
          <w:u w:val="single"/>
        </w:rPr>
        <w:tab/>
      </w:r>
      <w:r>
        <w:rPr>
          <w:spacing w:val="-12"/>
        </w:rPr>
        <w:t>，请</w:t>
      </w:r>
      <w:r>
        <w:rPr>
          <w:spacing w:val="-15"/>
        </w:rPr>
        <w:t>你</w:t>
      </w:r>
      <w:r>
        <w:rPr>
          <w:spacing w:val="-12"/>
        </w:rPr>
        <w:t>设计实</w:t>
      </w:r>
      <w:r>
        <w:rPr>
          <w:spacing w:val="-15"/>
        </w:rPr>
        <w:t>验</w:t>
      </w:r>
      <w:r>
        <w:rPr>
          <w:spacing w:val="-12"/>
        </w:rPr>
        <w:t>数据</w:t>
      </w:r>
      <w:r>
        <w:rPr>
          <w:spacing w:val="-15"/>
        </w:rPr>
        <w:t>表</w:t>
      </w:r>
      <w:r>
        <w:rPr>
          <w:spacing w:val="-12"/>
        </w:rPr>
        <w:t>格，并</w:t>
      </w:r>
      <w:r>
        <w:rPr>
          <w:spacing w:val="-15"/>
        </w:rPr>
        <w:t>将</w:t>
      </w:r>
      <w:r>
        <w:rPr>
          <w:spacing w:val="-12"/>
        </w:rPr>
        <w:t>数据</w:t>
      </w:r>
      <w:r>
        <w:rPr>
          <w:spacing w:val="-15"/>
        </w:rPr>
        <w:t>和</w:t>
      </w:r>
      <w:r>
        <w:rPr>
          <w:spacing w:val="-12"/>
        </w:rPr>
        <w:t>结</w:t>
      </w:r>
      <w:r>
        <w:rPr>
          <w:spacing w:val="-15"/>
        </w:rPr>
        <w:t>果</w:t>
      </w:r>
      <w:r>
        <w:rPr>
          <w:spacing w:val="-12"/>
        </w:rPr>
        <w:t>记</w:t>
      </w:r>
      <w:r>
        <w:rPr>
          <w:spacing w:val="-15"/>
        </w:rPr>
        <w:t>录</w:t>
      </w:r>
      <w:r>
        <w:rPr>
          <w:spacing w:val="-12"/>
        </w:rPr>
        <w:t>表</w:t>
      </w:r>
      <w:r>
        <w:rPr>
          <w:spacing w:val="-15"/>
        </w:rPr>
        <w:t>格</w:t>
      </w:r>
      <w:r>
        <w:rPr>
          <w:spacing w:val="-12"/>
        </w:rPr>
        <w:t>里</w:t>
      </w:r>
      <w:r>
        <w:t>。</w:t>
      </w:r>
    </w:p>
    <w:p>
      <w:pPr>
        <w:spacing w:after="0" w:line="302" w:lineRule="auto"/>
        <w:sectPr>
          <w:type w:val="continuous"/>
          <w:pgSz w:w="20640" w:h="14570" w:orient="landscape"/>
          <w:pgMar w:top="840" w:right="620" w:bottom="280" w:left="1600" w:header="708" w:footer="708" w:gutter="0"/>
          <w:cols w:equalWidth="0" w:num="2">
            <w:col w:w="8974" w:space="280"/>
            <w:col w:w="9166"/>
          </w:cols>
        </w:sectPr>
      </w:pPr>
    </w:p>
    <w:p>
      <w:pPr>
        <w:pStyle w:val="4"/>
        <w:ind w:left="0"/>
        <w:rPr>
          <w:sz w:val="20"/>
        </w:rPr>
      </w:pPr>
      <w:r>
        <w:pict>
          <v:line id="_x0000_s1100" o:spid="_x0000_s1100" o:spt="20" style="position:absolute;left:0pt;margin-left:537.2pt;margin-top:42.5pt;height:626pt;width:0pt;mso-position-horizontal-relative:page;mso-position-vertical-relative:page;z-index:251679744;mso-width-relative:page;mso-height-relative:page;" stroked="t" coordsize="21600,21600">
            <v:path arrowok="t"/>
            <v:fill focussize="0,0"/>
            <v:stroke weight="0.84pt" color="#000000"/>
            <v:imagedata o:title=""/>
            <o:lock v:ext="edit"/>
          </v:line>
        </w:pict>
      </w:r>
    </w:p>
    <w:p>
      <w:pPr>
        <w:pStyle w:val="4"/>
        <w:ind w:left="0"/>
        <w:rPr>
          <w:sz w:val="20"/>
        </w:rPr>
      </w:pPr>
    </w:p>
    <w:p>
      <w:pPr>
        <w:pStyle w:val="4"/>
        <w:ind w:left="0"/>
        <w:rPr>
          <w:sz w:val="20"/>
        </w:rPr>
      </w:pPr>
    </w:p>
    <w:p>
      <w:pPr>
        <w:pStyle w:val="4"/>
        <w:spacing w:before="7"/>
        <w:ind w:left="0"/>
        <w:rPr>
          <w:sz w:val="27"/>
        </w:rPr>
      </w:pPr>
    </w:p>
    <w:p>
      <w:pPr>
        <w:pStyle w:val="4"/>
        <w:tabs>
          <w:tab w:val="left" w:pos="4092"/>
          <w:tab w:val="left" w:pos="6821"/>
        </w:tabs>
        <w:spacing w:before="72"/>
        <w:ind w:left="1258"/>
      </w:pPr>
      <w:r>
        <w:pict>
          <v:group id="_x0000_s1101" o:spid="_x0000_s1101" o:spt="203" style="position:absolute;left:0pt;margin-left:360.35pt;margin-top:-59.2pt;height:45.4pt;width:144.6pt;mso-position-horizontal-relative:page;z-index:251675648;mso-width-relative:page;mso-height-relative:page;" coordorigin="7207,-1184" coordsize="2892,908">
            <o:lock v:ext="edit"/>
            <v:shape id="_x0000_s1102" o:spid="_x0000_s1102" style="position:absolute;left:8532;top:-914;height:500;width:1419;" filled="f" stroked="t" coordorigin="8532,-914" coordsize="1419,500" path="m9950,-414l8532,-414,9950,-914e">
              <v:path arrowok="t"/>
              <v:fill on="f" focussize="0,0"/>
              <v:stroke weight="0.72pt" color="#000000"/>
              <v:imagedata o:title=""/>
              <o:lock v:ext="edit"/>
            </v:shape>
            <v:shape id="_x0000_s1103" o:spid="_x0000_s1103" style="position:absolute;left:9021;top:-1178;height:543;width:576;" fillcolor="#FFFFFF" filled="t" stroked="f" coordorigin="9022,-1177" coordsize="576,543" path="m9463,-1177l9022,-1024,9156,-635,9598,-786,9463,-1177xe">
              <v:path arrowok="t"/>
              <v:fill on="t" focussize="0,0"/>
              <v:stroke on="f"/>
              <v:imagedata o:title=""/>
              <o:lock v:ext="edit"/>
            </v:shape>
            <v:shape id="_x0000_s1104" o:spid="_x0000_s1104" style="position:absolute;left:9021;top:-1178;height:543;width:576;" filled="f" stroked="t" coordorigin="9022,-1177" coordsize="576,543" path="m9022,-1024l9156,-635,9598,-786,9463,-1177,9022,-1024xe">
              <v:path arrowok="t"/>
              <v:fill on="f" focussize="0,0"/>
              <v:stroke weight="0.72pt" color="#000000"/>
              <v:imagedata o:title=""/>
              <o:lock v:ext="edit"/>
            </v:shape>
            <v:shape id="_x0000_s1105" o:spid="_x0000_s1105" style="position:absolute;left:60120;top:-95212;height:1020;width:11020;" filled="f" stroked="t" coordorigin="60120,-95211" coordsize="11020,1020" path="m7334,-407l7214,-284m7454,-407l7334,-284m7574,-407l7454,-284m7694,-407l7574,-284m7814,-407l7694,-284m7937,-407l7814,-284m8057,-407l7937,-284m8177,-407l8057,-284m8297,-407l8177,-284m8417,-407l8297,-284m8537,-407l8417,-284e">
              <v:path arrowok="t"/>
              <v:fill on="f" focussize="0,0"/>
              <v:stroke weight="0.72pt" color="#000000"/>
              <v:imagedata o:title=""/>
              <o:lock v:ext="edit"/>
            </v:shape>
            <v:line id="_x0000_s1106" o:spid="_x0000_s1106" o:spt="20" style="position:absolute;left:7236;top:-414;height:0;width:1315;" stroked="t" coordsize="21600,21600">
              <v:path arrowok="t"/>
              <v:fill focussize="0,0"/>
              <v:stroke weight="1.44pt" color="#000000"/>
              <v:imagedata o:title=""/>
              <o:lock v:ext="edit"/>
            </v:line>
            <v:shape id="_x0000_s1107" o:spid="_x0000_s1107" style="position:absolute;left:82920;top:-94132;height:4580;width:1180;" filled="f" stroked="t" coordorigin="82920,-94131" coordsize="1180,4580" path="m10092,-964l10092,-414,9950,-414m9950,-914l10092,-964e">
              <v:path arrowok="t"/>
              <v:fill on="f" focussize="0,0"/>
              <v:stroke weight="0.72pt" color="#000000"/>
              <v:imagedata o:title=""/>
              <o:lock v:ext="edit"/>
            </v:shape>
          </v:group>
        </w:pict>
      </w:r>
      <w:r>
        <w:pict>
          <v:group id="_x0000_s1108" o:spid="_x0000_s1108" o:spt="203" style="position:absolute;left:0pt;margin-left:561.1pt;margin-top:-55.95pt;height:104.3pt;width:421.95pt;mso-position-horizontal-relative:page;z-index:251680768;mso-width-relative:page;mso-height-relative:page;" coordorigin="11222,-1120" coordsize="8439,2086">
            <o:lock v:ext="edit"/>
            <v:shape id="_x0000_s1109" o:spid="_x0000_s1109" style="position:absolute;left:93580;top:-105572;height:17260;width:30800;" filled="f" stroked="t" coordorigin="93580,-105571" coordsize="30800,17260" path="m11230,-1112l14926,-1112m14926,959l11230,959,11230,-1112e">
              <v:path arrowok="t"/>
              <v:fill on="f" focussize="0,0"/>
              <v:stroke weight="0.72pt" color="#000000"/>
              <v:imagedata o:title=""/>
              <o:lock v:ext="edit"/>
            </v:shape>
            <v:shape id="_x0000_s1110" o:spid="_x0000_s1110" style="position:absolute;left:14925;top:-1113;height:2072;width:4728;" filled="f" stroked="t" coordorigin="14926,-1112" coordsize="4728,2072" path="m14926,-1112l19654,-1112,19654,959,14926,959e">
              <v:path arrowok="t"/>
              <v:fill on="f" focussize="0,0"/>
              <v:stroke weight="0.72pt" color="#000000"/>
              <v:imagedata o:title=""/>
              <o:lock v:ext="edit"/>
            </v:shape>
          </v:group>
        </w:pict>
      </w:r>
      <w:r>
        <w:t>甲</w:t>
      </w:r>
      <w:r>
        <w:tab/>
      </w:r>
      <w:r>
        <w:t>乙</w:t>
      </w:r>
      <w:r>
        <w:tab/>
      </w:r>
      <w:r>
        <w:t>丙</w:t>
      </w:r>
    </w:p>
    <w:p>
      <w:pPr>
        <w:pStyle w:val="4"/>
        <w:tabs>
          <w:tab w:val="left" w:pos="6924"/>
        </w:tabs>
        <w:spacing w:before="81" w:line="304" w:lineRule="auto"/>
        <w:ind w:right="9475"/>
      </w:pPr>
      <w:r>
        <w:rPr>
          <w:rFonts w:ascii="Times New Roman" w:hAnsi="Times New Roman" w:eastAsia="Times New Roman"/>
          <w:spacing w:val="-7"/>
        </w:rPr>
        <w:t>17.</w:t>
      </w:r>
      <w:r>
        <w:rPr>
          <w:spacing w:val="-7"/>
        </w:rPr>
        <w:t>（</w:t>
      </w:r>
      <w:r>
        <w:rPr>
          <w:rFonts w:ascii="Times New Roman" w:hAnsi="Times New Roman" w:eastAsia="Times New Roman"/>
          <w:spacing w:val="-7"/>
        </w:rPr>
        <w:t>3</w:t>
      </w:r>
      <w:r>
        <w:rPr>
          <w:rFonts w:ascii="Times New Roman" w:hAnsi="Times New Roman" w:eastAsia="Times New Roman"/>
          <w:spacing w:val="-1"/>
        </w:rPr>
        <w:t xml:space="preserve"> </w:t>
      </w:r>
      <w:r>
        <w:t>分）</w:t>
      </w:r>
      <w:r>
        <w:rPr>
          <w:spacing w:val="-29"/>
        </w:rPr>
        <w:t xml:space="preserve"> </w:t>
      </w:r>
      <w:r>
        <w:t>如图乙</w:t>
      </w:r>
      <w:r>
        <w:rPr>
          <w:spacing w:val="-34"/>
        </w:rPr>
        <w:t>，</w:t>
      </w:r>
      <w:r>
        <w:t>采摘园内</w:t>
      </w:r>
      <w:r>
        <w:rPr>
          <w:spacing w:val="-3"/>
        </w:rPr>
        <w:t>的樱</w:t>
      </w:r>
      <w:r>
        <w:t>桃</w:t>
      </w:r>
      <w:r>
        <w:rPr>
          <w:spacing w:val="-52"/>
        </w:rPr>
        <w:t xml:space="preserve"> </w:t>
      </w:r>
      <w:r>
        <w:rPr>
          <w:rFonts w:ascii="Times New Roman" w:hAnsi="Times New Roman" w:eastAsia="Times New Roman"/>
        </w:rPr>
        <w:t>A</w:t>
      </w:r>
      <w:r>
        <w:rPr>
          <w:rFonts w:ascii="Times New Roman" w:hAnsi="Times New Roman" w:eastAsia="Times New Roman"/>
          <w:spacing w:val="3"/>
        </w:rPr>
        <w:t xml:space="preserve"> </w:t>
      </w:r>
      <w:r>
        <w:rPr>
          <w:spacing w:val="-3"/>
        </w:rPr>
        <w:t>静</w:t>
      </w:r>
      <w:r>
        <w:t>立枝头</w:t>
      </w:r>
      <w:r>
        <w:rPr>
          <w:spacing w:val="-34"/>
        </w:rPr>
        <w:t>，</w:t>
      </w:r>
      <w:r>
        <w:t>此时它处于</w:t>
      </w:r>
      <w:r>
        <w:rPr>
          <w:u w:val="single"/>
        </w:rPr>
        <w:t xml:space="preserve"> </w:t>
      </w:r>
      <w:r>
        <w:rPr>
          <w:u w:val="single"/>
        </w:rPr>
        <w:tab/>
      </w:r>
      <w:r>
        <w:rPr>
          <w:spacing w:val="-3"/>
        </w:rPr>
        <w:t>（</w:t>
      </w:r>
      <w:r>
        <w:t>选</w:t>
      </w:r>
      <w:r>
        <w:rPr>
          <w:spacing w:val="-31"/>
        </w:rPr>
        <w:t>填</w:t>
      </w:r>
      <w:r>
        <w:rPr>
          <w:spacing w:val="-3"/>
        </w:rPr>
        <w:t>“</w:t>
      </w:r>
      <w:r>
        <w:t>平</w:t>
      </w:r>
      <w:r>
        <w:rPr>
          <w:spacing w:val="-3"/>
        </w:rPr>
        <w:t>衡</w:t>
      </w:r>
      <w:r>
        <w:rPr>
          <w:spacing w:val="-32"/>
        </w:rPr>
        <w:t>”或</w:t>
      </w:r>
      <w:r>
        <w:rPr>
          <w:spacing w:val="-3"/>
        </w:rPr>
        <w:t>“</w:t>
      </w:r>
      <w:r>
        <w:rPr>
          <w:spacing w:val="-12"/>
        </w:rPr>
        <w:t>不</w:t>
      </w:r>
      <w:r>
        <w:t>平衡”）</w:t>
      </w:r>
      <w:r>
        <w:rPr>
          <w:spacing w:val="-3"/>
        </w:rPr>
        <w:t>状</w:t>
      </w:r>
      <w:r>
        <w:t>态</w:t>
      </w:r>
      <w:r>
        <w:rPr>
          <w:spacing w:val="-3"/>
        </w:rPr>
        <w:t>。</w:t>
      </w:r>
      <w:r>
        <w:t>请你画出樱</w:t>
      </w:r>
      <w:r>
        <w:rPr>
          <w:spacing w:val="50"/>
        </w:rPr>
        <w:t>桃</w:t>
      </w:r>
      <w:r>
        <w:rPr>
          <w:rFonts w:ascii="Times New Roman" w:hAnsi="Times New Roman" w:eastAsia="Times New Roman"/>
        </w:rPr>
        <w:t>A</w:t>
      </w:r>
      <w:r>
        <w:rPr>
          <w:rFonts w:ascii="Times New Roman" w:hAnsi="Times New Roman" w:eastAsia="Times New Roman"/>
          <w:spacing w:val="-1"/>
        </w:rPr>
        <w:t xml:space="preserve"> </w:t>
      </w:r>
      <w:r>
        <w:t>的受力示意图。</w:t>
      </w:r>
    </w:p>
    <w:p>
      <w:pPr>
        <w:spacing w:after="0" w:line="304" w:lineRule="auto"/>
        <w:sectPr>
          <w:type w:val="continuous"/>
          <w:pgSz w:w="20640" w:h="14570" w:orient="landscape"/>
          <w:pgMar w:top="840" w:right="620" w:bottom="280" w:left="1600" w:header="708" w:footer="708" w:gutter="0"/>
          <w:cols w:space="708" w:num="1"/>
        </w:sectPr>
      </w:pPr>
    </w:p>
    <w:p>
      <w:pPr>
        <w:pStyle w:val="4"/>
        <w:spacing w:before="106"/>
        <w:rPr>
          <w:rFonts w:ascii="Times New Roman" w:eastAsia="Times New Roman"/>
        </w:rPr>
      </w:pPr>
      <w:r>
        <w:rPr>
          <w:rFonts w:ascii="Times New Roman" w:eastAsia="Times New Roman"/>
          <w:spacing w:val="-8"/>
          <w:w w:val="100"/>
        </w:rPr>
        <w:t>2</w:t>
      </w:r>
      <w:r>
        <w:rPr>
          <w:rFonts w:ascii="Times New Roman" w:eastAsia="Times New Roman"/>
          <w:spacing w:val="-15"/>
          <w:w w:val="100"/>
        </w:rPr>
        <w:t>2</w:t>
      </w:r>
      <w:r>
        <w:rPr>
          <w:spacing w:val="-204"/>
          <w:w w:val="100"/>
        </w:rPr>
        <w:t>（</w:t>
      </w:r>
      <w:r>
        <w:rPr>
          <w:rFonts w:ascii="Times New Roman" w:eastAsia="Times New Roman"/>
          <w:w w:val="100"/>
        </w:rPr>
        <w:t>.</w:t>
      </w:r>
    </w:p>
    <w:p>
      <w:pPr>
        <w:pStyle w:val="4"/>
        <w:spacing w:before="106"/>
      </w:pPr>
      <w:r>
        <w:br w:type="column"/>
      </w:r>
      <w:r>
        <w:rPr>
          <w:rFonts w:ascii="Times New Roman" w:hAnsi="Times New Roman" w:eastAsia="Times New Roman"/>
        </w:rPr>
        <w:t xml:space="preserve">4 </w:t>
      </w:r>
      <w:r>
        <w:t>分</w:t>
      </w:r>
      <w:r>
        <w:rPr>
          <w:spacing w:val="-53"/>
        </w:rPr>
        <w:t>）</w:t>
      </w:r>
      <w:r>
        <w:rPr>
          <w:spacing w:val="-8"/>
        </w:rPr>
        <w:t>小明用钩码、小红用其他物块及测量工具进行了</w:t>
      </w:r>
      <w:r>
        <w:rPr>
          <w:rFonts w:ascii="Times New Roman" w:hAnsi="Times New Roman" w:eastAsia="Times New Roman"/>
        </w:rPr>
        <w:t>“</w:t>
      </w:r>
      <w:r>
        <w:rPr>
          <w:spacing w:val="-3"/>
        </w:rPr>
        <w:t>探究重力的大小与质量的关系</w:t>
      </w:r>
      <w:r>
        <w:rPr>
          <w:rFonts w:ascii="Times New Roman" w:hAnsi="Times New Roman" w:eastAsia="Times New Roman"/>
        </w:rPr>
        <w:t>”</w:t>
      </w:r>
      <w:r>
        <w:rPr>
          <w:spacing w:val="-2"/>
        </w:rPr>
        <w:t>实验，</w:t>
      </w:r>
    </w:p>
    <w:p>
      <w:pPr>
        <w:pStyle w:val="4"/>
        <w:spacing w:before="68"/>
      </w:pPr>
      <w:r>
        <w:br w:type="column"/>
      </w:r>
      <w:r>
        <w:rPr>
          <w:rFonts w:ascii="Times New Roman" w:eastAsia="Times New Roman"/>
        </w:rPr>
        <w:t>24.</w:t>
      </w:r>
      <w:r>
        <w:t>（</w:t>
      </w:r>
      <w:r>
        <w:rPr>
          <w:rFonts w:ascii="Times New Roman" w:eastAsia="Times New Roman"/>
        </w:rPr>
        <w:t xml:space="preserve">4 </w:t>
      </w:r>
      <w:r>
        <w:t>分）探究二力平衡的条件</w:t>
      </w:r>
    </w:p>
    <w:p>
      <w:pPr>
        <w:spacing w:after="0"/>
        <w:sectPr>
          <w:pgSz w:w="20640" w:h="14570" w:orient="landscape"/>
          <w:pgMar w:top="800" w:right="620" w:bottom="280" w:left="1600" w:header="708" w:footer="708" w:gutter="0"/>
          <w:cols w:equalWidth="0" w:num="3">
            <w:col w:w="352" w:space="49"/>
            <w:col w:w="8576" w:space="278"/>
            <w:col w:w="9165"/>
          </w:cols>
        </w:sectPr>
      </w:pPr>
    </w:p>
    <w:p>
      <w:pPr>
        <w:pStyle w:val="4"/>
        <w:spacing w:before="72"/>
      </w:pPr>
      <w:r>
        <w:pict>
          <v:group id="_x0000_s1111" o:spid="_x0000_s1111" o:spt="203" style="position:absolute;left:0pt;margin-left:334.8pt;margin-top:43.5pt;height:143.55pt;width:143.65pt;mso-position-horizontal-relative:page;z-index:251684864;mso-width-relative:page;mso-height-relative:page;" coordorigin="6696,870" coordsize="2873,2871">
            <o:lock v:ext="edit"/>
            <v:shape id="_x0000_s1112" o:spid="_x0000_s1112" style="position:absolute;left:56140;top:-27296;height:21340;width:21320;" filled="f" stroked="t" coordorigin="56140,-27295" coordsize="21320,21340" path="m6737,1141l9295,1141,9295,1302,6737,1302,6737,1460,9295,1460,9295,1621,6737,1621,6737,1782,9295,1782,9295,1940,6737,1940,6737,2101,9295,2101,9295,2262,6737,2262,6737,2420,9295,2420,9295,2581,6737,2581,6737,2742,9295,2742,9295,2900,6737,2900,6737,3061,9295,3061,9295,3222,6737,3222,6737,3380,9295,3380,9295,3541,6737,3541,6737,3702,9295,3702m6737,1141l6737,3702,6895,3702,6895,1141,7056,1141,7056,3702,7217,3702,7217,1141,7375,1141,7375,3702,7536,3702,7536,1141,7697,1141,7697,3702,7855,3702,7855,1141,8016,1141,8016,3702,8177,3702,8177,1141,8335,1141,8335,3702,8496,3702,8496,1141,8657,1141,8657,3702,8815,3702,8815,1141,8976,1141,8976,3702,9137,3702,9137,1141,9295,1141,9295,3702e">
              <v:path arrowok="t"/>
              <v:fill on="f" focussize="0,0"/>
              <v:stroke weight="0.72pt" color="#7F7F7F"/>
              <v:imagedata o:title=""/>
              <o:lock v:ext="edit"/>
            </v:shape>
            <v:shape id="_x0000_s1113" o:spid="_x0000_s1113" style="position:absolute;left:6696;top:870;height:2871;width:2873;" fillcolor="#000000" filled="t" stroked="f" coordorigin="6696,870" coordsize="2873,2871" path="m9569,3702l9533,3695,9367,3661,9367,3695,6744,3695,6744,1069,6775,1069,6770,1043,6737,870,6696,1069,6730,1069,6730,3697,6730,3707,6730,3709,6737,3712,6742,3709,9367,3709,9367,3740,9531,3709,9569,3702e">
              <v:path arrowok="t"/>
              <v:fill on="t" focussize="0,0"/>
              <v:stroke on="f"/>
              <v:imagedata o:title=""/>
              <o:lock v:ext="edit"/>
            </v:shape>
          </v:group>
        </w:pict>
      </w:r>
      <w:r>
        <w:pict>
          <v:shape id="_x0000_s1114" o:spid="_x0000_s1114" o:spt="202" type="#_x0000_t202" style="position:absolute;left:0pt;margin-left:117.95pt;margin-top:24.3pt;height:76.45pt;width:157.6pt;mso-position-horizontal-relative:page;z-index:251687936;mso-width-relative:page;mso-height-relative:page;" filled="f" stroked="f" coordsize="21600,21600">
            <v:path/>
            <v:fill on="f" focussize="0,0"/>
            <v:stroke on="f" joinstyle="miter"/>
            <v:imagedata o:title=""/>
            <o:lock v:ext="edit"/>
            <v:textbox inset="0mm,0mm,0mm,0mm">
              <w:txbxContent>
                <w:tbl>
                  <w:tblPr>
                    <w:tblStyle w:val="9"/>
                    <w:tblW w:w="313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662"/>
                    <w:gridCol w:w="681"/>
                    <w:gridCol w:w="8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3135" w:type="dxa"/>
                        <w:gridSpan w:val="4"/>
                      </w:tcPr>
                      <w:p>
                        <w:pPr>
                          <w:pStyle w:val="11"/>
                          <w:spacing w:before="107"/>
                          <w:ind w:left="1024"/>
                          <w:jc w:val="left"/>
                          <w:rPr>
                            <w:rFonts w:hint="eastAsia" w:ascii="宋体" w:eastAsia="宋体"/>
                            <w:b/>
                            <w:sz w:val="18"/>
                          </w:rPr>
                        </w:pPr>
                        <w:r>
                          <w:rPr>
                            <w:rFonts w:hint="eastAsia" w:ascii="宋体" w:eastAsia="宋体"/>
                            <w:b/>
                            <w:sz w:val="18"/>
                          </w:rPr>
                          <w:t>小明实验数据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6" w:hRule="atLeast"/>
                    </w:trPr>
                    <w:tc>
                      <w:tcPr>
                        <w:tcW w:w="960" w:type="dxa"/>
                      </w:tcPr>
                      <w:p>
                        <w:pPr>
                          <w:pStyle w:val="11"/>
                          <w:spacing w:line="294" w:lineRule="exact"/>
                          <w:ind w:left="297"/>
                          <w:jc w:val="left"/>
                          <w:rPr>
                            <w:rFonts w:hint="eastAsia" w:ascii="Microsoft JhengHei" w:eastAsia="Microsoft JhengHei"/>
                            <w:b/>
                            <w:sz w:val="18"/>
                          </w:rPr>
                        </w:pPr>
                        <w:r>
                          <w:rPr>
                            <w:rFonts w:hint="eastAsia" w:ascii="Microsoft JhengHei" w:eastAsia="Microsoft JhengHei"/>
                            <w:b/>
                            <w:sz w:val="18"/>
                          </w:rPr>
                          <w:t>物体</w:t>
                        </w:r>
                      </w:p>
                    </w:tc>
                    <w:tc>
                      <w:tcPr>
                        <w:tcW w:w="2175" w:type="dxa"/>
                        <w:gridSpan w:val="3"/>
                      </w:tcPr>
                      <w:p>
                        <w:pPr>
                          <w:pStyle w:val="11"/>
                          <w:spacing w:line="294" w:lineRule="exact"/>
                          <w:ind w:left="887" w:right="877"/>
                          <w:rPr>
                            <w:rFonts w:hint="eastAsia" w:ascii="Microsoft JhengHei" w:eastAsia="Microsoft JhengHei"/>
                            <w:b/>
                            <w:sz w:val="18"/>
                          </w:rPr>
                        </w:pPr>
                        <w:r>
                          <w:rPr>
                            <w:rFonts w:hint="eastAsia" w:ascii="Microsoft JhengHei" w:eastAsia="Microsoft JhengHei"/>
                            <w:b/>
                            <w:sz w:val="18"/>
                          </w:rPr>
                          <w:t>钩码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6" w:hRule="atLeast"/>
                    </w:trPr>
                    <w:tc>
                      <w:tcPr>
                        <w:tcW w:w="960" w:type="dxa"/>
                      </w:tcPr>
                      <w:p>
                        <w:pPr>
                          <w:pStyle w:val="11"/>
                          <w:spacing w:line="294" w:lineRule="exact"/>
                          <w:ind w:right="169"/>
                          <w:jc w:val="right"/>
                          <w:rPr>
                            <w:b/>
                            <w:sz w:val="18"/>
                          </w:rPr>
                        </w:pPr>
                        <w:r>
                          <w:rPr>
                            <w:rFonts w:hint="eastAsia" w:ascii="Microsoft JhengHei" w:eastAsia="Microsoft JhengHei"/>
                            <w:b/>
                            <w:w w:val="95"/>
                            <w:sz w:val="18"/>
                          </w:rPr>
                          <w:t>质量</w:t>
                        </w:r>
                        <w:r>
                          <w:rPr>
                            <w:b/>
                            <w:w w:val="95"/>
                            <w:sz w:val="18"/>
                          </w:rPr>
                          <w:t>/kg</w:t>
                        </w:r>
                      </w:p>
                    </w:tc>
                    <w:tc>
                      <w:tcPr>
                        <w:tcW w:w="662" w:type="dxa"/>
                      </w:tcPr>
                      <w:p>
                        <w:pPr>
                          <w:pStyle w:val="11"/>
                          <w:spacing w:before="124"/>
                          <w:ind w:left="172"/>
                          <w:jc w:val="left"/>
                          <w:rPr>
                            <w:b/>
                            <w:sz w:val="18"/>
                          </w:rPr>
                        </w:pPr>
                        <w:r>
                          <w:rPr>
                            <w:b/>
                            <w:sz w:val="18"/>
                          </w:rPr>
                          <w:t>0.05</w:t>
                        </w:r>
                      </w:p>
                    </w:tc>
                    <w:tc>
                      <w:tcPr>
                        <w:tcW w:w="681" w:type="dxa"/>
                      </w:tcPr>
                      <w:p>
                        <w:pPr>
                          <w:pStyle w:val="11"/>
                          <w:spacing w:before="124"/>
                          <w:ind w:left="162" w:right="153"/>
                          <w:rPr>
                            <w:b/>
                            <w:sz w:val="18"/>
                          </w:rPr>
                        </w:pPr>
                        <w:r>
                          <w:rPr>
                            <w:b/>
                            <w:sz w:val="18"/>
                          </w:rPr>
                          <w:t>0.10</w:t>
                        </w:r>
                      </w:p>
                    </w:tc>
                    <w:tc>
                      <w:tcPr>
                        <w:tcW w:w="832" w:type="dxa"/>
                      </w:tcPr>
                      <w:p>
                        <w:pPr>
                          <w:pStyle w:val="11"/>
                          <w:spacing w:before="124"/>
                          <w:ind w:left="259"/>
                          <w:jc w:val="left"/>
                          <w:rPr>
                            <w:b/>
                            <w:sz w:val="18"/>
                          </w:rPr>
                        </w:pPr>
                        <w:r>
                          <w:rPr>
                            <w:b/>
                            <w:sz w:val="18"/>
                          </w:rPr>
                          <w:t>0.15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5" w:hRule="atLeast"/>
                    </w:trPr>
                    <w:tc>
                      <w:tcPr>
                        <w:tcW w:w="960" w:type="dxa"/>
                      </w:tcPr>
                      <w:p>
                        <w:pPr>
                          <w:pStyle w:val="11"/>
                          <w:spacing w:before="60" w:line="306" w:lineRule="exact"/>
                          <w:ind w:right="122"/>
                          <w:jc w:val="right"/>
                          <w:rPr>
                            <w:b/>
                            <w:sz w:val="18"/>
                          </w:rPr>
                        </w:pPr>
                        <w:r>
                          <w:rPr>
                            <w:rFonts w:hint="eastAsia" w:ascii="Microsoft JhengHei" w:eastAsia="Microsoft JhengHei"/>
                            <w:b/>
                            <w:sz w:val="18"/>
                          </w:rPr>
                          <w:t xml:space="preserve">重力 </w:t>
                        </w:r>
                        <w:r>
                          <w:rPr>
                            <w:b/>
                            <w:i/>
                            <w:sz w:val="18"/>
                          </w:rPr>
                          <w:t>G</w:t>
                        </w:r>
                        <w:r>
                          <w:rPr>
                            <w:b/>
                            <w:sz w:val="18"/>
                          </w:rPr>
                          <w:t>/N</w:t>
                        </w:r>
                      </w:p>
                    </w:tc>
                    <w:tc>
                      <w:tcPr>
                        <w:tcW w:w="662" w:type="dxa"/>
                      </w:tcPr>
                      <w:p>
                        <w:pPr>
                          <w:pStyle w:val="11"/>
                          <w:spacing w:before="131"/>
                          <w:ind w:left="218"/>
                          <w:jc w:val="left"/>
                          <w:rPr>
                            <w:b/>
                            <w:sz w:val="18"/>
                          </w:rPr>
                        </w:pPr>
                        <w:r>
                          <w:rPr>
                            <w:b/>
                            <w:sz w:val="18"/>
                          </w:rPr>
                          <w:t>0.5</w:t>
                        </w:r>
                      </w:p>
                    </w:tc>
                    <w:tc>
                      <w:tcPr>
                        <w:tcW w:w="681" w:type="dxa"/>
                      </w:tcPr>
                      <w:p>
                        <w:pPr>
                          <w:pStyle w:val="11"/>
                          <w:spacing w:before="131"/>
                          <w:ind w:left="162" w:right="153"/>
                          <w:rPr>
                            <w:b/>
                            <w:sz w:val="18"/>
                          </w:rPr>
                        </w:pPr>
                        <w:r>
                          <w:rPr>
                            <w:b/>
                            <w:sz w:val="18"/>
                          </w:rPr>
                          <w:t>0.98</w:t>
                        </w:r>
                      </w:p>
                    </w:tc>
                    <w:tc>
                      <w:tcPr>
                        <w:tcW w:w="832" w:type="dxa"/>
                      </w:tcPr>
                      <w:p>
                        <w:pPr>
                          <w:pStyle w:val="11"/>
                          <w:spacing w:before="131"/>
                          <w:ind w:left="303"/>
                          <w:jc w:val="left"/>
                          <w:rPr>
                            <w:b/>
                            <w:sz w:val="18"/>
                          </w:rPr>
                        </w:pPr>
                        <w:r>
                          <w:rPr>
                            <w:b/>
                            <w:sz w:val="18"/>
                          </w:rPr>
                          <w:t>1.5</w:t>
                        </w:r>
                      </w:p>
                    </w:tc>
                  </w:tr>
                </w:tbl>
                <w:p>
                  <w:pPr>
                    <w:pStyle w:val="4"/>
                    <w:ind w:left="0"/>
                  </w:pPr>
                </w:p>
              </w:txbxContent>
            </v:textbox>
          </v:shape>
        </w:pict>
      </w:r>
      <w:r>
        <w:t>并记录数据表格如下。</w:t>
      </w: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10"/>
        <w:numPr>
          <w:ilvl w:val="0"/>
          <w:numId w:val="10"/>
        </w:numPr>
        <w:tabs>
          <w:tab w:val="left" w:pos="1051"/>
        </w:tabs>
        <w:spacing w:before="154" w:after="0" w:line="240" w:lineRule="auto"/>
        <w:ind w:left="1050" w:right="0" w:hanging="530"/>
        <w:jc w:val="left"/>
        <w:rPr>
          <w:sz w:val="21"/>
        </w:rPr>
      </w:pPr>
      <w:r>
        <w:pict>
          <v:shape id="_x0000_s1115" o:spid="_x0000_s1115" o:spt="202" type="#_x0000_t202" style="position:absolute;left:0pt;margin-left:120.35pt;margin-top:-91.7pt;height:75.75pt;width:154.95pt;mso-position-horizontal-relative:page;z-index:251688960;mso-width-relative:page;mso-height-relative:page;" filled="f" stroked="f" coordsize="21600,21600">
            <v:path/>
            <v:fill on="f" focussize="0,0"/>
            <v:stroke on="f" joinstyle="miter"/>
            <v:imagedata o:title=""/>
            <o:lock v:ext="edit"/>
            <v:textbox inset="0mm,0mm,0mm,0mm">
              <w:txbxContent>
                <w:tbl>
                  <w:tblPr>
                    <w:tblStyle w:val="9"/>
                    <w:tblW w:w="308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2"/>
                    <w:gridCol w:w="624"/>
                    <w:gridCol w:w="670"/>
                    <w:gridCol w:w="8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3085" w:type="dxa"/>
                        <w:gridSpan w:val="4"/>
                      </w:tcPr>
                      <w:p>
                        <w:pPr>
                          <w:pStyle w:val="11"/>
                          <w:spacing w:before="91" w:line="229" w:lineRule="exact"/>
                          <w:ind w:left="998"/>
                          <w:jc w:val="left"/>
                          <w:rPr>
                            <w:rFonts w:hint="eastAsia" w:ascii="宋体" w:eastAsia="宋体"/>
                            <w:b/>
                            <w:sz w:val="18"/>
                          </w:rPr>
                        </w:pPr>
                        <w:r>
                          <w:rPr>
                            <w:rFonts w:hint="eastAsia" w:ascii="宋体" w:eastAsia="宋体"/>
                            <w:b/>
                            <w:sz w:val="18"/>
                          </w:rPr>
                          <w:t>小红实验数据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9" w:hRule="atLeast"/>
                    </w:trPr>
                    <w:tc>
                      <w:tcPr>
                        <w:tcW w:w="972" w:type="dxa"/>
                      </w:tcPr>
                      <w:p>
                        <w:pPr>
                          <w:pStyle w:val="11"/>
                          <w:spacing w:before="46" w:line="303" w:lineRule="exact"/>
                          <w:ind w:left="304"/>
                          <w:jc w:val="left"/>
                          <w:rPr>
                            <w:rFonts w:hint="eastAsia" w:ascii="Microsoft JhengHei" w:eastAsia="Microsoft JhengHei"/>
                            <w:b/>
                            <w:sz w:val="18"/>
                          </w:rPr>
                        </w:pPr>
                        <w:r>
                          <w:rPr>
                            <w:rFonts w:hint="eastAsia" w:ascii="Microsoft JhengHei" w:eastAsia="Microsoft JhengHei"/>
                            <w:b/>
                            <w:sz w:val="18"/>
                          </w:rPr>
                          <w:t>物体</w:t>
                        </w:r>
                      </w:p>
                    </w:tc>
                    <w:tc>
                      <w:tcPr>
                        <w:tcW w:w="624" w:type="dxa"/>
                      </w:tcPr>
                      <w:p>
                        <w:pPr>
                          <w:pStyle w:val="11"/>
                          <w:spacing w:before="105"/>
                          <w:ind w:left="109" w:right="103"/>
                          <w:rPr>
                            <w:rFonts w:hint="eastAsia" w:ascii="宋体" w:eastAsia="宋体"/>
                            <w:b/>
                            <w:sz w:val="18"/>
                          </w:rPr>
                        </w:pPr>
                        <w:r>
                          <w:rPr>
                            <w:rFonts w:hint="eastAsia" w:ascii="宋体" w:eastAsia="宋体"/>
                            <w:b/>
                            <w:sz w:val="18"/>
                          </w:rPr>
                          <w:t>橡皮</w:t>
                        </w:r>
                      </w:p>
                    </w:tc>
                    <w:tc>
                      <w:tcPr>
                        <w:tcW w:w="670" w:type="dxa"/>
                      </w:tcPr>
                      <w:p>
                        <w:pPr>
                          <w:pStyle w:val="11"/>
                          <w:spacing w:before="105"/>
                          <w:ind w:left="133" w:right="125"/>
                          <w:rPr>
                            <w:rFonts w:hint="eastAsia" w:ascii="宋体" w:eastAsia="宋体"/>
                            <w:b/>
                            <w:sz w:val="18"/>
                          </w:rPr>
                        </w:pPr>
                        <w:r>
                          <w:rPr>
                            <w:rFonts w:hint="eastAsia" w:ascii="宋体" w:eastAsia="宋体"/>
                            <w:b/>
                            <w:sz w:val="18"/>
                          </w:rPr>
                          <w:t>木块</w:t>
                        </w:r>
                      </w:p>
                    </w:tc>
                    <w:tc>
                      <w:tcPr>
                        <w:tcW w:w="819" w:type="dxa"/>
                      </w:tcPr>
                      <w:p>
                        <w:pPr>
                          <w:pStyle w:val="11"/>
                          <w:spacing w:before="105"/>
                          <w:ind w:left="115" w:right="111"/>
                          <w:rPr>
                            <w:rFonts w:hint="eastAsia" w:ascii="宋体" w:eastAsia="宋体"/>
                            <w:b/>
                            <w:sz w:val="18"/>
                          </w:rPr>
                        </w:pPr>
                        <w:r>
                          <w:rPr>
                            <w:rFonts w:hint="eastAsia" w:ascii="宋体" w:eastAsia="宋体"/>
                            <w:b/>
                            <w:sz w:val="18"/>
                          </w:rPr>
                          <w:t>玻璃砖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6" w:hRule="atLeast"/>
                    </w:trPr>
                    <w:tc>
                      <w:tcPr>
                        <w:tcW w:w="972" w:type="dxa"/>
                      </w:tcPr>
                      <w:p>
                        <w:pPr>
                          <w:pStyle w:val="11"/>
                          <w:spacing w:before="46" w:line="301" w:lineRule="exact"/>
                          <w:ind w:right="174"/>
                          <w:jc w:val="right"/>
                          <w:rPr>
                            <w:b/>
                            <w:sz w:val="18"/>
                          </w:rPr>
                        </w:pPr>
                        <w:r>
                          <w:rPr>
                            <w:rFonts w:hint="eastAsia" w:ascii="Microsoft JhengHei" w:eastAsia="Microsoft JhengHei"/>
                            <w:b/>
                            <w:w w:val="95"/>
                            <w:sz w:val="18"/>
                          </w:rPr>
                          <w:t>质量</w:t>
                        </w:r>
                        <w:r>
                          <w:rPr>
                            <w:b/>
                            <w:w w:val="95"/>
                            <w:sz w:val="18"/>
                          </w:rPr>
                          <w:t>/kg</w:t>
                        </w:r>
                      </w:p>
                    </w:tc>
                    <w:tc>
                      <w:tcPr>
                        <w:tcW w:w="624" w:type="dxa"/>
                      </w:tcPr>
                      <w:p>
                        <w:pPr>
                          <w:pStyle w:val="11"/>
                          <w:spacing w:before="117"/>
                          <w:ind w:left="109" w:right="101"/>
                          <w:rPr>
                            <w:b/>
                            <w:sz w:val="18"/>
                          </w:rPr>
                        </w:pPr>
                        <w:r>
                          <w:rPr>
                            <w:b/>
                            <w:sz w:val="18"/>
                          </w:rPr>
                          <w:t>0.02</w:t>
                        </w:r>
                      </w:p>
                    </w:tc>
                    <w:tc>
                      <w:tcPr>
                        <w:tcW w:w="670" w:type="dxa"/>
                      </w:tcPr>
                      <w:p>
                        <w:pPr>
                          <w:pStyle w:val="11"/>
                          <w:spacing w:before="117"/>
                          <w:ind w:left="133" w:right="123"/>
                          <w:rPr>
                            <w:b/>
                            <w:sz w:val="18"/>
                          </w:rPr>
                        </w:pPr>
                        <w:r>
                          <w:rPr>
                            <w:b/>
                            <w:sz w:val="18"/>
                          </w:rPr>
                          <w:t>0.04</w:t>
                        </w:r>
                      </w:p>
                    </w:tc>
                    <w:tc>
                      <w:tcPr>
                        <w:tcW w:w="819" w:type="dxa"/>
                      </w:tcPr>
                      <w:p>
                        <w:pPr>
                          <w:pStyle w:val="11"/>
                          <w:spacing w:before="117"/>
                          <w:ind w:left="115" w:right="106"/>
                          <w:rPr>
                            <w:b/>
                            <w:sz w:val="18"/>
                          </w:rPr>
                        </w:pPr>
                        <w:r>
                          <w:rPr>
                            <w:b/>
                            <w:sz w:val="18"/>
                          </w:rPr>
                          <w:t>0.10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8" w:hRule="atLeast"/>
                    </w:trPr>
                    <w:tc>
                      <w:tcPr>
                        <w:tcW w:w="972" w:type="dxa"/>
                      </w:tcPr>
                      <w:p>
                        <w:pPr>
                          <w:pStyle w:val="11"/>
                          <w:spacing w:before="55" w:line="313" w:lineRule="exact"/>
                          <w:ind w:right="134"/>
                          <w:jc w:val="right"/>
                          <w:rPr>
                            <w:b/>
                            <w:sz w:val="18"/>
                          </w:rPr>
                        </w:pPr>
                        <w:r>
                          <w:rPr>
                            <w:rFonts w:hint="eastAsia" w:ascii="Microsoft JhengHei" w:eastAsia="Microsoft JhengHei"/>
                            <w:b/>
                            <w:sz w:val="18"/>
                          </w:rPr>
                          <w:t xml:space="preserve">重力 </w:t>
                        </w:r>
                        <w:r>
                          <w:rPr>
                            <w:b/>
                            <w:i/>
                            <w:sz w:val="18"/>
                          </w:rPr>
                          <w:t>G</w:t>
                        </w:r>
                        <w:r>
                          <w:rPr>
                            <w:b/>
                            <w:sz w:val="18"/>
                          </w:rPr>
                          <w:t>/N</w:t>
                        </w:r>
                      </w:p>
                    </w:tc>
                    <w:tc>
                      <w:tcPr>
                        <w:tcW w:w="624" w:type="dxa"/>
                      </w:tcPr>
                      <w:p>
                        <w:pPr>
                          <w:pStyle w:val="11"/>
                          <w:spacing w:before="127"/>
                          <w:ind w:left="109" w:right="100"/>
                          <w:rPr>
                            <w:b/>
                            <w:sz w:val="18"/>
                          </w:rPr>
                        </w:pPr>
                        <w:r>
                          <w:rPr>
                            <w:b/>
                            <w:sz w:val="18"/>
                          </w:rPr>
                          <w:t>0.2</w:t>
                        </w:r>
                      </w:p>
                    </w:tc>
                    <w:tc>
                      <w:tcPr>
                        <w:tcW w:w="670" w:type="dxa"/>
                      </w:tcPr>
                      <w:p>
                        <w:pPr>
                          <w:pStyle w:val="11"/>
                          <w:spacing w:before="127"/>
                          <w:ind w:left="131" w:right="125"/>
                          <w:rPr>
                            <w:b/>
                            <w:sz w:val="18"/>
                          </w:rPr>
                        </w:pPr>
                        <w:r>
                          <w:rPr>
                            <w:b/>
                            <w:sz w:val="18"/>
                          </w:rPr>
                          <w:t>0.4</w:t>
                        </w:r>
                      </w:p>
                    </w:tc>
                    <w:tc>
                      <w:tcPr>
                        <w:tcW w:w="819" w:type="dxa"/>
                      </w:tcPr>
                      <w:p>
                        <w:pPr>
                          <w:pStyle w:val="11"/>
                          <w:spacing w:before="127"/>
                          <w:ind w:left="115" w:right="106"/>
                          <w:rPr>
                            <w:b/>
                            <w:sz w:val="18"/>
                          </w:rPr>
                        </w:pPr>
                        <w:r>
                          <w:rPr>
                            <w:b/>
                            <w:sz w:val="18"/>
                          </w:rPr>
                          <w:t>0.98</w:t>
                        </w:r>
                      </w:p>
                    </w:tc>
                  </w:tr>
                </w:tbl>
                <w:p>
                  <w:pPr>
                    <w:pStyle w:val="4"/>
                    <w:ind w:left="0"/>
                  </w:pPr>
                </w:p>
              </w:txbxContent>
            </v:textbox>
          </v:shape>
        </w:pict>
      </w:r>
      <w:r>
        <w:rPr>
          <w:spacing w:val="-4"/>
          <w:sz w:val="21"/>
        </w:rPr>
        <w:t xml:space="preserve">请你在给出的坐标纸中画出小红和小明实验数据的 </w:t>
      </w:r>
      <w:r>
        <w:rPr>
          <w:rFonts w:ascii="Times New Roman" w:eastAsia="Times New Roman"/>
          <w:i/>
          <w:sz w:val="21"/>
        </w:rPr>
        <w:t>G</w:t>
      </w:r>
      <w:r>
        <w:rPr>
          <w:rFonts w:ascii="Times New Roman" w:eastAsia="Times New Roman"/>
          <w:sz w:val="21"/>
        </w:rPr>
        <w:t>-</w:t>
      </w:r>
      <w:r>
        <w:rPr>
          <w:rFonts w:ascii="Times New Roman" w:eastAsia="Times New Roman"/>
          <w:i/>
          <w:sz w:val="21"/>
        </w:rPr>
        <w:t>m</w:t>
      </w:r>
      <w:r>
        <w:rPr>
          <w:rFonts w:ascii="Times New Roman" w:eastAsia="Times New Roman"/>
          <w:i/>
          <w:spacing w:val="1"/>
          <w:sz w:val="21"/>
        </w:rPr>
        <w:t xml:space="preserve"> </w:t>
      </w:r>
      <w:r>
        <w:rPr>
          <w:spacing w:val="-2"/>
          <w:sz w:val="21"/>
        </w:rPr>
        <w:t>图象。</w:t>
      </w:r>
    </w:p>
    <w:p>
      <w:pPr>
        <w:pStyle w:val="10"/>
        <w:numPr>
          <w:ilvl w:val="0"/>
          <w:numId w:val="10"/>
        </w:numPr>
        <w:tabs>
          <w:tab w:val="left" w:pos="1051"/>
          <w:tab w:val="left" w:pos="7452"/>
        </w:tabs>
        <w:spacing w:before="132" w:after="0" w:line="240" w:lineRule="auto"/>
        <w:ind w:left="1050" w:right="0" w:hanging="530"/>
        <w:jc w:val="left"/>
        <w:rPr>
          <w:sz w:val="21"/>
        </w:rPr>
      </w:pPr>
      <w:r>
        <w:rPr>
          <w:sz w:val="21"/>
        </w:rPr>
        <w:t>将小红</w:t>
      </w:r>
      <w:r>
        <w:rPr>
          <w:spacing w:val="-3"/>
          <w:sz w:val="21"/>
        </w:rPr>
        <w:t>、</w:t>
      </w:r>
      <w:r>
        <w:rPr>
          <w:sz w:val="21"/>
        </w:rPr>
        <w:t>小明两组</w:t>
      </w:r>
      <w:r>
        <w:rPr>
          <w:spacing w:val="-3"/>
          <w:sz w:val="21"/>
        </w:rPr>
        <w:t>实</w:t>
      </w:r>
      <w:r>
        <w:rPr>
          <w:sz w:val="21"/>
        </w:rPr>
        <w:t>验测量数据都进行分析</w:t>
      </w:r>
      <w:r>
        <w:rPr>
          <w:spacing w:val="-3"/>
          <w:sz w:val="21"/>
        </w:rPr>
        <w:t>，</w:t>
      </w:r>
      <w:r>
        <w:rPr>
          <w:sz w:val="21"/>
        </w:rPr>
        <w:t>这样可以</w:t>
      </w:r>
      <w:r>
        <w:rPr>
          <w:sz w:val="21"/>
          <w:u w:val="single"/>
        </w:rPr>
        <w:t xml:space="preserve"> </w:t>
      </w:r>
      <w:r>
        <w:rPr>
          <w:sz w:val="21"/>
          <w:u w:val="single"/>
        </w:rPr>
        <w:tab/>
      </w:r>
      <w:r>
        <w:rPr>
          <w:sz w:val="21"/>
        </w:rPr>
        <w:t>。</w:t>
      </w:r>
    </w:p>
    <w:p>
      <w:pPr>
        <w:pStyle w:val="4"/>
        <w:spacing w:before="7" w:line="278" w:lineRule="auto"/>
        <w:ind w:right="218" w:firstLine="419"/>
      </w:pPr>
      <w:r>
        <w:br w:type="column"/>
      </w:r>
      <w:r>
        <w:t>小雨在探究二力平衡条件时，猜想两个力只要大小相等、方向相反且作用在同一直线上，这两个力就彼此平衡。</w:t>
      </w:r>
    </w:p>
    <w:p>
      <w:pPr>
        <w:pStyle w:val="4"/>
        <w:tabs>
          <w:tab w:val="left" w:pos="2199"/>
        </w:tabs>
        <w:spacing w:before="24" w:line="285" w:lineRule="auto"/>
        <w:ind w:right="1759" w:firstLine="419"/>
        <w:jc w:val="both"/>
      </w:pPr>
      <w:r>
        <w:pict>
          <v:group id="_x0000_s1116" o:spid="_x0000_s1116" o:spt="203" style="position:absolute;left:0pt;margin-left:921.8pt;margin-top:-11.8pt;height:43.6pt;width:67.7pt;mso-position-horizontal-relative:page;z-index:-251652096;mso-width-relative:page;mso-height-relative:page;" coordorigin="18437,-236" coordsize="1354,872">
            <o:lock v:ext="edit"/>
            <v:shape id="_x0000_s1117" o:spid="_x0000_s1117" style="position:absolute;left:156860;top:-5307;height:4880;width:4840;" filled="f" stroked="t" coordorigin="156860,-5306" coordsize="4840,4880" path="m18970,-229l19260,-229,19260,-23,18970,-23,18970,-229xm18823,289l19404,289,19404,356,18823,356,18823,289xe">
              <v:path arrowok="t"/>
              <v:fill on="f" focussize="0,0"/>
              <v:stroke weight="0.72pt" color="#000000"/>
              <v:imagedata o:title=""/>
              <o:lock v:ext="edit"/>
            </v:shape>
            <v:line id="_x0000_s1118" o:spid="_x0000_s1118" o:spt="20" style="position:absolute;left:18793;top:112;height:516;width:0;" stroked="t" coordsize="21600,21600">
              <v:path arrowok="t"/>
              <v:fill focussize="0,0"/>
              <v:stroke weight="3pt" color="#FFFFFF"/>
              <v:imagedata o:title=""/>
              <o:lock v:ext="edit"/>
            </v:line>
            <v:rect id="_x0000_s1119" o:spid="_x0000_s1119" o:spt="1" style="position:absolute;left:18763;top:111;height:516;width:60;" filled="f" stroked="t" coordsize="21600,21600">
              <v:path/>
              <v:fill on="f" focussize="0,0"/>
              <v:stroke weight="0.72pt" color="#000000"/>
              <v:imagedata o:title=""/>
              <o:lock v:ext="edit"/>
            </v:rect>
            <v:line id="_x0000_s1120" o:spid="_x0000_s1120" o:spt="20" style="position:absolute;left:19434;top:112;height:516;width:0;" stroked="t" coordsize="21600,21600">
              <v:path arrowok="t"/>
              <v:fill focussize="0,0"/>
              <v:stroke weight="3pt" color="#FFFFFF"/>
              <v:imagedata o:title=""/>
              <o:lock v:ext="edit"/>
            </v:line>
            <v:rect id="_x0000_s1121" o:spid="_x0000_s1121" o:spt="1" style="position:absolute;left:19404;top:111;height:516;width:60;" filled="f" stroked="t" coordsize="21600,21600">
              <v:path/>
              <v:fill on="f" focussize="0,0"/>
              <v:stroke weight="0.72pt" color="#000000"/>
              <v:imagedata o:title=""/>
              <o:lock v:ext="edit"/>
            </v:rect>
            <v:line id="_x0000_s1122" o:spid="_x0000_s1122" o:spt="20" style="position:absolute;left:18679;top:84;height:0;width:871;" stroked="t" coordsize="21600,21600">
              <v:path arrowok="t"/>
              <v:fill focussize="0,0"/>
              <v:stroke weight="3pt" color="#FFFFFF"/>
              <v:imagedata o:title=""/>
              <o:lock v:ext="edit"/>
            </v:line>
            <v:rect id="_x0000_s1123" o:spid="_x0000_s1123" o:spt="1" style="position:absolute;left:18676;top:53;height:60;width:874;" filled="f" stroked="t" coordsize="21600,21600">
              <v:path/>
              <v:fill on="f" focussize="0,0"/>
              <v:stroke weight="0.72pt" color="#000000"/>
              <v:imagedata o:title=""/>
              <o:lock v:ext="edit"/>
            </v:rect>
            <v:shape id="_x0000_s1124" o:spid="_x0000_s1124" style="position:absolute;left:153700;top:-6187;height:4900;width:10360;" filled="f" stroked="t" coordorigin="153700,-6186" coordsize="10360,4900" path="m18588,-121l18569,-117,18554,-106,18544,-89,18540,-68,18544,-49,18554,-33,18569,-22,18588,-18,18607,-22,18622,-33,18632,-49,18636,-68,18632,-89,18622,-106,18607,-117,18588,-121m19639,-126l19621,-122,19605,-110,19595,-94,19591,-73,19595,-54,19605,-38,19621,-27,19639,-23,19658,-27,19673,-38,19683,-54,19687,-73,19683,-94,19673,-110,19658,-122,19639,-126m18970,-121l18581,-121m19646,-126l19260,-126m18542,258l18444,462,18638,462,18542,258xe">
              <v:path arrowok="t"/>
              <v:fill on="f" focussize="0,0"/>
              <v:stroke weight="0.72pt" color="#000000"/>
              <v:imagedata o:title=""/>
              <o:lock v:ext="edit"/>
            </v:shape>
            <v:rect id="_x0000_s1125" o:spid="_x0000_s1125" o:spt="1" style="position:absolute;left:18504;top:356;height:104;width:77;" filled="f" stroked="t" coordsize="21600,21600">
              <v:path/>
              <v:fill on="f" focussize="0,0"/>
              <v:stroke weight="0.72pt" color="#000000"/>
              <v:imagedata o:title=""/>
              <o:lock v:ext="edit"/>
            </v:rect>
            <v:shape id="_x0000_s1126" o:spid="_x0000_s1126" style="position:absolute;left:18520;top:305;height:56;width:46;" fillcolor="#FFFFFF" filled="t" stroked="f" coordorigin="18521,306" coordsize="46,56" path="m18566,306l18521,306,18530,361,18554,361,18566,306xe">
              <v:path arrowok="t"/>
              <v:fill on="t" focussize="0,0"/>
              <v:stroke on="f"/>
              <v:imagedata o:title=""/>
              <o:lock v:ext="edit"/>
            </v:shape>
            <v:shape id="_x0000_s1127" o:spid="_x0000_s1127" style="position:absolute;left:154340;top:-5347;height:3660;width:9700;" filled="f" stroked="t" coordorigin="154340,-5346" coordsize="9700,3660" path="m18521,306l18530,361,18554,361,18566,306,18521,306xm18542,-59l18542,248m19685,-76l19685,234m18581,-78l18672,52e">
              <v:path arrowok="t"/>
              <v:fill on="f" focussize="0,0"/>
              <v:stroke weight="0.72pt" color="#000000"/>
              <v:imagedata o:title=""/>
              <o:lock v:ext="edit"/>
            </v:shape>
            <v:shape id="_x0000_s1128" o:spid="_x0000_s1128" style="position:absolute;left:18576;top:-88;height:39;width:32;" fillcolor="#000000" filled="t" stroked="f" coordorigin="18576,-88" coordsize="32,39" path="m18600,-88l18583,-88,18576,-78,18576,-56,18583,-49,18600,-49,18607,-56,18607,-78,18600,-88xe">
              <v:path arrowok="t"/>
              <v:fill on="t" focussize="0,0"/>
              <v:stroke on="f"/>
              <v:imagedata o:title=""/>
              <o:lock v:ext="edit"/>
            </v:shape>
            <v:shape id="_x0000_s1129" o:spid="_x0000_s1129" style="position:absolute;left:154800;top:-2827;height:1220;width:8880;" filled="f" stroked="t" coordorigin="154800,-2826" coordsize="8880,1220" path="m18593,-88l18583,-88,18576,-78,18576,-68,18576,-56,18583,-49,18593,-49,18600,-49,18607,-56,18607,-68,18607,-78,18600,-88,18593,-88m19550,59l19642,-88e">
              <v:path arrowok="t"/>
              <v:fill on="f" focussize="0,0"/>
              <v:stroke weight="0.72pt" color="#000000"/>
              <v:imagedata o:title=""/>
              <o:lock v:ext="edit"/>
            </v:shape>
            <v:shape id="_x0000_s1130" o:spid="_x0000_s1130" style="position:absolute;left:19624;top:-93;height:39;width:32;" fillcolor="#000000" filled="t" stroked="f" coordorigin="19625,-92" coordsize="32,39" path="m19649,-92l19632,-92,19625,-83,19625,-61,19632,-54,19649,-54,19656,-61,19656,-83,19649,-92xe">
              <v:path arrowok="t"/>
              <v:fill on="t" focussize="0,0"/>
              <v:stroke on="f"/>
              <v:imagedata o:title=""/>
              <o:lock v:ext="edit"/>
            </v:shape>
            <v:shape id="_x0000_s1131" o:spid="_x0000_s1131" style="position:absolute;left:163240;top:-6047;height:4480;width:1620;" filled="f" stroked="t" coordorigin="163240,-6046" coordsize="1620,4480" path="m19642,-92l19632,-92,19625,-83,19625,-73,19625,-61,19632,-54,19642,-54,19649,-54,19656,-61,19656,-73,19656,-83,19649,-92,19642,-92m19685,239l19589,445,19783,445,19685,239xe">
              <v:path arrowok="t"/>
              <v:fill on="f" focussize="0,0"/>
              <v:stroke weight="0.72pt" color="#000000"/>
              <v:imagedata o:title=""/>
              <o:lock v:ext="edit"/>
            </v:shape>
            <v:rect id="_x0000_s1132" o:spid="_x0000_s1132" o:spt="1" style="position:absolute;left:19648;top:339;height:104;width:77;" filled="f" stroked="t" coordsize="21600,21600">
              <v:path/>
              <v:fill on="f" focussize="0,0"/>
              <v:stroke weight="0.72pt" color="#000000"/>
              <v:imagedata o:title=""/>
              <o:lock v:ext="edit"/>
            </v:rect>
            <v:shape id="_x0000_s1133" o:spid="_x0000_s1133" style="position:absolute;left:19663;top:286;height:56;width:46;" fillcolor="#FFFFFF" filled="t" stroked="f" coordorigin="19663,287" coordsize="46,56" path="m19709,287l19663,287,19675,342,19699,342,19709,287xe">
              <v:path arrowok="t"/>
              <v:fill on="t" focussize="0,0"/>
              <v:stroke on="f"/>
              <v:imagedata o:title=""/>
              <o:lock v:ext="edit"/>
            </v:shape>
            <v:shape id="_x0000_s1134" o:spid="_x0000_s1134" style="position:absolute;left:19663;top:286;height:56;width:46;" filled="f" stroked="t" coordorigin="19663,287" coordsize="46,56" path="m19663,287l19675,342,19699,342,19709,287,19663,287xe">
              <v:path arrowok="t"/>
              <v:fill on="f" focussize="0,0"/>
              <v:stroke weight="0.72pt" color="#000000"/>
              <v:imagedata o:title=""/>
              <o:lock v:ext="edit"/>
            </v:shape>
          </v:group>
        </w:pict>
      </w:r>
      <w:r>
        <w:t>叶子姐姐</w:t>
      </w:r>
      <w:r>
        <w:rPr>
          <w:spacing w:val="-3"/>
        </w:rPr>
        <w:t>认</w:t>
      </w:r>
      <w:r>
        <w:t>为</w:t>
      </w:r>
      <w:r>
        <w:rPr>
          <w:spacing w:val="-3"/>
        </w:rPr>
        <w:t>小</w:t>
      </w:r>
      <w:r>
        <w:t>雨的猜想不对</w:t>
      </w:r>
      <w:r>
        <w:rPr>
          <w:spacing w:val="-34"/>
        </w:rPr>
        <w:t>，</w:t>
      </w:r>
      <w:r>
        <w:t>于是设计了如图实验</w:t>
      </w:r>
      <w:r>
        <w:rPr>
          <w:spacing w:val="-32"/>
        </w:rPr>
        <w:t>。</w:t>
      </w:r>
      <w:r>
        <w:rPr>
          <w:spacing w:val="-3"/>
        </w:rPr>
        <w:t>向</w:t>
      </w:r>
      <w:r>
        <w:t>挂在轻质硬纸片</w:t>
      </w:r>
      <w:r>
        <w:rPr>
          <w:spacing w:val="-11"/>
        </w:rPr>
        <w:t>两</w:t>
      </w:r>
      <w:r>
        <w:t>端的小盘中加</w:t>
      </w:r>
      <w:r>
        <w:rPr>
          <w:u w:val="single"/>
        </w:rPr>
        <w:t xml:space="preserve"> </w:t>
      </w:r>
      <w:r>
        <w:rPr>
          <w:u w:val="single"/>
        </w:rPr>
        <w:tab/>
      </w:r>
      <w:r>
        <w:rPr>
          <w:spacing w:val="-3"/>
        </w:rPr>
        <w:t>相</w:t>
      </w:r>
      <w:r>
        <w:t>等的砝码时</w:t>
      </w:r>
      <w:r>
        <w:rPr>
          <w:spacing w:val="-32"/>
        </w:rPr>
        <w:t>，</w:t>
      </w:r>
      <w:r>
        <w:t>硬纸片保</w:t>
      </w:r>
      <w:r>
        <w:rPr>
          <w:spacing w:val="-3"/>
        </w:rPr>
        <w:t>持</w:t>
      </w:r>
      <w:r>
        <w:t>静</w:t>
      </w:r>
      <w:r>
        <w:rPr>
          <w:spacing w:val="-3"/>
        </w:rPr>
        <w:t>止</w:t>
      </w:r>
      <w:r>
        <w:rPr>
          <w:spacing w:val="-29"/>
        </w:rPr>
        <w:t>；</w:t>
      </w:r>
      <w:r>
        <w:rPr>
          <w:spacing w:val="-3"/>
        </w:rPr>
        <w:t>用</w:t>
      </w:r>
      <w:r>
        <w:t>剪刀将硬纸片</w:t>
      </w:r>
      <w:r>
        <w:rPr>
          <w:spacing w:val="-3"/>
        </w:rPr>
        <w:t>从</w:t>
      </w:r>
      <w:r>
        <w:t>中间剪开</w:t>
      </w:r>
      <w:r>
        <w:rPr>
          <w:spacing w:val="-3"/>
        </w:rPr>
        <w:t>，</w:t>
      </w:r>
      <w:r>
        <w:t>发现分开后的硬纸片分别向相反方向运动。</w:t>
      </w:r>
    </w:p>
    <w:p>
      <w:pPr>
        <w:pStyle w:val="4"/>
        <w:tabs>
          <w:tab w:val="left" w:pos="5827"/>
        </w:tabs>
        <w:spacing w:line="244" w:lineRule="exact"/>
        <w:ind w:left="521"/>
      </w:pPr>
      <w:r>
        <w:t>通过上述现象</w:t>
      </w:r>
      <w:r>
        <w:rPr>
          <w:spacing w:val="-24"/>
        </w:rPr>
        <w:t>，</w:t>
      </w:r>
      <w:r>
        <w:rPr>
          <w:spacing w:val="-3"/>
        </w:rPr>
        <w:t>叶</w:t>
      </w:r>
      <w:r>
        <w:t>子姐</w:t>
      </w:r>
      <w:r>
        <w:rPr>
          <w:spacing w:val="-3"/>
        </w:rPr>
        <w:t>姐</w:t>
      </w:r>
      <w:r>
        <w:t>得出结论</w:t>
      </w:r>
      <w:r>
        <w:rPr>
          <w:spacing w:val="-24"/>
        </w:rPr>
        <w:t>：</w:t>
      </w:r>
      <w:r>
        <w:rPr>
          <w:spacing w:val="-3"/>
        </w:rPr>
        <w:t>只</w:t>
      </w:r>
      <w:r>
        <w:t>有作用</w:t>
      </w:r>
      <w:r>
        <w:rPr>
          <w:spacing w:val="-3"/>
        </w:rPr>
        <w:t>在</w:t>
      </w:r>
      <w:r>
        <w:rPr>
          <w:spacing w:val="-3"/>
          <w:u w:val="single"/>
        </w:rPr>
        <w:t xml:space="preserve"> </w:t>
      </w:r>
      <w:r>
        <w:rPr>
          <w:spacing w:val="-3"/>
          <w:u w:val="single"/>
        </w:rPr>
        <w:tab/>
      </w:r>
      <w:r>
        <w:t>上的两个力</w:t>
      </w:r>
      <w:r>
        <w:rPr>
          <w:spacing w:val="-24"/>
        </w:rPr>
        <w:t>，</w:t>
      </w:r>
      <w:r>
        <w:rPr>
          <w:spacing w:val="-3"/>
        </w:rPr>
        <w:t>在大</w:t>
      </w:r>
      <w:r>
        <w:t>小相等</w:t>
      </w:r>
      <w:r>
        <w:rPr>
          <w:spacing w:val="-27"/>
        </w:rPr>
        <w:t>、</w:t>
      </w:r>
      <w:r>
        <w:t>方向相</w:t>
      </w:r>
    </w:p>
    <w:p>
      <w:pPr>
        <w:pStyle w:val="4"/>
        <w:tabs>
          <w:tab w:val="left" w:pos="1150"/>
          <w:tab w:val="left" w:pos="2405"/>
        </w:tabs>
        <w:spacing w:before="45" w:line="278" w:lineRule="auto"/>
        <w:ind w:right="218"/>
      </w:pPr>
      <w:r>
        <w:rPr>
          <w:spacing w:val="-1"/>
        </w:rPr>
        <w:t>反且作用在同一直</w:t>
      </w:r>
      <w:r>
        <w:t>线上时，这两个力才能彼此平衡。从而证明小雨的猜想是错误的。此实验</w:t>
      </w:r>
      <w:r>
        <w:rPr>
          <w:spacing w:val="-3"/>
        </w:rPr>
        <w:t>运</w:t>
      </w:r>
      <w:r>
        <w:rPr>
          <w:spacing w:val="-14"/>
        </w:rPr>
        <w:t>用</w:t>
      </w:r>
      <w:r>
        <w:t>了</w:t>
      </w:r>
      <w:r>
        <w:rPr>
          <w:u w:val="single"/>
        </w:rPr>
        <w:t xml:space="preserve"> </w:t>
      </w:r>
      <w:r>
        <w:rPr>
          <w:u w:val="single"/>
        </w:rPr>
        <w:tab/>
      </w:r>
      <w:r>
        <w:rPr>
          <w:spacing w:val="-3"/>
        </w:rPr>
        <w:t>法</w:t>
      </w:r>
      <w:r>
        <w:t>和</w:t>
      </w:r>
      <w:r>
        <w:rPr>
          <w:u w:val="single"/>
        </w:rPr>
        <w:t xml:space="preserve"> </w:t>
      </w:r>
      <w:r>
        <w:rPr>
          <w:u w:val="single"/>
        </w:rPr>
        <w:tab/>
      </w:r>
      <w:r>
        <w:t>法。</w:t>
      </w:r>
    </w:p>
    <w:p>
      <w:pPr>
        <w:pStyle w:val="4"/>
        <w:spacing w:before="7"/>
        <w:ind w:left="0"/>
        <w:rPr>
          <w:sz w:val="24"/>
        </w:rPr>
      </w:pPr>
    </w:p>
    <w:p>
      <w:pPr>
        <w:pStyle w:val="4"/>
      </w:pPr>
      <w:r>
        <w:rPr>
          <w:rFonts w:ascii="Times New Roman" w:hAnsi="Times New Roman" w:eastAsia="Times New Roman"/>
        </w:rPr>
        <w:t>25.</w:t>
      </w:r>
      <w:r>
        <w:t>（</w:t>
      </w:r>
      <w:r>
        <w:rPr>
          <w:rFonts w:ascii="Times New Roman" w:hAnsi="Times New Roman" w:eastAsia="Times New Roman"/>
        </w:rPr>
        <w:t xml:space="preserve">6 </w:t>
      </w:r>
      <w:r>
        <w:t>分）小雨和小明同学利用如图所示的器材探宄“液体内部压强的特点”。</w:t>
      </w:r>
    </w:p>
    <w:p>
      <w:pPr>
        <w:pStyle w:val="4"/>
        <w:spacing w:before="9"/>
        <w:ind w:left="0"/>
        <w:rPr>
          <w:sz w:val="7"/>
        </w:rPr>
      </w:pPr>
    </w:p>
    <w:p>
      <w:pPr>
        <w:pStyle w:val="4"/>
        <w:ind w:left="1949"/>
        <w:rPr>
          <w:sz w:val="20"/>
        </w:rPr>
      </w:pPr>
      <w:r>
        <w:rPr>
          <w:sz w:val="20"/>
        </w:rPr>
        <w:drawing>
          <wp:inline distT="0" distB="0" distL="0" distR="0">
            <wp:extent cx="3302000" cy="1101725"/>
            <wp:effectExtent l="0" t="0" r="0" b="0"/>
            <wp:docPr id="25"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21.png"/>
                    <pic:cNvPicPr>
                      <a:picLocks noChangeAspect="1"/>
                    </pic:cNvPicPr>
                  </pic:nvPicPr>
                  <pic:blipFill>
                    <a:blip r:embed="rId27" cstate="print"/>
                    <a:stretch>
                      <a:fillRect/>
                    </a:stretch>
                  </pic:blipFill>
                  <pic:spPr>
                    <a:xfrm>
                      <a:off x="0" y="0"/>
                      <a:ext cx="3302099" cy="1102233"/>
                    </a:xfrm>
                    <a:prstGeom prst="rect">
                      <a:avLst/>
                    </a:prstGeom>
                  </pic:spPr>
                </pic:pic>
              </a:graphicData>
            </a:graphic>
          </wp:inline>
        </w:drawing>
      </w:r>
    </w:p>
    <w:p>
      <w:pPr>
        <w:pStyle w:val="4"/>
        <w:tabs>
          <w:tab w:val="left" w:pos="1971"/>
          <w:tab w:val="left" w:pos="3651"/>
        </w:tabs>
        <w:spacing w:before="87"/>
        <w:ind w:left="186"/>
        <w:jc w:val="center"/>
      </w:pPr>
      <w:r>
        <w:t>甲</w:t>
      </w:r>
      <w:r>
        <w:tab/>
      </w:r>
      <w:r>
        <w:t>乙</w:t>
      </w:r>
      <w:r>
        <w:tab/>
      </w:r>
      <w:r>
        <w:t>丙</w:t>
      </w:r>
    </w:p>
    <w:p>
      <w:pPr>
        <w:spacing w:after="0"/>
        <w:jc w:val="center"/>
        <w:sectPr>
          <w:type w:val="continuous"/>
          <w:pgSz w:w="20640" w:h="14570" w:orient="landscape"/>
          <w:pgMar w:top="840" w:right="620" w:bottom="280" w:left="1600" w:header="708" w:footer="708" w:gutter="0"/>
          <w:cols w:equalWidth="0" w:num="2">
            <w:col w:w="7704" w:space="1550"/>
            <w:col w:w="9166"/>
          </w:cols>
        </w:sectPr>
      </w:pPr>
    </w:p>
    <w:p>
      <w:pPr>
        <w:pStyle w:val="4"/>
        <w:spacing w:before="127"/>
      </w:pPr>
      <w:r>
        <w:rPr>
          <w:rFonts w:ascii="Times New Roman" w:eastAsia="Times New Roman"/>
        </w:rPr>
        <w:t>23.</w:t>
      </w:r>
      <w:r>
        <w:t>（</w:t>
      </w:r>
      <w:r>
        <w:rPr>
          <w:rFonts w:ascii="Times New Roman" w:eastAsia="Times New Roman"/>
        </w:rPr>
        <w:t xml:space="preserve">8 </w:t>
      </w:r>
      <w:r>
        <w:t>分）测量并探究滑动摩擦力的大小</w:t>
      </w:r>
    </w:p>
    <w:p>
      <w:pPr>
        <w:pStyle w:val="4"/>
        <w:spacing w:before="72"/>
      </w:pPr>
      <w:r>
        <w:t>（</w:t>
      </w:r>
      <w:r>
        <w:rPr>
          <w:rFonts w:ascii="Times New Roman" w:eastAsia="Times New Roman"/>
        </w:rPr>
        <w:t>1</w:t>
      </w:r>
      <w:r>
        <w:t>）测量滑动摩擦力</w:t>
      </w:r>
    </w:p>
    <w:p>
      <w:pPr>
        <w:pStyle w:val="4"/>
        <w:tabs>
          <w:tab w:val="left" w:pos="4162"/>
          <w:tab w:val="left" w:pos="7697"/>
        </w:tabs>
        <w:spacing w:before="72" w:line="197" w:lineRule="exact"/>
        <w:ind w:left="521"/>
      </w:pPr>
      <w:r>
        <w:rPr>
          <w:spacing w:val="12"/>
        </w:rPr>
        <w:t>如图甲</w:t>
      </w:r>
      <w:r>
        <w:rPr>
          <w:spacing w:val="14"/>
        </w:rPr>
        <w:t>所</w:t>
      </w:r>
      <w:r>
        <w:rPr>
          <w:spacing w:val="12"/>
        </w:rPr>
        <w:t>示</w:t>
      </w:r>
      <w:r>
        <w:t>，</w:t>
      </w:r>
      <w:r>
        <w:rPr>
          <w:spacing w:val="29"/>
        </w:rPr>
        <w:t xml:space="preserve"> </w:t>
      </w:r>
      <w:r>
        <w:rPr>
          <w:spacing w:val="12"/>
        </w:rPr>
        <w:t>用弹簧测力</w:t>
      </w:r>
      <w:r>
        <w:rPr>
          <w:spacing w:val="14"/>
        </w:rPr>
        <w:t>计</w:t>
      </w:r>
      <w:r>
        <w:rPr>
          <w:spacing w:val="14"/>
          <w:u w:val="single"/>
        </w:rPr>
        <w:t xml:space="preserve"> </w:t>
      </w:r>
      <w:r>
        <w:rPr>
          <w:spacing w:val="14"/>
          <w:u w:val="single"/>
        </w:rPr>
        <w:tab/>
      </w:r>
      <w:r>
        <w:rPr>
          <w:spacing w:val="12"/>
        </w:rPr>
        <w:t>拉动木块，使</w:t>
      </w:r>
      <w:r>
        <w:rPr>
          <w:spacing w:val="14"/>
        </w:rPr>
        <w:t>它</w:t>
      </w:r>
      <w:r>
        <w:rPr>
          <w:spacing w:val="12"/>
        </w:rPr>
        <w:t>沿长木板</w:t>
      </w:r>
      <w:r>
        <w:rPr>
          <w:spacing w:val="14"/>
        </w:rPr>
        <w:t>做</w:t>
      </w:r>
      <w:r>
        <w:rPr>
          <w:spacing w:val="14"/>
          <w:u w:val="single"/>
        </w:rPr>
        <w:t xml:space="preserve"> </w:t>
      </w:r>
      <w:r>
        <w:rPr>
          <w:spacing w:val="14"/>
          <w:u w:val="single"/>
        </w:rPr>
        <w:tab/>
      </w:r>
      <w:r>
        <w:rPr>
          <w:spacing w:val="12"/>
        </w:rPr>
        <w:t>运动</w:t>
      </w:r>
      <w:r>
        <w:t>。</w:t>
      </w:r>
      <w:r>
        <w:rPr>
          <w:spacing w:val="28"/>
        </w:rPr>
        <w:t xml:space="preserve"> </w:t>
      </w:r>
      <w:r>
        <w:rPr>
          <w:spacing w:val="14"/>
        </w:rPr>
        <w:t>根</w:t>
      </w:r>
      <w:r>
        <w:t>据</w:t>
      </w:r>
    </w:p>
    <w:p>
      <w:pPr>
        <w:pStyle w:val="10"/>
        <w:numPr>
          <w:ilvl w:val="0"/>
          <w:numId w:val="11"/>
        </w:numPr>
        <w:tabs>
          <w:tab w:val="left" w:pos="631"/>
          <w:tab w:val="left" w:pos="2204"/>
          <w:tab w:val="left" w:pos="4594"/>
          <w:tab w:val="left" w:pos="7515"/>
        </w:tabs>
        <w:spacing w:before="43" w:after="0" w:line="278" w:lineRule="auto"/>
        <w:ind w:left="101" w:right="220" w:firstLine="0"/>
        <w:jc w:val="both"/>
        <w:rPr>
          <w:sz w:val="21"/>
        </w:rPr>
      </w:pPr>
      <w:r>
        <w:rPr>
          <w:spacing w:val="-3"/>
          <w:w w:val="100"/>
          <w:sz w:val="21"/>
        </w:rPr>
        <w:br w:type="column"/>
      </w:r>
      <w:r>
        <w:rPr>
          <w:spacing w:val="-3"/>
          <w:sz w:val="21"/>
        </w:rPr>
        <w:t>压</w:t>
      </w:r>
      <w:r>
        <w:rPr>
          <w:sz w:val="21"/>
        </w:rPr>
        <w:t>强计</w:t>
      </w:r>
      <w:r>
        <w:rPr>
          <w:sz w:val="21"/>
          <w:u w:val="single"/>
        </w:rPr>
        <w:t xml:space="preserve"> </w:t>
      </w:r>
      <w:r>
        <w:rPr>
          <w:sz w:val="21"/>
          <w:u w:val="single"/>
        </w:rPr>
        <w:tab/>
      </w:r>
      <w:r>
        <w:rPr>
          <w:spacing w:val="-3"/>
          <w:sz w:val="21"/>
        </w:rPr>
        <w:t>（</w:t>
      </w:r>
      <w:r>
        <w:rPr>
          <w:sz w:val="21"/>
        </w:rPr>
        <w:t>选填</w:t>
      </w:r>
      <w:r>
        <w:rPr>
          <w:rFonts w:ascii="Times New Roman" w:hAnsi="Times New Roman" w:eastAsia="Times New Roman"/>
          <w:sz w:val="21"/>
        </w:rPr>
        <w:t>“</w:t>
      </w:r>
      <w:r>
        <w:rPr>
          <w:spacing w:val="-3"/>
          <w:sz w:val="21"/>
        </w:rPr>
        <w:t>属</w:t>
      </w:r>
      <w:r>
        <w:rPr>
          <w:sz w:val="21"/>
        </w:rPr>
        <w:t>于</w:t>
      </w:r>
      <w:r>
        <w:rPr>
          <w:rFonts w:ascii="Times New Roman" w:hAnsi="Times New Roman" w:eastAsia="Times New Roman"/>
          <w:sz w:val="21"/>
        </w:rPr>
        <w:t>”</w:t>
      </w:r>
      <w:r>
        <w:rPr>
          <w:sz w:val="21"/>
        </w:rPr>
        <w:t>或</w:t>
      </w:r>
      <w:r>
        <w:rPr>
          <w:rFonts w:ascii="Times New Roman" w:hAnsi="Times New Roman" w:eastAsia="Times New Roman"/>
          <w:sz w:val="21"/>
        </w:rPr>
        <w:t>“</w:t>
      </w:r>
      <w:r>
        <w:rPr>
          <w:spacing w:val="-3"/>
          <w:sz w:val="21"/>
        </w:rPr>
        <w:t>不</w:t>
      </w:r>
      <w:r>
        <w:rPr>
          <w:sz w:val="21"/>
        </w:rPr>
        <w:t>属于</w:t>
      </w:r>
      <w:r>
        <w:rPr>
          <w:rFonts w:ascii="Times New Roman" w:hAnsi="Times New Roman" w:eastAsia="Times New Roman"/>
          <w:spacing w:val="-3"/>
          <w:sz w:val="21"/>
        </w:rPr>
        <w:t>”</w:t>
      </w:r>
      <w:r>
        <w:rPr>
          <w:spacing w:val="-3"/>
          <w:sz w:val="21"/>
        </w:rPr>
        <w:t>）</w:t>
      </w:r>
      <w:r>
        <w:rPr>
          <w:sz w:val="21"/>
        </w:rPr>
        <w:t>连通器。探究前，</w:t>
      </w:r>
      <w:r>
        <w:rPr>
          <w:spacing w:val="-3"/>
          <w:sz w:val="21"/>
        </w:rPr>
        <w:t>用</w:t>
      </w:r>
      <w:r>
        <w:rPr>
          <w:sz w:val="21"/>
        </w:rPr>
        <w:t>手指按压橡皮膜</w:t>
      </w:r>
      <w:r>
        <w:rPr>
          <w:spacing w:val="-3"/>
          <w:sz w:val="21"/>
        </w:rPr>
        <w:t>，</w:t>
      </w:r>
      <w:r>
        <w:rPr>
          <w:sz w:val="21"/>
        </w:rPr>
        <w:t>发现</w:t>
      </w:r>
      <w:r>
        <w:rPr>
          <w:spacing w:val="17"/>
          <w:sz w:val="21"/>
        </w:rPr>
        <w:t xml:space="preserve"> </w:t>
      </w:r>
      <w:r>
        <w:rPr>
          <w:rFonts w:ascii="Times New Roman" w:hAnsi="Times New Roman" w:eastAsia="Times New Roman"/>
          <w:sz w:val="21"/>
        </w:rPr>
        <w:t xml:space="preserve">U </w:t>
      </w:r>
      <w:r>
        <w:rPr>
          <w:sz w:val="21"/>
        </w:rPr>
        <w:t>形管中的液面升降灵活</w:t>
      </w:r>
      <w:r>
        <w:rPr>
          <w:spacing w:val="-15"/>
          <w:sz w:val="21"/>
        </w:rPr>
        <w:t>，</w:t>
      </w:r>
      <w:r>
        <w:rPr>
          <w:sz w:val="21"/>
        </w:rPr>
        <w:t>说明该装置</w:t>
      </w:r>
      <w:r>
        <w:rPr>
          <w:sz w:val="21"/>
          <w:u w:val="single"/>
        </w:rPr>
        <w:t xml:space="preserve"> </w:t>
      </w:r>
      <w:r>
        <w:rPr>
          <w:sz w:val="21"/>
          <w:u w:val="single"/>
        </w:rPr>
        <w:tab/>
      </w:r>
      <w:r>
        <w:rPr>
          <w:spacing w:val="-3"/>
          <w:sz w:val="21"/>
        </w:rPr>
        <w:t>（</w:t>
      </w:r>
      <w:r>
        <w:rPr>
          <w:sz w:val="21"/>
        </w:rPr>
        <w:t>选填</w:t>
      </w:r>
      <w:r>
        <w:rPr>
          <w:rFonts w:ascii="Times New Roman" w:hAnsi="Times New Roman" w:eastAsia="Times New Roman"/>
          <w:spacing w:val="-3"/>
          <w:sz w:val="21"/>
        </w:rPr>
        <w:t>“</w:t>
      </w:r>
      <w:r>
        <w:rPr>
          <w:sz w:val="21"/>
        </w:rPr>
        <w:t>漏气</w:t>
      </w:r>
      <w:r>
        <w:rPr>
          <w:rFonts w:ascii="Times New Roman" w:hAnsi="Times New Roman" w:eastAsia="Times New Roman"/>
          <w:spacing w:val="-3"/>
          <w:sz w:val="21"/>
        </w:rPr>
        <w:t>”</w:t>
      </w:r>
      <w:r>
        <w:rPr>
          <w:sz w:val="21"/>
        </w:rPr>
        <w:t>或</w:t>
      </w:r>
      <w:r>
        <w:rPr>
          <w:rFonts w:ascii="Times New Roman" w:hAnsi="Times New Roman" w:eastAsia="Times New Roman"/>
          <w:sz w:val="21"/>
        </w:rPr>
        <w:t>“</w:t>
      </w:r>
      <w:r>
        <w:rPr>
          <w:spacing w:val="-3"/>
          <w:sz w:val="21"/>
        </w:rPr>
        <w:t>不</w:t>
      </w:r>
      <w:r>
        <w:rPr>
          <w:sz w:val="21"/>
        </w:rPr>
        <w:t>漏</w:t>
      </w:r>
      <w:r>
        <w:rPr>
          <w:spacing w:val="-3"/>
          <w:sz w:val="21"/>
        </w:rPr>
        <w:t>气</w:t>
      </w:r>
      <w:r>
        <w:rPr>
          <w:rFonts w:ascii="Times New Roman" w:hAnsi="Times New Roman" w:eastAsia="Times New Roman"/>
          <w:spacing w:val="-8"/>
          <w:sz w:val="21"/>
        </w:rPr>
        <w:t>”</w:t>
      </w:r>
      <w:r>
        <w:rPr>
          <w:spacing w:val="-8"/>
          <w:sz w:val="21"/>
        </w:rPr>
        <w:t>）</w:t>
      </w:r>
      <w:r>
        <w:rPr>
          <w:spacing w:val="-15"/>
          <w:sz w:val="21"/>
        </w:rPr>
        <w:t>。</w:t>
      </w:r>
      <w:r>
        <w:rPr>
          <w:sz w:val="21"/>
        </w:rPr>
        <w:t>小明没有按压橡皮膜时</w:t>
      </w:r>
      <w:r>
        <w:rPr>
          <w:spacing w:val="-27"/>
          <w:sz w:val="21"/>
        </w:rPr>
        <w:t>，</w:t>
      </w:r>
      <w:r>
        <w:rPr>
          <w:rFonts w:ascii="Times New Roman" w:hAnsi="Times New Roman" w:eastAsia="Times New Roman"/>
          <w:spacing w:val="-27"/>
          <w:sz w:val="21"/>
        </w:rPr>
        <w:t xml:space="preserve">U </w:t>
      </w:r>
      <w:r>
        <w:rPr>
          <w:rFonts w:ascii="Times New Roman" w:hAnsi="Times New Roman" w:eastAsia="Times New Roman"/>
          <w:spacing w:val="-10"/>
          <w:sz w:val="21"/>
        </w:rPr>
        <w:t xml:space="preserve"> </w:t>
      </w:r>
      <w:r>
        <w:rPr>
          <w:sz w:val="21"/>
        </w:rPr>
        <w:t>形管两侧液面</w:t>
      </w:r>
      <w:r>
        <w:rPr>
          <w:spacing w:val="-3"/>
          <w:sz w:val="21"/>
        </w:rPr>
        <w:t>就</w:t>
      </w:r>
      <w:r>
        <w:rPr>
          <w:sz w:val="21"/>
        </w:rPr>
        <w:t>存在高度</w:t>
      </w:r>
      <w:r>
        <w:rPr>
          <w:spacing w:val="-53"/>
          <w:sz w:val="21"/>
        </w:rPr>
        <w:t>差</w:t>
      </w:r>
      <w:r>
        <w:rPr>
          <w:sz w:val="21"/>
        </w:rPr>
        <w:t>（</w:t>
      </w:r>
      <w:r>
        <w:rPr>
          <w:spacing w:val="-3"/>
          <w:sz w:val="21"/>
        </w:rPr>
        <w:t>如</w:t>
      </w:r>
      <w:r>
        <w:rPr>
          <w:sz w:val="21"/>
        </w:rPr>
        <w:t>图</w:t>
      </w:r>
      <w:r>
        <w:rPr>
          <w:spacing w:val="-3"/>
          <w:sz w:val="21"/>
        </w:rPr>
        <w:t>甲</w:t>
      </w:r>
      <w:r>
        <w:rPr>
          <w:sz w:val="21"/>
        </w:rPr>
        <w:t>所示</w:t>
      </w:r>
      <w:r>
        <w:rPr>
          <w:spacing w:val="-52"/>
          <w:sz w:val="21"/>
        </w:rPr>
        <w:t>），</w:t>
      </w:r>
      <w:r>
        <w:rPr>
          <w:sz w:val="21"/>
        </w:rPr>
        <w:t>接下来的操作是</w:t>
      </w:r>
      <w:r>
        <w:rPr>
          <w:sz w:val="21"/>
          <w:u w:val="single"/>
        </w:rPr>
        <w:t xml:space="preserve"> </w:t>
      </w:r>
      <w:r>
        <w:rPr>
          <w:sz w:val="21"/>
          <w:u w:val="single"/>
        </w:rPr>
        <w:tab/>
      </w:r>
      <w:r>
        <w:rPr>
          <w:spacing w:val="-3"/>
          <w:sz w:val="21"/>
          <w:u w:val="single"/>
        </w:rPr>
        <w:t>（</w:t>
      </w:r>
      <w:r>
        <w:rPr>
          <w:sz w:val="21"/>
        </w:rPr>
        <w:t>选填字</w:t>
      </w:r>
      <w:r>
        <w:rPr>
          <w:spacing w:val="-3"/>
          <w:sz w:val="21"/>
        </w:rPr>
        <w:t>母</w:t>
      </w:r>
      <w:r>
        <w:rPr>
          <w:spacing w:val="-35"/>
          <w:sz w:val="21"/>
        </w:rPr>
        <w:t>）；</w:t>
      </w:r>
    </w:p>
    <w:p>
      <w:pPr>
        <w:spacing w:after="0" w:line="278" w:lineRule="auto"/>
        <w:jc w:val="both"/>
        <w:rPr>
          <w:sz w:val="21"/>
        </w:rPr>
        <w:sectPr>
          <w:type w:val="continuous"/>
          <w:pgSz w:w="20640" w:h="14570" w:orient="landscape"/>
          <w:pgMar w:top="840" w:right="620" w:bottom="280" w:left="1600" w:header="708" w:footer="708" w:gutter="0"/>
          <w:cols w:equalWidth="0" w:num="2">
            <w:col w:w="8974" w:space="280"/>
            <w:col w:w="9166"/>
          </w:cols>
        </w:sectPr>
      </w:pPr>
    </w:p>
    <w:p>
      <w:pPr>
        <w:pStyle w:val="4"/>
        <w:tabs>
          <w:tab w:val="left" w:pos="943"/>
          <w:tab w:val="left" w:pos="1536"/>
        </w:tabs>
        <w:spacing w:before="141" w:line="302" w:lineRule="auto"/>
        <w:ind w:right="4821"/>
        <w:jc w:val="both"/>
      </w:pPr>
      <w:r>
        <w:drawing>
          <wp:anchor distT="0" distB="0" distL="0" distR="0" simplePos="0" relativeHeight="251685888" behindDoc="0" locked="0" layoutInCell="1" allowOverlap="1">
            <wp:simplePos x="0" y="0"/>
            <wp:positionH relativeFrom="page">
              <wp:posOffset>3783965</wp:posOffset>
            </wp:positionH>
            <wp:positionV relativeFrom="paragraph">
              <wp:posOffset>73025</wp:posOffset>
            </wp:positionV>
            <wp:extent cx="2787650" cy="981710"/>
            <wp:effectExtent l="0" t="0" r="0" b="0"/>
            <wp:wrapNone/>
            <wp:docPr id="27"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22.png"/>
                    <pic:cNvPicPr>
                      <a:picLocks noChangeAspect="1"/>
                    </pic:cNvPicPr>
                  </pic:nvPicPr>
                  <pic:blipFill>
                    <a:blip r:embed="rId28" cstate="print"/>
                    <a:stretch>
                      <a:fillRect/>
                    </a:stretch>
                  </pic:blipFill>
                  <pic:spPr>
                    <a:xfrm>
                      <a:off x="0" y="0"/>
                      <a:ext cx="2787395" cy="981456"/>
                    </a:xfrm>
                    <a:prstGeom prst="rect">
                      <a:avLst/>
                    </a:prstGeom>
                  </pic:spPr>
                </pic:pic>
              </a:graphicData>
            </a:graphic>
          </wp:anchor>
        </w:drawing>
      </w:r>
      <w:r>
        <w:pict>
          <v:line id="_x0000_s1135" o:spid="_x0000_s1135" o:spt="20" style="position:absolute;left:0pt;margin-left:537.2pt;margin-top:42.5pt;height:612.8pt;width:0pt;mso-position-horizontal-relative:page;mso-position-vertical-relative:page;z-index:251686912;mso-width-relative:page;mso-height-relative:page;" stroked="t" coordsize="21600,21600">
            <v:path arrowok="t"/>
            <v:fill focussize="0,0"/>
            <v:stroke weight="0.84pt" color="#000000"/>
            <v:imagedata o:title=""/>
            <o:lock v:ext="edit"/>
          </v:line>
        </w:pict>
      </w:r>
      <w:r>
        <w:rPr>
          <w:rFonts w:ascii="Times New Roman" w:eastAsia="Times New Roman"/>
          <w:w w:val="100"/>
          <w:u w:val="single"/>
        </w:rPr>
        <w:t xml:space="preserve"> </w:t>
      </w:r>
      <w:r>
        <w:rPr>
          <w:rFonts w:ascii="Times New Roman" w:eastAsia="Times New Roman"/>
          <w:u w:val="single"/>
        </w:rPr>
        <w:tab/>
      </w:r>
      <w:r>
        <w:t>原理，可知弹簧测力计</w:t>
      </w:r>
      <w:r>
        <w:rPr>
          <w:spacing w:val="5"/>
        </w:rPr>
        <w:t>对</w:t>
      </w:r>
      <w:r>
        <w:t>木块的拉力与木块受到的滑动摩擦力大小相</w:t>
      </w:r>
      <w:r>
        <w:rPr>
          <w:spacing w:val="-3"/>
        </w:rPr>
        <w:t>等</w:t>
      </w:r>
      <w:r>
        <w:t>。</w:t>
      </w:r>
      <w:r>
        <w:rPr>
          <w:spacing w:val="-43"/>
        </w:rPr>
        <w:t xml:space="preserve"> </w:t>
      </w:r>
      <w:r>
        <w:rPr>
          <w:spacing w:val="-3"/>
        </w:rPr>
        <w:t>则</w:t>
      </w:r>
      <w:r>
        <w:rPr>
          <w:spacing w:val="-14"/>
        </w:rPr>
        <w:t>此</w:t>
      </w:r>
      <w:r>
        <w:t>时木块在水平木板上滑动时受到的摩擦力大小</w:t>
      </w:r>
      <w:r>
        <w:rPr>
          <w:spacing w:val="-1"/>
        </w:rPr>
        <w:t xml:space="preserve"> </w:t>
      </w:r>
      <w:r>
        <w:rPr>
          <w:rFonts w:ascii="Times New Roman" w:eastAsia="Times New Roman"/>
          <w:i/>
        </w:rPr>
        <w:t>F</w:t>
      </w:r>
      <w:r>
        <w:rPr>
          <w:rFonts w:ascii="Times New Roman" w:eastAsia="Times New Roman"/>
          <w:vertAlign w:val="subscript"/>
        </w:rPr>
        <w:t>f</w:t>
      </w:r>
      <w:r>
        <w:rPr>
          <w:vertAlign w:val="baseline"/>
        </w:rPr>
        <w:t>＝</w:t>
      </w:r>
      <w:r>
        <w:rPr>
          <w:u w:val="single"/>
          <w:vertAlign w:val="baseline"/>
        </w:rPr>
        <w:t xml:space="preserve"> </w:t>
      </w:r>
      <w:r>
        <w:rPr>
          <w:u w:val="single"/>
          <w:vertAlign w:val="baseline"/>
        </w:rPr>
        <w:tab/>
      </w:r>
      <w:r>
        <w:rPr>
          <w:u w:val="single"/>
          <w:vertAlign w:val="baseline"/>
        </w:rPr>
        <w:tab/>
      </w:r>
      <w:r>
        <w:rPr>
          <w:vertAlign w:val="baseline"/>
        </w:rPr>
        <w:t>。</w:t>
      </w:r>
    </w:p>
    <w:p>
      <w:pPr>
        <w:pStyle w:val="10"/>
        <w:numPr>
          <w:ilvl w:val="0"/>
          <w:numId w:val="11"/>
        </w:numPr>
        <w:tabs>
          <w:tab w:val="left" w:pos="631"/>
        </w:tabs>
        <w:spacing w:before="5" w:after="0" w:line="240" w:lineRule="auto"/>
        <w:ind w:left="630" w:right="0" w:hanging="530"/>
        <w:jc w:val="left"/>
        <w:rPr>
          <w:sz w:val="21"/>
        </w:rPr>
      </w:pPr>
      <w:r>
        <w:rPr>
          <w:spacing w:val="-1"/>
          <w:sz w:val="21"/>
        </w:rPr>
        <w:t>探究影响滑动摩擦力大小的因素</w:t>
      </w:r>
    </w:p>
    <w:p>
      <w:pPr>
        <w:pStyle w:val="4"/>
        <w:tabs>
          <w:tab w:val="left" w:pos="7565"/>
          <w:tab w:val="left" w:pos="8936"/>
        </w:tabs>
        <w:spacing w:before="72" w:line="302" w:lineRule="auto"/>
        <w:ind w:right="38" w:firstLine="419"/>
      </w:pPr>
      <w:r>
        <w:t>如图乙所示</w:t>
      </w:r>
      <w:r>
        <w:rPr>
          <w:spacing w:val="-103"/>
        </w:rPr>
        <w:t>，</w:t>
      </w:r>
      <w:r>
        <w:t>在图甲实验的木块上加放砝</w:t>
      </w:r>
      <w:r>
        <w:rPr>
          <w:spacing w:val="-3"/>
        </w:rPr>
        <w:t>码</w:t>
      </w:r>
      <w:r>
        <w:rPr>
          <w:spacing w:val="-103"/>
        </w:rPr>
        <w:t>，</w:t>
      </w:r>
      <w:r>
        <w:t>从而改变木块对长木板的</w:t>
      </w:r>
      <w:r>
        <w:rPr>
          <w:u w:val="single"/>
        </w:rPr>
        <w:t xml:space="preserve"> </w:t>
      </w:r>
      <w:r>
        <w:rPr>
          <w:u w:val="single"/>
        </w:rPr>
        <w:tab/>
      </w:r>
      <w:r>
        <w:t>；换用</w:t>
      </w:r>
      <w:r>
        <w:rPr>
          <w:u w:val="single"/>
        </w:rPr>
        <w:tab/>
      </w:r>
      <w:r>
        <w:rPr>
          <w:u w:val="single"/>
        </w:rPr>
        <w:t xml:space="preserve">      </w:t>
      </w:r>
      <w:r>
        <w:t>相同但表面更粗糙的长木板，</w:t>
      </w:r>
      <w:r>
        <w:rPr>
          <w:spacing w:val="-3"/>
        </w:rPr>
        <w:t>保</w:t>
      </w:r>
      <w:r>
        <w:t>持木块上的砝码不变。</w:t>
      </w:r>
      <w:r>
        <w:rPr>
          <w:spacing w:val="-3"/>
        </w:rPr>
        <w:t>测</w:t>
      </w:r>
      <w:r>
        <w:t>出这两种情况下的滑动摩擦力。</w:t>
      </w:r>
    </w:p>
    <w:p>
      <w:pPr>
        <w:pStyle w:val="4"/>
        <w:spacing w:before="1"/>
        <w:ind w:left="521"/>
      </w:pPr>
      <w:r>
        <w:t>请设计出记录上述实验数据或现象的表格</w:t>
      </w:r>
    </w:p>
    <w:p>
      <w:pPr>
        <w:pStyle w:val="4"/>
        <w:spacing w:before="2" w:after="40"/>
        <w:ind w:left="0"/>
        <w:rPr>
          <w:sz w:val="8"/>
        </w:rPr>
      </w:pPr>
    </w:p>
    <w:p>
      <w:pPr>
        <w:pStyle w:val="4"/>
        <w:ind w:left="770"/>
        <w:rPr>
          <w:sz w:val="20"/>
        </w:rPr>
      </w:pPr>
      <w:r>
        <w:rPr>
          <w:sz w:val="20"/>
        </w:rPr>
        <w:pict>
          <v:group id="_x0000_s1136" o:spid="_x0000_s1136" o:spt="203" style="height:97.6pt;width:370.95pt;" coordsize="7419,1952">
            <o:lock v:ext="edit"/>
            <v:line id="_x0000_s1137" o:spid="_x0000_s1137" o:spt="20" style="position:absolute;left:7;top:7;height:0;width:2597;" stroked="t" coordsize="21600,21600">
              <v:path arrowok="t"/>
              <v:fill focussize="0,0"/>
              <v:stroke weight="0.72pt" color="#000000"/>
              <v:imagedata o:title=""/>
              <o:lock v:ext="edit"/>
            </v:line>
            <v:shape id="_x0000_s1138" o:spid="_x0000_s1138" style="position:absolute;left:7;top:7;height:1937;width:2597;" filled="f" stroked="t" coordorigin="7,7" coordsize="2597,1937" path="m2604,1944l7,1944,7,7e">
              <v:path arrowok="t"/>
              <v:fill on="f" focussize="0,0"/>
              <v:stroke weight="0.72pt" color="#000000"/>
              <v:imagedata o:title=""/>
              <o:lock v:ext="edit"/>
            </v:shape>
            <v:shape id="_x0000_s1139" o:spid="_x0000_s1139" style="position:absolute;left:2604;top:7;height:1937;width:4808;" filled="f" stroked="t" coordorigin="2604,7" coordsize="4808,1937" path="m2604,7l7411,7,7411,1944,2604,1944e">
              <v:path arrowok="t"/>
              <v:fill on="f" focussize="0,0"/>
              <v:stroke weight="0.72pt" color="#000000"/>
              <v:imagedata o:title=""/>
              <o:lock v:ext="edit"/>
            </v:shape>
            <w10:wrap type="none"/>
            <w10:anchorlock/>
          </v:group>
        </w:pict>
      </w:r>
    </w:p>
    <w:p>
      <w:pPr>
        <w:pStyle w:val="4"/>
        <w:tabs>
          <w:tab w:val="left" w:pos="4032"/>
        </w:tabs>
        <w:spacing w:line="247" w:lineRule="exact"/>
      </w:pPr>
      <w:r>
        <w:br w:type="column"/>
      </w:r>
      <w:r>
        <w:rPr>
          <w:rFonts w:ascii="Times New Roman" w:eastAsia="Times New Roman"/>
        </w:rPr>
        <w:t>A</w:t>
      </w:r>
      <w:r>
        <w:t>．将此时右边支管中</w:t>
      </w:r>
      <w:r>
        <w:rPr>
          <w:spacing w:val="-3"/>
        </w:rPr>
        <w:t>高</w:t>
      </w:r>
      <w:r>
        <w:t>出的液体倒出</w:t>
      </w:r>
      <w:r>
        <w:tab/>
      </w:r>
      <w:r>
        <w:rPr>
          <w:rFonts w:ascii="Times New Roman" w:eastAsia="Times New Roman"/>
        </w:rPr>
        <w:t>B</w:t>
      </w:r>
      <w:r>
        <w:t>．取</w:t>
      </w:r>
      <w:r>
        <w:rPr>
          <w:spacing w:val="-3"/>
        </w:rPr>
        <w:t>下</w:t>
      </w:r>
      <w:r>
        <w:t>软管重新安装</w:t>
      </w:r>
    </w:p>
    <w:p>
      <w:pPr>
        <w:pStyle w:val="4"/>
        <w:tabs>
          <w:tab w:val="left" w:pos="4023"/>
        </w:tabs>
        <w:spacing w:before="43"/>
      </w:pPr>
      <w:r>
        <w:rPr>
          <w:rFonts w:ascii="Times New Roman" w:eastAsia="Times New Roman"/>
        </w:rPr>
        <w:t>C</w:t>
      </w:r>
      <w:r>
        <w:t>．在左侧支管中加入适量的同种液体</w:t>
      </w:r>
      <w:r>
        <w:tab/>
      </w:r>
      <w:r>
        <w:rPr>
          <w:rFonts w:ascii="Times New Roman" w:eastAsia="Times New Roman"/>
        </w:rPr>
        <w:t>D.</w:t>
      </w:r>
      <w:r>
        <w:rPr>
          <w:rFonts w:ascii="Times New Roman" w:eastAsia="Times New Roman"/>
          <w:spacing w:val="50"/>
        </w:rPr>
        <w:t xml:space="preserve"> </w:t>
      </w:r>
      <w:r>
        <w:rPr>
          <w:spacing w:val="-3"/>
        </w:rPr>
        <w:t>更</w:t>
      </w:r>
      <w:r>
        <w:t>换新的橡胶软管和橡皮膜</w:t>
      </w:r>
    </w:p>
    <w:p>
      <w:pPr>
        <w:pStyle w:val="10"/>
        <w:numPr>
          <w:ilvl w:val="0"/>
          <w:numId w:val="12"/>
        </w:numPr>
        <w:tabs>
          <w:tab w:val="left" w:pos="631"/>
          <w:tab w:val="left" w:pos="6031"/>
          <w:tab w:val="left" w:pos="7318"/>
          <w:tab w:val="left" w:leader="underscore" w:pos="8612"/>
        </w:tabs>
        <w:spacing w:before="43" w:after="0" w:line="280" w:lineRule="auto"/>
        <w:ind w:left="101" w:right="117" w:firstLine="0"/>
        <w:jc w:val="left"/>
        <w:rPr>
          <w:sz w:val="21"/>
        </w:rPr>
      </w:pPr>
      <w:r>
        <w:rPr>
          <w:sz w:val="21"/>
        </w:rPr>
        <w:t>调好后</w:t>
      </w:r>
      <w:r>
        <w:rPr>
          <w:spacing w:val="-22"/>
          <w:sz w:val="21"/>
        </w:rPr>
        <w:t>，</w:t>
      </w:r>
      <w:r>
        <w:rPr>
          <w:sz w:val="21"/>
        </w:rPr>
        <w:t>将探头放</w:t>
      </w:r>
      <w:r>
        <w:rPr>
          <w:spacing w:val="-3"/>
          <w:sz w:val="21"/>
        </w:rPr>
        <w:t>入</w:t>
      </w:r>
      <w:r>
        <w:rPr>
          <w:sz w:val="21"/>
        </w:rPr>
        <w:t>水中</w:t>
      </w:r>
      <w:r>
        <w:rPr>
          <w:spacing w:val="-22"/>
          <w:sz w:val="21"/>
        </w:rPr>
        <w:t>，</w:t>
      </w:r>
      <w:r>
        <w:rPr>
          <w:sz w:val="21"/>
        </w:rPr>
        <w:t>并多次改变探头在水中的深度如图乙</w:t>
      </w:r>
      <w:r>
        <w:rPr>
          <w:spacing w:val="-22"/>
          <w:sz w:val="21"/>
        </w:rPr>
        <w:t>、</w:t>
      </w:r>
      <w:r>
        <w:rPr>
          <w:sz w:val="21"/>
        </w:rPr>
        <w:t>丙</w:t>
      </w:r>
      <w:r>
        <w:rPr>
          <w:spacing w:val="-3"/>
          <w:sz w:val="21"/>
        </w:rPr>
        <w:t>所</w:t>
      </w:r>
      <w:r>
        <w:rPr>
          <w:sz w:val="21"/>
        </w:rPr>
        <w:t>示</w:t>
      </w:r>
      <w:r>
        <w:rPr>
          <w:spacing w:val="-19"/>
          <w:sz w:val="21"/>
        </w:rPr>
        <w:t>，</w:t>
      </w:r>
      <w:r>
        <w:rPr>
          <w:spacing w:val="-3"/>
          <w:sz w:val="21"/>
        </w:rPr>
        <w:t>比</w:t>
      </w:r>
      <w:r>
        <w:rPr>
          <w:sz w:val="21"/>
        </w:rPr>
        <w:t>较每次的深度及相应</w:t>
      </w:r>
      <w:r>
        <w:rPr>
          <w:spacing w:val="50"/>
          <w:sz w:val="21"/>
        </w:rPr>
        <w:t>的</w:t>
      </w:r>
      <w:r>
        <w:rPr>
          <w:rFonts w:ascii="Times New Roman" w:eastAsia="Times New Roman"/>
          <w:sz w:val="21"/>
        </w:rPr>
        <w:t>U</w:t>
      </w:r>
      <w:r>
        <w:rPr>
          <w:rFonts w:ascii="Times New Roman" w:eastAsia="Times New Roman"/>
          <w:spacing w:val="10"/>
          <w:sz w:val="21"/>
        </w:rPr>
        <w:t xml:space="preserve"> </w:t>
      </w:r>
      <w:r>
        <w:rPr>
          <w:sz w:val="21"/>
        </w:rPr>
        <w:t>形</w:t>
      </w:r>
      <w:r>
        <w:rPr>
          <w:spacing w:val="-3"/>
          <w:sz w:val="21"/>
        </w:rPr>
        <w:t>眢</w:t>
      </w:r>
      <w:r>
        <w:rPr>
          <w:sz w:val="21"/>
        </w:rPr>
        <w:t>左右两</w:t>
      </w:r>
      <w:r>
        <w:rPr>
          <w:spacing w:val="-3"/>
          <w:sz w:val="21"/>
        </w:rPr>
        <w:t>侧</w:t>
      </w:r>
      <w:r>
        <w:rPr>
          <w:sz w:val="21"/>
        </w:rPr>
        <w:t>液面的高度差</w:t>
      </w:r>
      <w:r>
        <w:rPr>
          <w:spacing w:val="-3"/>
          <w:sz w:val="21"/>
        </w:rPr>
        <w:t>，</w:t>
      </w:r>
      <w:r>
        <w:rPr>
          <w:sz w:val="21"/>
        </w:rPr>
        <w:t>可以得到的结论是</w:t>
      </w:r>
      <w:r>
        <w:rPr>
          <w:sz w:val="21"/>
          <w:u w:val="single"/>
        </w:rPr>
        <w:t xml:space="preserve"> </w:t>
      </w:r>
      <w:r>
        <w:rPr>
          <w:sz w:val="21"/>
          <w:u w:val="single"/>
        </w:rPr>
        <w:tab/>
      </w:r>
      <w:r>
        <w:rPr>
          <w:rFonts w:ascii="Times New Roman" w:eastAsia="Times New Roman"/>
          <w:sz w:val="21"/>
        </w:rPr>
        <w:t>_</w:t>
      </w:r>
      <w:r>
        <w:rPr>
          <w:rFonts w:ascii="Times New Roman" w:eastAsia="Times New Roman"/>
          <w:sz w:val="21"/>
          <w:u w:val="single"/>
        </w:rPr>
        <w:t xml:space="preserve">   </w:t>
      </w:r>
      <w:r>
        <w:rPr>
          <w:rFonts w:ascii="Times New Roman" w:eastAsia="Times New Roman"/>
          <w:spacing w:val="5"/>
          <w:sz w:val="21"/>
        </w:rPr>
        <w:t xml:space="preserve"> </w:t>
      </w:r>
      <w:r>
        <w:rPr>
          <w:rFonts w:ascii="Times New Roman" w:eastAsia="Times New Roman"/>
          <w:sz w:val="21"/>
        </w:rPr>
        <w:t>__</w:t>
      </w:r>
      <w:r>
        <w:rPr>
          <w:rFonts w:ascii="Times New Roman" w:eastAsia="Times New Roman"/>
          <w:sz w:val="21"/>
          <w:u w:val="single"/>
        </w:rPr>
        <w:t xml:space="preserve">   </w:t>
      </w:r>
      <w:r>
        <w:rPr>
          <w:rFonts w:ascii="Times New Roman" w:eastAsia="Times New Roman"/>
          <w:spacing w:val="5"/>
          <w:sz w:val="21"/>
        </w:rPr>
        <w:t xml:space="preserve"> </w:t>
      </w:r>
      <w:r>
        <w:rPr>
          <w:rFonts w:ascii="Times New Roman" w:eastAsia="Times New Roman"/>
          <w:sz w:val="21"/>
        </w:rPr>
        <w:t>__</w:t>
      </w:r>
      <w:r>
        <w:rPr>
          <w:rFonts w:ascii="Times New Roman" w:eastAsia="Times New Roman"/>
          <w:sz w:val="21"/>
          <w:u w:val="single"/>
        </w:rPr>
        <w:t xml:space="preserve"> </w:t>
      </w:r>
      <w:r>
        <w:rPr>
          <w:rFonts w:ascii="Times New Roman" w:eastAsia="Times New Roman"/>
          <w:sz w:val="21"/>
          <w:u w:val="single"/>
        </w:rPr>
        <w:tab/>
      </w:r>
      <w:r>
        <w:rPr>
          <w:rFonts w:ascii="Times New Roman" w:eastAsia="Times New Roman"/>
          <w:sz w:val="21"/>
        </w:rPr>
        <w:t>____</w:t>
      </w:r>
      <w:r>
        <w:rPr>
          <w:rFonts w:ascii="Times New Roman" w:eastAsia="Times New Roman"/>
          <w:sz w:val="21"/>
          <w:u w:val="single"/>
        </w:rPr>
        <w:t xml:space="preserve">   </w:t>
      </w:r>
      <w:r>
        <w:rPr>
          <w:rFonts w:ascii="Times New Roman" w:eastAsia="Times New Roman"/>
          <w:spacing w:val="7"/>
          <w:sz w:val="21"/>
        </w:rPr>
        <w:t xml:space="preserve"> </w:t>
      </w:r>
      <w:r>
        <w:rPr>
          <w:rFonts w:ascii="Times New Roman" w:eastAsia="Times New Roman"/>
          <w:sz w:val="21"/>
        </w:rPr>
        <w:t>_</w:t>
      </w:r>
      <w:r>
        <w:rPr>
          <w:rFonts w:ascii="Times New Roman" w:eastAsia="Times New Roman"/>
          <w:sz w:val="21"/>
        </w:rPr>
        <w:tab/>
      </w:r>
      <w:r>
        <w:rPr>
          <w:rFonts w:ascii="Times New Roman" w:eastAsia="Times New Roman"/>
          <w:sz w:val="21"/>
          <w:u w:val="single"/>
        </w:rPr>
        <w:t xml:space="preserve"> </w:t>
      </w:r>
      <w:r>
        <w:rPr>
          <w:spacing w:val="-15"/>
          <w:sz w:val="21"/>
        </w:rPr>
        <w:t>。</w:t>
      </w:r>
    </w:p>
    <w:p>
      <w:pPr>
        <w:pStyle w:val="10"/>
        <w:numPr>
          <w:ilvl w:val="0"/>
          <w:numId w:val="12"/>
        </w:numPr>
        <w:tabs>
          <w:tab w:val="left" w:pos="631"/>
          <w:tab w:val="left" w:leader="underscore" w:pos="6699"/>
        </w:tabs>
        <w:spacing w:before="0" w:after="0" w:line="266" w:lineRule="exact"/>
        <w:ind w:left="630" w:right="0" w:hanging="530"/>
        <w:jc w:val="left"/>
        <w:rPr>
          <w:sz w:val="21"/>
        </w:rPr>
      </w:pPr>
      <w:r>
        <w:rPr>
          <w:sz w:val="21"/>
        </w:rPr>
        <w:t>小</w:t>
      </w:r>
      <w:r>
        <w:rPr>
          <w:spacing w:val="-3"/>
          <w:sz w:val="21"/>
        </w:rPr>
        <w:t>雨</w:t>
      </w:r>
      <w:r>
        <w:rPr>
          <w:sz w:val="21"/>
        </w:rPr>
        <w:t>想验证</w:t>
      </w:r>
      <w:r>
        <w:rPr>
          <w:spacing w:val="5"/>
          <w:sz w:val="21"/>
        </w:rPr>
        <w:t xml:space="preserve"> </w:t>
      </w:r>
      <w:r>
        <w:rPr>
          <w:rFonts w:ascii="Times New Roman" w:hAnsi="Times New Roman" w:eastAsia="Times New Roman"/>
          <w:spacing w:val="-3"/>
          <w:sz w:val="21"/>
        </w:rPr>
        <w:t>“</w:t>
      </w:r>
      <w:r>
        <w:rPr>
          <w:sz w:val="21"/>
        </w:rPr>
        <w:t>液体</w:t>
      </w:r>
      <w:r>
        <w:rPr>
          <w:spacing w:val="-3"/>
          <w:sz w:val="21"/>
        </w:rPr>
        <w:t>内</w:t>
      </w:r>
      <w:r>
        <w:rPr>
          <w:sz w:val="21"/>
        </w:rPr>
        <w:t>部压强大小跟液体密度有关</w:t>
      </w:r>
      <w:r>
        <w:rPr>
          <w:rFonts w:ascii="Times New Roman" w:hAnsi="Times New Roman" w:eastAsia="Times New Roman"/>
          <w:sz w:val="21"/>
        </w:rPr>
        <w:t xml:space="preserve">” </w:t>
      </w:r>
      <w:r>
        <w:rPr>
          <w:rFonts w:ascii="Times New Roman" w:hAnsi="Times New Roman" w:eastAsia="Times New Roman"/>
          <w:spacing w:val="5"/>
          <w:sz w:val="21"/>
        </w:rPr>
        <w:t xml:space="preserve"> </w:t>
      </w:r>
      <w:r>
        <w:rPr>
          <w:spacing w:val="-3"/>
          <w:sz w:val="21"/>
        </w:rPr>
        <w:t>，</w:t>
      </w:r>
      <w:r>
        <w:rPr>
          <w:sz w:val="21"/>
        </w:rPr>
        <w:t>应</w:t>
      </w:r>
      <w:r>
        <w:rPr>
          <w:spacing w:val="-3"/>
          <w:sz w:val="21"/>
        </w:rPr>
        <w:t>增</w:t>
      </w:r>
      <w:r>
        <w:rPr>
          <w:sz w:val="21"/>
        </w:rPr>
        <w:t>加</w:t>
      </w:r>
      <w:r>
        <w:rPr>
          <w:sz w:val="21"/>
        </w:rPr>
        <w:tab/>
      </w:r>
      <w:r>
        <w:rPr>
          <w:sz w:val="21"/>
        </w:rPr>
        <w:t>器材，当进行的操作是：</w:t>
      </w:r>
    </w:p>
    <w:p>
      <w:pPr>
        <w:pStyle w:val="4"/>
        <w:tabs>
          <w:tab w:val="left" w:pos="6821"/>
        </w:tabs>
        <w:spacing w:before="45"/>
      </w:pPr>
      <w:r>
        <w:rPr>
          <w:rFonts w:ascii="Times New Roman" w:eastAsia="Times New Roman"/>
          <w:w w:val="100"/>
          <w:u w:val="single"/>
        </w:rPr>
        <w:t xml:space="preserve"> </w:t>
      </w:r>
      <w:r>
        <w:rPr>
          <w:rFonts w:ascii="Times New Roman" w:eastAsia="Times New Roman"/>
          <w:u w:val="single"/>
        </w:rPr>
        <w:tab/>
      </w:r>
      <w:r>
        <w:t>。</w:t>
      </w:r>
    </w:p>
    <w:p>
      <w:pPr>
        <w:pStyle w:val="4"/>
        <w:spacing w:before="11"/>
        <w:ind w:left="0"/>
        <w:rPr>
          <w:sz w:val="27"/>
        </w:rPr>
      </w:pPr>
    </w:p>
    <w:p>
      <w:pPr>
        <w:pStyle w:val="4"/>
        <w:spacing w:before="1" w:line="278" w:lineRule="auto"/>
        <w:ind w:right="218"/>
      </w:pPr>
      <w:r>
        <w:drawing>
          <wp:anchor distT="0" distB="0" distL="0" distR="0" simplePos="0" relativeHeight="251663360" behindDoc="1" locked="0" layoutInCell="1" allowOverlap="1">
            <wp:simplePos x="0" y="0"/>
            <wp:positionH relativeFrom="page">
              <wp:posOffset>8615045</wp:posOffset>
            </wp:positionH>
            <wp:positionV relativeFrom="paragraph">
              <wp:posOffset>220345</wp:posOffset>
            </wp:positionV>
            <wp:extent cx="2246630" cy="1073150"/>
            <wp:effectExtent l="0" t="0" r="0" b="0"/>
            <wp:wrapNone/>
            <wp:docPr id="29"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23.png"/>
                    <pic:cNvPicPr>
                      <a:picLocks noChangeAspect="1"/>
                    </pic:cNvPicPr>
                  </pic:nvPicPr>
                  <pic:blipFill>
                    <a:blip r:embed="rId29" cstate="print"/>
                    <a:stretch>
                      <a:fillRect/>
                    </a:stretch>
                  </pic:blipFill>
                  <pic:spPr>
                    <a:xfrm>
                      <a:off x="0" y="0"/>
                      <a:ext cx="2246376" cy="1072895"/>
                    </a:xfrm>
                    <a:prstGeom prst="rect">
                      <a:avLst/>
                    </a:prstGeom>
                  </pic:spPr>
                </pic:pic>
              </a:graphicData>
            </a:graphic>
          </wp:anchor>
        </w:drawing>
      </w:r>
      <w:r>
        <w:rPr>
          <w:rFonts w:ascii="Times New Roman" w:hAnsi="Times New Roman" w:eastAsia="Times New Roman"/>
        </w:rPr>
        <w:t>26.</w:t>
      </w:r>
      <w:r>
        <w:t>（</w:t>
      </w:r>
      <w:r>
        <w:rPr>
          <w:rFonts w:ascii="Times New Roman" w:hAnsi="Times New Roman" w:eastAsia="Times New Roman"/>
        </w:rPr>
        <w:t xml:space="preserve">4 </w:t>
      </w:r>
      <w:r>
        <w:t>分）如图所示，是利用小桌、砝码、海绵等器材“探究影响压力作用效果的因素”实验情况。</w:t>
      </w: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ind w:left="0"/>
        <w:rPr>
          <w:sz w:val="20"/>
        </w:rPr>
      </w:pPr>
    </w:p>
    <w:p>
      <w:pPr>
        <w:pStyle w:val="4"/>
        <w:spacing w:before="1"/>
        <w:ind w:left="0"/>
        <w:rPr>
          <w:sz w:val="22"/>
        </w:rPr>
      </w:pPr>
    </w:p>
    <w:p>
      <w:pPr>
        <w:pStyle w:val="10"/>
        <w:numPr>
          <w:ilvl w:val="0"/>
          <w:numId w:val="13"/>
        </w:numPr>
        <w:tabs>
          <w:tab w:val="left" w:pos="631"/>
          <w:tab w:val="left" w:pos="3881"/>
        </w:tabs>
        <w:spacing w:before="0" w:after="0" w:line="240" w:lineRule="auto"/>
        <w:ind w:left="630" w:right="0" w:hanging="530"/>
        <w:jc w:val="left"/>
        <w:rPr>
          <w:sz w:val="21"/>
        </w:rPr>
      </w:pPr>
      <w:r>
        <w:rPr>
          <w:sz w:val="21"/>
        </w:rPr>
        <w:t>实验中</w:t>
      </w:r>
      <w:r>
        <w:rPr>
          <w:spacing w:val="-3"/>
          <w:sz w:val="21"/>
        </w:rPr>
        <w:t>，</w:t>
      </w:r>
      <w:r>
        <w:rPr>
          <w:sz w:val="21"/>
        </w:rPr>
        <w:t>是通过观</w:t>
      </w:r>
      <w:r>
        <w:rPr>
          <w:spacing w:val="-3"/>
          <w:sz w:val="21"/>
        </w:rPr>
        <w:t>察</w:t>
      </w:r>
      <w:r>
        <w:rPr>
          <w:spacing w:val="-3"/>
          <w:sz w:val="21"/>
          <w:u w:val="single"/>
        </w:rPr>
        <w:t xml:space="preserve"> </w:t>
      </w:r>
      <w:r>
        <w:rPr>
          <w:spacing w:val="-3"/>
          <w:sz w:val="21"/>
          <w:u w:val="single"/>
        </w:rPr>
        <w:tab/>
      </w:r>
      <w:r>
        <w:rPr>
          <w:sz w:val="21"/>
        </w:rPr>
        <w:t>来比较压</w:t>
      </w:r>
      <w:r>
        <w:rPr>
          <w:spacing w:val="-3"/>
          <w:sz w:val="21"/>
        </w:rPr>
        <w:t>力</w:t>
      </w:r>
      <w:r>
        <w:rPr>
          <w:sz w:val="21"/>
        </w:rPr>
        <w:t>作用效果</w:t>
      </w:r>
      <w:r>
        <w:rPr>
          <w:spacing w:val="-3"/>
          <w:sz w:val="21"/>
        </w:rPr>
        <w:t>的</w:t>
      </w:r>
      <w:r>
        <w:rPr>
          <w:sz w:val="21"/>
        </w:rPr>
        <w:t>。</w:t>
      </w:r>
    </w:p>
    <w:p>
      <w:pPr>
        <w:pStyle w:val="10"/>
        <w:numPr>
          <w:ilvl w:val="0"/>
          <w:numId w:val="13"/>
        </w:numPr>
        <w:tabs>
          <w:tab w:val="left" w:pos="631"/>
          <w:tab w:val="left" w:pos="3252"/>
          <w:tab w:val="left" w:pos="8187"/>
        </w:tabs>
        <w:spacing w:before="45" w:after="0" w:line="240" w:lineRule="auto"/>
        <w:ind w:left="630" w:right="0" w:hanging="530"/>
        <w:jc w:val="left"/>
        <w:rPr>
          <w:sz w:val="21"/>
        </w:rPr>
      </w:pPr>
      <w:r>
        <w:rPr>
          <w:sz w:val="21"/>
        </w:rPr>
        <w:t>甲图和乙图相比，</w:t>
      </w:r>
      <w:r>
        <w:rPr>
          <w:sz w:val="21"/>
          <w:u w:val="single"/>
        </w:rPr>
        <w:t xml:space="preserve"> </w:t>
      </w:r>
      <w:r>
        <w:rPr>
          <w:sz w:val="21"/>
          <w:u w:val="single"/>
        </w:rPr>
        <w:tab/>
      </w:r>
      <w:r>
        <w:rPr>
          <w:spacing w:val="-3"/>
          <w:sz w:val="21"/>
        </w:rPr>
        <w:t>因</w:t>
      </w:r>
      <w:r>
        <w:rPr>
          <w:sz w:val="21"/>
        </w:rPr>
        <w:t>素相同</w:t>
      </w:r>
      <w:r>
        <w:rPr>
          <w:spacing w:val="-3"/>
          <w:sz w:val="21"/>
        </w:rPr>
        <w:t>。</w:t>
      </w:r>
      <w:r>
        <w:rPr>
          <w:sz w:val="21"/>
        </w:rPr>
        <w:t>实验</w:t>
      </w:r>
      <w:r>
        <w:rPr>
          <w:spacing w:val="-3"/>
          <w:sz w:val="21"/>
        </w:rPr>
        <w:t>结</w:t>
      </w:r>
      <w:r>
        <w:rPr>
          <w:sz w:val="21"/>
        </w:rPr>
        <w:t>果说明压力的作用效果</w:t>
      </w:r>
      <w:r>
        <w:rPr>
          <w:spacing w:val="-3"/>
          <w:sz w:val="21"/>
        </w:rPr>
        <w:t>与</w:t>
      </w:r>
      <w:r>
        <w:rPr>
          <w:spacing w:val="-3"/>
          <w:sz w:val="21"/>
          <w:u w:val="single"/>
        </w:rPr>
        <w:t xml:space="preserve"> </w:t>
      </w:r>
      <w:r>
        <w:rPr>
          <w:spacing w:val="-3"/>
          <w:sz w:val="21"/>
          <w:u w:val="single"/>
        </w:rPr>
        <w:tab/>
      </w:r>
      <w:r>
        <w:rPr>
          <w:spacing w:val="-3"/>
          <w:sz w:val="21"/>
        </w:rPr>
        <w:t>有</w:t>
      </w:r>
      <w:r>
        <w:rPr>
          <w:sz w:val="21"/>
        </w:rPr>
        <w:t>关。</w:t>
      </w:r>
    </w:p>
    <w:p>
      <w:pPr>
        <w:pStyle w:val="10"/>
        <w:numPr>
          <w:ilvl w:val="0"/>
          <w:numId w:val="13"/>
        </w:numPr>
        <w:tabs>
          <w:tab w:val="left" w:pos="631"/>
          <w:tab w:val="left" w:pos="7135"/>
        </w:tabs>
        <w:spacing w:before="43" w:after="0" w:line="240" w:lineRule="auto"/>
        <w:ind w:left="630" w:right="0" w:hanging="530"/>
        <w:jc w:val="left"/>
        <w:rPr>
          <w:sz w:val="21"/>
        </w:rPr>
      </w:pPr>
      <w:r>
        <w:rPr>
          <w:sz w:val="21"/>
        </w:rPr>
        <w:t>图</w:t>
      </w:r>
      <w:r>
        <w:rPr>
          <w:spacing w:val="-3"/>
          <w:sz w:val="21"/>
        </w:rPr>
        <w:t>乙</w:t>
      </w:r>
      <w:r>
        <w:rPr>
          <w:sz w:val="21"/>
        </w:rPr>
        <w:t>和丙图实验</w:t>
      </w:r>
      <w:r>
        <w:rPr>
          <w:spacing w:val="-3"/>
          <w:sz w:val="21"/>
        </w:rPr>
        <w:t>，可</w:t>
      </w:r>
      <w:r>
        <w:rPr>
          <w:sz w:val="21"/>
        </w:rPr>
        <w:t>以得到结</w:t>
      </w:r>
      <w:r>
        <w:rPr>
          <w:spacing w:val="-3"/>
          <w:sz w:val="21"/>
        </w:rPr>
        <w:t>论</w:t>
      </w:r>
      <w:r>
        <w:rPr>
          <w:sz w:val="21"/>
        </w:rPr>
        <w:t>：</w:t>
      </w:r>
      <w:r>
        <w:rPr>
          <w:sz w:val="21"/>
          <w:u w:val="single"/>
        </w:rPr>
        <w:t xml:space="preserve"> </w:t>
      </w:r>
      <w:r>
        <w:rPr>
          <w:sz w:val="21"/>
          <w:u w:val="single"/>
        </w:rPr>
        <w:tab/>
      </w:r>
      <w:r>
        <w:rPr>
          <w:sz w:val="21"/>
        </w:rPr>
        <w:t>。</w:t>
      </w:r>
    </w:p>
    <w:p>
      <w:pPr>
        <w:spacing w:after="0" w:line="240" w:lineRule="auto"/>
        <w:jc w:val="left"/>
        <w:rPr>
          <w:sz w:val="21"/>
        </w:rPr>
        <w:sectPr>
          <w:type w:val="continuous"/>
          <w:pgSz w:w="20640" w:h="14570" w:orient="landscape"/>
          <w:pgMar w:top="840" w:right="620" w:bottom="280" w:left="1600" w:header="708" w:footer="708" w:gutter="0"/>
          <w:cols w:equalWidth="0" w:num="2">
            <w:col w:w="8977" w:space="278"/>
            <w:col w:w="9165"/>
          </w:cols>
        </w:sectPr>
      </w:pPr>
    </w:p>
    <w:p>
      <w:pPr>
        <w:pStyle w:val="3"/>
        <w:spacing w:before="68"/>
        <w:jc w:val="both"/>
      </w:pPr>
      <w:r>
        <w:t xml:space="preserve">五、计算题（满分 </w:t>
      </w:r>
      <w:r>
        <w:rPr>
          <w:rFonts w:ascii="Times New Roman" w:eastAsia="Times New Roman"/>
        </w:rPr>
        <w:t xml:space="preserve">12 </w:t>
      </w:r>
      <w:r>
        <w:t xml:space="preserve">分，共 </w:t>
      </w:r>
      <w:r>
        <w:rPr>
          <w:rFonts w:ascii="Times New Roman" w:eastAsia="Times New Roman"/>
        </w:rPr>
        <w:t xml:space="preserve">3 </w:t>
      </w:r>
      <w:r>
        <w:t>题）</w:t>
      </w:r>
    </w:p>
    <w:p>
      <w:pPr>
        <w:pStyle w:val="4"/>
        <w:spacing w:before="83" w:line="302" w:lineRule="auto"/>
        <w:ind w:right="40"/>
        <w:jc w:val="both"/>
      </w:pPr>
      <w:r>
        <w:drawing>
          <wp:anchor distT="0" distB="0" distL="0" distR="0" simplePos="0" relativeHeight="251665408" behindDoc="1" locked="0" layoutInCell="1" allowOverlap="1">
            <wp:simplePos x="0" y="0"/>
            <wp:positionH relativeFrom="page">
              <wp:posOffset>5048885</wp:posOffset>
            </wp:positionH>
            <wp:positionV relativeFrom="paragraph">
              <wp:posOffset>346075</wp:posOffset>
            </wp:positionV>
            <wp:extent cx="1371600" cy="903605"/>
            <wp:effectExtent l="0" t="0" r="0" b="0"/>
            <wp:wrapNone/>
            <wp:docPr id="31"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24.png"/>
                    <pic:cNvPicPr>
                      <a:picLocks noChangeAspect="1"/>
                    </pic:cNvPicPr>
                  </pic:nvPicPr>
                  <pic:blipFill>
                    <a:blip r:embed="rId30" cstate="print"/>
                    <a:stretch>
                      <a:fillRect/>
                    </a:stretch>
                  </pic:blipFill>
                  <pic:spPr>
                    <a:xfrm>
                      <a:off x="0" y="0"/>
                      <a:ext cx="1371600" cy="903731"/>
                    </a:xfrm>
                    <a:prstGeom prst="rect">
                      <a:avLst/>
                    </a:prstGeom>
                  </pic:spPr>
                </pic:pic>
              </a:graphicData>
            </a:graphic>
          </wp:anchor>
        </w:drawing>
      </w:r>
      <w:r>
        <w:rPr>
          <w:rFonts w:ascii="Times New Roman" w:hAnsi="Times New Roman" w:eastAsia="Times New Roman"/>
          <w:spacing w:val="-5"/>
        </w:rPr>
        <w:t>27.</w:t>
      </w:r>
      <w:r>
        <w:rPr>
          <w:spacing w:val="-5"/>
        </w:rPr>
        <w:t>（</w:t>
      </w:r>
      <w:r>
        <w:rPr>
          <w:rFonts w:ascii="Times New Roman" w:hAnsi="Times New Roman" w:eastAsia="Times New Roman"/>
          <w:spacing w:val="-5"/>
        </w:rPr>
        <w:t xml:space="preserve">3 </w:t>
      </w:r>
      <w:r>
        <w:t>分</w:t>
      </w:r>
      <w:r>
        <w:rPr>
          <w:spacing w:val="-24"/>
        </w:rPr>
        <w:t>）</w:t>
      </w:r>
      <w:r>
        <w:rPr>
          <w:spacing w:val="-10"/>
        </w:rPr>
        <w:t xml:space="preserve">如图所示，某品牌 </w:t>
      </w:r>
      <w:r>
        <w:rPr>
          <w:rFonts w:ascii="Times New Roman" w:hAnsi="Times New Roman" w:eastAsia="Times New Roman"/>
        </w:rPr>
        <w:t xml:space="preserve">A4 </w:t>
      </w:r>
      <w:r>
        <w:t>纸规格为</w:t>
      </w:r>
      <w:r>
        <w:rPr>
          <w:rFonts w:ascii="Times New Roman" w:hAnsi="Times New Roman" w:eastAsia="Times New Roman"/>
          <w:spacing w:val="-3"/>
        </w:rPr>
        <w:t>“210×297mm”</w:t>
      </w:r>
      <w:r>
        <w:rPr>
          <w:spacing w:val="-7"/>
        </w:rPr>
        <w:t xml:space="preserve">；经小明用电子秤测量一张 </w:t>
      </w:r>
      <w:r>
        <w:rPr>
          <w:rFonts w:ascii="Times New Roman" w:hAnsi="Times New Roman" w:eastAsia="Times New Roman"/>
        </w:rPr>
        <w:t xml:space="preserve">A4 </w:t>
      </w:r>
      <w:r>
        <w:rPr>
          <w:spacing w:val="-2"/>
        </w:rPr>
        <w:t>纸的质量</w:t>
      </w:r>
      <w:r>
        <w:rPr>
          <w:spacing w:val="-28"/>
        </w:rPr>
        <w:t xml:space="preserve">为 </w:t>
      </w:r>
      <w:r>
        <w:rPr>
          <w:rFonts w:ascii="Times New Roman" w:hAnsi="Times New Roman" w:eastAsia="Times New Roman"/>
        </w:rPr>
        <w:t>4.5g</w:t>
      </w:r>
      <w:r>
        <w:rPr>
          <w:spacing w:val="-10"/>
        </w:rPr>
        <w:t xml:space="preserve">，请计算这张 </w:t>
      </w:r>
      <w:r>
        <w:rPr>
          <w:rFonts w:ascii="Times New Roman" w:hAnsi="Times New Roman" w:eastAsia="Times New Roman"/>
        </w:rPr>
        <w:t xml:space="preserve">A4 </w:t>
      </w:r>
      <w:r>
        <w:rPr>
          <w:spacing w:val="-2"/>
        </w:rPr>
        <w:t>纸平放在对水平桌面的压强。</w:t>
      </w:r>
    </w:p>
    <w:p>
      <w:pPr>
        <w:pStyle w:val="4"/>
        <w:ind w:left="0"/>
        <w:rPr>
          <w:sz w:val="22"/>
        </w:rPr>
      </w:pPr>
    </w:p>
    <w:p>
      <w:pPr>
        <w:pStyle w:val="4"/>
        <w:ind w:left="0"/>
        <w:rPr>
          <w:sz w:val="22"/>
        </w:rPr>
      </w:pPr>
    </w:p>
    <w:p>
      <w:pPr>
        <w:pStyle w:val="4"/>
        <w:ind w:left="0"/>
        <w:rPr>
          <w:sz w:val="22"/>
        </w:rPr>
      </w:pPr>
    </w:p>
    <w:p>
      <w:pPr>
        <w:pStyle w:val="4"/>
        <w:ind w:left="0"/>
        <w:rPr>
          <w:sz w:val="22"/>
        </w:rPr>
      </w:pPr>
    </w:p>
    <w:p>
      <w:pPr>
        <w:pStyle w:val="4"/>
        <w:ind w:left="0"/>
        <w:rPr>
          <w:sz w:val="22"/>
        </w:rPr>
      </w:pPr>
    </w:p>
    <w:p>
      <w:pPr>
        <w:pStyle w:val="4"/>
        <w:ind w:left="0"/>
        <w:rPr>
          <w:sz w:val="22"/>
        </w:rPr>
      </w:pPr>
    </w:p>
    <w:p>
      <w:pPr>
        <w:pStyle w:val="4"/>
        <w:spacing w:before="178" w:line="278" w:lineRule="auto"/>
        <w:ind w:right="38"/>
        <w:jc w:val="both"/>
      </w:pPr>
      <w:r>
        <w:rPr>
          <w:rFonts w:ascii="Times New Roman" w:hAnsi="Times New Roman" w:eastAsia="Times New Roman"/>
        </w:rPr>
        <w:t>28.</w:t>
      </w:r>
      <w:r>
        <w:t>（</w:t>
      </w:r>
      <w:r>
        <w:rPr>
          <w:rFonts w:ascii="Times New Roman" w:hAnsi="Times New Roman" w:eastAsia="Times New Roman"/>
        </w:rPr>
        <w:t xml:space="preserve">4 </w:t>
      </w:r>
      <w:r>
        <w:rPr>
          <w:spacing w:val="-3"/>
        </w:rPr>
        <w:t>分</w:t>
      </w:r>
      <w:r>
        <w:rPr>
          <w:spacing w:val="-5"/>
        </w:rPr>
        <w:t>）</w:t>
      </w:r>
      <w:r>
        <w:rPr>
          <w:spacing w:val="-7"/>
        </w:rPr>
        <w:t xml:space="preserve">马里亚纳海沟是全球最深的海沟，最大深度为 </w:t>
      </w:r>
      <w:r>
        <w:rPr>
          <w:rFonts w:ascii="Times New Roman" w:hAnsi="Times New Roman" w:eastAsia="Times New Roman"/>
          <w:spacing w:val="-3"/>
        </w:rPr>
        <w:t xml:space="preserve">11034 </w:t>
      </w:r>
      <w:r>
        <w:rPr>
          <w:spacing w:val="-4"/>
        </w:rPr>
        <w:t>米。</w:t>
      </w:r>
      <w:r>
        <w:rPr>
          <w:rFonts w:ascii="Times New Roman" w:hAnsi="Times New Roman" w:eastAsia="Times New Roman"/>
        </w:rPr>
        <w:t xml:space="preserve">2020 </w:t>
      </w:r>
      <w:r>
        <w:rPr>
          <w:spacing w:val="-27"/>
        </w:rPr>
        <w:t xml:space="preserve">年 </w:t>
      </w:r>
      <w:r>
        <w:rPr>
          <w:rFonts w:ascii="Times New Roman" w:hAnsi="Times New Roman" w:eastAsia="Times New Roman"/>
          <w:spacing w:val="-4"/>
        </w:rPr>
        <w:t xml:space="preserve">11 </w:t>
      </w:r>
      <w:r>
        <w:rPr>
          <w:spacing w:val="-26"/>
        </w:rPr>
        <w:t xml:space="preserve">月 </w:t>
      </w:r>
      <w:r>
        <w:rPr>
          <w:rFonts w:ascii="Times New Roman" w:hAnsi="Times New Roman" w:eastAsia="Times New Roman"/>
        </w:rPr>
        <w:t xml:space="preserve">10 </w:t>
      </w:r>
      <w:r>
        <w:rPr>
          <w:spacing w:val="-3"/>
        </w:rPr>
        <w:t>日，我国自主研制的</w:t>
      </w:r>
      <w:r>
        <w:rPr>
          <w:rFonts w:ascii="Times New Roman" w:hAnsi="Times New Roman" w:eastAsia="Times New Roman"/>
          <w:spacing w:val="-3"/>
        </w:rPr>
        <w:t>“</w:t>
      </w:r>
      <w:r>
        <w:t>大国重器</w:t>
      </w:r>
      <w:r>
        <w:rPr>
          <w:rFonts w:ascii="Times New Roman" w:hAnsi="Times New Roman" w:eastAsia="Times New Roman"/>
        </w:rPr>
        <w:t>”——“</w:t>
      </w:r>
      <w:r>
        <w:t>奋斗者</w:t>
      </w:r>
      <w:r>
        <w:rPr>
          <w:rFonts w:ascii="Times New Roman" w:hAnsi="Times New Roman" w:eastAsia="Times New Roman"/>
        </w:rPr>
        <w:t>”</w:t>
      </w:r>
      <w:r>
        <w:rPr>
          <w:spacing w:val="-5"/>
        </w:rPr>
        <w:t xml:space="preserve">号载人潜水器成功坐底马里亚纳海沟 </w:t>
      </w:r>
      <w:r>
        <w:rPr>
          <w:rFonts w:ascii="Times New Roman" w:hAnsi="Times New Roman" w:eastAsia="Times New Roman"/>
        </w:rPr>
        <w:t xml:space="preserve">10909 </w:t>
      </w:r>
      <w:r>
        <w:rPr>
          <w:spacing w:val="-1"/>
        </w:rPr>
        <w:t>米，设想在此深度</w:t>
      </w:r>
      <w:r>
        <w:rPr>
          <w:spacing w:val="-4"/>
        </w:rPr>
        <w:t xml:space="preserve">处从潜水器中把一只脚伸到外面海水里，脚背受到多大的压力？一个成年人的质量约为 </w:t>
      </w:r>
      <w:r>
        <w:rPr>
          <w:rFonts w:ascii="Times New Roman" w:hAnsi="Times New Roman" w:eastAsia="Times New Roman"/>
          <w:spacing w:val="-6"/>
        </w:rPr>
        <w:t>60kg</w:t>
      </w:r>
      <w:r>
        <w:rPr>
          <w:spacing w:val="-10"/>
        </w:rPr>
        <w:t>，海</w:t>
      </w:r>
      <w:r>
        <w:rPr>
          <w:spacing w:val="-1"/>
        </w:rPr>
        <w:t>水对人脚背压力大小相当于几个成年人所受的重力</w:t>
      </w:r>
      <w:r>
        <w:t>？（</w:t>
      </w:r>
      <w:r>
        <w:rPr>
          <w:spacing w:val="-3"/>
        </w:rPr>
        <w:t>注：海水密度近似当做水的密度</w:t>
      </w:r>
      <w:r>
        <w:t>）</w:t>
      </w:r>
    </w:p>
    <w:p>
      <w:pPr>
        <w:pStyle w:val="3"/>
        <w:spacing w:before="106"/>
      </w:pPr>
      <w:r>
        <w:rPr>
          <w:b w:val="0"/>
        </w:rPr>
        <w:br w:type="column"/>
      </w:r>
      <w:r>
        <w:t xml:space="preserve">六、阅读题（满分 </w:t>
      </w:r>
      <w:r>
        <w:rPr>
          <w:rFonts w:ascii="Times New Roman" w:eastAsia="Times New Roman"/>
        </w:rPr>
        <w:t xml:space="preserve">5 </w:t>
      </w:r>
      <w:r>
        <w:t xml:space="preserve">分，共 </w:t>
      </w:r>
      <w:r>
        <w:rPr>
          <w:rFonts w:ascii="Times New Roman" w:eastAsia="Times New Roman"/>
        </w:rPr>
        <w:t xml:space="preserve">1 </w:t>
      </w:r>
      <w:r>
        <w:t>题）</w:t>
      </w:r>
    </w:p>
    <w:p>
      <w:pPr>
        <w:pStyle w:val="4"/>
        <w:spacing w:before="72"/>
      </w:pPr>
      <w:r>
        <w:rPr>
          <w:rFonts w:ascii="Times New Roman" w:hAnsi="Times New Roman" w:eastAsia="Times New Roman"/>
        </w:rPr>
        <w:t>30.</w:t>
      </w:r>
      <w:r>
        <w:t>（</w:t>
      </w:r>
      <w:r>
        <w:rPr>
          <w:rFonts w:ascii="Times New Roman" w:hAnsi="Times New Roman" w:eastAsia="Times New Roman"/>
        </w:rPr>
        <w:t xml:space="preserve">5 </w:t>
      </w:r>
      <w:r>
        <w:t>分）小明在物理研究学习中从网上电子期刊里找到一篇关于“非牛顿流体”的文章：</w:t>
      </w:r>
    </w:p>
    <w:p>
      <w:pPr>
        <w:pStyle w:val="4"/>
        <w:spacing w:before="72"/>
        <w:ind w:left="3675"/>
        <w:rPr>
          <w:rFonts w:hint="eastAsia" w:ascii="楷体" w:eastAsia="楷体"/>
        </w:rPr>
      </w:pPr>
      <w:r>
        <w:rPr>
          <w:rFonts w:hint="eastAsia" w:ascii="楷体" w:eastAsia="楷体"/>
        </w:rPr>
        <w:t>什么是非牛顿流体</w:t>
      </w:r>
    </w:p>
    <w:p>
      <w:pPr>
        <w:pStyle w:val="4"/>
        <w:spacing w:before="69"/>
        <w:ind w:left="521"/>
        <w:rPr>
          <w:rFonts w:hint="eastAsia" w:ascii="楷体" w:eastAsia="楷体"/>
        </w:rPr>
      </w:pPr>
      <w:r>
        <w:rPr>
          <w:rFonts w:hint="eastAsia" w:ascii="楷体" w:eastAsia="楷体"/>
        </w:rPr>
        <w:t>想明白什么是非牛顿流体，我们首先需要了解什么是牛顿流体。</w:t>
      </w:r>
    </w:p>
    <w:p>
      <w:pPr>
        <w:pStyle w:val="4"/>
        <w:spacing w:before="72" w:line="304" w:lineRule="auto"/>
        <w:ind w:right="218" w:firstLine="419"/>
        <w:rPr>
          <w:rFonts w:hint="eastAsia" w:ascii="楷体" w:eastAsia="楷体"/>
        </w:rPr>
      </w:pPr>
      <w:r>
        <w:rPr>
          <w:rFonts w:hint="eastAsia" w:ascii="楷体" w:eastAsia="楷体"/>
        </w:rPr>
        <w:t>所谓牛顿流体，就是符合牛顿黏性定律的流体，比如水、酒精、轻质油等。根据这一定律， 流体的黏度值是恒定的。</w:t>
      </w:r>
    </w:p>
    <w:p>
      <w:pPr>
        <w:pStyle w:val="4"/>
        <w:spacing w:line="304" w:lineRule="auto"/>
        <w:ind w:right="218" w:firstLine="419"/>
        <w:jc w:val="both"/>
        <w:rPr>
          <w:rFonts w:hint="eastAsia" w:ascii="楷体" w:eastAsia="楷体"/>
        </w:rPr>
      </w:pPr>
      <w:r>
        <w:rPr>
          <w:rFonts w:hint="eastAsia" w:ascii="楷体" w:eastAsia="楷体"/>
        </w:rPr>
        <w:t>并非所有流体的黏度值都不变。非牛顿流体，就是不满足牛顿黏性定律的流体。比如太白粉的水溶液，放到盆里，你慢慢伸手进去，会感觉它像是液体，你用手使劲捶打它或在里面快速滑动，又会感觉它渐渐变得像固体。</w:t>
      </w:r>
    </w:p>
    <w:p>
      <w:pPr>
        <w:pStyle w:val="4"/>
        <w:spacing w:line="304" w:lineRule="auto"/>
        <w:ind w:right="218" w:firstLine="419"/>
        <w:jc w:val="both"/>
        <w:rPr>
          <w:rFonts w:hint="eastAsia" w:ascii="楷体" w:eastAsia="楷体"/>
        </w:rPr>
      </w:pPr>
      <w:r>
        <w:rPr>
          <w:rFonts w:hint="eastAsia" w:ascii="楷体" w:eastAsia="楷体"/>
        </w:rPr>
        <w:t>1944</w:t>
      </w:r>
      <w:r>
        <w:rPr>
          <w:rFonts w:hint="eastAsia" w:ascii="楷体" w:eastAsia="楷体"/>
          <w:spacing w:val="-10"/>
        </w:rPr>
        <w:t xml:space="preserve"> 年，科学家公开进行了一个有趣的实验：在一个有黏弹性流体</w:t>
      </w:r>
      <w:r>
        <w:rPr>
          <w:rFonts w:hint="eastAsia" w:ascii="楷体" w:eastAsia="楷体"/>
          <w:spacing w:val="-3"/>
        </w:rPr>
        <w:t>（</w:t>
      </w:r>
      <w:r>
        <w:rPr>
          <w:rFonts w:hint="eastAsia" w:ascii="楷体" w:eastAsia="楷体"/>
          <w:spacing w:val="-2"/>
        </w:rPr>
        <w:t>非牛顿流体的一种</w:t>
      </w:r>
      <w:r>
        <w:rPr>
          <w:rFonts w:hint="eastAsia" w:ascii="楷体" w:eastAsia="楷体"/>
          <w:spacing w:val="-12"/>
        </w:rPr>
        <w:t>）</w:t>
      </w:r>
      <w:r>
        <w:rPr>
          <w:rFonts w:hint="eastAsia" w:ascii="楷体" w:eastAsia="楷体"/>
        </w:rPr>
        <w:t>的</w:t>
      </w:r>
      <w:r>
        <w:rPr>
          <w:rFonts w:hint="eastAsia" w:ascii="楷体" w:eastAsia="楷体"/>
          <w:spacing w:val="-4"/>
        </w:rPr>
        <w:t>烧杯里旋转实验杆。由于离心力的作用，牛顿流体表面会凹陷，黏弹性流体却向杯中心运动，并</w:t>
      </w:r>
      <w:r>
        <w:rPr>
          <w:rFonts w:hint="eastAsia" w:ascii="楷体" w:eastAsia="楷体"/>
          <w:spacing w:val="-2"/>
        </w:rPr>
        <w:t>沿实验杆向上爬，表面凸起。</w:t>
      </w:r>
    </w:p>
    <w:p>
      <w:pPr>
        <w:pStyle w:val="4"/>
        <w:spacing w:line="304" w:lineRule="auto"/>
        <w:ind w:right="220" w:firstLine="419"/>
        <w:rPr>
          <w:rFonts w:hint="eastAsia" w:ascii="楷体" w:hAnsi="楷体" w:eastAsia="楷体"/>
        </w:rPr>
      </w:pPr>
      <w:r>
        <w:rPr>
          <w:rFonts w:hint="eastAsia" w:ascii="楷体" w:hAnsi="楷体" w:eastAsia="楷体"/>
          <w:spacing w:val="-12"/>
        </w:rPr>
        <w:t xml:space="preserve">非牛顿流体是一种很有“个性”的流体：如果你给它的压力大或让它快速运动，它就会变硬， </w:t>
      </w:r>
      <w:r>
        <w:rPr>
          <w:rFonts w:hint="eastAsia" w:ascii="楷体" w:hAnsi="楷体" w:eastAsia="楷体"/>
          <w:spacing w:val="-10"/>
        </w:rPr>
        <w:t>具备一些固体的特性；你给它的压力小或不让它运动，它就会非常软，像液体一样。</w:t>
      </w:r>
    </w:p>
    <w:p>
      <w:pPr>
        <w:pStyle w:val="4"/>
        <w:spacing w:line="302" w:lineRule="auto"/>
        <w:ind w:right="218" w:firstLine="419"/>
        <w:jc w:val="both"/>
        <w:rPr>
          <w:rFonts w:hint="eastAsia" w:ascii="楷体" w:eastAsia="楷体"/>
        </w:rPr>
      </w:pPr>
      <w:r>
        <w:rPr>
          <w:rFonts w:hint="eastAsia" w:ascii="楷体" w:eastAsia="楷体"/>
        </w:rPr>
        <w:t>非牛顿流体广泛存在于人体中，实际上，绝大多数生物流体都是非牛顿流体。比如，人身上的血液、淋巴液、囊液等多種体液是非牛顿流体。在食品领域中的非牛顿流体有番茄汁、蛋清、苹果浆、果酱、炼乳、淀粉糊等。在工业生产领域中的非牛顿流体有纸浆、油漆、油墨等。</w:t>
      </w:r>
    </w:p>
    <w:p>
      <w:pPr>
        <w:spacing w:after="0" w:line="302" w:lineRule="auto"/>
        <w:jc w:val="both"/>
        <w:rPr>
          <w:rFonts w:hint="eastAsia" w:ascii="楷体" w:eastAsia="楷体"/>
        </w:rPr>
        <w:sectPr>
          <w:pgSz w:w="20640" w:h="14570" w:orient="landscape"/>
          <w:pgMar w:top="800" w:right="620" w:bottom="280" w:left="1600" w:header="708" w:footer="708" w:gutter="0"/>
          <w:cols w:equalWidth="0" w:num="2">
            <w:col w:w="8976" w:space="278"/>
            <w:col w:w="9166"/>
          </w:cols>
        </w:sectPr>
      </w:pPr>
    </w:p>
    <w:p>
      <w:pPr>
        <w:pStyle w:val="4"/>
        <w:spacing w:before="1"/>
        <w:ind w:left="0"/>
        <w:rPr>
          <w:rFonts w:ascii="楷体"/>
          <w:sz w:val="12"/>
        </w:rPr>
      </w:pPr>
    </w:p>
    <w:p>
      <w:pPr>
        <w:spacing w:after="0"/>
        <w:rPr>
          <w:rFonts w:ascii="楷体"/>
          <w:sz w:val="12"/>
        </w:rPr>
        <w:sectPr>
          <w:type w:val="continuous"/>
          <w:pgSz w:w="20640" w:h="14570" w:orient="landscape"/>
          <w:pgMar w:top="840" w:right="620" w:bottom="280" w:left="1600" w:header="708" w:footer="708" w:gutter="0"/>
          <w:cols w:space="708" w:num="1"/>
        </w:sectPr>
      </w:pPr>
    </w:p>
    <w:p>
      <w:pPr>
        <w:pStyle w:val="4"/>
        <w:spacing w:before="79" w:line="302" w:lineRule="auto"/>
        <w:ind w:right="38"/>
        <w:jc w:val="both"/>
      </w:pPr>
      <w:r>
        <w:drawing>
          <wp:anchor distT="0" distB="0" distL="0" distR="0" simplePos="0" relativeHeight="251666432" behindDoc="1" locked="0" layoutInCell="1" allowOverlap="1">
            <wp:simplePos x="0" y="0"/>
            <wp:positionH relativeFrom="page">
              <wp:posOffset>5819775</wp:posOffset>
            </wp:positionH>
            <wp:positionV relativeFrom="paragraph">
              <wp:posOffset>352425</wp:posOffset>
            </wp:positionV>
            <wp:extent cx="715010" cy="1496695"/>
            <wp:effectExtent l="0" t="0" r="0" b="0"/>
            <wp:wrapNone/>
            <wp:docPr id="33"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25.png"/>
                    <pic:cNvPicPr>
                      <a:picLocks noChangeAspect="1"/>
                    </pic:cNvPicPr>
                  </pic:nvPicPr>
                  <pic:blipFill>
                    <a:blip r:embed="rId31" cstate="print"/>
                    <a:stretch>
                      <a:fillRect/>
                    </a:stretch>
                  </pic:blipFill>
                  <pic:spPr>
                    <a:xfrm>
                      <a:off x="0" y="0"/>
                      <a:ext cx="714755" cy="1496568"/>
                    </a:xfrm>
                    <a:prstGeom prst="rect">
                      <a:avLst/>
                    </a:prstGeom>
                  </pic:spPr>
                </pic:pic>
              </a:graphicData>
            </a:graphic>
          </wp:anchor>
        </w:drawing>
      </w:r>
      <w:r>
        <w:pict>
          <v:line id="_x0000_s1140" o:spid="_x0000_s1140" o:spt="20" style="position:absolute;left:0pt;margin-left:537.2pt;margin-top:42.5pt;height:617.6pt;width:0pt;mso-position-horizontal-relative:page;mso-position-vertical-relative:page;z-index:251689984;mso-width-relative:page;mso-height-relative:page;" stroked="t" coordsize="21600,21600">
            <v:path arrowok="t"/>
            <v:fill focussize="0,0"/>
            <v:stroke weight="0.84pt" color="#000000"/>
            <v:imagedata o:title=""/>
            <o:lock v:ext="edit"/>
          </v:line>
        </w:pict>
      </w:r>
      <w:r>
        <w:rPr>
          <w:rFonts w:ascii="Times New Roman" w:hAnsi="Times New Roman" w:eastAsia="Times New Roman"/>
        </w:rPr>
        <w:t>29.</w:t>
      </w:r>
      <w:r>
        <w:t>（</w:t>
      </w:r>
      <w:r>
        <w:rPr>
          <w:rFonts w:ascii="Times New Roman" w:hAnsi="Times New Roman" w:eastAsia="Times New Roman"/>
        </w:rPr>
        <w:t xml:space="preserve">5 </w:t>
      </w:r>
      <w:r>
        <w:t>分）小雨物理老师演示</w:t>
      </w:r>
      <w:r>
        <w:rPr>
          <w:rFonts w:ascii="Times New Roman" w:hAnsi="Times New Roman" w:eastAsia="Times New Roman"/>
        </w:rPr>
        <w:t>“</w:t>
      </w:r>
      <w:r>
        <w:t>试管爬升</w:t>
      </w:r>
      <w:r>
        <w:rPr>
          <w:rFonts w:ascii="Times New Roman" w:hAnsi="Times New Roman" w:eastAsia="Times New Roman"/>
        </w:rPr>
        <w:t>”</w:t>
      </w:r>
      <w:r>
        <w:t>的实验验证大气压的存在，其做法如下：取两个直径相差很小的平底试管，将细管底部插入装满水的粗试管内，再将两试管迅速倒置（保</w:t>
      </w:r>
    </w:p>
    <w:p>
      <w:pPr>
        <w:pStyle w:val="4"/>
        <w:spacing w:before="1" w:line="302" w:lineRule="auto"/>
        <w:ind w:right="1614"/>
        <w:jc w:val="both"/>
      </w:pPr>
      <w:r>
        <w:rPr>
          <w:spacing w:val="-1"/>
        </w:rPr>
        <w:t>持竖直</w:t>
      </w:r>
      <w:r>
        <w:rPr>
          <w:spacing w:val="-19"/>
        </w:rPr>
        <w:t>），</w:t>
      </w:r>
      <w:r>
        <w:rPr>
          <w:spacing w:val="-3"/>
        </w:rPr>
        <w:t>会看到细试管慢慢</w:t>
      </w:r>
      <w:r>
        <w:rPr>
          <w:rFonts w:ascii="Times New Roman" w:hAnsi="Times New Roman" w:eastAsia="Times New Roman"/>
          <w:spacing w:val="-3"/>
        </w:rPr>
        <w:t>“</w:t>
      </w:r>
      <w:r>
        <w:t>爬进</w:t>
      </w:r>
      <w:r>
        <w:rPr>
          <w:rFonts w:ascii="Times New Roman" w:hAnsi="Times New Roman" w:eastAsia="Times New Roman"/>
          <w:spacing w:val="-3"/>
        </w:rPr>
        <w:t>”</w:t>
      </w:r>
      <w:r>
        <w:rPr>
          <w:spacing w:val="-7"/>
        </w:rPr>
        <w:t>粗试管里，如图所示，细试管能否在粗试管</w:t>
      </w:r>
      <w:r>
        <w:rPr>
          <w:spacing w:val="-1"/>
        </w:rPr>
        <w:t>内竖直向上</w:t>
      </w:r>
      <w:r>
        <w:rPr>
          <w:rFonts w:ascii="Times New Roman" w:hAnsi="Times New Roman" w:eastAsia="Times New Roman"/>
          <w:spacing w:val="-1"/>
        </w:rPr>
        <w:t>“</w:t>
      </w:r>
      <w:r>
        <w:rPr>
          <w:spacing w:val="-2"/>
        </w:rPr>
        <w:t>爬升</w:t>
      </w:r>
      <w:r>
        <w:rPr>
          <w:rFonts w:ascii="Times New Roman" w:hAnsi="Times New Roman" w:eastAsia="Times New Roman"/>
          <w:spacing w:val="-14"/>
        </w:rPr>
        <w:t>”</w:t>
      </w:r>
      <w:r>
        <w:rPr>
          <w:spacing w:val="-7"/>
        </w:rPr>
        <w:t>，取决于开始时细试管插入粗试管的深度，如果插入过浅，细</w:t>
      </w:r>
      <w:r>
        <w:rPr>
          <w:spacing w:val="-11"/>
        </w:rPr>
        <w:t xml:space="preserve">试管就不能自动上升。若细试管的重为 </w:t>
      </w:r>
      <w:r>
        <w:rPr>
          <w:rFonts w:ascii="Times New Roman" w:hAnsi="Times New Roman" w:eastAsia="Times New Roman"/>
          <w:i/>
        </w:rPr>
        <w:t>G</w:t>
      </w:r>
      <w:r>
        <w:rPr>
          <w:spacing w:val="-11"/>
        </w:rPr>
        <w:t xml:space="preserve">、外直径为 </w:t>
      </w:r>
      <w:r>
        <w:rPr>
          <w:rFonts w:ascii="Times New Roman" w:hAnsi="Times New Roman" w:eastAsia="Times New Roman"/>
          <w:i/>
          <w:spacing w:val="-8"/>
        </w:rPr>
        <w:t>d</w:t>
      </w:r>
      <w:r>
        <w:rPr>
          <w:spacing w:val="-10"/>
        </w:rPr>
        <w:t xml:space="preserve">，水的密度为 </w:t>
      </w:r>
      <w:r>
        <w:rPr>
          <w:rFonts w:ascii="Times New Roman" w:hAnsi="Times New Roman" w:eastAsia="Times New Roman"/>
          <w:i/>
          <w:spacing w:val="-5"/>
        </w:rPr>
        <w:t>ρ</w:t>
      </w:r>
      <w:r>
        <w:rPr>
          <w:rFonts w:ascii="Times New Roman" w:hAnsi="Times New Roman" w:eastAsia="Times New Roman"/>
          <w:i/>
          <w:spacing w:val="-5"/>
          <w:vertAlign w:val="subscript"/>
        </w:rPr>
        <w:t>0</w:t>
      </w:r>
      <w:r>
        <w:rPr>
          <w:spacing w:val="-3"/>
          <w:vertAlign w:val="baseline"/>
        </w:rPr>
        <w:t>，大气压</w:t>
      </w:r>
      <w:r>
        <w:rPr>
          <w:spacing w:val="-20"/>
          <w:vertAlign w:val="baseline"/>
        </w:rPr>
        <w:t xml:space="preserve">强为 </w:t>
      </w:r>
      <w:r>
        <w:rPr>
          <w:rFonts w:ascii="Times New Roman" w:hAnsi="Times New Roman" w:eastAsia="Times New Roman"/>
          <w:i/>
          <w:vertAlign w:val="baseline"/>
        </w:rPr>
        <w:t>p</w:t>
      </w:r>
      <w:r>
        <w:rPr>
          <w:rFonts w:ascii="Times New Roman" w:hAnsi="Times New Roman" w:eastAsia="Times New Roman"/>
          <w:i/>
          <w:vertAlign w:val="subscript"/>
        </w:rPr>
        <w:t>0</w:t>
      </w:r>
      <w:r>
        <w:rPr>
          <w:spacing w:val="-3"/>
          <w:vertAlign w:val="baseline"/>
        </w:rPr>
        <w:t>，请你通过推导计算，回答下列问题：</w:t>
      </w:r>
    </w:p>
    <w:p>
      <w:pPr>
        <w:pStyle w:val="10"/>
        <w:numPr>
          <w:ilvl w:val="0"/>
          <w:numId w:val="14"/>
        </w:numPr>
        <w:tabs>
          <w:tab w:val="left" w:pos="631"/>
        </w:tabs>
        <w:spacing w:before="5" w:after="0" w:line="240" w:lineRule="auto"/>
        <w:ind w:left="630" w:right="0" w:hanging="530"/>
        <w:jc w:val="left"/>
        <w:rPr>
          <w:sz w:val="21"/>
        </w:rPr>
      </w:pPr>
      <w:r>
        <w:rPr>
          <w:sz w:val="21"/>
        </w:rPr>
        <w:t>细试管在</w:t>
      </w:r>
      <w:r>
        <w:rPr>
          <w:rFonts w:ascii="Times New Roman" w:hAnsi="Times New Roman" w:eastAsia="Times New Roman"/>
          <w:spacing w:val="-3"/>
          <w:sz w:val="21"/>
        </w:rPr>
        <w:t>“</w:t>
      </w:r>
      <w:r>
        <w:rPr>
          <w:sz w:val="21"/>
        </w:rPr>
        <w:t>爬升</w:t>
      </w:r>
      <w:r>
        <w:rPr>
          <w:rFonts w:ascii="Times New Roman" w:hAnsi="Times New Roman" w:eastAsia="Times New Roman"/>
          <w:sz w:val="21"/>
        </w:rPr>
        <w:t>”</w:t>
      </w:r>
      <w:r>
        <w:rPr>
          <w:spacing w:val="-2"/>
          <w:sz w:val="21"/>
        </w:rPr>
        <w:t>时，受到大气对它竖直向上的压力是多少？</w:t>
      </w:r>
    </w:p>
    <w:p>
      <w:pPr>
        <w:pStyle w:val="10"/>
        <w:numPr>
          <w:ilvl w:val="0"/>
          <w:numId w:val="14"/>
        </w:numPr>
        <w:tabs>
          <w:tab w:val="left" w:pos="631"/>
        </w:tabs>
        <w:spacing w:before="69" w:after="0" w:line="240" w:lineRule="auto"/>
        <w:ind w:left="630" w:right="0" w:hanging="530"/>
        <w:jc w:val="left"/>
        <w:rPr>
          <w:sz w:val="21"/>
        </w:rPr>
      </w:pPr>
      <w:r>
        <w:rPr>
          <w:spacing w:val="-6"/>
          <w:sz w:val="21"/>
        </w:rPr>
        <w:t xml:space="preserve">细试管开始插入的深度 </w:t>
      </w:r>
      <w:r>
        <w:rPr>
          <w:rFonts w:ascii="Times New Roman" w:hAnsi="Times New Roman" w:eastAsia="Times New Roman"/>
          <w:i/>
          <w:sz w:val="21"/>
        </w:rPr>
        <w:t>h</w:t>
      </w:r>
      <w:r>
        <w:rPr>
          <w:rFonts w:ascii="Times New Roman" w:hAnsi="Times New Roman" w:eastAsia="Times New Roman"/>
          <w:i/>
          <w:sz w:val="21"/>
          <w:vertAlign w:val="subscript"/>
        </w:rPr>
        <w:t>0</w:t>
      </w:r>
      <w:r>
        <w:rPr>
          <w:rFonts w:ascii="Times New Roman" w:hAnsi="Times New Roman" w:eastAsia="Times New Roman"/>
          <w:i/>
          <w:spacing w:val="-19"/>
          <w:sz w:val="21"/>
          <w:vertAlign w:val="baseline"/>
        </w:rPr>
        <w:t xml:space="preserve"> </w:t>
      </w:r>
      <w:r>
        <w:rPr>
          <w:spacing w:val="-2"/>
          <w:sz w:val="21"/>
          <w:vertAlign w:val="baseline"/>
        </w:rPr>
        <w:t>满足什么条件时，它刚好可以向上</w:t>
      </w:r>
      <w:r>
        <w:rPr>
          <w:rFonts w:ascii="Times New Roman" w:hAnsi="Times New Roman" w:eastAsia="Times New Roman"/>
          <w:spacing w:val="-3"/>
          <w:sz w:val="21"/>
          <w:vertAlign w:val="baseline"/>
        </w:rPr>
        <w:t>“</w:t>
      </w:r>
      <w:r>
        <w:rPr>
          <w:sz w:val="21"/>
          <w:vertAlign w:val="baseline"/>
        </w:rPr>
        <w:t>爬升</w:t>
      </w:r>
      <w:r>
        <w:rPr>
          <w:rFonts w:ascii="Times New Roman" w:hAnsi="Times New Roman" w:eastAsia="Times New Roman"/>
          <w:sz w:val="21"/>
          <w:vertAlign w:val="baseline"/>
        </w:rPr>
        <w:t>”</w:t>
      </w:r>
      <w:r>
        <w:rPr>
          <w:sz w:val="21"/>
          <w:vertAlign w:val="baseline"/>
        </w:rPr>
        <w:t>？</w:t>
      </w:r>
    </w:p>
    <w:p>
      <w:pPr>
        <w:pStyle w:val="4"/>
        <w:spacing w:before="170"/>
        <w:ind w:left="521"/>
      </w:pPr>
      <w:r>
        <w:br w:type="column"/>
      </w:r>
      <w:r>
        <w:t>通过以上阅读，请你回答：</w:t>
      </w:r>
    </w:p>
    <w:p>
      <w:pPr>
        <w:pStyle w:val="10"/>
        <w:numPr>
          <w:ilvl w:val="1"/>
          <w:numId w:val="14"/>
        </w:numPr>
        <w:tabs>
          <w:tab w:val="left" w:pos="1051"/>
          <w:tab w:val="left" w:pos="3987"/>
        </w:tabs>
        <w:spacing w:before="72" w:after="0" w:line="240" w:lineRule="auto"/>
        <w:ind w:left="1050" w:right="0" w:hanging="530"/>
        <w:jc w:val="left"/>
        <w:rPr>
          <w:sz w:val="21"/>
        </w:rPr>
      </w:pPr>
      <w:r>
        <w:rPr>
          <w:sz w:val="21"/>
        </w:rPr>
        <w:t>牛顿流体的黏度值</w:t>
      </w:r>
      <w:r>
        <w:rPr>
          <w:spacing w:val="-3"/>
          <w:sz w:val="21"/>
        </w:rPr>
        <w:t>是</w:t>
      </w:r>
      <w:r>
        <w:rPr>
          <w:spacing w:val="-3"/>
          <w:sz w:val="21"/>
          <w:u w:val="single"/>
        </w:rPr>
        <w:t xml:space="preserve"> </w:t>
      </w:r>
      <w:r>
        <w:rPr>
          <w:spacing w:val="-3"/>
          <w:sz w:val="21"/>
          <w:u w:val="single"/>
        </w:rPr>
        <w:tab/>
      </w:r>
      <w:r>
        <w:rPr>
          <w:sz w:val="21"/>
        </w:rPr>
        <w:t>的。</w:t>
      </w:r>
    </w:p>
    <w:p>
      <w:pPr>
        <w:pStyle w:val="10"/>
        <w:numPr>
          <w:ilvl w:val="1"/>
          <w:numId w:val="14"/>
        </w:numPr>
        <w:tabs>
          <w:tab w:val="left" w:pos="1051"/>
          <w:tab w:val="left" w:pos="2621"/>
          <w:tab w:val="left" w:pos="7450"/>
          <w:tab w:val="left" w:pos="8537"/>
        </w:tabs>
        <w:spacing w:before="71" w:after="0" w:line="302" w:lineRule="auto"/>
        <w:ind w:left="101" w:right="218" w:firstLine="419"/>
        <w:jc w:val="left"/>
        <w:rPr>
          <w:sz w:val="21"/>
        </w:rPr>
      </w:pPr>
      <w:r>
        <w:rPr>
          <w:sz w:val="21"/>
        </w:rPr>
        <w:t>给你一</w:t>
      </w:r>
      <w:r>
        <w:rPr>
          <w:spacing w:val="-3"/>
          <w:sz w:val="21"/>
        </w:rPr>
        <w:t>碗</w:t>
      </w:r>
      <w:r>
        <w:rPr>
          <w:sz w:val="21"/>
        </w:rPr>
        <w:t>接</w:t>
      </w:r>
      <w:r>
        <w:rPr>
          <w:spacing w:val="-3"/>
          <w:sz w:val="21"/>
        </w:rPr>
        <w:t>近</w:t>
      </w:r>
      <w:r>
        <w:rPr>
          <w:sz w:val="21"/>
        </w:rPr>
        <w:t>满的</w:t>
      </w:r>
      <w:r>
        <w:rPr>
          <w:spacing w:val="-3"/>
          <w:sz w:val="21"/>
        </w:rPr>
        <w:t>水</w:t>
      </w:r>
      <w:r>
        <w:rPr>
          <w:spacing w:val="-24"/>
          <w:sz w:val="21"/>
        </w:rPr>
        <w:t>，</w:t>
      </w:r>
      <w:r>
        <w:rPr>
          <w:sz w:val="21"/>
        </w:rPr>
        <w:t>你用手指在水中快速旋转搅动</w:t>
      </w:r>
      <w:r>
        <w:rPr>
          <w:spacing w:val="-24"/>
          <w:sz w:val="21"/>
        </w:rPr>
        <w:t>，</w:t>
      </w:r>
      <w:r>
        <w:rPr>
          <w:spacing w:val="-3"/>
          <w:sz w:val="21"/>
        </w:rPr>
        <w:t>会</w:t>
      </w:r>
      <w:r>
        <w:rPr>
          <w:sz w:val="21"/>
        </w:rPr>
        <w:t>发现水面中心会</w:t>
      </w:r>
      <w:r>
        <w:rPr>
          <w:sz w:val="21"/>
          <w:u w:val="single"/>
        </w:rPr>
        <w:t xml:space="preserve"> </w:t>
      </w:r>
      <w:r>
        <w:rPr>
          <w:sz w:val="21"/>
          <w:u w:val="single"/>
        </w:rPr>
        <w:tab/>
      </w:r>
      <w:r>
        <w:rPr>
          <w:spacing w:val="-24"/>
          <w:sz w:val="21"/>
        </w:rPr>
        <w:t>，</w:t>
      </w:r>
      <w:r>
        <w:rPr>
          <w:spacing w:val="-17"/>
          <w:sz w:val="21"/>
        </w:rPr>
        <w:t>边</w:t>
      </w:r>
      <w:r>
        <w:rPr>
          <w:sz w:val="21"/>
        </w:rPr>
        <w:t>缘的水会由于</w:t>
      </w:r>
      <w:r>
        <w:rPr>
          <w:sz w:val="21"/>
          <w:u w:val="single"/>
        </w:rPr>
        <w:t xml:space="preserve"> </w:t>
      </w:r>
      <w:r>
        <w:rPr>
          <w:sz w:val="21"/>
          <w:u w:val="single"/>
        </w:rPr>
        <w:tab/>
      </w:r>
      <w:r>
        <w:rPr>
          <w:sz w:val="21"/>
        </w:rPr>
        <w:t>被甩出</w:t>
      </w:r>
      <w:r>
        <w:rPr>
          <w:spacing w:val="-3"/>
          <w:sz w:val="21"/>
        </w:rPr>
        <w:t>碗</w:t>
      </w:r>
      <w:r>
        <w:rPr>
          <w:sz w:val="21"/>
        </w:rPr>
        <w:t>；</w:t>
      </w:r>
      <w:r>
        <w:rPr>
          <w:spacing w:val="-3"/>
          <w:sz w:val="21"/>
        </w:rPr>
        <w:t>同</w:t>
      </w:r>
      <w:r>
        <w:rPr>
          <w:sz w:val="21"/>
        </w:rPr>
        <w:t>样你搅动</w:t>
      </w:r>
      <w:r>
        <w:rPr>
          <w:spacing w:val="-3"/>
          <w:sz w:val="21"/>
        </w:rPr>
        <w:t>一</w:t>
      </w:r>
      <w:r>
        <w:rPr>
          <w:sz w:val="21"/>
        </w:rPr>
        <w:t>碗淀粉糊</w:t>
      </w:r>
      <w:r>
        <w:rPr>
          <w:spacing w:val="-3"/>
          <w:sz w:val="21"/>
        </w:rPr>
        <w:t>，</w:t>
      </w:r>
      <w:r>
        <w:rPr>
          <w:sz w:val="21"/>
        </w:rPr>
        <w:t>它会变</w:t>
      </w:r>
      <w:r>
        <w:rPr>
          <w:sz w:val="21"/>
          <w:u w:val="single"/>
        </w:rPr>
        <w:t xml:space="preserve"> </w:t>
      </w:r>
      <w:r>
        <w:rPr>
          <w:sz w:val="21"/>
          <w:u w:val="single"/>
        </w:rPr>
        <w:tab/>
      </w:r>
      <w:r>
        <w:rPr>
          <w:sz w:val="21"/>
        </w:rPr>
        <w:t>。</w:t>
      </w:r>
    </w:p>
    <w:p>
      <w:pPr>
        <w:pStyle w:val="10"/>
        <w:numPr>
          <w:ilvl w:val="1"/>
          <w:numId w:val="14"/>
        </w:numPr>
        <w:tabs>
          <w:tab w:val="left" w:pos="1051"/>
          <w:tab w:val="left" w:pos="7661"/>
        </w:tabs>
        <w:spacing w:before="2" w:after="0" w:line="240" w:lineRule="auto"/>
        <w:ind w:left="1050" w:right="0" w:hanging="530"/>
        <w:jc w:val="left"/>
        <w:rPr>
          <w:sz w:val="21"/>
        </w:rPr>
      </w:pPr>
      <w:r>
        <w:rPr>
          <w:sz w:val="21"/>
        </w:rPr>
        <w:t>请你根据以上知</w:t>
      </w:r>
      <w:r>
        <w:rPr>
          <w:spacing w:val="-3"/>
          <w:sz w:val="21"/>
        </w:rPr>
        <w:t>识，</w:t>
      </w:r>
      <w:r>
        <w:rPr>
          <w:sz w:val="21"/>
        </w:rPr>
        <w:t>设想非牛顿流体的一个应用：</w:t>
      </w:r>
      <w:r>
        <w:rPr>
          <w:sz w:val="21"/>
          <w:u w:val="single"/>
        </w:rPr>
        <w:t xml:space="preserve"> </w:t>
      </w:r>
      <w:r>
        <w:rPr>
          <w:sz w:val="21"/>
          <w:u w:val="single"/>
        </w:rPr>
        <w:tab/>
      </w:r>
      <w:r>
        <w:rPr>
          <w:sz w:val="21"/>
        </w:rPr>
        <w:t>。</w:t>
      </w:r>
      <w:r>
        <w:rPr>
          <w:sz w:val="21"/>
        </w:rPr>
        <w:br w:type="page"/>
      </w:r>
      <w:bookmarkStart w:id="3" w:name="_GoBack"/>
      <w:bookmarkEnd w:id="3"/>
    </w:p>
    <w:sectPr>
      <w:headerReference r:id="rId3" w:type="default"/>
      <w:footerReference r:id="rId4" w:type="default"/>
      <w:type w:val="continuous"/>
      <w:pgSz w:w="20640" w:h="14570" w:orient="landscape"/>
      <w:pgMar w:top="840" w:right="620" w:bottom="280" w:left="1600" w:header="708" w:footer="708" w:gutter="0"/>
      <w:cols w:equalWidth="0" w:num="2">
        <w:col w:w="8977" w:space="278"/>
        <w:col w:w="9165"/>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087" w:usb1="28AF4000" w:usb2="00000016" w:usb3="00000000" w:csb0="00100009"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autoSpaceDE/>
      <w:autoSpaceDN/>
      <w:snapToGrid w:val="0"/>
      <w:spacing w:before="0" w:after="0" w:line="240" w:lineRule="auto"/>
      <w:ind w:left="0" w:right="0"/>
      <w:rPr>
        <w:rFonts w:ascii="Times New Roman" w:hAnsi="Times New Roman" w:cs="Times New Roman"/>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autoSpaceDE/>
      <w:autoSpaceDN/>
      <w:snapToGrid w:val="0"/>
      <w:spacing w:before="0" w:after="0" w:line="240" w:lineRule="auto"/>
      <w:ind w:left="0" w:right="0"/>
      <w:jc w:val="both"/>
      <w:rPr>
        <w:rFonts w:ascii="Times New Roman" w:hAnsi="Times New Roman" w:cs="Times New Roman"/>
        <w:sz w:val="2"/>
        <w:szCs w:val="2"/>
        <w:lang w:eastAsia="zh-CN"/>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B04D0"/>
    <w:multiLevelType w:val="multilevel"/>
    <w:tmpl w:val="01FB04D0"/>
    <w:lvl w:ilvl="0" w:tentative="0">
      <w:start w:val="1"/>
      <w:numFmt w:val="decimal"/>
      <w:lvlText w:val="（%1）"/>
      <w:lvlJc w:val="left"/>
      <w:pPr>
        <w:ind w:left="101" w:hanging="529"/>
        <w:jc w:val="left"/>
      </w:pPr>
      <w:rPr>
        <w:rFonts w:hint="default" w:ascii="宋体" w:hAnsi="宋体" w:eastAsia="宋体" w:cs="宋体"/>
        <w:spacing w:val="-22"/>
        <w:w w:val="100"/>
        <w:sz w:val="19"/>
        <w:szCs w:val="19"/>
      </w:rPr>
    </w:lvl>
    <w:lvl w:ilvl="1" w:tentative="0">
      <w:start w:val="0"/>
      <w:numFmt w:val="bullet"/>
      <w:lvlText w:val="•"/>
      <w:lvlJc w:val="left"/>
      <w:pPr>
        <w:ind w:left="1005" w:hanging="529"/>
      </w:pPr>
      <w:rPr>
        <w:rFonts w:hint="default"/>
      </w:rPr>
    </w:lvl>
    <w:lvl w:ilvl="2" w:tentative="0">
      <w:start w:val="0"/>
      <w:numFmt w:val="bullet"/>
      <w:lvlText w:val="•"/>
      <w:lvlJc w:val="left"/>
      <w:pPr>
        <w:ind w:left="1911" w:hanging="529"/>
      </w:pPr>
      <w:rPr>
        <w:rFonts w:hint="default"/>
      </w:rPr>
    </w:lvl>
    <w:lvl w:ilvl="3" w:tentative="0">
      <w:start w:val="0"/>
      <w:numFmt w:val="bullet"/>
      <w:lvlText w:val="•"/>
      <w:lvlJc w:val="left"/>
      <w:pPr>
        <w:ind w:left="2816" w:hanging="529"/>
      </w:pPr>
      <w:rPr>
        <w:rFonts w:hint="default"/>
      </w:rPr>
    </w:lvl>
    <w:lvl w:ilvl="4" w:tentative="0">
      <w:start w:val="0"/>
      <w:numFmt w:val="bullet"/>
      <w:lvlText w:val="•"/>
      <w:lvlJc w:val="left"/>
      <w:pPr>
        <w:ind w:left="3722" w:hanging="529"/>
      </w:pPr>
      <w:rPr>
        <w:rFonts w:hint="default"/>
      </w:rPr>
    </w:lvl>
    <w:lvl w:ilvl="5" w:tentative="0">
      <w:start w:val="0"/>
      <w:numFmt w:val="bullet"/>
      <w:lvlText w:val="•"/>
      <w:lvlJc w:val="left"/>
      <w:pPr>
        <w:ind w:left="4628" w:hanging="529"/>
      </w:pPr>
      <w:rPr>
        <w:rFonts w:hint="default"/>
      </w:rPr>
    </w:lvl>
    <w:lvl w:ilvl="6" w:tentative="0">
      <w:start w:val="0"/>
      <w:numFmt w:val="bullet"/>
      <w:lvlText w:val="•"/>
      <w:lvlJc w:val="left"/>
      <w:pPr>
        <w:ind w:left="5533" w:hanging="529"/>
      </w:pPr>
      <w:rPr>
        <w:rFonts w:hint="default"/>
      </w:rPr>
    </w:lvl>
    <w:lvl w:ilvl="7" w:tentative="0">
      <w:start w:val="0"/>
      <w:numFmt w:val="bullet"/>
      <w:lvlText w:val="•"/>
      <w:lvlJc w:val="left"/>
      <w:pPr>
        <w:ind w:left="6439" w:hanging="529"/>
      </w:pPr>
      <w:rPr>
        <w:rFonts w:hint="default"/>
      </w:rPr>
    </w:lvl>
    <w:lvl w:ilvl="8" w:tentative="0">
      <w:start w:val="0"/>
      <w:numFmt w:val="bullet"/>
      <w:lvlText w:val="•"/>
      <w:lvlJc w:val="left"/>
      <w:pPr>
        <w:ind w:left="7344" w:hanging="529"/>
      </w:pPr>
      <w:rPr>
        <w:rFonts w:hint="default"/>
      </w:rPr>
    </w:lvl>
  </w:abstractNum>
  <w:abstractNum w:abstractNumId="1">
    <w:nsid w:val="0A9E116D"/>
    <w:multiLevelType w:val="multilevel"/>
    <w:tmpl w:val="0A9E116D"/>
    <w:lvl w:ilvl="0" w:tentative="0">
      <w:start w:val="1"/>
      <w:numFmt w:val="decimal"/>
      <w:lvlText w:val="（%1）"/>
      <w:lvlJc w:val="left"/>
      <w:pPr>
        <w:ind w:left="630" w:hanging="529"/>
        <w:jc w:val="left"/>
      </w:pPr>
      <w:rPr>
        <w:rFonts w:hint="default" w:ascii="宋体" w:hAnsi="宋体" w:eastAsia="宋体" w:cs="宋体"/>
        <w:spacing w:val="-3"/>
        <w:w w:val="100"/>
        <w:sz w:val="19"/>
        <w:szCs w:val="19"/>
      </w:rPr>
    </w:lvl>
    <w:lvl w:ilvl="1" w:tentative="0">
      <w:start w:val="1"/>
      <w:numFmt w:val="decimal"/>
      <w:lvlText w:val="（%2）"/>
      <w:lvlJc w:val="left"/>
      <w:pPr>
        <w:ind w:left="1050" w:hanging="529"/>
        <w:jc w:val="left"/>
      </w:pPr>
      <w:rPr>
        <w:rFonts w:hint="default" w:ascii="宋体" w:hAnsi="宋体" w:eastAsia="宋体" w:cs="宋体"/>
        <w:spacing w:val="-3"/>
        <w:w w:val="100"/>
        <w:sz w:val="19"/>
        <w:szCs w:val="19"/>
      </w:rPr>
    </w:lvl>
    <w:lvl w:ilvl="2" w:tentative="0">
      <w:start w:val="0"/>
      <w:numFmt w:val="bullet"/>
      <w:lvlText w:val="•"/>
      <w:lvlJc w:val="left"/>
      <w:pPr>
        <w:ind w:left="911" w:hanging="529"/>
      </w:pPr>
      <w:rPr>
        <w:rFonts w:hint="default"/>
      </w:rPr>
    </w:lvl>
    <w:lvl w:ilvl="3" w:tentative="0">
      <w:start w:val="0"/>
      <w:numFmt w:val="bullet"/>
      <w:lvlText w:val="•"/>
      <w:lvlJc w:val="left"/>
      <w:pPr>
        <w:ind w:left="762" w:hanging="529"/>
      </w:pPr>
      <w:rPr>
        <w:rFonts w:hint="default"/>
      </w:rPr>
    </w:lvl>
    <w:lvl w:ilvl="4" w:tentative="0">
      <w:start w:val="0"/>
      <w:numFmt w:val="bullet"/>
      <w:lvlText w:val="•"/>
      <w:lvlJc w:val="left"/>
      <w:pPr>
        <w:ind w:left="613" w:hanging="529"/>
      </w:pPr>
      <w:rPr>
        <w:rFonts w:hint="default"/>
      </w:rPr>
    </w:lvl>
    <w:lvl w:ilvl="5" w:tentative="0">
      <w:start w:val="0"/>
      <w:numFmt w:val="bullet"/>
      <w:lvlText w:val="•"/>
      <w:lvlJc w:val="left"/>
      <w:pPr>
        <w:ind w:left="465" w:hanging="529"/>
      </w:pPr>
      <w:rPr>
        <w:rFonts w:hint="default"/>
      </w:rPr>
    </w:lvl>
    <w:lvl w:ilvl="6" w:tentative="0">
      <w:start w:val="0"/>
      <w:numFmt w:val="bullet"/>
      <w:lvlText w:val="•"/>
      <w:lvlJc w:val="left"/>
      <w:pPr>
        <w:ind w:left="316" w:hanging="529"/>
      </w:pPr>
      <w:rPr>
        <w:rFonts w:hint="default"/>
      </w:rPr>
    </w:lvl>
    <w:lvl w:ilvl="7" w:tentative="0">
      <w:start w:val="0"/>
      <w:numFmt w:val="bullet"/>
      <w:lvlText w:val="•"/>
      <w:lvlJc w:val="left"/>
      <w:pPr>
        <w:ind w:left="167" w:hanging="529"/>
      </w:pPr>
      <w:rPr>
        <w:rFonts w:hint="default"/>
      </w:rPr>
    </w:lvl>
    <w:lvl w:ilvl="8" w:tentative="0">
      <w:start w:val="0"/>
      <w:numFmt w:val="bullet"/>
      <w:lvlText w:val="•"/>
      <w:lvlJc w:val="left"/>
      <w:pPr>
        <w:ind w:left="18" w:hanging="529"/>
      </w:pPr>
      <w:rPr>
        <w:rFonts w:hint="default"/>
      </w:rPr>
    </w:lvl>
  </w:abstractNum>
  <w:abstractNum w:abstractNumId="2">
    <w:nsid w:val="0EC1163C"/>
    <w:multiLevelType w:val="multilevel"/>
    <w:tmpl w:val="0EC1163C"/>
    <w:lvl w:ilvl="0" w:tentative="0">
      <w:start w:val="1"/>
      <w:numFmt w:val="decimal"/>
      <w:lvlText w:val="（%1）"/>
      <w:lvlJc w:val="left"/>
      <w:pPr>
        <w:ind w:left="1050" w:hanging="529"/>
        <w:jc w:val="left"/>
      </w:pPr>
      <w:rPr>
        <w:rFonts w:hint="default" w:ascii="宋体" w:hAnsi="宋体" w:eastAsia="宋体" w:cs="宋体"/>
        <w:spacing w:val="-3"/>
        <w:w w:val="100"/>
        <w:sz w:val="19"/>
        <w:szCs w:val="19"/>
      </w:rPr>
    </w:lvl>
    <w:lvl w:ilvl="1" w:tentative="0">
      <w:start w:val="0"/>
      <w:numFmt w:val="bullet"/>
      <w:lvlText w:val="•"/>
      <w:lvlJc w:val="left"/>
      <w:pPr>
        <w:ind w:left="1724" w:hanging="529"/>
      </w:pPr>
      <w:rPr>
        <w:rFonts w:hint="default"/>
      </w:rPr>
    </w:lvl>
    <w:lvl w:ilvl="2" w:tentative="0">
      <w:start w:val="0"/>
      <w:numFmt w:val="bullet"/>
      <w:lvlText w:val="•"/>
      <w:lvlJc w:val="left"/>
      <w:pPr>
        <w:ind w:left="2388" w:hanging="529"/>
      </w:pPr>
      <w:rPr>
        <w:rFonts w:hint="default"/>
      </w:rPr>
    </w:lvl>
    <w:lvl w:ilvl="3" w:tentative="0">
      <w:start w:val="0"/>
      <w:numFmt w:val="bullet"/>
      <w:lvlText w:val="•"/>
      <w:lvlJc w:val="left"/>
      <w:pPr>
        <w:ind w:left="3053" w:hanging="529"/>
      </w:pPr>
      <w:rPr>
        <w:rFonts w:hint="default"/>
      </w:rPr>
    </w:lvl>
    <w:lvl w:ilvl="4" w:tentative="0">
      <w:start w:val="0"/>
      <w:numFmt w:val="bullet"/>
      <w:lvlText w:val="•"/>
      <w:lvlJc w:val="left"/>
      <w:pPr>
        <w:ind w:left="3717" w:hanging="529"/>
      </w:pPr>
      <w:rPr>
        <w:rFonts w:hint="default"/>
      </w:rPr>
    </w:lvl>
    <w:lvl w:ilvl="5" w:tentative="0">
      <w:start w:val="0"/>
      <w:numFmt w:val="bullet"/>
      <w:lvlText w:val="•"/>
      <w:lvlJc w:val="left"/>
      <w:pPr>
        <w:ind w:left="4381" w:hanging="529"/>
      </w:pPr>
      <w:rPr>
        <w:rFonts w:hint="default"/>
      </w:rPr>
    </w:lvl>
    <w:lvl w:ilvl="6" w:tentative="0">
      <w:start w:val="0"/>
      <w:numFmt w:val="bullet"/>
      <w:lvlText w:val="•"/>
      <w:lvlJc w:val="left"/>
      <w:pPr>
        <w:ind w:left="5046" w:hanging="529"/>
      </w:pPr>
      <w:rPr>
        <w:rFonts w:hint="default"/>
      </w:rPr>
    </w:lvl>
    <w:lvl w:ilvl="7" w:tentative="0">
      <w:start w:val="0"/>
      <w:numFmt w:val="bullet"/>
      <w:lvlText w:val="•"/>
      <w:lvlJc w:val="left"/>
      <w:pPr>
        <w:ind w:left="5710" w:hanging="529"/>
      </w:pPr>
      <w:rPr>
        <w:rFonts w:hint="default"/>
      </w:rPr>
    </w:lvl>
    <w:lvl w:ilvl="8" w:tentative="0">
      <w:start w:val="0"/>
      <w:numFmt w:val="bullet"/>
      <w:lvlText w:val="•"/>
      <w:lvlJc w:val="left"/>
      <w:pPr>
        <w:ind w:left="6375" w:hanging="529"/>
      </w:pPr>
      <w:rPr>
        <w:rFonts w:hint="default"/>
      </w:rPr>
    </w:lvl>
  </w:abstractNum>
  <w:abstractNum w:abstractNumId="3">
    <w:nsid w:val="1221B2F3"/>
    <w:multiLevelType w:val="multilevel"/>
    <w:tmpl w:val="1221B2F3"/>
    <w:lvl w:ilvl="0" w:tentative="0">
      <w:start w:val="1"/>
      <w:numFmt w:val="upperLetter"/>
      <w:lvlText w:val="%1."/>
      <w:lvlJc w:val="left"/>
      <w:pPr>
        <w:ind w:left="467" w:hanging="366"/>
        <w:jc w:val="left"/>
      </w:pPr>
      <w:rPr>
        <w:rFonts w:hint="default" w:ascii="Times New Roman" w:hAnsi="Times New Roman" w:eastAsia="Times New Roman" w:cs="Times New Roman"/>
        <w:spacing w:val="-3"/>
        <w:w w:val="100"/>
        <w:position w:val="1"/>
        <w:sz w:val="19"/>
        <w:szCs w:val="19"/>
      </w:rPr>
    </w:lvl>
    <w:lvl w:ilvl="1" w:tentative="0">
      <w:start w:val="0"/>
      <w:numFmt w:val="bullet"/>
      <w:lvlText w:val="•"/>
      <w:lvlJc w:val="left"/>
      <w:pPr>
        <w:ind w:left="1329" w:hanging="366"/>
      </w:pPr>
      <w:rPr>
        <w:rFonts w:hint="default"/>
      </w:rPr>
    </w:lvl>
    <w:lvl w:ilvl="2" w:tentative="0">
      <w:start w:val="0"/>
      <w:numFmt w:val="bullet"/>
      <w:lvlText w:val="•"/>
      <w:lvlJc w:val="left"/>
      <w:pPr>
        <w:ind w:left="2199" w:hanging="366"/>
      </w:pPr>
      <w:rPr>
        <w:rFonts w:hint="default"/>
      </w:rPr>
    </w:lvl>
    <w:lvl w:ilvl="3" w:tentative="0">
      <w:start w:val="0"/>
      <w:numFmt w:val="bullet"/>
      <w:lvlText w:val="•"/>
      <w:lvlJc w:val="left"/>
      <w:pPr>
        <w:ind w:left="3068" w:hanging="366"/>
      </w:pPr>
      <w:rPr>
        <w:rFonts w:hint="default"/>
      </w:rPr>
    </w:lvl>
    <w:lvl w:ilvl="4" w:tentative="0">
      <w:start w:val="0"/>
      <w:numFmt w:val="bullet"/>
      <w:lvlText w:val="•"/>
      <w:lvlJc w:val="left"/>
      <w:pPr>
        <w:ind w:left="3938" w:hanging="366"/>
      </w:pPr>
      <w:rPr>
        <w:rFonts w:hint="default"/>
      </w:rPr>
    </w:lvl>
    <w:lvl w:ilvl="5" w:tentative="0">
      <w:start w:val="0"/>
      <w:numFmt w:val="bullet"/>
      <w:lvlText w:val="•"/>
      <w:lvlJc w:val="left"/>
      <w:pPr>
        <w:ind w:left="4808" w:hanging="366"/>
      </w:pPr>
      <w:rPr>
        <w:rFonts w:hint="default"/>
      </w:rPr>
    </w:lvl>
    <w:lvl w:ilvl="6" w:tentative="0">
      <w:start w:val="0"/>
      <w:numFmt w:val="bullet"/>
      <w:lvlText w:val="•"/>
      <w:lvlJc w:val="left"/>
      <w:pPr>
        <w:ind w:left="5677" w:hanging="366"/>
      </w:pPr>
      <w:rPr>
        <w:rFonts w:hint="default"/>
      </w:rPr>
    </w:lvl>
    <w:lvl w:ilvl="7" w:tentative="0">
      <w:start w:val="0"/>
      <w:numFmt w:val="bullet"/>
      <w:lvlText w:val="•"/>
      <w:lvlJc w:val="left"/>
      <w:pPr>
        <w:ind w:left="6547" w:hanging="366"/>
      </w:pPr>
      <w:rPr>
        <w:rFonts w:hint="default"/>
      </w:rPr>
    </w:lvl>
    <w:lvl w:ilvl="8" w:tentative="0">
      <w:start w:val="0"/>
      <w:numFmt w:val="bullet"/>
      <w:lvlText w:val="•"/>
      <w:lvlJc w:val="left"/>
      <w:pPr>
        <w:ind w:left="7416" w:hanging="366"/>
      </w:pPr>
      <w:rPr>
        <w:rFonts w:hint="default"/>
      </w:rPr>
    </w:lvl>
  </w:abstractNum>
  <w:abstractNum w:abstractNumId="4">
    <w:nsid w:val="16F6BDA8"/>
    <w:multiLevelType w:val="multilevel"/>
    <w:tmpl w:val="16F6BDA8"/>
    <w:lvl w:ilvl="0" w:tentative="0">
      <w:start w:val="3"/>
      <w:numFmt w:val="upperLetter"/>
      <w:lvlText w:val="%1."/>
      <w:lvlJc w:val="left"/>
      <w:pPr>
        <w:ind w:left="560" w:hanging="354"/>
        <w:jc w:val="left"/>
      </w:pPr>
      <w:rPr>
        <w:rFonts w:hint="default" w:ascii="Times New Roman" w:hAnsi="Times New Roman" w:eastAsia="Times New Roman" w:cs="Times New Roman"/>
        <w:spacing w:val="-3"/>
        <w:w w:val="100"/>
        <w:sz w:val="19"/>
        <w:szCs w:val="19"/>
      </w:rPr>
    </w:lvl>
    <w:lvl w:ilvl="1" w:tentative="0">
      <w:start w:val="0"/>
      <w:numFmt w:val="bullet"/>
      <w:lvlText w:val="•"/>
      <w:lvlJc w:val="left"/>
      <w:pPr>
        <w:ind w:left="1401" w:hanging="354"/>
      </w:pPr>
      <w:rPr>
        <w:rFonts w:hint="default"/>
      </w:rPr>
    </w:lvl>
    <w:lvl w:ilvl="2" w:tentative="0">
      <w:start w:val="0"/>
      <w:numFmt w:val="bullet"/>
      <w:lvlText w:val="•"/>
      <w:lvlJc w:val="left"/>
      <w:pPr>
        <w:ind w:left="2243" w:hanging="354"/>
      </w:pPr>
      <w:rPr>
        <w:rFonts w:hint="default"/>
      </w:rPr>
    </w:lvl>
    <w:lvl w:ilvl="3" w:tentative="0">
      <w:start w:val="0"/>
      <w:numFmt w:val="bullet"/>
      <w:lvlText w:val="•"/>
      <w:lvlJc w:val="left"/>
      <w:pPr>
        <w:ind w:left="3084" w:hanging="354"/>
      </w:pPr>
      <w:rPr>
        <w:rFonts w:hint="default"/>
      </w:rPr>
    </w:lvl>
    <w:lvl w:ilvl="4" w:tentative="0">
      <w:start w:val="0"/>
      <w:numFmt w:val="bullet"/>
      <w:lvlText w:val="•"/>
      <w:lvlJc w:val="left"/>
      <w:pPr>
        <w:ind w:left="3926" w:hanging="354"/>
      </w:pPr>
      <w:rPr>
        <w:rFonts w:hint="default"/>
      </w:rPr>
    </w:lvl>
    <w:lvl w:ilvl="5" w:tentative="0">
      <w:start w:val="0"/>
      <w:numFmt w:val="bullet"/>
      <w:lvlText w:val="•"/>
      <w:lvlJc w:val="left"/>
      <w:pPr>
        <w:ind w:left="4767" w:hanging="354"/>
      </w:pPr>
      <w:rPr>
        <w:rFonts w:hint="default"/>
      </w:rPr>
    </w:lvl>
    <w:lvl w:ilvl="6" w:tentative="0">
      <w:start w:val="0"/>
      <w:numFmt w:val="bullet"/>
      <w:lvlText w:val="•"/>
      <w:lvlJc w:val="left"/>
      <w:pPr>
        <w:ind w:left="5609" w:hanging="354"/>
      </w:pPr>
      <w:rPr>
        <w:rFonts w:hint="default"/>
      </w:rPr>
    </w:lvl>
    <w:lvl w:ilvl="7" w:tentative="0">
      <w:start w:val="0"/>
      <w:numFmt w:val="bullet"/>
      <w:lvlText w:val="•"/>
      <w:lvlJc w:val="left"/>
      <w:pPr>
        <w:ind w:left="6451" w:hanging="354"/>
      </w:pPr>
      <w:rPr>
        <w:rFonts w:hint="default"/>
      </w:rPr>
    </w:lvl>
    <w:lvl w:ilvl="8" w:tentative="0">
      <w:start w:val="0"/>
      <w:numFmt w:val="bullet"/>
      <w:lvlText w:val="•"/>
      <w:lvlJc w:val="left"/>
      <w:pPr>
        <w:ind w:left="7292" w:hanging="354"/>
      </w:pPr>
      <w:rPr>
        <w:rFonts w:hint="default"/>
      </w:rPr>
    </w:lvl>
  </w:abstractNum>
  <w:abstractNum w:abstractNumId="5">
    <w:nsid w:val="24D82B48"/>
    <w:multiLevelType w:val="multilevel"/>
    <w:tmpl w:val="24D82B48"/>
    <w:lvl w:ilvl="0" w:tentative="0">
      <w:start w:val="3"/>
      <w:numFmt w:val="upperLetter"/>
      <w:lvlText w:val="%1."/>
      <w:lvlJc w:val="left"/>
      <w:pPr>
        <w:ind w:left="504" w:hanging="298"/>
        <w:jc w:val="left"/>
      </w:pPr>
      <w:rPr>
        <w:rFonts w:hint="default" w:ascii="Times New Roman" w:hAnsi="Times New Roman" w:eastAsia="Times New Roman" w:cs="Times New Roman"/>
        <w:w w:val="100"/>
        <w:sz w:val="21"/>
        <w:szCs w:val="21"/>
      </w:rPr>
    </w:lvl>
    <w:lvl w:ilvl="1" w:tentative="0">
      <w:start w:val="0"/>
      <w:numFmt w:val="bullet"/>
      <w:lvlText w:val="•"/>
      <w:lvlJc w:val="left"/>
      <w:pPr>
        <w:ind w:left="698" w:hanging="298"/>
      </w:pPr>
      <w:rPr>
        <w:rFonts w:hint="default"/>
      </w:rPr>
    </w:lvl>
    <w:lvl w:ilvl="2" w:tentative="0">
      <w:start w:val="0"/>
      <w:numFmt w:val="bullet"/>
      <w:lvlText w:val="•"/>
      <w:lvlJc w:val="left"/>
      <w:pPr>
        <w:ind w:left="897" w:hanging="298"/>
      </w:pPr>
      <w:rPr>
        <w:rFonts w:hint="default"/>
      </w:rPr>
    </w:lvl>
    <w:lvl w:ilvl="3" w:tentative="0">
      <w:start w:val="0"/>
      <w:numFmt w:val="bullet"/>
      <w:lvlText w:val="•"/>
      <w:lvlJc w:val="left"/>
      <w:pPr>
        <w:ind w:left="1096" w:hanging="298"/>
      </w:pPr>
      <w:rPr>
        <w:rFonts w:hint="default"/>
      </w:rPr>
    </w:lvl>
    <w:lvl w:ilvl="4" w:tentative="0">
      <w:start w:val="0"/>
      <w:numFmt w:val="bullet"/>
      <w:lvlText w:val="•"/>
      <w:lvlJc w:val="left"/>
      <w:pPr>
        <w:ind w:left="1295" w:hanging="298"/>
      </w:pPr>
      <w:rPr>
        <w:rFonts w:hint="default"/>
      </w:rPr>
    </w:lvl>
    <w:lvl w:ilvl="5" w:tentative="0">
      <w:start w:val="0"/>
      <w:numFmt w:val="bullet"/>
      <w:lvlText w:val="•"/>
      <w:lvlJc w:val="left"/>
      <w:pPr>
        <w:ind w:left="1494" w:hanging="298"/>
      </w:pPr>
      <w:rPr>
        <w:rFonts w:hint="default"/>
      </w:rPr>
    </w:lvl>
    <w:lvl w:ilvl="6" w:tentative="0">
      <w:start w:val="0"/>
      <w:numFmt w:val="bullet"/>
      <w:lvlText w:val="•"/>
      <w:lvlJc w:val="left"/>
      <w:pPr>
        <w:ind w:left="1693" w:hanging="298"/>
      </w:pPr>
      <w:rPr>
        <w:rFonts w:hint="default"/>
      </w:rPr>
    </w:lvl>
    <w:lvl w:ilvl="7" w:tentative="0">
      <w:start w:val="0"/>
      <w:numFmt w:val="bullet"/>
      <w:lvlText w:val="•"/>
      <w:lvlJc w:val="left"/>
      <w:pPr>
        <w:ind w:left="1892" w:hanging="298"/>
      </w:pPr>
      <w:rPr>
        <w:rFonts w:hint="default"/>
      </w:rPr>
    </w:lvl>
    <w:lvl w:ilvl="8" w:tentative="0">
      <w:start w:val="0"/>
      <w:numFmt w:val="bullet"/>
      <w:lvlText w:val="•"/>
      <w:lvlJc w:val="left"/>
      <w:pPr>
        <w:ind w:left="2090" w:hanging="298"/>
      </w:pPr>
      <w:rPr>
        <w:rFonts w:hint="default"/>
      </w:rPr>
    </w:lvl>
  </w:abstractNum>
  <w:abstractNum w:abstractNumId="6">
    <w:nsid w:val="2F92C590"/>
    <w:multiLevelType w:val="multilevel"/>
    <w:tmpl w:val="2F92C590"/>
    <w:lvl w:ilvl="0" w:tentative="0">
      <w:start w:val="3"/>
      <w:numFmt w:val="upperLetter"/>
      <w:lvlText w:val="%1."/>
      <w:lvlJc w:val="left"/>
      <w:pPr>
        <w:ind w:left="560" w:hanging="354"/>
        <w:jc w:val="left"/>
      </w:pPr>
      <w:rPr>
        <w:rFonts w:hint="default" w:ascii="Times New Roman" w:hAnsi="Times New Roman" w:eastAsia="Times New Roman" w:cs="Times New Roman"/>
        <w:spacing w:val="-3"/>
        <w:w w:val="100"/>
        <w:sz w:val="19"/>
        <w:szCs w:val="19"/>
      </w:rPr>
    </w:lvl>
    <w:lvl w:ilvl="1" w:tentative="0">
      <w:start w:val="0"/>
      <w:numFmt w:val="bullet"/>
      <w:lvlText w:val="•"/>
      <w:lvlJc w:val="left"/>
      <w:pPr>
        <w:ind w:left="1419" w:hanging="354"/>
      </w:pPr>
      <w:rPr>
        <w:rFonts w:hint="default"/>
      </w:rPr>
    </w:lvl>
    <w:lvl w:ilvl="2" w:tentative="0">
      <w:start w:val="0"/>
      <w:numFmt w:val="bullet"/>
      <w:lvlText w:val="•"/>
      <w:lvlJc w:val="left"/>
      <w:pPr>
        <w:ind w:left="2279" w:hanging="354"/>
      </w:pPr>
      <w:rPr>
        <w:rFonts w:hint="default"/>
      </w:rPr>
    </w:lvl>
    <w:lvl w:ilvl="3" w:tentative="0">
      <w:start w:val="0"/>
      <w:numFmt w:val="bullet"/>
      <w:lvlText w:val="•"/>
      <w:lvlJc w:val="left"/>
      <w:pPr>
        <w:ind w:left="3138" w:hanging="354"/>
      </w:pPr>
      <w:rPr>
        <w:rFonts w:hint="default"/>
      </w:rPr>
    </w:lvl>
    <w:lvl w:ilvl="4" w:tentative="0">
      <w:start w:val="0"/>
      <w:numFmt w:val="bullet"/>
      <w:lvlText w:val="•"/>
      <w:lvlJc w:val="left"/>
      <w:pPr>
        <w:ind w:left="3998" w:hanging="354"/>
      </w:pPr>
      <w:rPr>
        <w:rFonts w:hint="default"/>
      </w:rPr>
    </w:lvl>
    <w:lvl w:ilvl="5" w:tentative="0">
      <w:start w:val="0"/>
      <w:numFmt w:val="bullet"/>
      <w:lvlText w:val="•"/>
      <w:lvlJc w:val="left"/>
      <w:pPr>
        <w:ind w:left="4858" w:hanging="354"/>
      </w:pPr>
      <w:rPr>
        <w:rFonts w:hint="default"/>
      </w:rPr>
    </w:lvl>
    <w:lvl w:ilvl="6" w:tentative="0">
      <w:start w:val="0"/>
      <w:numFmt w:val="bullet"/>
      <w:lvlText w:val="•"/>
      <w:lvlJc w:val="left"/>
      <w:pPr>
        <w:ind w:left="5717" w:hanging="354"/>
      </w:pPr>
      <w:rPr>
        <w:rFonts w:hint="default"/>
      </w:rPr>
    </w:lvl>
    <w:lvl w:ilvl="7" w:tentative="0">
      <w:start w:val="0"/>
      <w:numFmt w:val="bullet"/>
      <w:lvlText w:val="•"/>
      <w:lvlJc w:val="left"/>
      <w:pPr>
        <w:ind w:left="6577" w:hanging="354"/>
      </w:pPr>
      <w:rPr>
        <w:rFonts w:hint="default"/>
      </w:rPr>
    </w:lvl>
    <w:lvl w:ilvl="8" w:tentative="0">
      <w:start w:val="0"/>
      <w:numFmt w:val="bullet"/>
      <w:lvlText w:val="•"/>
      <w:lvlJc w:val="left"/>
      <w:pPr>
        <w:ind w:left="7436" w:hanging="354"/>
      </w:pPr>
      <w:rPr>
        <w:rFonts w:hint="default"/>
      </w:rPr>
    </w:lvl>
  </w:abstractNum>
  <w:abstractNum w:abstractNumId="7">
    <w:nsid w:val="3E45F7B0"/>
    <w:multiLevelType w:val="multilevel"/>
    <w:tmpl w:val="3E45F7B0"/>
    <w:lvl w:ilvl="0" w:tentative="0">
      <w:start w:val="1"/>
      <w:numFmt w:val="decimal"/>
      <w:lvlText w:val="%1."/>
      <w:lvlJc w:val="left"/>
      <w:pPr>
        <w:ind w:left="839" w:hanging="318"/>
        <w:jc w:val="left"/>
      </w:pPr>
      <w:rPr>
        <w:rFonts w:hint="default" w:ascii="Times New Roman" w:hAnsi="Times New Roman" w:eastAsia="Times New Roman" w:cs="Times New Roman"/>
        <w:w w:val="100"/>
        <w:position w:val="1"/>
        <w:sz w:val="19"/>
        <w:szCs w:val="19"/>
      </w:rPr>
    </w:lvl>
    <w:lvl w:ilvl="1" w:tentative="0">
      <w:start w:val="0"/>
      <w:numFmt w:val="bullet"/>
      <w:lvlText w:val="•"/>
      <w:lvlJc w:val="left"/>
      <w:pPr>
        <w:ind w:left="1653" w:hanging="318"/>
      </w:pPr>
      <w:rPr>
        <w:rFonts w:hint="default"/>
      </w:rPr>
    </w:lvl>
    <w:lvl w:ilvl="2" w:tentative="0">
      <w:start w:val="0"/>
      <w:numFmt w:val="bullet"/>
      <w:lvlText w:val="•"/>
      <w:lvlJc w:val="left"/>
      <w:pPr>
        <w:ind w:left="2467" w:hanging="318"/>
      </w:pPr>
      <w:rPr>
        <w:rFonts w:hint="default"/>
      </w:rPr>
    </w:lvl>
    <w:lvl w:ilvl="3" w:tentative="0">
      <w:start w:val="0"/>
      <w:numFmt w:val="bullet"/>
      <w:lvlText w:val="•"/>
      <w:lvlJc w:val="left"/>
      <w:pPr>
        <w:ind w:left="3280" w:hanging="318"/>
      </w:pPr>
      <w:rPr>
        <w:rFonts w:hint="default"/>
      </w:rPr>
    </w:lvl>
    <w:lvl w:ilvl="4" w:tentative="0">
      <w:start w:val="0"/>
      <w:numFmt w:val="bullet"/>
      <w:lvlText w:val="•"/>
      <w:lvlJc w:val="left"/>
      <w:pPr>
        <w:ind w:left="4094" w:hanging="318"/>
      </w:pPr>
      <w:rPr>
        <w:rFonts w:hint="default"/>
      </w:rPr>
    </w:lvl>
    <w:lvl w:ilvl="5" w:tentative="0">
      <w:start w:val="0"/>
      <w:numFmt w:val="bullet"/>
      <w:lvlText w:val="•"/>
      <w:lvlJc w:val="left"/>
      <w:pPr>
        <w:ind w:left="4907" w:hanging="318"/>
      </w:pPr>
      <w:rPr>
        <w:rFonts w:hint="default"/>
      </w:rPr>
    </w:lvl>
    <w:lvl w:ilvl="6" w:tentative="0">
      <w:start w:val="0"/>
      <w:numFmt w:val="bullet"/>
      <w:lvlText w:val="•"/>
      <w:lvlJc w:val="left"/>
      <w:pPr>
        <w:ind w:left="5721" w:hanging="318"/>
      </w:pPr>
      <w:rPr>
        <w:rFonts w:hint="default"/>
      </w:rPr>
    </w:lvl>
    <w:lvl w:ilvl="7" w:tentative="0">
      <w:start w:val="0"/>
      <w:numFmt w:val="bullet"/>
      <w:lvlText w:val="•"/>
      <w:lvlJc w:val="left"/>
      <w:pPr>
        <w:ind w:left="6534" w:hanging="318"/>
      </w:pPr>
      <w:rPr>
        <w:rFonts w:hint="default"/>
      </w:rPr>
    </w:lvl>
    <w:lvl w:ilvl="8" w:tentative="0">
      <w:start w:val="0"/>
      <w:numFmt w:val="bullet"/>
      <w:lvlText w:val="•"/>
      <w:lvlJc w:val="left"/>
      <w:pPr>
        <w:ind w:left="7348" w:hanging="318"/>
      </w:pPr>
      <w:rPr>
        <w:rFonts w:hint="default"/>
      </w:rPr>
    </w:lvl>
  </w:abstractNum>
  <w:abstractNum w:abstractNumId="8">
    <w:nsid w:val="4D0AA240"/>
    <w:multiLevelType w:val="multilevel"/>
    <w:tmpl w:val="4D0AA240"/>
    <w:lvl w:ilvl="0" w:tentative="0">
      <w:start w:val="1"/>
      <w:numFmt w:val="decimal"/>
      <w:lvlText w:val="（%1）"/>
      <w:lvlJc w:val="left"/>
      <w:pPr>
        <w:ind w:left="630" w:hanging="529"/>
        <w:jc w:val="left"/>
      </w:pPr>
      <w:rPr>
        <w:rFonts w:hint="default" w:ascii="宋体" w:hAnsi="宋体" w:eastAsia="宋体" w:cs="宋体"/>
        <w:spacing w:val="-3"/>
        <w:w w:val="100"/>
        <w:sz w:val="19"/>
        <w:szCs w:val="19"/>
      </w:rPr>
    </w:lvl>
    <w:lvl w:ilvl="1" w:tentative="0">
      <w:start w:val="0"/>
      <w:numFmt w:val="bullet"/>
      <w:lvlText w:val="•"/>
      <w:lvlJc w:val="left"/>
      <w:pPr>
        <w:ind w:left="1491" w:hanging="529"/>
      </w:pPr>
      <w:rPr>
        <w:rFonts w:hint="default"/>
      </w:rPr>
    </w:lvl>
    <w:lvl w:ilvl="2" w:tentative="0">
      <w:start w:val="0"/>
      <w:numFmt w:val="bullet"/>
      <w:lvlText w:val="•"/>
      <w:lvlJc w:val="left"/>
      <w:pPr>
        <w:ind w:left="2343" w:hanging="529"/>
      </w:pPr>
      <w:rPr>
        <w:rFonts w:hint="default"/>
      </w:rPr>
    </w:lvl>
    <w:lvl w:ilvl="3" w:tentative="0">
      <w:start w:val="0"/>
      <w:numFmt w:val="bullet"/>
      <w:lvlText w:val="•"/>
      <w:lvlJc w:val="left"/>
      <w:pPr>
        <w:ind w:left="3194" w:hanging="529"/>
      </w:pPr>
      <w:rPr>
        <w:rFonts w:hint="default"/>
      </w:rPr>
    </w:lvl>
    <w:lvl w:ilvl="4" w:tentative="0">
      <w:start w:val="0"/>
      <w:numFmt w:val="bullet"/>
      <w:lvlText w:val="•"/>
      <w:lvlJc w:val="left"/>
      <w:pPr>
        <w:ind w:left="4046" w:hanging="529"/>
      </w:pPr>
      <w:rPr>
        <w:rFonts w:hint="default"/>
      </w:rPr>
    </w:lvl>
    <w:lvl w:ilvl="5" w:tentative="0">
      <w:start w:val="0"/>
      <w:numFmt w:val="bullet"/>
      <w:lvlText w:val="•"/>
      <w:lvlJc w:val="left"/>
      <w:pPr>
        <w:ind w:left="4898" w:hanging="529"/>
      </w:pPr>
      <w:rPr>
        <w:rFonts w:hint="default"/>
      </w:rPr>
    </w:lvl>
    <w:lvl w:ilvl="6" w:tentative="0">
      <w:start w:val="0"/>
      <w:numFmt w:val="bullet"/>
      <w:lvlText w:val="•"/>
      <w:lvlJc w:val="left"/>
      <w:pPr>
        <w:ind w:left="5749" w:hanging="529"/>
      </w:pPr>
      <w:rPr>
        <w:rFonts w:hint="default"/>
      </w:rPr>
    </w:lvl>
    <w:lvl w:ilvl="7" w:tentative="0">
      <w:start w:val="0"/>
      <w:numFmt w:val="bullet"/>
      <w:lvlText w:val="•"/>
      <w:lvlJc w:val="left"/>
      <w:pPr>
        <w:ind w:left="6601" w:hanging="529"/>
      </w:pPr>
      <w:rPr>
        <w:rFonts w:hint="default"/>
      </w:rPr>
    </w:lvl>
    <w:lvl w:ilvl="8" w:tentative="0">
      <w:start w:val="0"/>
      <w:numFmt w:val="bullet"/>
      <w:lvlText w:val="•"/>
      <w:lvlJc w:val="left"/>
      <w:pPr>
        <w:ind w:left="7452" w:hanging="529"/>
      </w:pPr>
      <w:rPr>
        <w:rFonts w:hint="default"/>
      </w:rPr>
    </w:lvl>
  </w:abstractNum>
  <w:abstractNum w:abstractNumId="9">
    <w:nsid w:val="601EB12F"/>
    <w:multiLevelType w:val="multilevel"/>
    <w:tmpl w:val="601EB12F"/>
    <w:lvl w:ilvl="0" w:tentative="0">
      <w:start w:val="2"/>
      <w:numFmt w:val="decimal"/>
      <w:lvlText w:val="%1."/>
      <w:lvlJc w:val="left"/>
      <w:pPr>
        <w:ind w:left="365" w:hanging="264"/>
        <w:jc w:val="left"/>
      </w:pPr>
      <w:rPr>
        <w:rFonts w:hint="default" w:ascii="Times New Roman" w:hAnsi="Times New Roman" w:eastAsia="Times New Roman" w:cs="Times New Roman"/>
        <w:w w:val="100"/>
        <w:sz w:val="21"/>
        <w:szCs w:val="21"/>
      </w:rPr>
    </w:lvl>
    <w:lvl w:ilvl="1" w:tentative="0">
      <w:start w:val="1"/>
      <w:numFmt w:val="upperLetter"/>
      <w:lvlText w:val="%2."/>
      <w:lvlJc w:val="left"/>
      <w:pPr>
        <w:ind w:left="572" w:hanging="366"/>
        <w:jc w:val="left"/>
      </w:pPr>
      <w:rPr>
        <w:rFonts w:hint="default" w:ascii="Times New Roman" w:hAnsi="Times New Roman" w:eastAsia="Times New Roman" w:cs="Times New Roman"/>
        <w:spacing w:val="-3"/>
        <w:w w:val="100"/>
        <w:sz w:val="19"/>
        <w:szCs w:val="19"/>
      </w:rPr>
    </w:lvl>
    <w:lvl w:ilvl="2" w:tentative="0">
      <w:start w:val="0"/>
      <w:numFmt w:val="bullet"/>
      <w:lvlText w:val="•"/>
      <w:lvlJc w:val="left"/>
      <w:pPr>
        <w:ind w:left="580" w:hanging="366"/>
      </w:pPr>
      <w:rPr>
        <w:rFonts w:hint="default"/>
      </w:rPr>
    </w:lvl>
    <w:lvl w:ilvl="3" w:tentative="0">
      <w:start w:val="0"/>
      <w:numFmt w:val="bullet"/>
      <w:lvlText w:val="•"/>
      <w:lvlJc w:val="left"/>
      <w:pPr>
        <w:ind w:left="1629" w:hanging="366"/>
      </w:pPr>
      <w:rPr>
        <w:rFonts w:hint="default"/>
      </w:rPr>
    </w:lvl>
    <w:lvl w:ilvl="4" w:tentative="0">
      <w:start w:val="0"/>
      <w:numFmt w:val="bullet"/>
      <w:lvlText w:val="•"/>
      <w:lvlJc w:val="left"/>
      <w:pPr>
        <w:ind w:left="2678" w:hanging="366"/>
      </w:pPr>
      <w:rPr>
        <w:rFonts w:hint="default"/>
      </w:rPr>
    </w:lvl>
    <w:lvl w:ilvl="5" w:tentative="0">
      <w:start w:val="0"/>
      <w:numFmt w:val="bullet"/>
      <w:lvlText w:val="•"/>
      <w:lvlJc w:val="left"/>
      <w:pPr>
        <w:ind w:left="3727" w:hanging="366"/>
      </w:pPr>
      <w:rPr>
        <w:rFonts w:hint="default"/>
      </w:rPr>
    </w:lvl>
    <w:lvl w:ilvl="6" w:tentative="0">
      <w:start w:val="0"/>
      <w:numFmt w:val="bullet"/>
      <w:lvlText w:val="•"/>
      <w:lvlJc w:val="left"/>
      <w:pPr>
        <w:ind w:left="4776" w:hanging="366"/>
      </w:pPr>
      <w:rPr>
        <w:rFonts w:hint="default"/>
      </w:rPr>
    </w:lvl>
    <w:lvl w:ilvl="7" w:tentative="0">
      <w:start w:val="0"/>
      <w:numFmt w:val="bullet"/>
      <w:lvlText w:val="•"/>
      <w:lvlJc w:val="left"/>
      <w:pPr>
        <w:ind w:left="5825" w:hanging="366"/>
      </w:pPr>
      <w:rPr>
        <w:rFonts w:hint="default"/>
      </w:rPr>
    </w:lvl>
    <w:lvl w:ilvl="8" w:tentative="0">
      <w:start w:val="0"/>
      <w:numFmt w:val="bullet"/>
      <w:lvlText w:val="•"/>
      <w:lvlJc w:val="left"/>
      <w:pPr>
        <w:ind w:left="6875" w:hanging="366"/>
      </w:pPr>
      <w:rPr>
        <w:rFonts w:hint="default"/>
      </w:rPr>
    </w:lvl>
  </w:abstractNum>
  <w:abstractNum w:abstractNumId="10">
    <w:nsid w:val="6E6895D2"/>
    <w:multiLevelType w:val="multilevel"/>
    <w:tmpl w:val="6E6895D2"/>
    <w:lvl w:ilvl="0" w:tentative="0">
      <w:start w:val="1"/>
      <w:numFmt w:val="decimal"/>
      <w:lvlText w:val="（%1）"/>
      <w:lvlJc w:val="left"/>
      <w:pPr>
        <w:ind w:left="101" w:hanging="529"/>
        <w:jc w:val="left"/>
      </w:pPr>
      <w:rPr>
        <w:rFonts w:hint="default" w:ascii="宋体" w:hAnsi="宋体" w:eastAsia="宋体" w:cs="宋体"/>
        <w:w w:val="100"/>
        <w:sz w:val="19"/>
        <w:szCs w:val="19"/>
      </w:rPr>
    </w:lvl>
    <w:lvl w:ilvl="1" w:tentative="0">
      <w:start w:val="0"/>
      <w:numFmt w:val="bullet"/>
      <w:lvlText w:val="•"/>
      <w:lvlJc w:val="left"/>
      <w:pPr>
        <w:ind w:left="1005" w:hanging="529"/>
      </w:pPr>
      <w:rPr>
        <w:rFonts w:hint="default"/>
      </w:rPr>
    </w:lvl>
    <w:lvl w:ilvl="2" w:tentative="0">
      <w:start w:val="0"/>
      <w:numFmt w:val="bullet"/>
      <w:lvlText w:val="•"/>
      <w:lvlJc w:val="left"/>
      <w:pPr>
        <w:ind w:left="1911" w:hanging="529"/>
      </w:pPr>
      <w:rPr>
        <w:rFonts w:hint="default"/>
      </w:rPr>
    </w:lvl>
    <w:lvl w:ilvl="3" w:tentative="0">
      <w:start w:val="0"/>
      <w:numFmt w:val="bullet"/>
      <w:lvlText w:val="•"/>
      <w:lvlJc w:val="left"/>
      <w:pPr>
        <w:ind w:left="2816" w:hanging="529"/>
      </w:pPr>
      <w:rPr>
        <w:rFonts w:hint="default"/>
      </w:rPr>
    </w:lvl>
    <w:lvl w:ilvl="4" w:tentative="0">
      <w:start w:val="0"/>
      <w:numFmt w:val="bullet"/>
      <w:lvlText w:val="•"/>
      <w:lvlJc w:val="left"/>
      <w:pPr>
        <w:ind w:left="3722" w:hanging="529"/>
      </w:pPr>
      <w:rPr>
        <w:rFonts w:hint="default"/>
      </w:rPr>
    </w:lvl>
    <w:lvl w:ilvl="5" w:tentative="0">
      <w:start w:val="0"/>
      <w:numFmt w:val="bullet"/>
      <w:lvlText w:val="•"/>
      <w:lvlJc w:val="left"/>
      <w:pPr>
        <w:ind w:left="4628" w:hanging="529"/>
      </w:pPr>
      <w:rPr>
        <w:rFonts w:hint="default"/>
      </w:rPr>
    </w:lvl>
    <w:lvl w:ilvl="6" w:tentative="0">
      <w:start w:val="0"/>
      <w:numFmt w:val="bullet"/>
      <w:lvlText w:val="•"/>
      <w:lvlJc w:val="left"/>
      <w:pPr>
        <w:ind w:left="5533" w:hanging="529"/>
      </w:pPr>
      <w:rPr>
        <w:rFonts w:hint="default"/>
      </w:rPr>
    </w:lvl>
    <w:lvl w:ilvl="7" w:tentative="0">
      <w:start w:val="0"/>
      <w:numFmt w:val="bullet"/>
      <w:lvlText w:val="•"/>
      <w:lvlJc w:val="left"/>
      <w:pPr>
        <w:ind w:left="6439" w:hanging="529"/>
      </w:pPr>
      <w:rPr>
        <w:rFonts w:hint="default"/>
      </w:rPr>
    </w:lvl>
    <w:lvl w:ilvl="8" w:tentative="0">
      <w:start w:val="0"/>
      <w:numFmt w:val="bullet"/>
      <w:lvlText w:val="•"/>
      <w:lvlJc w:val="left"/>
      <w:pPr>
        <w:ind w:left="7344" w:hanging="529"/>
      </w:pPr>
      <w:rPr>
        <w:rFonts w:hint="default"/>
      </w:rPr>
    </w:lvl>
  </w:abstractNum>
  <w:abstractNum w:abstractNumId="11">
    <w:nsid w:val="71B77F32"/>
    <w:multiLevelType w:val="multilevel"/>
    <w:tmpl w:val="71B77F32"/>
    <w:lvl w:ilvl="0" w:tentative="0">
      <w:start w:val="2"/>
      <w:numFmt w:val="decimal"/>
      <w:lvlText w:val="（%1）"/>
      <w:lvlJc w:val="left"/>
      <w:pPr>
        <w:ind w:left="101" w:hanging="529"/>
        <w:jc w:val="left"/>
      </w:pPr>
      <w:rPr>
        <w:rFonts w:hint="default" w:ascii="宋体" w:hAnsi="宋体" w:eastAsia="宋体" w:cs="宋体"/>
        <w:spacing w:val="-22"/>
        <w:w w:val="100"/>
        <w:sz w:val="19"/>
        <w:szCs w:val="19"/>
      </w:rPr>
    </w:lvl>
    <w:lvl w:ilvl="1" w:tentative="0">
      <w:start w:val="0"/>
      <w:numFmt w:val="bullet"/>
      <w:lvlText w:val="•"/>
      <w:lvlJc w:val="left"/>
      <w:pPr>
        <w:ind w:left="1005" w:hanging="529"/>
      </w:pPr>
      <w:rPr>
        <w:rFonts w:hint="default"/>
      </w:rPr>
    </w:lvl>
    <w:lvl w:ilvl="2" w:tentative="0">
      <w:start w:val="0"/>
      <w:numFmt w:val="bullet"/>
      <w:lvlText w:val="•"/>
      <w:lvlJc w:val="left"/>
      <w:pPr>
        <w:ind w:left="1911" w:hanging="529"/>
      </w:pPr>
      <w:rPr>
        <w:rFonts w:hint="default"/>
      </w:rPr>
    </w:lvl>
    <w:lvl w:ilvl="3" w:tentative="0">
      <w:start w:val="0"/>
      <w:numFmt w:val="bullet"/>
      <w:lvlText w:val="•"/>
      <w:lvlJc w:val="left"/>
      <w:pPr>
        <w:ind w:left="2816" w:hanging="529"/>
      </w:pPr>
      <w:rPr>
        <w:rFonts w:hint="default"/>
      </w:rPr>
    </w:lvl>
    <w:lvl w:ilvl="4" w:tentative="0">
      <w:start w:val="0"/>
      <w:numFmt w:val="bullet"/>
      <w:lvlText w:val="•"/>
      <w:lvlJc w:val="left"/>
      <w:pPr>
        <w:ind w:left="3722" w:hanging="529"/>
      </w:pPr>
      <w:rPr>
        <w:rFonts w:hint="default"/>
      </w:rPr>
    </w:lvl>
    <w:lvl w:ilvl="5" w:tentative="0">
      <w:start w:val="0"/>
      <w:numFmt w:val="bullet"/>
      <w:lvlText w:val="•"/>
      <w:lvlJc w:val="left"/>
      <w:pPr>
        <w:ind w:left="4628" w:hanging="529"/>
      </w:pPr>
      <w:rPr>
        <w:rFonts w:hint="default"/>
      </w:rPr>
    </w:lvl>
    <w:lvl w:ilvl="6" w:tentative="0">
      <w:start w:val="0"/>
      <w:numFmt w:val="bullet"/>
      <w:lvlText w:val="•"/>
      <w:lvlJc w:val="left"/>
      <w:pPr>
        <w:ind w:left="5533" w:hanging="529"/>
      </w:pPr>
      <w:rPr>
        <w:rFonts w:hint="default"/>
      </w:rPr>
    </w:lvl>
    <w:lvl w:ilvl="7" w:tentative="0">
      <w:start w:val="0"/>
      <w:numFmt w:val="bullet"/>
      <w:lvlText w:val="•"/>
      <w:lvlJc w:val="left"/>
      <w:pPr>
        <w:ind w:left="6439" w:hanging="529"/>
      </w:pPr>
      <w:rPr>
        <w:rFonts w:hint="default"/>
      </w:rPr>
    </w:lvl>
    <w:lvl w:ilvl="8" w:tentative="0">
      <w:start w:val="0"/>
      <w:numFmt w:val="bullet"/>
      <w:lvlText w:val="•"/>
      <w:lvlJc w:val="left"/>
      <w:pPr>
        <w:ind w:left="7344" w:hanging="529"/>
      </w:pPr>
      <w:rPr>
        <w:rFonts w:hint="default"/>
      </w:rPr>
    </w:lvl>
  </w:abstractNum>
  <w:abstractNum w:abstractNumId="12">
    <w:nsid w:val="72C6FBAC"/>
    <w:multiLevelType w:val="multilevel"/>
    <w:tmpl w:val="72C6FBAC"/>
    <w:lvl w:ilvl="0" w:tentative="0">
      <w:start w:val="10"/>
      <w:numFmt w:val="decimal"/>
      <w:lvlText w:val="%1."/>
      <w:lvlJc w:val="left"/>
      <w:pPr>
        <w:ind w:left="101" w:hanging="370"/>
        <w:jc w:val="left"/>
      </w:pPr>
      <w:rPr>
        <w:rFonts w:hint="default" w:ascii="Times New Roman" w:hAnsi="Times New Roman" w:eastAsia="Times New Roman" w:cs="Times New Roman"/>
        <w:w w:val="100"/>
        <w:sz w:val="21"/>
        <w:szCs w:val="21"/>
      </w:rPr>
    </w:lvl>
    <w:lvl w:ilvl="1" w:tentative="0">
      <w:start w:val="1"/>
      <w:numFmt w:val="upperLetter"/>
      <w:lvlText w:val="%2."/>
      <w:lvlJc w:val="left"/>
      <w:pPr>
        <w:ind w:left="572" w:hanging="366"/>
        <w:jc w:val="left"/>
      </w:pPr>
      <w:rPr>
        <w:rFonts w:hint="default" w:ascii="Times New Roman" w:hAnsi="Times New Roman" w:eastAsia="Times New Roman" w:cs="Times New Roman"/>
        <w:spacing w:val="-3"/>
        <w:w w:val="100"/>
        <w:sz w:val="19"/>
        <w:szCs w:val="19"/>
      </w:rPr>
    </w:lvl>
    <w:lvl w:ilvl="2" w:tentative="0">
      <w:start w:val="0"/>
      <w:numFmt w:val="bullet"/>
      <w:lvlText w:val="•"/>
      <w:lvlJc w:val="left"/>
      <w:pPr>
        <w:ind w:left="520" w:hanging="366"/>
      </w:pPr>
      <w:rPr>
        <w:rFonts w:hint="default"/>
      </w:rPr>
    </w:lvl>
    <w:lvl w:ilvl="3" w:tentative="0">
      <w:start w:val="0"/>
      <w:numFmt w:val="bullet"/>
      <w:lvlText w:val="•"/>
      <w:lvlJc w:val="left"/>
      <w:pPr>
        <w:ind w:left="580" w:hanging="366"/>
      </w:pPr>
      <w:rPr>
        <w:rFonts w:hint="default"/>
      </w:rPr>
    </w:lvl>
    <w:lvl w:ilvl="4" w:tentative="0">
      <w:start w:val="0"/>
      <w:numFmt w:val="bullet"/>
      <w:lvlText w:val="•"/>
      <w:lvlJc w:val="left"/>
      <w:pPr>
        <w:ind w:left="91" w:hanging="366"/>
      </w:pPr>
      <w:rPr>
        <w:rFonts w:hint="default"/>
      </w:rPr>
    </w:lvl>
    <w:lvl w:ilvl="5" w:tentative="0">
      <w:start w:val="0"/>
      <w:numFmt w:val="bullet"/>
      <w:lvlText w:val="•"/>
      <w:lvlJc w:val="left"/>
      <w:pPr>
        <w:ind w:left="-398" w:hanging="366"/>
      </w:pPr>
      <w:rPr>
        <w:rFonts w:hint="default"/>
      </w:rPr>
    </w:lvl>
    <w:lvl w:ilvl="6" w:tentative="0">
      <w:start w:val="0"/>
      <w:numFmt w:val="bullet"/>
      <w:lvlText w:val="•"/>
      <w:lvlJc w:val="left"/>
      <w:pPr>
        <w:ind w:left="-886" w:hanging="366"/>
      </w:pPr>
      <w:rPr>
        <w:rFonts w:hint="default"/>
      </w:rPr>
    </w:lvl>
    <w:lvl w:ilvl="7" w:tentative="0">
      <w:start w:val="0"/>
      <w:numFmt w:val="bullet"/>
      <w:lvlText w:val="•"/>
      <w:lvlJc w:val="left"/>
      <w:pPr>
        <w:ind w:left="-1375" w:hanging="366"/>
      </w:pPr>
      <w:rPr>
        <w:rFonts w:hint="default"/>
      </w:rPr>
    </w:lvl>
    <w:lvl w:ilvl="8" w:tentative="0">
      <w:start w:val="0"/>
      <w:numFmt w:val="bullet"/>
      <w:lvlText w:val="•"/>
      <w:lvlJc w:val="left"/>
      <w:pPr>
        <w:ind w:left="-1863" w:hanging="366"/>
      </w:pPr>
      <w:rPr>
        <w:rFonts w:hint="default"/>
      </w:rPr>
    </w:lvl>
  </w:abstractNum>
  <w:abstractNum w:abstractNumId="13">
    <w:nsid w:val="77BF3651"/>
    <w:multiLevelType w:val="multilevel"/>
    <w:tmpl w:val="77BF3651"/>
    <w:lvl w:ilvl="0" w:tentative="0">
      <w:start w:val="6"/>
      <w:numFmt w:val="decimal"/>
      <w:lvlText w:val="%1."/>
      <w:lvlJc w:val="left"/>
      <w:pPr>
        <w:ind w:left="101" w:hanging="264"/>
        <w:jc w:val="left"/>
      </w:pPr>
      <w:rPr>
        <w:rFonts w:hint="default" w:ascii="Times New Roman" w:hAnsi="Times New Roman" w:eastAsia="Times New Roman" w:cs="Times New Roman"/>
        <w:w w:val="100"/>
        <w:sz w:val="21"/>
        <w:szCs w:val="21"/>
      </w:rPr>
    </w:lvl>
    <w:lvl w:ilvl="1" w:tentative="0">
      <w:start w:val="1"/>
      <w:numFmt w:val="upperLetter"/>
      <w:lvlText w:val="%2."/>
      <w:lvlJc w:val="left"/>
      <w:pPr>
        <w:ind w:left="572" w:hanging="366"/>
        <w:jc w:val="left"/>
      </w:pPr>
      <w:rPr>
        <w:rFonts w:hint="default" w:ascii="Times New Roman" w:hAnsi="Times New Roman" w:eastAsia="Times New Roman" w:cs="Times New Roman"/>
        <w:spacing w:val="-3"/>
        <w:w w:val="100"/>
        <w:sz w:val="19"/>
        <w:szCs w:val="19"/>
      </w:rPr>
    </w:lvl>
    <w:lvl w:ilvl="2" w:tentative="0">
      <w:start w:val="0"/>
      <w:numFmt w:val="bullet"/>
      <w:lvlText w:val="•"/>
      <w:lvlJc w:val="left"/>
      <w:pPr>
        <w:ind w:left="520" w:hanging="366"/>
      </w:pPr>
      <w:rPr>
        <w:rFonts w:hint="default"/>
      </w:rPr>
    </w:lvl>
    <w:lvl w:ilvl="3" w:tentative="0">
      <w:start w:val="0"/>
      <w:numFmt w:val="bullet"/>
      <w:lvlText w:val="•"/>
      <w:lvlJc w:val="left"/>
      <w:pPr>
        <w:ind w:left="580" w:hanging="366"/>
      </w:pPr>
      <w:rPr>
        <w:rFonts w:hint="default"/>
      </w:rPr>
    </w:lvl>
    <w:lvl w:ilvl="4" w:tentative="0">
      <w:start w:val="0"/>
      <w:numFmt w:val="bullet"/>
      <w:lvlText w:val="•"/>
      <w:lvlJc w:val="left"/>
      <w:pPr>
        <w:ind w:left="1805" w:hanging="366"/>
      </w:pPr>
      <w:rPr>
        <w:rFonts w:hint="default"/>
      </w:rPr>
    </w:lvl>
    <w:lvl w:ilvl="5" w:tentative="0">
      <w:start w:val="0"/>
      <w:numFmt w:val="bullet"/>
      <w:lvlText w:val="•"/>
      <w:lvlJc w:val="left"/>
      <w:pPr>
        <w:ind w:left="3030" w:hanging="366"/>
      </w:pPr>
      <w:rPr>
        <w:rFonts w:hint="default"/>
      </w:rPr>
    </w:lvl>
    <w:lvl w:ilvl="6" w:tentative="0">
      <w:start w:val="0"/>
      <w:numFmt w:val="bullet"/>
      <w:lvlText w:val="•"/>
      <w:lvlJc w:val="left"/>
      <w:pPr>
        <w:ind w:left="4255" w:hanging="366"/>
      </w:pPr>
      <w:rPr>
        <w:rFonts w:hint="default"/>
      </w:rPr>
    </w:lvl>
    <w:lvl w:ilvl="7" w:tentative="0">
      <w:start w:val="0"/>
      <w:numFmt w:val="bullet"/>
      <w:lvlText w:val="•"/>
      <w:lvlJc w:val="left"/>
      <w:pPr>
        <w:ind w:left="5480" w:hanging="366"/>
      </w:pPr>
      <w:rPr>
        <w:rFonts w:hint="default"/>
      </w:rPr>
    </w:lvl>
    <w:lvl w:ilvl="8" w:tentative="0">
      <w:start w:val="0"/>
      <w:numFmt w:val="bullet"/>
      <w:lvlText w:val="•"/>
      <w:lvlJc w:val="left"/>
      <w:pPr>
        <w:ind w:left="6705" w:hanging="366"/>
      </w:pPr>
      <w:rPr>
        <w:rFonts w:hint="default"/>
      </w:rPr>
    </w:lvl>
  </w:abstractNum>
  <w:num w:numId="1">
    <w:abstractNumId w:val="7"/>
  </w:num>
  <w:num w:numId="2">
    <w:abstractNumId w:val="13"/>
  </w:num>
  <w:num w:numId="3">
    <w:abstractNumId w:val="6"/>
  </w:num>
  <w:num w:numId="4">
    <w:abstractNumId w:val="9"/>
  </w:num>
  <w:num w:numId="5">
    <w:abstractNumId w:val="5"/>
  </w:num>
  <w:num w:numId="6">
    <w:abstractNumId w:val="3"/>
  </w:num>
  <w:num w:numId="7">
    <w:abstractNumId w:val="12"/>
  </w:num>
  <w:num w:numId="8">
    <w:abstractNumId w:val="4"/>
  </w:num>
  <w:num w:numId="9">
    <w:abstractNumId w:val="0"/>
  </w:num>
  <w:num w:numId="10">
    <w:abstractNumId w:val="2"/>
  </w:num>
  <w:num w:numId="11">
    <w:abstractNumId w:val="10"/>
  </w:num>
  <w:num w:numId="12">
    <w:abstractNumId w:val="11"/>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
  <w:rsids>
    <w:rsidRoot w:val="00000000"/>
    <w:rsid w:val="004151FC"/>
    <w:rsid w:val="00C02FC6"/>
    <w:rsid w:val="2A6778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2">
    <w:name w:val="heading 1"/>
    <w:basedOn w:val="1"/>
    <w:next w:val="1"/>
    <w:qFormat/>
    <w:uiPriority w:val="1"/>
    <w:pPr>
      <w:spacing w:before="269"/>
      <w:ind w:left="599" w:right="65"/>
      <w:jc w:val="center"/>
      <w:outlineLvl w:val="0"/>
    </w:pPr>
    <w:rPr>
      <w:rFonts w:ascii="黑体" w:hAnsi="黑体" w:eastAsia="黑体" w:cs="黑体"/>
      <w:b/>
      <w:bCs/>
      <w:sz w:val="32"/>
      <w:szCs w:val="32"/>
    </w:rPr>
  </w:style>
  <w:style w:type="paragraph" w:styleId="3">
    <w:name w:val="heading 2"/>
    <w:basedOn w:val="1"/>
    <w:next w:val="1"/>
    <w:qFormat/>
    <w:uiPriority w:val="1"/>
    <w:pPr>
      <w:ind w:left="101"/>
      <w:outlineLvl w:val="1"/>
    </w:pPr>
    <w:rPr>
      <w:rFonts w:ascii="宋体" w:hAnsi="宋体" w:eastAsia="宋体" w:cs="宋体"/>
      <w:b/>
      <w:bCs/>
      <w:sz w:val="21"/>
      <w:szCs w:val="21"/>
    </w:rPr>
  </w:style>
  <w:style w:type="character" w:default="1" w:styleId="7">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4">
    <w:name w:val="Body Text"/>
    <w:basedOn w:val="1"/>
    <w:qFormat/>
    <w:uiPriority w:val="1"/>
    <w:pPr>
      <w:ind w:left="101"/>
    </w:pPr>
    <w:rPr>
      <w:rFonts w:ascii="宋体" w:hAnsi="宋体" w:eastAsia="宋体" w:cs="宋体"/>
      <w:sz w:val="21"/>
      <w:szCs w:val="21"/>
    </w:rPr>
  </w:style>
  <w:style w:type="paragraph" w:styleId="5">
    <w:name w:val="footer"/>
    <w:basedOn w:val="1"/>
    <w:link w:val="13"/>
    <w:unhideWhenUsed/>
    <w:uiPriority w:val="99"/>
    <w:pPr>
      <w:tabs>
        <w:tab w:val="center" w:pos="4153"/>
        <w:tab w:val="right" w:pos="8306"/>
      </w:tabs>
      <w:autoSpaceDE/>
      <w:autoSpaceDN/>
      <w:snapToGrid w:val="0"/>
    </w:pPr>
    <w:rPr>
      <w:rFonts w:ascii="Times New Roman" w:hAnsi="Times New Roman" w:cs="Times New Roman"/>
      <w:sz w:val="18"/>
      <w:szCs w:val="18"/>
      <w:lang w:eastAsia="zh-CN"/>
    </w:rPr>
  </w:style>
  <w:style w:type="paragraph" w:styleId="6">
    <w:name w:val="header"/>
    <w:basedOn w:val="1"/>
    <w:link w:val="12"/>
    <w:unhideWhenUsed/>
    <w:uiPriority w:val="99"/>
    <w:pPr>
      <w:pBdr>
        <w:bottom w:val="single" w:color="auto" w:sz="6" w:space="1"/>
      </w:pBdr>
      <w:tabs>
        <w:tab w:val="center" w:pos="4153"/>
        <w:tab w:val="right" w:pos="8306"/>
      </w:tabs>
      <w:autoSpaceDE/>
      <w:autoSpaceDN/>
      <w:snapToGrid w:val="0"/>
      <w:jc w:val="center"/>
    </w:pPr>
    <w:rPr>
      <w:rFonts w:ascii="Times New Roman" w:hAnsi="Times New Roman" w:cs="Times New Roman"/>
      <w:sz w:val="18"/>
      <w:szCs w:val="18"/>
      <w:lang w:eastAsia="zh-CN"/>
    </w:rPr>
  </w:style>
  <w:style w:type="table" w:customStyle="1" w:styleId="9">
    <w:name w:val="Table Normal"/>
    <w:semiHidden/>
    <w:unhideWhenUsed/>
    <w:qFormat/>
    <w:uiPriority w:val="2"/>
    <w:tblPr>
      <w:tblLayout w:type="fixed"/>
      <w:tblCellMar>
        <w:top w:w="0" w:type="dxa"/>
        <w:left w:w="0" w:type="dxa"/>
        <w:bottom w:w="0" w:type="dxa"/>
        <w:right w:w="0" w:type="dxa"/>
      </w:tblCellMar>
    </w:tblPr>
  </w:style>
  <w:style w:type="paragraph" w:styleId="10">
    <w:name w:val="List Paragraph"/>
    <w:basedOn w:val="1"/>
    <w:qFormat/>
    <w:uiPriority w:val="1"/>
    <w:pPr>
      <w:ind w:left="101" w:hanging="530"/>
    </w:pPr>
    <w:rPr>
      <w:rFonts w:ascii="宋体" w:hAnsi="宋体" w:eastAsia="宋体" w:cs="宋体"/>
    </w:rPr>
  </w:style>
  <w:style w:type="paragraph" w:customStyle="1" w:styleId="11">
    <w:name w:val="Table Paragraph"/>
    <w:basedOn w:val="1"/>
    <w:qFormat/>
    <w:uiPriority w:val="1"/>
    <w:pPr>
      <w:spacing w:before="53"/>
      <w:jc w:val="center"/>
    </w:pPr>
    <w:rPr>
      <w:rFonts w:ascii="Times New Roman" w:hAnsi="Times New Roman" w:eastAsia="Times New Roman" w:cs="Times New Roman"/>
    </w:rPr>
  </w:style>
  <w:style w:type="character" w:customStyle="1" w:styleId="12">
    <w:name w:val="页眉 Char"/>
    <w:link w:val="6"/>
    <w:semiHidden/>
    <w:uiPriority w:val="99"/>
    <w:rPr>
      <w:rFonts w:ascii="Times New Roman" w:hAnsi="Times New Roman" w:eastAsia="宋体" w:cs="Times New Roman"/>
      <w:sz w:val="18"/>
      <w:szCs w:val="18"/>
      <w:lang w:eastAsia="zh-CN"/>
    </w:rPr>
  </w:style>
  <w:style w:type="character" w:customStyle="1" w:styleId="13">
    <w:name w:val="页脚 Char"/>
    <w:link w:val="5"/>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header" Target="head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jpeg"/><Relationship Id="rId24" Type="http://schemas.openxmlformats.org/officeDocument/2006/relationships/image" Target="media/image20.jpe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jpe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1"/>
    <customShpInfo spid="_x0000_s2052"/>
    <customShpInfo spid="_x0000_s1025"/>
    <customShpInfo spid="_x0000_s1026"/>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27"/>
    <customShpInfo spid="_x0000_s1050"/>
    <customShpInfo spid="_x0000_s1051"/>
    <customShpInfo spid="_x0000_s1052"/>
    <customShpInfo spid="_x0000_s1053"/>
    <customShpInfo spid="_x0000_s1054"/>
    <customShpInfo spid="_x0000_s1055"/>
    <customShpInfo spid="_x0000_s1056"/>
    <customShpInfo spid="_x0000_s1049"/>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Info spid="_x0000_s1087"/>
    <customShpInfo spid="_x0000_s1088"/>
    <customShpInfo spid="_x0000_s1089"/>
    <customShpInfo spid="_x0000_s1090"/>
    <customShpInfo spid="_x0000_s1091"/>
    <customShpInfo spid="_x0000_s1092"/>
    <customShpInfo spid="_x0000_s1093"/>
    <customShpInfo spid="_x0000_s1094"/>
    <customShpInfo spid="_x0000_s1095"/>
    <customShpInfo spid="_x0000_s1096"/>
    <customShpInfo spid="_x0000_s1097"/>
    <customShpInfo spid="_x0000_s1098"/>
    <customShpInfo spid="_x0000_s1057"/>
    <customShpInfo spid="_x0000_s1099"/>
    <customShpInfo spid="_x0000_s1100"/>
    <customShpInfo spid="_x0000_s1102"/>
    <customShpInfo spid="_x0000_s1103"/>
    <customShpInfo spid="_x0000_s1104"/>
    <customShpInfo spid="_x0000_s1105"/>
    <customShpInfo spid="_x0000_s1106"/>
    <customShpInfo spid="_x0000_s1107"/>
    <customShpInfo spid="_x0000_s1101"/>
    <customShpInfo spid="_x0000_s1109"/>
    <customShpInfo spid="_x0000_s1110"/>
    <customShpInfo spid="_x0000_s1108"/>
    <customShpInfo spid="_x0000_s1112"/>
    <customShpInfo spid="_x0000_s1113"/>
    <customShpInfo spid="_x0000_s1111"/>
    <customShpInfo spid="_x0000_s1114"/>
    <customShpInfo spid="_x0000_s1115"/>
    <customShpInfo spid="_x0000_s1117"/>
    <customShpInfo spid="_x0000_s1118"/>
    <customShpInfo spid="_x0000_s1119"/>
    <customShpInfo spid="_x0000_s1120"/>
    <customShpInfo spid="_x0000_s1121"/>
    <customShpInfo spid="_x0000_s1122"/>
    <customShpInfo spid="_x0000_s1123"/>
    <customShpInfo spid="_x0000_s1124"/>
    <customShpInfo spid="_x0000_s1125"/>
    <customShpInfo spid="_x0000_s1126"/>
    <customShpInfo spid="_x0000_s1127"/>
    <customShpInfo spid="_x0000_s1128"/>
    <customShpInfo spid="_x0000_s1129"/>
    <customShpInfo spid="_x0000_s1130"/>
    <customShpInfo spid="_x0000_s1131"/>
    <customShpInfo spid="_x0000_s1132"/>
    <customShpInfo spid="_x0000_s1133"/>
    <customShpInfo spid="_x0000_s1134"/>
    <customShpInfo spid="_x0000_s1116"/>
    <customShpInfo spid="_x0000_s1135"/>
    <customShpInfo spid="_x0000_s1137"/>
    <customShpInfo spid="_x0000_s1138"/>
    <customShpInfo spid="_x0000_s1139"/>
    <customShpInfo spid="_x0000_s1136"/>
    <customShpInfo spid="_x0000_s11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2023-08-21T23:59:00Z</dcterms:created>
  <dc:creator>rbm.xkw.com</dc:creator>
  <cp:lastModifiedBy>Administrator</cp:lastModifiedBy>
  <dcterms:modified xsi:type="dcterms:W3CDTF">2023-09-09T15:15:30Z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