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11150600</wp:posOffset>
            </wp:positionV>
            <wp:extent cx="381000" cy="457200"/>
            <wp:effectExtent l="0" t="0" r="0" b="0"/>
            <wp:wrapNone/>
            <wp:docPr id="100255" name="图片 100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5" name="图片 1002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2022-2023学年襄州区程河镇中心学校九年级下学期期中测试</w:t>
      </w:r>
    </w:p>
    <w:p>
      <w:pPr>
        <w:spacing w:line="360" w:lineRule="auto"/>
        <w:jc w:val="center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一．选择题（共10小题，满分30分，每小题3分）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10．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二．填空题（共5小题，满分20分，每小题4分）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11．（4分）请写出一个过点（0，0）和（1，1）的函数解析式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y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x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或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y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x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（答案不唯一）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12．（4分）图1是一种折叠式晾衣架．晾衣时，该晾衣架水平放置并且左右晾衣臂张开后示意图如图2所示，两支脚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＝10分米，展开角∠</w:t>
      </w:r>
      <w:r>
        <w:rPr>
          <w:rFonts w:hint="eastAsia" w:ascii="Times New Roman" w:hAnsi="Times New Roman" w:eastAsia="新宋体"/>
          <w:i/>
          <w:sz w:val="21"/>
          <w:szCs w:val="21"/>
        </w:rPr>
        <w:t>COD</w:t>
      </w:r>
      <w:r>
        <w:rPr>
          <w:rFonts w:hint="eastAsia" w:ascii="Times New Roman" w:hAnsi="Times New Roman" w:eastAsia="新宋体"/>
          <w:sz w:val="21"/>
          <w:szCs w:val="21"/>
        </w:rPr>
        <w:t>＝60°，晾衣臂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＝10分米，晾衣臂（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）撑开时与支脚（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）的夹角∠</w:t>
      </w:r>
      <w:r>
        <w:rPr>
          <w:rFonts w:hint="eastAsia" w:ascii="Times New Roman" w:hAnsi="Times New Roman" w:eastAsia="新宋体"/>
          <w:i/>
          <w:sz w:val="21"/>
          <w:szCs w:val="21"/>
        </w:rPr>
        <w:t>AOC</w:t>
      </w:r>
      <w:r>
        <w:rPr>
          <w:rFonts w:hint="eastAsia" w:ascii="Times New Roman" w:hAnsi="Times New Roman" w:eastAsia="新宋体"/>
          <w:sz w:val="21"/>
          <w:szCs w:val="21"/>
        </w:rPr>
        <w:t>＝105°，则点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离地面的距离</w:t>
      </w:r>
      <w:r>
        <w:rPr>
          <w:rFonts w:hint="eastAsia" w:ascii="Times New Roman" w:hAnsi="Times New Roman" w:eastAsia="新宋体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sz w:val="21"/>
          <w:szCs w:val="21"/>
        </w:rPr>
        <w:t xml:space="preserve">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（5</w:t>
      </w:r>
      <w:r>
        <w:rPr>
          <w:position w:val="-4"/>
        </w:rPr>
        <w:drawing>
          <wp:inline distT="0" distB="0" distL="114300" distR="114300">
            <wp:extent cx="590550" cy="171450"/>
            <wp:effectExtent l="0" t="0" r="0" b="0"/>
            <wp:docPr id="90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18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）　</w:t>
      </w:r>
      <w:r>
        <w:rPr>
          <w:rFonts w:hint="eastAsia" w:ascii="Times New Roman" w:hAnsi="Times New Roman" w:eastAsia="新宋体"/>
          <w:sz w:val="21"/>
          <w:szCs w:val="21"/>
        </w:rPr>
        <w:t>分米．（结果保留根号）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267710" cy="1673225"/>
            <wp:effectExtent l="0" t="0" r="8890" b="3175"/>
            <wp:docPr id="71" name="图片 1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19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7710" cy="167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13．（4分）如图，△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点，则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75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29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9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30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14．（4分）已知反比例函数</w:t>
      </w:r>
      <w:r>
        <w:rPr>
          <w:position w:val="-22"/>
        </w:rPr>
        <w:drawing>
          <wp:inline distT="0" distB="0" distL="114300" distR="114300">
            <wp:extent cx="447675" cy="333375"/>
            <wp:effectExtent l="0" t="0" r="9525" b="9525"/>
            <wp:docPr id="93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5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的图象经过点（1，2），则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4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15．（4分）为测量旗杆的高度，小辉的测量方法如下：如图，将直角三角形硬纸板△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的斜边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与地面保持平行，并使边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与旗杆顶点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在同一直线上．测得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＝0.6米，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＝0.3米，目测点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到地面的距离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＝1.7米，到旗杆的水平距离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＝18米，按此方法，可计算出旗杆的高度为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10.7　</w:t>
      </w:r>
      <w:r>
        <w:rPr>
          <w:rFonts w:hint="eastAsia" w:ascii="Times New Roman" w:hAnsi="Times New Roman" w:eastAsia="新宋体"/>
          <w:sz w:val="21"/>
          <w:szCs w:val="21"/>
        </w:rPr>
        <w:t>米．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194560" cy="1429385"/>
            <wp:effectExtent l="0" t="0" r="15240" b="18415"/>
            <wp:docPr id="103" name="图片 1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52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三．解答题（共8小题，满分70分）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16．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解：如图所示，过点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94815" cy="829310"/>
            <wp:effectExtent l="0" t="0" r="635" b="8890"/>
            <wp:docPr id="120" name="图片 15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57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94815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＝105°，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＝30°，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＝45°＝∠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923925" cy="333375"/>
            <wp:effectExtent l="0" t="0" r="9525" b="9525"/>
            <wp:docPr id="106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58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11"/>
        </w:rPr>
        <w:drawing>
          <wp:inline distT="0" distB="0" distL="114300" distR="114300">
            <wp:extent cx="1362075" cy="228600"/>
            <wp:effectExtent l="0" t="0" r="9525" b="0"/>
            <wp:docPr id="107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5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4"/>
        </w:rPr>
        <w:drawing>
          <wp:inline distT="0" distB="0" distL="114300" distR="114300">
            <wp:extent cx="1143000" cy="171450"/>
            <wp:effectExtent l="0" t="0" r="0" b="0"/>
            <wp:docPr id="108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60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17．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解：（1）如图，过点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172970" cy="2087880"/>
            <wp:effectExtent l="0" t="0" r="17780" b="7620"/>
            <wp:docPr id="121" name="图片 16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65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7297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则∠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＝90°﹣60°＝30°，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•sin60°＝200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11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66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238125" cy="352425"/>
            <wp:effectExtent l="0" t="0" r="9525" b="9525"/>
            <wp:docPr id="91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67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＝300（米），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到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的距离为300米；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（2）乙能收到甲的呼叫信号，理由如下：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过点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172970" cy="2087880"/>
            <wp:effectExtent l="0" t="0" r="17780" b="7620"/>
            <wp:docPr id="114" name="图片 16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68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7297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∴四边形</w:t>
      </w:r>
      <w:r>
        <w:rPr>
          <w:rFonts w:hint="eastAsia" w:ascii="Times New Roman" w:hAnsi="Times New Roman" w:eastAsia="新宋体"/>
          <w:i/>
          <w:sz w:val="21"/>
          <w:szCs w:val="21"/>
        </w:rPr>
        <w:t>BEDF</w:t>
      </w:r>
      <w:r>
        <w:rPr>
          <w:rFonts w:hint="eastAsia" w:ascii="Times New Roman" w:hAnsi="Times New Roman" w:eastAsia="新宋体"/>
          <w:sz w:val="21"/>
          <w:szCs w:val="21"/>
        </w:rPr>
        <w:t>是矩形，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＝300米，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DAF</w:t>
      </w:r>
      <w:r>
        <w:rPr>
          <w:rFonts w:hint="eastAsia" w:ascii="Times New Roman" w:hAnsi="Times New Roman" w:eastAsia="新宋体"/>
          <w:sz w:val="21"/>
          <w:szCs w:val="21"/>
        </w:rPr>
        <w:t>＝90°﹣45°＝45°，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＝700﹣300＝400（米），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16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69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＝400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15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7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≈565.6（米），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∵565.6＜600，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∴乙能收到甲的呼叫信号．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18．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解：（1）此遮阳棚能使得人进出时具有安全感，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理由：过点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84630" cy="1350010"/>
            <wp:effectExtent l="0" t="0" r="1270" b="2540"/>
            <wp:docPr id="96" name="图片 17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72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84630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BEC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BCE</w:t>
      </w:r>
      <w:r>
        <w:rPr>
          <w:rFonts w:hint="eastAsia" w:ascii="Times New Roman" w:hAnsi="Times New Roman" w:eastAsia="新宋体"/>
          <w:sz w:val="21"/>
          <w:szCs w:val="21"/>
        </w:rPr>
        <w:t>＝10°，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•tan10°≈0.18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＝（3﹣0.18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DCF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CDF</w:t>
      </w:r>
      <w:r>
        <w:rPr>
          <w:rFonts w:hint="eastAsia" w:ascii="Times New Roman" w:hAnsi="Times New Roman" w:eastAsia="新宋体"/>
          <w:sz w:val="21"/>
          <w:szCs w:val="21"/>
        </w:rPr>
        <w:t>＝63.4°，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•tan63.4°≈2（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∴3﹣0.18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97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73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﹣2）≈2.42（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∵2.42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＞2.3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∴此遮阳棚能使得人进出时具有安全感；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（2）由（1）得：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＝0.18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118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74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BEC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BCE</w:t>
      </w:r>
      <w:r>
        <w:rPr>
          <w:rFonts w:hint="eastAsia" w:ascii="Times New Roman" w:hAnsi="Times New Roman" w:eastAsia="新宋体"/>
          <w:sz w:val="21"/>
          <w:szCs w:val="21"/>
        </w:rPr>
        <w:t>＝10°，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81025" cy="333375"/>
            <wp:effectExtent l="0" t="0" r="9525" b="9525"/>
            <wp:docPr id="98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75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≈</w:t>
      </w:r>
      <w:r>
        <w:rPr>
          <w:position w:val="-22"/>
        </w:rPr>
        <w:drawing>
          <wp:inline distT="0" distB="0" distL="114300" distR="114300">
            <wp:extent cx="352425" cy="514350"/>
            <wp:effectExtent l="0" t="0" r="9525" b="0"/>
            <wp:docPr id="99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7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≈3.4（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∴此遮阳棚延展后的长度约为3.4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19．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</w:t>
      </w:r>
      <w:r>
        <w:rPr>
          <w:rFonts w:hint="eastAsia" w:ascii="Times New Roman" w:hAnsi="Times New Roman" w:eastAsia="新宋体"/>
          <w:i/>
          <w:sz w:val="21"/>
          <w:szCs w:val="21"/>
        </w:rPr>
        <w:t>BA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HG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DCE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HGF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DEC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BEA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EDC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EBA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03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88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13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89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98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0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218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91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HFG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BFA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HFG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BFA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20" name="图片 1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92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92" name="图片 1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3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14" name="图片 1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94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81025" cy="333375"/>
            <wp:effectExtent l="0" t="0" r="9525" b="9525"/>
            <wp:docPr id="194" name="图片 1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221" name="图片 1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96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81025" cy="333375"/>
            <wp:effectExtent l="0" t="0" r="9525" b="9525"/>
            <wp:docPr id="205" name="图片 1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97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＝33米，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15" name="图片 1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98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204" name="图片 1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99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＝24米，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∴常乐宝塔的高度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为24米．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解：（1）过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BH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，过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则∠</w:t>
      </w:r>
      <w:r>
        <w:rPr>
          <w:rFonts w:hint="eastAsia" w:ascii="Times New Roman" w:hAnsi="Times New Roman" w:eastAsia="新宋体"/>
          <w:i/>
          <w:sz w:val="21"/>
          <w:szCs w:val="21"/>
        </w:rPr>
        <w:t>AHB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BAH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AHB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是等腰直角三角形，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ABH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HBC</w:t>
      </w:r>
      <w:r>
        <w:rPr>
          <w:rFonts w:hint="eastAsia" w:ascii="Times New Roman" w:hAnsi="Times New Roman" w:eastAsia="新宋体"/>
          <w:sz w:val="21"/>
          <w:szCs w:val="21"/>
        </w:rPr>
        <w:t>＝75°，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DBC</w:t>
      </w:r>
      <w:r>
        <w:rPr>
          <w:rFonts w:hint="eastAsia" w:ascii="Times New Roman" w:hAnsi="Times New Roman" w:eastAsia="新宋体"/>
          <w:sz w:val="21"/>
          <w:szCs w:val="21"/>
        </w:rPr>
        <w:t>＝60°，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＝20海里，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38125" cy="352425"/>
            <wp:effectExtent l="0" t="0" r="9525" b="9525"/>
            <wp:docPr id="209" name="图片 2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03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08" name="图片 2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4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（海里），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96" name="图片 2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205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97" name="图片 2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206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（海里），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两地的距离10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07" name="图片 2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7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海里；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（2）在Rt△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中，∵∠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DBC</w:t>
      </w:r>
      <w:r>
        <w:rPr>
          <w:rFonts w:hint="eastAsia" w:ascii="Times New Roman" w:hAnsi="Times New Roman" w:eastAsia="新宋体"/>
          <w:sz w:val="21"/>
          <w:szCs w:val="21"/>
        </w:rPr>
        <w:t>＝60°，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DCB</w:t>
      </w:r>
      <w:r>
        <w:rPr>
          <w:rFonts w:hint="eastAsia" w:ascii="Times New Roman" w:hAnsi="Times New Roman" w:eastAsia="新宋体"/>
          <w:sz w:val="21"/>
          <w:szCs w:val="21"/>
        </w:rPr>
        <w:t>＝30°，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10" name="图片 2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08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676275" cy="333375"/>
            <wp:effectExtent l="0" t="0" r="9525" b="9525"/>
            <wp:docPr id="211" name="图片 2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09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（海里），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中，∵∠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DAC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29" name="图片 2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10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（海里），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＝（10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41" name="图片 2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211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﹣10）海里，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两地的距离为（10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43" name="图片 2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212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﹣10）海里．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340610" cy="1195070"/>
            <wp:effectExtent l="0" t="0" r="2540" b="5080"/>
            <wp:docPr id="245" name="图片 2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13" descr="菁优网：http://www.jyeoo.com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340610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（1）证明：连接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06550" cy="1185545"/>
            <wp:effectExtent l="0" t="0" r="12700" b="14605"/>
            <wp:docPr id="244" name="图片 2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15" descr="菁优网：http://www.jyeoo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是直径，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CAB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OCB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OBC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BDC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CAB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PCB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BDC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PCB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OCB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是半径，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的切线；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（2）证明：∵∠</w:t>
      </w:r>
      <w:r>
        <w:rPr>
          <w:rFonts w:hint="eastAsia" w:ascii="Times New Roman" w:hAnsi="Times New Roman" w:eastAsia="新宋体"/>
          <w:i/>
          <w:sz w:val="21"/>
          <w:szCs w:val="21"/>
        </w:rPr>
        <w:t>PCB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PAC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PCB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PAC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CEB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CAB</w:t>
      </w:r>
      <w:r>
        <w:rPr>
          <w:rFonts w:hint="eastAsia" w:ascii="Times New Roman" w:hAnsi="Times New Roman" w:eastAsia="新宋体"/>
          <w:sz w:val="21"/>
          <w:szCs w:val="21"/>
        </w:rPr>
        <w:t>+45°，∠</w:t>
      </w:r>
      <w:r>
        <w:rPr>
          <w:rFonts w:hint="eastAsia" w:ascii="Times New Roman" w:hAnsi="Times New Roman" w:eastAsia="新宋体"/>
          <w:i/>
          <w:sz w:val="21"/>
          <w:szCs w:val="21"/>
        </w:rPr>
        <w:t>PCE</w:t>
      </w:r>
      <w:r>
        <w:rPr>
          <w:rFonts w:hint="eastAsia" w:ascii="Times New Roman" w:hAnsi="Times New Roman" w:eastAsia="新宋体"/>
          <w:sz w:val="21"/>
          <w:szCs w:val="21"/>
        </w:rPr>
        <w:t>＝45°+∠</w:t>
      </w:r>
      <w:r>
        <w:rPr>
          <w:rFonts w:hint="eastAsia" w:ascii="Times New Roman" w:hAnsi="Times New Roman" w:eastAsia="新宋体"/>
          <w:i/>
          <w:sz w:val="21"/>
          <w:szCs w:val="21"/>
        </w:rPr>
        <w:t>PCB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CEB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PCE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解：延长过点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的水平线交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，则有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ABDE</w:t>
      </w:r>
      <w:r>
        <w:rPr>
          <w:rFonts w:hint="eastAsia" w:ascii="Times New Roman" w:hAnsi="Times New Roman" w:eastAsia="新宋体"/>
          <w:sz w:val="21"/>
          <w:szCs w:val="21"/>
        </w:rPr>
        <w:t>是矩形，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167255" cy="1926590"/>
            <wp:effectExtent l="0" t="0" r="4445" b="16510"/>
            <wp:docPr id="242" name="图片 2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220" descr="菁优网：http://www.jyeoo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167255" cy="192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＝20米．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81025" cy="333375"/>
            <wp:effectExtent l="0" t="0" r="9525" b="9525"/>
            <wp:docPr id="224" name="图片 2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21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25" name="图片 2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22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（米），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＝20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28" name="图片 2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23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米．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•tan37°＝20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35" name="图片 2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24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40" name="图片 2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25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＝15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37" name="图片 2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26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（米）．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ED</w:t>
      </w:r>
      <w:r>
        <w:rPr>
          <w:rFonts w:hint="eastAsia" w:ascii="Times New Roman" w:hAnsi="Times New Roman" w:eastAsia="新宋体"/>
          <w:sz w:val="21"/>
          <w:szCs w:val="21"/>
        </w:rPr>
        <w:t>＝（15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36" name="图片 2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27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+20）米．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答：楼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的高是（15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232" name="图片 2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28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+20）米．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解：（1）∵一次函数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﹣1的图象与反比例函数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178" name="图片 2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234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的图象交于点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，1），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（﹣1，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＝﹣1﹣1＝﹣2，1＝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（﹣1，﹣2），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（2，1），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＝1×2＝2，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180" name="图片 2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235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（2）由图象可知：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当﹣1＜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＜0或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＞2时，直线在双曲线上方，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∴一次函数值大于反比例函数值时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的取值范围为：﹣1＜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＜0或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（3）∵△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的面积等于△</w:t>
      </w:r>
      <w:r>
        <w:rPr>
          <w:rFonts w:hint="eastAsia" w:ascii="Times New Roman" w:hAnsi="Times New Roman" w:eastAsia="新宋体"/>
          <w:i/>
          <w:sz w:val="21"/>
          <w:szCs w:val="21"/>
        </w:rPr>
        <w:t>ABO</w:t>
      </w:r>
      <w:r>
        <w:rPr>
          <w:rFonts w:hint="eastAsia" w:ascii="Times New Roman" w:hAnsi="Times New Roman" w:eastAsia="新宋体"/>
          <w:sz w:val="21"/>
          <w:szCs w:val="21"/>
        </w:rPr>
        <w:t>的面积，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到直线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的距离等于点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到直线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的距离，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∴将直线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向上或向下平移1个单位，得到直线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，直线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与双曲线在第一象限的交点即为点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091055" cy="1880870"/>
            <wp:effectExtent l="0" t="0" r="4445" b="5080"/>
            <wp:docPr id="181" name="图片 2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236" descr="菁优网：http://www.jyeoo.com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91055" cy="188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联立</w:t>
      </w:r>
      <w:r>
        <w:rPr>
          <w:position w:val="-37"/>
        </w:rPr>
        <w:drawing>
          <wp:inline distT="0" distB="0" distL="114300" distR="114300">
            <wp:extent cx="390525" cy="552450"/>
            <wp:effectExtent l="0" t="0" r="9525" b="0"/>
            <wp:docPr id="189" name="图片 2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237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27"/>
        </w:rPr>
        <w:drawing>
          <wp:inline distT="0" distB="0" distL="114300" distR="114300">
            <wp:extent cx="476250" cy="409575"/>
            <wp:effectExtent l="0" t="0" r="0" b="9525"/>
            <wp:docPr id="182" name="图片 2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238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position w:val="-27"/>
        </w:rPr>
        <w:drawing>
          <wp:inline distT="0" distB="0" distL="114300" distR="114300">
            <wp:extent cx="552450" cy="409575"/>
            <wp:effectExtent l="0" t="0" r="0" b="9525"/>
            <wp:docPr id="184" name="图片 2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239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（不合题意，舍去）；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5"/>
        </w:rPr>
        <w:drawing>
          <wp:inline distT="0" distB="0" distL="114300" distR="114300">
            <wp:extent cx="876300" cy="190500"/>
            <wp:effectExtent l="0" t="0" r="0" b="0"/>
            <wp:docPr id="191" name="图片 2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40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联立</w:t>
      </w:r>
      <w:r>
        <w:rPr>
          <w:position w:val="-37"/>
        </w:rPr>
        <w:drawing>
          <wp:inline distT="0" distB="0" distL="114300" distR="114300">
            <wp:extent cx="495300" cy="552450"/>
            <wp:effectExtent l="0" t="0" r="0" b="0"/>
            <wp:docPr id="183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241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position w:val="-27"/>
        </w:rPr>
        <w:drawing>
          <wp:inline distT="0" distB="0" distL="114300" distR="114300">
            <wp:extent cx="628650" cy="409575"/>
            <wp:effectExtent l="0" t="0" r="0" b="9525"/>
            <wp:docPr id="179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242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position w:val="-27"/>
        </w:rPr>
        <w:drawing>
          <wp:inline distT="0" distB="0" distL="114300" distR="114300">
            <wp:extent cx="704850" cy="409575"/>
            <wp:effectExtent l="0" t="0" r="0" b="9525"/>
            <wp:docPr id="186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243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（不合题意，舍去）；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5"/>
        </w:rPr>
        <w:drawing>
          <wp:inline distT="0" distB="0" distL="114300" distR="114300">
            <wp:extent cx="1219200" cy="190500"/>
            <wp:effectExtent l="0" t="0" r="0" b="0"/>
            <wp:docPr id="190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244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sz w:val="21"/>
          <w:szCs w:val="21"/>
        </w:rPr>
        <w:t>综上：点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的坐标为：</w:t>
      </w:r>
      <w:r>
        <w:rPr>
          <w:position w:val="-5"/>
        </w:rPr>
        <w:drawing>
          <wp:inline distT="0" distB="0" distL="114300" distR="114300">
            <wp:extent cx="781050" cy="190500"/>
            <wp:effectExtent l="0" t="0" r="0" b="0"/>
            <wp:docPr id="185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245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或</w:t>
      </w:r>
      <w:r>
        <w:rPr>
          <w:position w:val="-5"/>
        </w:rPr>
        <w:drawing>
          <wp:inline distT="0" distB="0" distL="114300" distR="114300">
            <wp:extent cx="1123950" cy="190500"/>
            <wp:effectExtent l="0" t="0" r="0" b="0"/>
            <wp:docPr id="188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246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DA171A"/>
    <w:rsid w:val="004151FC"/>
    <w:rsid w:val="00C02FC6"/>
    <w:rsid w:val="16DA171A"/>
    <w:rsid w:val="5D91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5" Type="http://schemas.openxmlformats.org/officeDocument/2006/relationships/fontTable" Target="fontTable.xml"/><Relationship Id="rId64" Type="http://schemas.openxmlformats.org/officeDocument/2006/relationships/customXml" Target="../customXml/item1.xml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2023-04-17T08:31:00Z</dcterms:created>
  <dc:creator>婵语健身PDD</dc:creator>
  <cp:lastModifiedBy>Administrator</cp:lastModifiedBy>
  <dcterms:modified xsi:type="dcterms:W3CDTF">2023-09-11T08:18:50Z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