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eastAsia="方正小标宋简体"/>
          <w:spacing w:val="20"/>
          <w:sz w:val="36"/>
          <w:szCs w:val="36"/>
        </w:rPr>
      </w:pPr>
      <w:r>
        <w:rPr>
          <w:rFonts w:hint="eastAsia" w:eastAsia="方正小标宋简体"/>
          <w:spacing w:val="20"/>
          <w:sz w:val="28"/>
          <w:szCs w:val="28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11049000</wp:posOffset>
            </wp:positionH>
            <wp:positionV relativeFrom="topMargin">
              <wp:posOffset>12382500</wp:posOffset>
            </wp:positionV>
            <wp:extent cx="342900" cy="381000"/>
            <wp:effectExtent l="0" t="0" r="0" b="0"/>
            <wp:wrapNone/>
            <wp:docPr id="100101" name="图片 100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1" name="图片 10010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方正小标宋简体"/>
          <w:spacing w:val="20"/>
          <w:sz w:val="28"/>
          <w:szCs w:val="28"/>
        </w:rPr>
        <w:pict>
          <v:shape id="图片 100087" o:spid="_x0000_s1025" o:spt="75" type="#_x0000_t75" style="position:absolute;left:0pt;margin-left:845pt;margin-top:936pt;height:29pt;width:21pt;mso-position-horizontal-relative:page;mso-position-vertical-relative:page;z-index:251665408;mso-width-relative:page;mso-height-relative:page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</v:shape>
        </w:pict>
      </w:r>
      <w:r>
        <w:rPr>
          <w:rFonts w:hint="eastAsia" w:eastAsia="方正小标宋简体"/>
          <w:spacing w:val="20"/>
          <w:sz w:val="28"/>
          <w:szCs w:val="28"/>
          <w:lang w:val="en-US" w:eastAsia="zh-CN"/>
        </w:rPr>
        <w:t>东台市第二教育联盟</w:t>
      </w:r>
      <w:r>
        <w:rPr>
          <w:rFonts w:hint="eastAsia" w:eastAsia="方正小标宋简体"/>
          <w:spacing w:val="20"/>
          <w:sz w:val="28"/>
          <w:szCs w:val="28"/>
        </w:rPr>
        <w:t>2022~2023学年度第</w:t>
      </w:r>
      <w:r>
        <w:rPr>
          <w:rFonts w:hint="eastAsia" w:eastAsia="方正小标宋简体"/>
          <w:spacing w:val="20"/>
          <w:sz w:val="28"/>
          <w:szCs w:val="28"/>
          <w:lang w:val="en-US" w:eastAsia="zh-CN"/>
        </w:rPr>
        <w:t>二</w:t>
      </w:r>
      <w:r>
        <w:rPr>
          <w:rFonts w:hint="eastAsia" w:eastAsia="方正小标宋简体"/>
          <w:spacing w:val="20"/>
          <w:sz w:val="28"/>
          <w:szCs w:val="28"/>
        </w:rPr>
        <w:t>学期期</w:t>
      </w:r>
      <w:r>
        <w:rPr>
          <w:rFonts w:hint="eastAsia" w:eastAsia="方正小标宋简体"/>
          <w:spacing w:val="20"/>
          <w:sz w:val="28"/>
          <w:szCs w:val="28"/>
          <w:lang w:val="en-US" w:eastAsia="zh-CN"/>
        </w:rPr>
        <w:t>中</w:t>
      </w:r>
      <w:r>
        <w:rPr>
          <w:rFonts w:hint="eastAsia" w:eastAsia="方正小标宋简体"/>
          <w:spacing w:val="20"/>
          <w:sz w:val="28"/>
          <w:szCs w:val="28"/>
        </w:rPr>
        <w:t>考试</w:t>
      </w:r>
      <w:r>
        <w:rPr>
          <w:rFonts w:hint="eastAsia" w:eastAsia="方正小标宋简体"/>
          <w:spacing w:val="20"/>
          <w:sz w:val="36"/>
          <w:szCs w:val="36"/>
        </w:rPr>
        <w:t xml:space="preserve"> </w:t>
      </w:r>
    </w:p>
    <w:p>
      <w:pPr>
        <w:spacing w:line="360" w:lineRule="auto"/>
        <w:jc w:val="center"/>
        <w:rPr>
          <w:rFonts w:eastAsia="汉仪大宋简"/>
          <w:sz w:val="40"/>
          <w:szCs w:val="40"/>
        </w:rPr>
      </w:pPr>
      <w:r>
        <w:rPr>
          <w:rFonts w:hint="eastAsia" w:eastAsia="汉仪大宋简"/>
          <w:sz w:val="40"/>
          <w:szCs w:val="40"/>
        </w:rPr>
        <w:t>九年级数学试题</w:t>
      </w:r>
    </w:p>
    <w:p>
      <w:pPr>
        <w:adjustRightInd w:val="0"/>
        <w:snapToGrid w:val="0"/>
        <w:spacing w:before="31" w:beforeLines="10" w:after="31" w:afterLines="10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eastAsia="黑体"/>
          <w:lang w:val="en-US" w:eastAsia="zh-CN"/>
        </w:rPr>
        <w:t xml:space="preserve">                      </w:t>
      </w:r>
      <w:r>
        <w:rPr>
          <w:rFonts w:hint="eastAsia" w:ascii="宋体" w:hAnsi="宋体" w:eastAsia="宋体" w:cs="宋体"/>
        </w:rPr>
        <w:t>（试卷分值150分，考试时间120分钟）</w:t>
      </w:r>
      <w:r>
        <w:rPr>
          <w:rFonts w:hint="eastAsia" w:ascii="宋体" w:hAnsi="宋体" w:eastAsia="宋体" w:cs="宋体"/>
          <w:lang w:val="en-US" w:eastAsia="zh-CN"/>
        </w:rPr>
        <w:t xml:space="preserve">     </w:t>
      </w:r>
    </w:p>
    <w:p>
      <w:pPr>
        <w:rPr>
          <w:rFonts w:eastAsia="黑体"/>
          <w:bCs/>
          <w:szCs w:val="21"/>
        </w:rPr>
      </w:pPr>
      <w:r>
        <w:rPr>
          <w:rFonts w:hint="eastAsia" w:eastAsia="黑体"/>
          <w:bCs/>
          <w:szCs w:val="21"/>
        </w:rPr>
        <w:t>注意事项：</w:t>
      </w:r>
    </w:p>
    <w:p>
      <w:pPr>
        <w:adjustRightInd w:val="0"/>
        <w:snapToGrid w:val="0"/>
        <w:ind w:firstLine="420" w:firstLineChars="200"/>
        <w:rPr>
          <w:rFonts w:eastAsia="楷体_GB2312"/>
        </w:rPr>
      </w:pPr>
      <w:r>
        <w:rPr>
          <w:rFonts w:eastAsia="楷体_GB2312"/>
        </w:rPr>
        <w:t xml:space="preserve">1. </w:t>
      </w:r>
      <w:r>
        <w:rPr>
          <w:rFonts w:hint="eastAsia" w:eastAsia="楷体_GB2312"/>
        </w:rPr>
        <w:t>本试卷中所有试题必须作答在答题卡上规定的位置，否则不给分．</w:t>
      </w:r>
    </w:p>
    <w:p>
      <w:pPr>
        <w:adjustRightInd w:val="0"/>
        <w:snapToGrid w:val="0"/>
        <w:ind w:firstLine="405"/>
        <w:rPr>
          <w:rFonts w:eastAsia="楷体_GB2312"/>
        </w:rPr>
      </w:pPr>
      <w:r>
        <w:rPr>
          <w:rFonts w:eastAsia="楷体_GB2312"/>
        </w:rPr>
        <w:t>2</w:t>
      </w:r>
      <w:r>
        <w:rPr>
          <w:rFonts w:hint="eastAsia" w:eastAsia="楷体_GB2312"/>
        </w:rPr>
        <w:t>．答题前，务必将自己的学校、班级、姓名、座位号填写在答题卡上相应位置．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</w:pPr>
    </w:p>
    <w:p>
      <w:pPr>
        <w:numPr>
          <w:ilvl w:val="0"/>
          <w:numId w:val="1"/>
        </w:numPr>
        <w:spacing w:line="300" w:lineRule="auto"/>
        <w:rPr>
          <w:rFonts w:hint="eastAsia"/>
        </w:rPr>
      </w:pPr>
      <w:r>
        <w:rPr>
          <w:rFonts w:hint="eastAsia"/>
          <w:b/>
        </w:rPr>
        <w:t>选择题：</w:t>
      </w:r>
      <w:r>
        <w:rPr>
          <w:rFonts w:hint="eastAsia"/>
        </w:rPr>
        <w:t>本大题共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小题，每小题3分，共</w:t>
      </w:r>
      <w:r>
        <w:rPr>
          <w:rFonts w:hint="eastAsia"/>
          <w:lang w:val="en-US" w:eastAsia="zh-CN"/>
        </w:rPr>
        <w:t>24</w:t>
      </w:r>
      <w:r>
        <w:rPr>
          <w:rFonts w:hint="eastAsia"/>
        </w:rPr>
        <w:t>分</w:t>
      </w:r>
    </w:p>
    <w:p>
      <w:pPr>
        <w:spacing w:line="360" w:lineRule="auto"/>
        <w:ind w:left="273" w:hanging="273" w:hangingChars="13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/>
        </w:rPr>
        <w:t>1.－5的绝对值等于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　　）</w:t>
      </w:r>
    </w:p>
    <w:p>
      <w:pPr>
        <w:spacing w:line="300" w:lineRule="auto"/>
        <w:rPr>
          <w:rFonts w:hint="eastAsia"/>
        </w:rPr>
      </w:pPr>
      <w:r>
        <w:rPr>
          <w:rFonts w:hint="eastAsia"/>
        </w:rPr>
        <w:t xml:space="preserve">  A. －5             B. 5                C. </w:t>
      </w:r>
      <w:r>
        <w:rPr>
          <w:position w:val="-24"/>
        </w:rPr>
        <w:object>
          <v:shape id="_x0000_i1025" o:spt="75" alt="www.szzx100.com江南汇教育网" type="#_x0000_t75" style="height:31pt;width:19pt;" o:ole="t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8">
            <o:LockedField>false</o:LockedField>
          </o:OLEObject>
        </w:object>
      </w:r>
      <w:r>
        <w:rPr>
          <w:rFonts w:hint="eastAsia"/>
        </w:rPr>
        <w:t xml:space="preserve">           D.</w:t>
      </w:r>
      <w:r>
        <w:t xml:space="preserve"> </w:t>
      </w:r>
      <w:r>
        <w:rPr>
          <w:position w:val="-24"/>
        </w:rPr>
        <w:object>
          <v:shape id="_x0000_i1026" o:spt="75" alt="www.szzx100.com江南汇教育网" type="#_x0000_t75" style="height:31pt;width:10.95pt;" o:ole="t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0">
            <o:LockedField>false</o:LockedField>
          </o:OLEObject>
        </w:object>
      </w:r>
    </w:p>
    <w:p>
      <w:pPr>
        <w:spacing w:line="360" w:lineRule="auto"/>
        <w:ind w:left="273" w:hanging="273" w:hangingChars="13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eastAsia="新宋体"/>
          <w:color w:val="000000"/>
          <w:spacing w:val="0"/>
          <w:w w:val="100"/>
          <w:kern w:val="0"/>
          <w:position w:val="0"/>
          <w:sz w:val="21"/>
          <w:szCs w:val="21"/>
          <w:lang w:val="en-US" w:eastAsia="zh-CN"/>
        </w:rPr>
        <w:t>2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．下列图案中，既是轴对称图形，又是中心对称图形的是（　　）</w: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color w:val="000000"/>
        </w:rPr>
        <w:pict>
          <v:shape id="图片 100005" o:spid="_x0000_s1028" o:spt="75" alt="学科网(www.zxxk.com)--教育资源门户，提供试卷、教案、课件、论文、素材以及各类教学资源下载，还有大量而丰富的教学相关资讯！" type="#_x0000_t75" style="position:absolute;left:0pt;margin-left:379.5pt;margin-top:31.05pt;height:93pt;width:108pt;z-index:-251657216;mso-width-relative:page;mso-height-relative:page;" filled="f" o:preferrelative="t" stroked="f" coordsize="21600,21600">
            <v:path/>
            <v:fill on="f" focussize="0,0"/>
            <v:stroke on="f"/>
            <v:imagedata r:id="rId12" o:title="学科网(www.zxxk.com)--教育资源门户，提供试卷、教案、课件、论文、素材以及各类教学资源下载，还有大量而丰富的教学相关资讯！"/>
            <o:lock v:ext="edit" aspectratio="t"/>
          </v:shape>
        </w:pic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A．</w:t>
      </w:r>
      <w:r>
        <w:rPr>
          <w:color w:val="000000"/>
          <w:spacing w:val="0"/>
          <w:w w:val="100"/>
          <w:kern w:val="0"/>
          <w:position w:val="0"/>
        </w:rPr>
        <w:pict>
          <v:shape id="_x0000_i1027" o:spt="75" type="#_x0000_t75" style="height:53.25pt;width:52.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color w:val="000000"/>
          <w:spacing w:val="0"/>
          <w:w w:val="100"/>
          <w:kern w:val="0"/>
          <w:position w:val="0"/>
        </w:rPr>
        <w:tab/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B．</w:t>
      </w:r>
      <w:r>
        <w:rPr>
          <w:color w:val="000000"/>
          <w:spacing w:val="0"/>
          <w:w w:val="100"/>
          <w:kern w:val="0"/>
          <w:position w:val="0"/>
        </w:rPr>
        <w:pict>
          <v:shape id="_x0000_i1028" o:spt="75" type="#_x0000_t75" style="height:53.25pt;width:51.7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  <w:r>
        <w:rPr>
          <w:color w:val="000000"/>
          <w:spacing w:val="0"/>
          <w:w w:val="100"/>
          <w:kern w:val="0"/>
          <w:position w:val="0"/>
        </w:rPr>
        <w:tab/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C．</w:t>
      </w:r>
      <w:r>
        <w:rPr>
          <w:color w:val="000000"/>
          <w:spacing w:val="0"/>
          <w:w w:val="100"/>
          <w:kern w:val="0"/>
          <w:position w:val="0"/>
        </w:rPr>
        <w:pict>
          <v:shape id="_x0000_i1029" o:spt="75" type="#_x0000_t75" style="height:52.5pt;width:53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color w:val="000000"/>
          <w:spacing w:val="0"/>
          <w:w w:val="100"/>
          <w:kern w:val="0"/>
          <w:position w:val="0"/>
        </w:rPr>
        <w:tab/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D．</w:t>
      </w:r>
      <w:r>
        <w:rPr>
          <w:color w:val="000000"/>
          <w:spacing w:val="0"/>
          <w:w w:val="100"/>
          <w:kern w:val="0"/>
          <w:position w:val="0"/>
        </w:rPr>
        <w:pict>
          <v:shape id="_x0000_i1030" o:spt="75" type="#_x0000_t75" style="height:43.45pt;width:53.25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ind w:left="273" w:hanging="273" w:hangingChars="13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eastAsia="新宋体"/>
          <w:color w:val="000000"/>
          <w:spacing w:val="0"/>
          <w:w w:val="100"/>
          <w:kern w:val="0"/>
          <w:position w:val="0"/>
          <w:sz w:val="21"/>
          <w:szCs w:val="21"/>
          <w:lang w:val="en-US" w:eastAsia="zh-CN"/>
        </w:rPr>
        <w:t>3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．函数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y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＝</w:t>
      </w:r>
      <w:r>
        <w:rPr>
          <w:color w:val="000000"/>
          <w:spacing w:val="0"/>
          <w:w w:val="100"/>
          <w:kern w:val="0"/>
          <w:position w:val="0"/>
        </w:rPr>
        <w:pict>
          <v:shape id="_x0000_i1031" o:spt="75" type="#_x0000_t75" style="height:13.45pt;width:34.45pt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中，自变量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x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的取值范围是（　　）</w:t>
      </w: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A．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x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≥</w:t>
      </w:r>
      <w:r>
        <w:rPr>
          <w:color w:val="000000"/>
          <w:spacing w:val="0"/>
          <w:w w:val="100"/>
          <w:kern w:val="0"/>
          <w:position w:val="0"/>
        </w:rPr>
        <w:pict>
          <v:shape id="_x0000_i1032" o:spt="75" type="#_x0000_t75" style="height:26.2pt;width:9.7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  <w:r>
        <w:rPr>
          <w:color w:val="000000"/>
          <w:spacing w:val="0"/>
          <w:w w:val="100"/>
          <w:kern w:val="0"/>
          <w:position w:val="0"/>
        </w:rPr>
        <w:tab/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B．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x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≥﹣</w:t>
      </w:r>
      <w:r>
        <w:rPr>
          <w:color w:val="000000"/>
          <w:spacing w:val="0"/>
          <w:w w:val="100"/>
          <w:kern w:val="0"/>
          <w:position w:val="0"/>
        </w:rPr>
        <w:pict>
          <v:shape id="_x0000_i1033" o:spt="75" type="#_x0000_t75" style="height:26.2pt;width:9.7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  <w:r>
        <w:rPr>
          <w:color w:val="000000"/>
          <w:spacing w:val="0"/>
          <w:w w:val="100"/>
          <w:kern w:val="0"/>
          <w:position w:val="0"/>
        </w:rPr>
        <w:tab/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C．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x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＞</w:t>
      </w:r>
      <w:r>
        <w:rPr>
          <w:color w:val="000000"/>
          <w:spacing w:val="0"/>
          <w:w w:val="100"/>
          <w:kern w:val="0"/>
          <w:position w:val="0"/>
        </w:rPr>
        <w:pict>
          <v:shape id="_x0000_i1034" o:spt="75" type="#_x0000_t75" style="height:26.2pt;width:9.7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  <w:r>
        <w:rPr>
          <w:color w:val="000000"/>
          <w:spacing w:val="0"/>
          <w:w w:val="100"/>
          <w:kern w:val="0"/>
          <w:position w:val="0"/>
        </w:rPr>
        <w:tab/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D．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x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＞﹣</w:t>
      </w:r>
      <w:r>
        <w:rPr>
          <w:color w:val="000000"/>
          <w:spacing w:val="0"/>
          <w:w w:val="100"/>
          <w:kern w:val="0"/>
          <w:position w:val="0"/>
        </w:rPr>
        <w:pict>
          <v:shape id="_x0000_i1035" o:spt="75" type="#_x0000_t75" style="height:26.2pt;width:9.75pt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val="en-US" w:eastAsia="zh-CN"/>
        </w:rPr>
        <w:t>4</w:t>
      </w:r>
      <w:r>
        <w:rPr>
          <w:color w:val="000000"/>
        </w:rPr>
        <w:t xml:space="preserve">. </w:t>
      </w:r>
      <w:r>
        <w:rPr>
          <w:rFonts w:ascii="宋体" w:hAnsi="宋体" w:eastAsia="宋体" w:cs="宋体"/>
          <w:color w:val="000000"/>
        </w:rPr>
        <w:t>以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20" o:title="eqId1dde8112e8eb968fd042418dd632759e"/>
            <o:lock v:ext="edit" aspectratio="t"/>
            <w10:wrap type="none"/>
            <w10:anchorlock/>
          </v:shape>
          <o:OLEObject Type="Embed" ProgID="Equation.DSMT4" ShapeID="_x0000_i1036" DrawAspect="Content" ObjectID="_1468075727" r:id="rId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为中心点的量角器与直角三角板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4.25pt;width:27.7pt;" o:ole="t" filled="f" o:preferrelative="t" stroked="f" coordsize="21600,21600">
            <v:path/>
            <v:fill on="f" focussize="0,0"/>
            <v:stroke on="f" joinstyle="miter"/>
            <v:imagedata r:id="rId22" o:title="eqId7bef5239ddbb0972700ce01daf9ee7cf"/>
            <o:lock v:ext="edit" aspectratio="t"/>
            <w10:wrap type="none"/>
            <w10:anchorlock/>
          </v:shape>
          <o:OLEObject Type="Embed" ProgID="Equation.DSMT4" ShapeID="_x0000_i1037" DrawAspect="Content" ObjectID="_1468075728" r:id="rId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按如图方式摆放，量角器的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2.75pt;width:9pt;" o:ole="t" filled="f" o:preferrelative="t" stroked="f" coordsize="21600,21600">
            <v:path/>
            <v:fill on="f" focussize="0,0"/>
            <v:stroke on="f" joinstyle="miter"/>
            <v:imagedata r:id="rId24" o:title="eqIdc95b6be4554f03bf496092f1acdfbb89"/>
            <o:lock v:ext="edit" aspectratio="t"/>
            <w10:wrap type="none"/>
            <w10:anchorlock/>
          </v:shape>
          <o:OLEObject Type="Embed" ProgID="Equation.DSMT4" ShapeID="_x0000_i1038" DrawAspect="Content" ObjectID="_1468075729" r:id="rId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刻度线与斜边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6" o:title="eqIdf52a58fbaf4fea03567e88a9f0f6e37e"/>
            <o:lock v:ext="edit" aspectratio="t"/>
            <w10:wrap type="none"/>
            <w10:anchorlock/>
          </v:shape>
          <o:OLEObject Type="Embed" ProgID="Equation.DSMT4" ShapeID="_x0000_i1039" DrawAspect="Content" ObjectID="_1468075730" r:id="rId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重合．点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28" o:title="eqId8455657dde27aabe6adb7b188e031c11"/>
            <o:lock v:ext="edit" aspectratio="t"/>
            <w10:wrap type="none"/>
            <w10:anchorlock/>
          </v:shape>
          <o:OLEObject Type="Embed" ProgID="Equation.DSMT4" ShapeID="_x0000_i1040" DrawAspect="Content" ObjectID="_1468075731" r:id="rId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为斜边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6" o:title="eqIdf52a58fbaf4fea03567e88a9f0f6e37e"/>
            <o:lock v:ext="edit" aspectratio="t"/>
            <w10:wrap type="none"/>
            <w10:anchorlock/>
          </v:shape>
          <o:OLEObject Type="Embed" ProgID="Equation.DSMT4" ShapeID="_x0000_i1041" DrawAspect="Content" ObjectID="_1468075732" r:id="rId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上一点，作射线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4.2pt;width:21.75pt;" o:ole="t" filled="f" o:preferrelative="t" stroked="f" coordsize="21600,21600">
            <v:path/>
            <v:fill on="f" focussize="0,0"/>
            <v:stroke on="f" joinstyle="miter"/>
            <v:imagedata r:id="rId31" o:title="eqId9d78abbad68bbbf12af10cd40ef4c353"/>
            <o:lock v:ext="edit" aspectratio="t"/>
            <w10:wrap type="none"/>
            <w10:anchorlock/>
          </v:shape>
          <o:OLEObject Type="Embed" ProgID="Equation.DSMT4" ShapeID="_x0000_i1042" DrawAspect="Content" ObjectID="_1468075733" r:id="rId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交弧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6" o:title="eqIdf52a58fbaf4fea03567e88a9f0f6e37e"/>
            <o:lock v:ext="edit" aspectratio="t"/>
            <w10:wrap type="none"/>
            <w10:anchorlock/>
          </v:shape>
          <o:OLEObject Type="Embed" ProgID="Equation.DSMT4" ShapeID="_x0000_i1043" DrawAspect="Content" ObjectID="_1468075734" r:id="rId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于点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34" o:title="eqId2a30f3a8b673cc28bd90c50cf1a35281"/>
            <o:lock v:ext="edit" aspectratio="t"/>
            <w10:wrap type="none"/>
            <w10:anchorlock/>
          </v:shape>
          <o:OLEObject Type="Embed" ProgID="Equation.DSMT4" ShapeID="_x0000_i1044" DrawAspect="Content" ObjectID="_1468075735" r:id="rId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，如果点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34" o:title="eqId2a30f3a8b673cc28bd90c50cf1a35281"/>
            <o:lock v:ext="edit" aspectratio="t"/>
            <w10:wrap type="none"/>
            <w10:anchorlock/>
          </v:shape>
          <o:OLEObject Type="Embed" ProgID="Equation.DSMT4" ShapeID="_x0000_i1045" DrawAspect="Content" ObjectID="_1468075736" r:id="rId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所对应的读数为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7" o:title="eqId5a3fefe07cbda3517e88b226d557dc2a"/>
            <o:lock v:ext="edit" aspectratio="t"/>
            <w10:wrap type="none"/>
            <w10:anchorlock/>
          </v:shape>
          <o:OLEObject Type="Embed" ProgID="Equation.DSMT4" ShapeID="_x0000_i1046" DrawAspect="Content" ObjectID="_1468075737" r:id="rId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，那么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3.8pt;width:37.2pt;" o:ole="t" filled="f" o:preferrelative="t" stroked="f" coordsize="21600,21600">
            <v:path/>
            <v:fill on="f" focussize="0,0"/>
            <v:stroke on="f" joinstyle="miter"/>
            <v:imagedata r:id="rId39" o:title="eqId727ad3e630a224303d6d3b8ad5c114ba"/>
            <o:lock v:ext="edit" aspectratio="t"/>
            <w10:wrap type="none"/>
            <w10:anchorlock/>
          </v:shape>
          <o:OLEObject Type="Embed" ProgID="Equation.DSMT4" ShapeID="_x0000_i1047" DrawAspect="Content" ObjectID="_1468075738" r:id="rId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的大小为（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ind w:firstLine="210" w:firstLineChars="100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7" o:title="eqId5a3fefe07cbda3517e88b226d557dc2a"/>
            <o:lock v:ext="edit" aspectratio="t"/>
            <w10:wrap type="none"/>
            <w10:anchorlock/>
          </v:shape>
          <o:OLEObject Type="Embed" ProgID="Equation.DSMT4" ShapeID="_x0000_i1048" DrawAspect="Content" ObjectID="_1468075739" r:id="rId40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4.5pt;width:19.5pt;" o:ole="t" filled="f" o:preferrelative="t" stroked="f" coordsize="21600,21600">
            <v:path/>
            <v:fill on="f" focussize="0,0"/>
            <v:stroke on="f" joinstyle="miter"/>
            <v:imagedata r:id="rId42" o:title="eqIdbe6a6301878fed2a01413020b27310a5"/>
            <o:lock v:ext="edit" aspectratio="t"/>
            <w10:wrap type="none"/>
            <w10:anchorlock/>
          </v:shape>
          <o:OLEObject Type="Embed" ProgID="Equation.DSMT4" ShapeID="_x0000_i1049" DrawAspect="Content" ObjectID="_1468075740" r:id="rId41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3.95pt;width:19.95pt;" o:ole="t" filled="f" o:preferrelative="t" stroked="f" coordsize="21600,21600">
            <v:path/>
            <v:fill on="f" focussize="0,0"/>
            <v:stroke on="f" joinstyle="miter"/>
            <v:imagedata r:id="rId44" o:title="eqIdc2931e9bcd1cd5280d783ed6dda4ca38"/>
            <o:lock v:ext="edit" aspectratio="t"/>
            <w10:wrap type="none"/>
            <w10:anchorlock/>
          </v:shape>
          <o:OLEObject Type="Embed" ProgID="Equation.DSMT4" ShapeID="_x0000_i1050" DrawAspect="Content" ObjectID="_1468075741" r:id="rId43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4pt;width:19.55pt;" o:ole="t" filled="f" o:preferrelative="t" stroked="f" coordsize="21600,21600">
            <v:path/>
            <v:fill on="f" focussize="0,0"/>
            <v:stroke on="f" joinstyle="miter"/>
            <v:imagedata r:id="rId46" o:title="eqId6c706cb016de44886922ee89634d30c0"/>
            <o:lock v:ext="edit" aspectratio="t"/>
            <w10:wrap type="none"/>
            <w10:anchorlock/>
          </v:shape>
          <o:OLEObject Type="Embed" ProgID="Equation.DSMT4" ShapeID="_x0000_i1051" DrawAspect="Content" ObjectID="_1468075742" r:id="rId45">
            <o:LockedField>false</o:LockedField>
          </o:OLEObject>
        </w:object>
      </w:r>
    </w:p>
    <w:p>
      <w:pPr>
        <w:spacing w:line="360" w:lineRule="auto"/>
        <w:ind w:left="273" w:hanging="273" w:hangingChars="130"/>
        <w:textAlignment w:val="center"/>
        <w:rPr>
          <w:rFonts w:hint="eastAsia"/>
        </w:rPr>
      </w:pPr>
      <w:r>
        <w:rPr>
          <w:rFonts w:hint="eastAsia"/>
          <w:lang w:val="en-US" w:eastAsia="zh-CN"/>
        </w:rPr>
        <w:t>5</w:t>
      </w:r>
      <w:r>
        <w:rPr>
          <w:rFonts w:hint="eastAsia"/>
        </w:rPr>
        <w:t>.“14人中至少有2人在同一个月过生日”这一事件发生的概率为</w:t>
      </w:r>
      <w:r>
        <w:rPr>
          <w:rFonts w:hint="eastAsia"/>
          <w:i/>
        </w:rPr>
        <w:t>P</w:t>
      </w:r>
      <w:r>
        <w:rPr>
          <w:rFonts w:hint="eastAsia"/>
        </w:rPr>
        <w:t>，则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　　）</w:t>
      </w:r>
    </w:p>
    <w:p>
      <w:pPr>
        <w:spacing w:line="300" w:lineRule="auto"/>
        <w:rPr>
          <w:rFonts w:hint="eastAsia"/>
        </w:rPr>
      </w:pPr>
      <w:r>
        <w:rPr>
          <w:rFonts w:hint="eastAsia"/>
        </w:rPr>
        <w:t xml:space="preserve">  A. </w:t>
      </w:r>
      <w:r>
        <w:rPr>
          <w:rFonts w:hint="eastAsia"/>
          <w:i/>
        </w:rPr>
        <w:t>P</w:t>
      </w:r>
      <w:r>
        <w:rPr>
          <w:rFonts w:hint="eastAsia"/>
        </w:rPr>
        <w:t>=0              B. 0&lt;</w:t>
      </w:r>
      <w:r>
        <w:rPr>
          <w:rFonts w:hint="eastAsia"/>
          <w:i/>
        </w:rPr>
        <w:t>P</w:t>
      </w:r>
      <w:r>
        <w:rPr>
          <w:rFonts w:hint="eastAsia"/>
        </w:rPr>
        <w:t xml:space="preserve">&lt;1           C. </w:t>
      </w:r>
      <w:r>
        <w:rPr>
          <w:rFonts w:hint="eastAsia"/>
          <w:i/>
        </w:rPr>
        <w:t>P</w:t>
      </w:r>
      <w:r>
        <w:rPr>
          <w:rFonts w:hint="eastAsia"/>
        </w:rPr>
        <w:t xml:space="preserve">=1            D. </w:t>
      </w:r>
      <w:r>
        <w:rPr>
          <w:rFonts w:hint="eastAsia"/>
          <w:i/>
        </w:rPr>
        <w:t>P</w:t>
      </w:r>
      <w:r>
        <w:rPr>
          <w:rFonts w:hint="eastAsia"/>
        </w:rPr>
        <w:t>&gt;1</w:t>
      </w:r>
    </w:p>
    <w:p>
      <w:pPr>
        <w:spacing w:line="288" w:lineRule="auto"/>
        <w:jc w:val="left"/>
        <w:rPr>
          <w:rFonts w:ascii="Times New Roman" w:hAnsi="Times New Roman"/>
        </w:rPr>
      </w:pPr>
      <w:r>
        <w:rPr>
          <w:rFonts w:hint="eastAsia"/>
          <w:lang w:val="en-US" w:eastAsia="zh-CN"/>
        </w:rPr>
        <w:t>6</w:t>
      </w:r>
      <w:r>
        <w:rPr>
          <w:rFonts w:hint="eastAsia" w:ascii="Times New Roman" w:hAnsi="Times New Roman"/>
        </w:rPr>
        <w:t>．若</w:t>
      </w:r>
      <w:r>
        <w:rPr>
          <w:rFonts w:ascii="Times New Roman" w:hAnsi="Times New Roman"/>
          <w:position w:val="-14"/>
        </w:rPr>
        <w:object>
          <v:shape id="_x0000_i1052" o:spt="75" type="#_x0000_t75" style="height:21.7pt;width:98.2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52" DrawAspect="Content" ObjectID="_1468075743" r:id="rId47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10"/>
        </w:rPr>
        <w:object>
          <v:shape id="_x0000_i1053" o:spt="75" type="#_x0000_t75" style="height:14.25pt;width:27.7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53" DrawAspect="Content" ObjectID="_1468075744" r:id="rId49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的值为（ </w:t>
      </w:r>
      <w:r>
        <w:rPr>
          <w:rFonts w:ascii="Times New Roman" w:hAnsi="Times New Roman"/>
        </w:rPr>
        <w:t xml:space="preserve">   </w:t>
      </w:r>
      <w:r>
        <w:rPr>
          <w:rFonts w:hint="eastAsia" w:ascii="Times New Roman" w:hAnsi="Times New Roman"/>
        </w:rPr>
        <w:t>）</w:t>
      </w:r>
    </w:p>
    <w:p>
      <w:pPr>
        <w:spacing w:line="288" w:lineRule="auto"/>
        <w:ind w:firstLine="210" w:firstLineChars="100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  <w:position w:val="-24"/>
        </w:rPr>
        <w:object>
          <v:shape id="_x0000_i1054" o:spt="75" type="#_x0000_t75" style="height:30.7pt;width:20.25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54" DrawAspect="Content" ObjectID="_1468075745" r:id="rId51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rFonts w:ascii="Times New Roman" w:hAnsi="Times New Roman"/>
          <w:position w:val="-24"/>
        </w:rPr>
        <w:object>
          <v:shape id="_x0000_i1055" o:spt="75" type="#_x0000_t75" style="height:30.7pt;width:20.2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55" DrawAspect="Content" ObjectID="_1468075746" r:id="rId53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rFonts w:ascii="Times New Roman" w:hAnsi="Times New Roman"/>
          <w:position w:val="-24"/>
        </w:rPr>
        <w:object>
          <v:shape id="_x0000_i1056" o:spt="75" type="#_x0000_t75" style="height:30.7pt;width:12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56" DrawAspect="Content" ObjectID="_1468075747" r:id="rId55">
            <o:LockedField>false</o:LockedField>
          </o:OLEObject>
        </w:objec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rFonts w:ascii="Times New Roman" w:hAnsi="Times New Roman"/>
          <w:position w:val="-24"/>
        </w:rPr>
        <w:object>
          <v:shape id="_x0000_i1057" o:spt="75" type="#_x0000_t75" style="height:30.7pt;width:12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57" DrawAspect="Content" ObjectID="_1468075748" r:id="rId5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/>
          <w:color w:val="000000"/>
          <w:lang w:val="en-US" w:eastAsia="zh-CN"/>
        </w:rPr>
        <w:t>7</w:t>
      </w:r>
      <w:r>
        <w:rPr>
          <w:color w:val="000000"/>
        </w:rPr>
        <w:t xml:space="preserve">. </w:t>
      </w:r>
      <w:r>
        <w:rPr>
          <w:rFonts w:ascii="宋体" w:hAnsi="宋体" w:eastAsia="宋体" w:cs="宋体"/>
          <w:color w:val="000000"/>
        </w:rPr>
        <w:t>下列点中，一定在抛物线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7.95pt;width:84pt;" o:ole="t" filled="f" o:preferrelative="t" stroked="f" coordsize="21600,21600">
            <v:path/>
            <v:fill on="f" focussize="0,0"/>
            <v:stroke on="f" joinstyle="miter"/>
            <v:imagedata r:id="rId60" o:title="eqId220f77f8740bcde0dfaa3b51b16f775d"/>
            <o:lock v:ext="edit" aspectratio="t"/>
            <w10:wrap type="none"/>
            <w10:anchorlock/>
          </v:shape>
          <o:OLEObject Type="Embed" ProgID="Equation.DSMT4" ShapeID="_x0000_i1058" DrawAspect="Content" ObjectID="_1468075749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上的是（　　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ind w:firstLine="210" w:firstLineChars="100"/>
        <w:jc w:val="left"/>
        <w:textAlignment w:val="center"/>
        <w:rPr>
          <w:color w:val="000000"/>
        </w:rPr>
      </w:pPr>
      <w:r>
        <w:rPr>
          <w:rFonts w:hint="eastAsia" w:ascii="Times New Roman" w:hAnsi="Times New Roman" w:eastAsia="新宋体"/>
          <w:sz w:val="21"/>
          <w:szCs w:val="21"/>
        </w:rPr>
        <w:pict>
          <v:shape id="图片 7" o:spid="_x0000_s1061" o:spt="75" alt="菁优网：http://www.jyeoo.com" type="#_x0000_t75" style="position:absolute;left:0pt;margin-left:309.15pt;margin-top:13.9pt;height:76.5pt;width:120.75pt;z-index:-251654144;mso-width-relative:page;mso-height-relative:page;" filled="f" o:preferrelative="t" stroked="f" coordsize="21600,21600">
            <v:path/>
            <v:fill on="f" focussize="0,0"/>
            <v:stroke on="f"/>
            <v:imagedata r:id="rId61" o:title="菁优网：http://www.jyeoo.com"/>
            <o:lock v:ext="edit" aspectratio="t"/>
          </v:shape>
        </w:pict>
      </w:r>
      <w:r>
        <w:rPr>
          <w:color w:val="000000"/>
        </w:rPr>
        <w:t>A.</w:t>
      </w:r>
      <w:r>
        <w:rPr>
          <w:rFonts w:hint="eastAsia"/>
          <w:color w:val="000000"/>
          <w:lang w:eastAsia="zh-CN"/>
        </w:rPr>
        <w:t>（</w:t>
      </w:r>
      <w:r>
        <w:rPr>
          <w:rFonts w:hint="eastAsia"/>
          <w:color w:val="000000"/>
          <w:lang w:val="en-US" w:eastAsia="zh-CN"/>
        </w:rPr>
        <w:t>2,3</w:t>
      </w:r>
      <w:r>
        <w:rPr>
          <w:rFonts w:hint="eastAsia"/>
          <w:color w:val="000000"/>
          <w:lang w:eastAsia="zh-CN"/>
        </w:rPr>
        <w:t>）</w:t>
      </w:r>
      <w:r>
        <w:rPr>
          <w:color w:val="000000"/>
        </w:rPr>
        <w:t xml:space="preserve"> </w:t>
      </w:r>
      <w:r>
        <w:rPr>
          <w:rFonts w:hint="eastAsia"/>
          <w:lang w:val="en-US" w:eastAsia="zh-CN"/>
        </w:rPr>
        <w:t xml:space="preserve">      </w:t>
      </w:r>
      <w:r>
        <w:rPr>
          <w:color w:val="000000"/>
        </w:rPr>
        <w:t>B.</w:t>
      </w:r>
      <w:r>
        <w:rPr>
          <w:rFonts w:hint="eastAsia"/>
          <w:color w:val="000000"/>
          <w:lang w:eastAsia="zh-CN"/>
        </w:rPr>
        <w:t>（</w:t>
      </w:r>
      <w:r>
        <w:rPr>
          <w:rFonts w:hint="eastAsia"/>
          <w:color w:val="000000"/>
          <w:lang w:val="en-US" w:eastAsia="zh-CN"/>
        </w:rPr>
        <w:t>3,0</w:t>
      </w:r>
      <w:r>
        <w:rPr>
          <w:rFonts w:hint="eastAsia"/>
          <w:color w:val="000000"/>
          <w:lang w:eastAsia="zh-CN"/>
        </w:rPr>
        <w:t>）</w:t>
      </w:r>
      <w:r>
        <w:rPr>
          <w:color w:val="000000"/>
        </w:rPr>
        <w:t xml:space="preserve">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color w:val="000000"/>
          <w:lang w:val="en-US" w:eastAsia="zh-CN"/>
        </w:rPr>
        <w:t xml:space="preserve">   </w:t>
      </w:r>
      <w:r>
        <w:rPr>
          <w:color w:val="000000"/>
        </w:rPr>
        <w:t xml:space="preserve">C. </w:t>
      </w:r>
      <w:r>
        <w:rPr>
          <w:rFonts w:hint="eastAsia"/>
          <w:color w:val="000000"/>
          <w:lang w:eastAsia="zh-CN"/>
        </w:rPr>
        <w:t>（</w:t>
      </w:r>
      <w:r>
        <w:rPr>
          <w:rFonts w:hint="eastAsia"/>
          <w:color w:val="000000"/>
          <w:lang w:val="en-US" w:eastAsia="zh-CN"/>
        </w:rPr>
        <w:t>-2,3</w:t>
      </w:r>
      <w:r>
        <w:rPr>
          <w:rFonts w:hint="eastAsia"/>
          <w:color w:val="000000"/>
          <w:lang w:eastAsia="zh-CN"/>
        </w:rPr>
        <w:t>）</w:t>
      </w:r>
      <w:r>
        <w:rPr>
          <w:rFonts w:hint="eastAsia"/>
          <w:color w:val="000000"/>
          <w:lang w:val="en-US" w:eastAsia="zh-CN"/>
        </w:rPr>
        <w:t xml:space="preserve">  </w:t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以上都不在</w:t>
      </w:r>
    </w:p>
    <w:p>
      <w:pPr>
        <w:spacing w:line="360" w:lineRule="auto"/>
        <w:ind w:left="273" w:hanging="273" w:hangingChars="130"/>
        <w:rPr>
          <w:rFonts w:hint="eastAsia" w:ascii="Times New Roman" w:hAnsi="Times New Roman" w:eastAsia="新宋体"/>
          <w:sz w:val="21"/>
          <w:szCs w:val="21"/>
        </w:rPr>
      </w:pPr>
      <w:r>
        <w:rPr>
          <w:rFonts w:hint="eastAsia" w:eastAsia="新宋体"/>
          <w:sz w:val="21"/>
          <w:szCs w:val="21"/>
          <w:lang w:val="en-US" w:eastAsia="zh-CN"/>
        </w:rPr>
        <w:t>8</w:t>
      </w:r>
      <w:r>
        <w:rPr>
          <w:rFonts w:hint="eastAsia" w:ascii="Times New Roman" w:hAnsi="Times New Roman" w:eastAsia="新宋体"/>
          <w:sz w:val="21"/>
          <w:szCs w:val="21"/>
        </w:rPr>
        <w:t>．在△</w:t>
      </w:r>
      <w:r>
        <w:rPr>
          <w:rFonts w:hint="eastAsia" w:ascii="Times New Roman" w:hAnsi="Times New Roman" w:eastAsia="新宋体"/>
          <w:i/>
          <w:sz w:val="21"/>
          <w:szCs w:val="21"/>
        </w:rPr>
        <w:t>ABC</w:t>
      </w:r>
      <w:r>
        <w:rPr>
          <w:rFonts w:hint="eastAsia" w:ascii="Times New Roman" w:hAnsi="Times New Roman" w:eastAsia="新宋体"/>
          <w:sz w:val="21"/>
          <w:szCs w:val="21"/>
        </w:rPr>
        <w:t>中，∠</w:t>
      </w:r>
      <w:r>
        <w:rPr>
          <w:rFonts w:hint="eastAsia" w:ascii="Times New Roman" w:hAnsi="Times New Roman" w:eastAsia="新宋体"/>
          <w:i/>
          <w:sz w:val="21"/>
          <w:szCs w:val="21"/>
        </w:rPr>
        <w:t>ACB</w:t>
      </w:r>
      <w:r>
        <w:rPr>
          <w:rFonts w:hint="eastAsia" w:ascii="Times New Roman" w:hAnsi="Times New Roman" w:eastAsia="新宋体"/>
          <w:sz w:val="21"/>
          <w:szCs w:val="21"/>
        </w:rPr>
        <w:t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>P</w:t>
      </w:r>
      <w:r>
        <w:rPr>
          <w:rFonts w:hint="eastAsia" w:ascii="Times New Roman" w:hAnsi="Times New Roman" w:eastAsia="新宋体"/>
          <w:sz w:val="21"/>
          <w:szCs w:val="21"/>
        </w:rPr>
        <w:t>为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上一动点，若</w:t>
      </w:r>
      <w:r>
        <w:rPr>
          <w:rFonts w:hint="eastAsia" w:ascii="Times New Roman" w:hAnsi="Times New Roman" w:eastAsia="新宋体"/>
          <w:i/>
          <w:sz w:val="21"/>
          <w:szCs w:val="21"/>
        </w:rPr>
        <w:t>BC</w:t>
      </w:r>
      <w:r>
        <w:rPr>
          <w:rFonts w:hint="eastAsia" w:ascii="Times New Roman" w:hAnsi="Times New Roman" w:eastAsia="新宋体"/>
          <w:sz w:val="21"/>
          <w:szCs w:val="21"/>
        </w:rPr>
        <w:t>＝4，</w:t>
      </w:r>
      <w:r>
        <w:rPr>
          <w:rFonts w:hint="eastAsia" w:ascii="Times New Roman" w:hAnsi="Times New Roman" w:eastAsia="新宋体"/>
          <w:i/>
          <w:sz w:val="21"/>
          <w:szCs w:val="21"/>
        </w:rPr>
        <w:t>AC</w:t>
      </w:r>
      <w:r>
        <w:rPr>
          <w:rFonts w:hint="eastAsia" w:ascii="Times New Roman" w:hAnsi="Times New Roman" w:eastAsia="新宋体"/>
          <w:sz w:val="21"/>
          <w:szCs w:val="21"/>
        </w:rPr>
        <w:t>＝6，</w:t>
      </w:r>
    </w:p>
    <w:p>
      <w:pPr>
        <w:spacing w:line="360" w:lineRule="auto"/>
        <w:ind w:left="273" w:hanging="273" w:hangingChars="130"/>
      </w:pPr>
      <w:r>
        <w:rPr>
          <w:rFonts w:hint="eastAsia" w:ascii="Times New Roman" w:hAnsi="Times New Roman" w:eastAsia="新宋体"/>
          <w:sz w:val="21"/>
          <w:szCs w:val="21"/>
        </w:rPr>
        <w:t>则</w:t>
      </w:r>
      <w:r>
        <w:rPr>
          <w:position w:val="-4"/>
        </w:rPr>
        <w:pict>
          <v:shape id="_x0000_i1059" o:spt="75" type="#_x0000_t75" style="height:13.4pt;width:16.15pt;" filled="f" o:preferrelative="t" stroked="f" coordsize="21600,21600">
            <v:path/>
            <v:fill on="f" focussize="0,0"/>
            <v:stroke on="f"/>
            <v:imagedata r:id="rId62" o:title="菁优网-jyeoo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i/>
          <w:sz w:val="21"/>
          <w:szCs w:val="21"/>
        </w:rPr>
        <w:t>BP</w:t>
      </w:r>
      <w:r>
        <w:rPr>
          <w:rFonts w:hint="eastAsia" w:ascii="Times New Roman" w:hAnsi="Times New Roman" w:eastAsia="新宋体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sz w:val="21"/>
          <w:szCs w:val="21"/>
        </w:rPr>
        <w:t>AP</w:t>
      </w:r>
      <w:r>
        <w:rPr>
          <w:rFonts w:hint="eastAsia" w:ascii="Times New Roman" w:hAnsi="Times New Roman" w:eastAsia="新宋体"/>
          <w:sz w:val="21"/>
          <w:szCs w:val="21"/>
        </w:rPr>
        <w:t>的最小值为（　　）</w:t>
      </w:r>
    </w:p>
    <w:p>
      <w:pPr>
        <w:spacing w:line="360" w:lineRule="auto"/>
        <w:ind w:left="273" w:leftChars="130" w:right="0" w:firstLine="0" w:firstLineChars="0"/>
      </w:pPr>
    </w:p>
    <w:p>
      <w:pPr>
        <w:tabs>
          <w:tab w:val="left" w:pos="2300"/>
          <w:tab w:val="left" w:pos="4400"/>
          <w:tab w:val="left" w:pos="6400"/>
        </w:tabs>
        <w:spacing w:line="360" w:lineRule="auto"/>
        <w:ind w:firstLine="273" w:firstLineChars="130"/>
        <w:jc w:val="left"/>
      </w:pPr>
      <w:r>
        <w:rPr>
          <w:rFonts w:hint="eastAsia" w:ascii="Times New Roman" w:hAnsi="Times New Roman" w:eastAsia="新宋体"/>
          <w:sz w:val="21"/>
          <w:szCs w:val="21"/>
        </w:rPr>
        <w:t>A．5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B．10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C．5</w:t>
      </w:r>
      <w:r>
        <w:rPr>
          <w:position w:val="-4"/>
        </w:rPr>
        <w:pict>
          <v:shape id="_x0000_i1060" o:spt="75" type="#_x0000_t75" style="height:13.4pt;width:16.15pt;" filled="f" o:preferrelative="t" stroked="f" coordsize="21600,21600">
            <v:path/>
            <v:fill on="f" focussize="0,0"/>
            <v:stroke on="f"/>
            <v:imagedata r:id="rId62" o:title="菁优网-jyeoo"/>
            <o:lock v:ext="edit" aspectratio="t"/>
            <w10:wrap type="none"/>
            <w10:anchorlock/>
          </v:shape>
        </w:pic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>D．10</w:t>
      </w:r>
      <w:r>
        <w:rPr>
          <w:position w:val="-4"/>
        </w:rPr>
        <w:pict>
          <v:shape id="_x0000_i1061" o:spt="75" type="#_x0000_t75" style="height:13.4pt;width:16.15pt;" filled="f" o:preferrelative="t" stroked="f" coordsize="21600,21600">
            <v:path/>
            <v:fill on="f" focussize="0,0"/>
            <v:stroke on="f"/>
            <v:imagedata r:id="rId62" o:title="菁优网-jyeoo"/>
            <o:lock v:ext="edit" aspectratio="t"/>
            <w10:wrap type="none"/>
            <w10:anchorlock/>
          </v:shape>
        </w:pict>
      </w:r>
    </w:p>
    <w:p>
      <w:pPr>
        <w:numPr>
          <w:ilvl w:val="0"/>
          <w:numId w:val="1"/>
        </w:numPr>
        <w:spacing w:line="360" w:lineRule="auto"/>
        <w:ind w:left="0" w:leftChars="0" w:firstLine="0" w:firstLineChars="0"/>
        <w:textAlignment w:val="center"/>
        <w:rPr>
          <w:rFonts w:ascii="宋体" w:hAnsi="宋体" w:eastAsia="宋体" w:cs="宋体"/>
          <w:color w:val="000000"/>
        </w:rPr>
      </w:pPr>
      <w:r>
        <w:rPr>
          <w:rFonts w:hint="eastAsia" w:ascii="宋体" w:hAnsi="宋体" w:eastAsia="宋体" w:cs="宋体"/>
          <w:i w:val="0"/>
          <w:iCs w:val="0"/>
          <w:sz w:val="21"/>
          <w:szCs w:val="21"/>
          <w:lang w:val="en-US" w:eastAsia="zh-CN"/>
        </w:rPr>
        <w:t>填空题</w:t>
      </w:r>
      <w:r>
        <w:rPr>
          <w:rFonts w:hint="eastAsia" w:ascii="宋体" w:hAnsi="宋体" w:eastAsia="宋体" w:cs="宋体"/>
          <w:b w:val="0"/>
          <w:bCs w:val="0"/>
          <w:i w:val="0"/>
          <w:iCs w:val="0"/>
          <w:spacing w:val="-6"/>
          <w:sz w:val="21"/>
          <w:szCs w:val="21"/>
        </w:rPr>
        <w:t>（本大题共8小题，每小题3分，共24分</w:t>
      </w:r>
      <w:r>
        <w:rPr>
          <w:rFonts w:hint="eastAsia" w:ascii="宋体" w:hAnsi="宋体" w:eastAsia="宋体" w:cs="宋体"/>
          <w:b w:val="0"/>
          <w:bCs w:val="0"/>
          <w:i w:val="0"/>
          <w:iCs w:val="0"/>
          <w:spacing w:val="-6"/>
          <w:sz w:val="21"/>
          <w:szCs w:val="21"/>
          <w:lang w:eastAsia="zh-CN"/>
        </w:rPr>
        <w:t>）</w:t>
      </w:r>
    </w:p>
    <w:p>
      <w:pPr>
        <w:spacing w:line="360" w:lineRule="auto"/>
        <w:jc w:val="both"/>
        <w:textAlignment w:val="center"/>
      </w:pPr>
      <w:r>
        <w:rPr>
          <w:rFonts w:hint="eastAsia"/>
          <w:color w:val="000000"/>
          <w:lang w:val="en-US" w:eastAsia="zh-CN"/>
        </w:rPr>
        <w:t>9</w:t>
      </w:r>
      <w:r>
        <w:rPr>
          <w:color w:val="000000"/>
        </w:rPr>
        <w:t xml:space="preserve">. </w:t>
      </w:r>
      <w:r>
        <w:rPr>
          <w:rFonts w:ascii="宋体" w:hAnsi="宋体" w:eastAsia="宋体" w:cs="宋体"/>
          <w:color w:val="000000"/>
        </w:rPr>
        <w:t>方程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6pt;width:56pt;" o:ole="t" filled="f" o:preferrelative="t" stroked="f" coordsize="21600,21600">
            <v:path/>
            <v:fill on="f" focussize="0,0"/>
            <v:stroke on="f" joinstyle="miter"/>
            <v:imagedata r:id="rId64" o:title="eqId4ce1d68d911af9e8d4b423670abbfd5b"/>
            <o:lock v:ext="edit" aspectratio="t"/>
            <w10:wrap type="none"/>
            <w10:anchorlock/>
          </v:shape>
          <o:OLEObject Type="Embed" ProgID="Equation.DSMT4" ShapeID="_x0000_i1062" DrawAspect="Content" ObjectID="_1468075750" r:id="rId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的根是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288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10．分解因式：</w:t>
      </w:r>
      <w:r>
        <w:rPr>
          <w:rFonts w:ascii="Times New Roman" w:hAnsi="Times New Roman"/>
          <w:position w:val="-6"/>
        </w:rPr>
        <w:object>
          <v:shape id="_x0000_i1063" o:spt="75" type="#_x0000_t75" style="height:15.7pt;width:47.2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63" DrawAspect="Content" ObjectID="_1468075751" r:id="rId65">
            <o:LockedField>false</o:LockedField>
          </o:OLEObject>
        </w:object>
      </w:r>
      <w:r>
        <w:rPr>
          <w:rFonts w:hint="eastAsia" w:ascii="Times New Roman" w:hAnsi="Times New Roman"/>
        </w:rPr>
        <w:t>______</w:t>
      </w:r>
      <w:r>
        <w:rPr>
          <w:rFonts w:ascii="Times New Roman" w:hAnsi="Times New Roman"/>
        </w:rPr>
        <w:t>．</w:t>
      </w:r>
    </w:p>
    <w:p>
      <w:pPr>
        <w:spacing w:line="360" w:lineRule="auto"/>
        <w:ind w:left="273" w:hanging="273" w:hangingChars="130"/>
        <w:textAlignment w:val="center"/>
        <w:rPr>
          <w:kern w:val="0"/>
        </w:rPr>
      </w:pPr>
      <w:r>
        <w:rPr>
          <w:rFonts w:hint="eastAsia" w:ascii="Times New Roman" w:hAnsi="Times New Roman" w:eastAsia="新宋体"/>
          <w:kern w:val="0"/>
          <w:szCs w:val="21"/>
        </w:rPr>
        <w:t>1</w:t>
      </w:r>
      <w:r>
        <w:rPr>
          <w:rFonts w:hint="eastAsia" w:eastAsia="新宋体"/>
          <w:kern w:val="0"/>
          <w:szCs w:val="21"/>
          <w:lang w:val="en-US" w:eastAsia="zh-CN"/>
        </w:rPr>
        <w:t>1</w:t>
      </w:r>
      <w:r>
        <w:rPr>
          <w:rFonts w:hint="eastAsia" w:ascii="Times New Roman" w:hAnsi="Times New Roman" w:eastAsia="新宋体"/>
          <w:kern w:val="0"/>
          <w:szCs w:val="21"/>
        </w:rPr>
        <w:t>．支持北斗三号新信号的22纳米工艺射频基带一体化导航定位芯片，已实现规模化应用，22纳米＝0.000000022米</w:t>
      </w:r>
      <w:r>
        <w:rPr>
          <w:rFonts w:hint="eastAsia" w:ascii="Times New Roman" w:hAnsi="Times New Roman" w:eastAsia="新宋体"/>
          <w:kern w:val="0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kern w:val="0"/>
          <w:szCs w:val="21"/>
        </w:rPr>
        <w:t>．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color w:val="000000"/>
        </w:rPr>
      </w:pPr>
      <w:r>
        <w:rPr>
          <w:color w:val="000000"/>
        </w:rPr>
        <w:t>1</w:t>
      </w:r>
      <w:r>
        <w:rPr>
          <w:rFonts w:hint="eastAsia"/>
          <w:color w:val="000000"/>
          <w:lang w:val="en-US" w:eastAsia="zh-CN"/>
        </w:rPr>
        <w:t>2</w:t>
      </w:r>
      <w:r>
        <w:rPr>
          <w:color w:val="000000"/>
        </w:rPr>
        <w:t xml:space="preserve">. </w:t>
      </w:r>
      <w:r>
        <w:rPr>
          <w:rFonts w:ascii="宋体" w:hAnsi="宋体" w:eastAsia="宋体" w:cs="宋体"/>
          <w:color w:val="000000"/>
        </w:rPr>
        <w:t>有一个圆锥形零件，底面半径为</w:t>
      </w:r>
      <w:r>
        <w:rPr>
          <w:rFonts w:hint="eastAsia" w:ascii="宋体" w:hAnsi="宋体" w:cs="宋体"/>
          <w:color w:val="000000"/>
          <w:lang w:val="en-US" w:eastAsia="zh-CN"/>
        </w:rPr>
        <w:t>4cm</w:t>
      </w:r>
      <w:r>
        <w:rPr>
          <w:rFonts w:ascii="宋体" w:hAnsi="宋体" w:eastAsia="宋体" w:cs="宋体"/>
          <w:color w:val="000000"/>
        </w:rPr>
        <w:t>，母线长为</w:t>
      </w:r>
      <w:r>
        <w:rPr>
          <w:rFonts w:hint="eastAsia" w:ascii="宋体" w:hAnsi="宋体" w:cs="宋体"/>
          <w:color w:val="000000"/>
          <w:lang w:val="en-US" w:eastAsia="zh-CN"/>
        </w:rPr>
        <w:t>6cm</w:t>
      </w:r>
      <w:r>
        <w:rPr>
          <w:rFonts w:ascii="宋体" w:hAnsi="宋体" w:eastAsia="宋体" w:cs="宋体"/>
          <w:color w:val="000000"/>
        </w:rPr>
        <w:t>，则该圆锥的侧面积为</w:t>
      </w:r>
      <w:r>
        <w:rPr>
          <w:color w:val="000000"/>
        </w:rPr>
        <w:t>_______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14.95pt;width:19.45pt;" o:ole="t" filled="f" o:preferrelative="t" stroked="f" coordsize="21600,21600">
            <v:path/>
            <v:fill on="f" focussize="0,0"/>
            <v:stroke on="f" joinstyle="miter"/>
            <v:imagedata r:id="rId68" o:title="eqId88ce13774b09ff2edddaf21a072cf60a"/>
            <o:lock v:ext="edit" aspectratio="t"/>
            <w10:wrap type="none"/>
            <w10:anchorlock/>
          </v:shape>
          <o:OLEObject Type="Embed" ProgID="Equation.DSMT4" ShapeID="_x0000_i1064" DrawAspect="Content" ObjectID="_1468075752" r:id="rId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rFonts w:hint="default" w:eastAsia="宋体"/>
          <w:color w:val="000000"/>
          <w:lang w:val="en-US" w:eastAsia="zh-CN"/>
        </w:rPr>
      </w:pPr>
      <w:r>
        <w:rPr>
          <w:color w:val="000000"/>
        </w:rPr>
        <w:t>1</w:t>
      </w:r>
      <w:r>
        <w:rPr>
          <w:rFonts w:hint="eastAsia"/>
          <w:color w:val="000000"/>
          <w:lang w:val="en-US" w:eastAsia="zh-CN"/>
        </w:rPr>
        <w:t>3</w:t>
      </w:r>
      <w:r>
        <w:rPr>
          <w:color w:val="000000"/>
        </w:rPr>
        <w:t xml:space="preserve">. </w:t>
      </w:r>
      <w:r>
        <w:rPr>
          <w:rFonts w:ascii="宋体" w:hAnsi="宋体" w:eastAsia="宋体" w:cs="宋体"/>
          <w:color w:val="000000"/>
        </w:rPr>
        <w:t>已知线段</w:t>
      </w:r>
      <w:r>
        <w:rPr>
          <w:rFonts w:hint="eastAsia" w:ascii="宋体" w:hAnsi="宋体" w:cs="宋体"/>
          <w:color w:val="000000"/>
          <w:lang w:val="en-US" w:eastAsia="zh-CN"/>
        </w:rPr>
        <w:t>AB=4</w:t>
      </w:r>
      <w:r>
        <w:rPr>
          <w:rFonts w:ascii="宋体" w:hAnsi="宋体" w:eastAsia="宋体" w:cs="宋体"/>
          <w:color w:val="000000"/>
        </w:rPr>
        <w:t>，若</w:t>
      </w:r>
      <w:r>
        <w:rPr>
          <w:rFonts w:hint="eastAsia" w:ascii="宋体" w:hAnsi="宋体" w:cs="宋体"/>
          <w:color w:val="000000"/>
          <w:lang w:val="en-US" w:eastAsia="zh-CN"/>
        </w:rPr>
        <w:t>C</w:t>
      </w:r>
      <w:r>
        <w:rPr>
          <w:rFonts w:ascii="宋体" w:hAnsi="宋体" w:eastAsia="宋体" w:cs="宋体"/>
          <w:color w:val="000000"/>
        </w:rPr>
        <w:t>是</w:t>
      </w:r>
      <w:r>
        <w:rPr>
          <w:rFonts w:hint="eastAsia" w:ascii="宋体" w:hAnsi="宋体" w:cs="宋体"/>
          <w:color w:val="000000"/>
          <w:lang w:val="en-US" w:eastAsia="zh-CN"/>
        </w:rPr>
        <w:t>AB</w:t>
      </w:r>
      <w:r>
        <w:rPr>
          <w:rFonts w:ascii="宋体" w:hAnsi="宋体" w:eastAsia="宋体" w:cs="宋体"/>
          <w:color w:val="000000"/>
          <w:position w:val="0"/>
        </w:rPr>
        <w:pict>
          <v:shape id="_x0000_i1065" o:spt="75" type="#_x0000_t75" style="height:13.95pt;width:10.5pt;" filled="f" o:preferrelative="t" stroked="f" coordsize="21600,21600">
            <v:path/>
            <v:fill on="f" focussize="0,0"/>
            <v:stroke on="f"/>
            <v:imagedata r:id="rId69" o:title=""/>
            <o:lock v:ext="edit" aspectratio="t"/>
            <w10:wrap type="none"/>
            <w10:anchorlock/>
          </v:shape>
        </w:pict>
      </w:r>
      <w:r>
        <w:rPr>
          <w:rFonts w:ascii="宋体" w:hAnsi="宋体" w:eastAsia="宋体" w:cs="宋体"/>
          <w:color w:val="000000"/>
        </w:rPr>
        <w:t>黄金分割点，则</w:t>
      </w:r>
      <w:r>
        <w:rPr>
          <w:rFonts w:hint="eastAsia" w:ascii="宋体" w:hAnsi="宋体" w:cs="宋体"/>
          <w:color w:val="000000"/>
          <w:lang w:val="en-US" w:eastAsia="zh-CN"/>
        </w:rPr>
        <w:t>AC</w:t>
      </w:r>
      <w:r>
        <w:rPr>
          <w:rFonts w:ascii="宋体" w:hAnsi="宋体" w:eastAsia="宋体" w:cs="宋体"/>
          <w:color w:val="000000"/>
        </w:rPr>
        <w:t>长为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．</w:t>
      </w:r>
      <w:r>
        <w:rPr>
          <w:rFonts w:hint="eastAsia" w:ascii="宋体" w:hAnsi="宋体" w:cs="宋体"/>
          <w:color w:val="000000"/>
          <w:lang w:val="en-US" w:eastAsia="zh-CN"/>
        </w:rPr>
        <w:t>(BC</w:t>
      </w:r>
      <w:r>
        <w:rPr>
          <w:rFonts w:hint="eastAsia" w:ascii="宋体" w:hAnsi="宋体" w:eastAsia="宋体" w:cs="宋体"/>
          <w:color w:val="000000"/>
          <w:lang w:val="en-US" w:eastAsia="zh-CN"/>
        </w:rPr>
        <w:t>&lt;</w:t>
      </w:r>
      <w:r>
        <w:rPr>
          <w:rFonts w:hint="eastAsia" w:ascii="宋体" w:hAnsi="宋体" w:cs="宋体"/>
          <w:color w:val="000000"/>
          <w:lang w:val="en-US" w:eastAsia="zh-CN"/>
        </w:rPr>
        <w:t>AC，精确到0.01)</w:t>
      </w:r>
    </w:p>
    <w:p>
      <w:pPr>
        <w:spacing w:line="288" w:lineRule="auto"/>
        <w:jc w:val="left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/>
        </w:rPr>
        <w:t>1</w:t>
      </w:r>
      <w:r>
        <w:rPr>
          <w:rFonts w:hint="eastAsia"/>
          <w:lang w:val="en-US" w:eastAsia="zh-CN"/>
        </w:rPr>
        <w:t>4</w:t>
      </w:r>
      <w:r>
        <w:rPr>
          <w:rFonts w:hint="eastAsia" w:ascii="Times New Roman" w:hAnsi="Times New Roman"/>
        </w:rPr>
        <w:t>．若</w:t>
      </w:r>
      <w:r>
        <w:rPr>
          <w:rFonts w:ascii="Times New Roman" w:hAnsi="Times New Roman"/>
          <w:position w:val="-6"/>
        </w:rPr>
        <w:object>
          <v:shape id="_x0000_i1066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66" DrawAspect="Content" ObjectID="_1468075753" r:id="rId7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rFonts w:ascii="Times New Roman" w:hAnsi="Times New Roman"/>
          <w:position w:val="-6"/>
        </w:rPr>
        <w:object>
          <v:shape id="_x0000_i1067" o:spt="75" type="#_x0000_t75" style="height:14.25pt;width:60.75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67" DrawAspect="Content" ObjectID="_1468075754" r:id="rId72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68" o:spt="75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68" DrawAspect="Content" ObjectID="_1468075755" r:id="rId74">
            <o:LockedField>false</o:LockedField>
          </o:OLEObject>
        </w:object>
      </w:r>
      <w:r>
        <w:rPr>
          <w:rFonts w:hint="eastAsia" w:ascii="Times New Roman" w:hAnsi="Times New Roman"/>
        </w:rPr>
        <w:t>的值为______．</w:t>
      </w:r>
    </w:p>
    <w:p>
      <w:pPr>
        <w:spacing w:line="360" w:lineRule="auto"/>
        <w:ind w:left="273" w:hanging="273" w:hangingChars="13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1</w:t>
      </w:r>
      <w:r>
        <w:rPr>
          <w:rFonts w:hint="eastAsia" w:eastAsia="新宋体"/>
          <w:color w:val="000000"/>
          <w:spacing w:val="0"/>
          <w:w w:val="100"/>
          <w:kern w:val="0"/>
          <w:position w:val="0"/>
          <w:sz w:val="21"/>
          <w:szCs w:val="21"/>
          <w:lang w:val="en-US" w:eastAsia="zh-CN"/>
        </w:rPr>
        <w:t>5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．若关于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x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的一元二次方程</w:t>
      </w:r>
      <w:r>
        <w:rPr>
          <w:szCs w:val="21"/>
        </w:rPr>
        <w:t>kx</w:t>
      </w:r>
      <w:r>
        <w:rPr>
          <w:szCs w:val="21"/>
          <w:vertAlign w:val="superscript"/>
        </w:rPr>
        <w:t>2</w:t>
      </w:r>
      <w:r>
        <w:rPr>
          <w:szCs w:val="21"/>
        </w:rPr>
        <w:t>+2x﹣1=0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有两个实数根，则实数</w:t>
      </w:r>
      <w:r>
        <w:rPr>
          <w:szCs w:val="21"/>
        </w:rPr>
        <w:t>k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的取值范围是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．</w:t>
      </w:r>
    </w:p>
    <w:p>
      <w:pPr>
        <w:spacing w:line="360" w:lineRule="auto"/>
        <w:ind w:left="273" w:hanging="273" w:hangingChars="13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color w:val="000000"/>
          <w:spacing w:val="0"/>
          <w:w w:val="100"/>
          <w:kern w:val="0"/>
          <w:position w:val="0"/>
        </w:rPr>
        <w:pict>
          <v:shape id="图片 8" o:spid="_x0000_s1072" o:spt="75" type="#_x0000_t75" style="position:absolute;left:0pt;margin-left:423.9pt;margin-top:354.55pt;height:97.5pt;width:123.75pt;mso-position-horizontal-relative:page;mso-position-vertical-relative:page;z-index:-251653120;mso-width-relative:page;mso-height-relative:page;" filled="f" o:preferrelative="t" stroked="f" coordsize="21600,21600">
            <v:path/>
            <v:fill on="f" focussize="0,0"/>
            <v:stroke on="f"/>
            <v:imagedata r:id="rId76" o:title=""/>
            <o:lock v:ext="edit" aspectratio="t"/>
          </v:shape>
        </w:pic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16．如图，已知正方形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ABCD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的边长为4，点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E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是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AB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边上一动点，连接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ED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，将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ED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绕点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E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顺时针旋转90°到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EF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，连接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DF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，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CF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，则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DF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CF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 xml:space="preserve">的最小值是 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  <w:u w:val="single"/>
        </w:rPr>
        <w:t>　   　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．</w:t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 w:ascii="宋体" w:hAnsi="宋体" w:eastAsia="宋体" w:cs="宋体"/>
          <w:bCs/>
          <w:i w:val="0"/>
          <w:iCs w:val="0"/>
          <w:sz w:val="21"/>
          <w:szCs w:val="21"/>
        </w:rPr>
      </w:pPr>
      <w:r>
        <w:rPr>
          <w:rFonts w:hint="eastAsia" w:ascii="宋体" w:hAnsi="宋体" w:eastAsia="宋体" w:cs="宋体"/>
          <w:bCs/>
          <w:i w:val="0"/>
          <w:iCs w:val="0"/>
          <w:sz w:val="21"/>
          <w:szCs w:val="21"/>
        </w:rPr>
        <w:t>解答题（本大题共有11小题，共102分．请在答题卡指定区域内</w:t>
      </w:r>
    </w:p>
    <w:p>
      <w:pPr>
        <w:numPr>
          <w:ilvl w:val="0"/>
          <w:numId w:val="0"/>
        </w:numPr>
        <w:ind w:leftChars="0"/>
        <w:rPr>
          <w:rFonts w:hint="eastAsia" w:ascii="宋体" w:hAnsi="宋体" w:eastAsia="宋体" w:cs="宋体"/>
          <w:bCs/>
          <w:i w:val="0"/>
          <w:iCs w:val="0"/>
          <w:sz w:val="21"/>
          <w:szCs w:val="21"/>
        </w:rPr>
      </w:pPr>
      <w:r>
        <w:rPr>
          <w:rFonts w:hint="eastAsia" w:ascii="宋体" w:hAnsi="宋体" w:eastAsia="宋体" w:cs="宋体"/>
          <w:bCs/>
          <w:i w:val="0"/>
          <w:iCs w:val="0"/>
          <w:sz w:val="21"/>
          <w:szCs w:val="21"/>
        </w:rPr>
        <w:t>作答，解答时应写出文字说明、推理过程或演算步骤）</w:t>
      </w:r>
    </w:p>
    <w:p>
      <w:pPr>
        <w:spacing w:line="360" w:lineRule="auto"/>
        <w:ind w:left="273" w:hanging="273" w:hangingChars="130"/>
        <w:textAlignment w:val="center"/>
        <w:rPr>
          <w:rFonts w:hint="eastAsia" w:cs="Times New Roman"/>
          <w:kern w:val="2"/>
          <w:sz w:val="21"/>
          <w:szCs w:val="24"/>
          <w:lang w:val="en-US" w:eastAsia="zh-CN" w:bidi="ar-SA"/>
        </w:rPr>
      </w:pPr>
      <w:r>
        <w:rPr>
          <w:rFonts w:hint="eastAsia"/>
        </w:rPr>
        <w:t>1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.</w:t>
      </w:r>
      <w:r>
        <w:rPr>
          <w:rFonts w:hint="eastAsia" w:ascii="Times New Roman" w:hAnsi="Times New Roman" w:eastAsia="新宋体"/>
          <w:kern w:val="0"/>
          <w:szCs w:val="21"/>
        </w:rPr>
        <w:t>（6分）</w:t>
      </w:r>
      <w:r>
        <w:rPr>
          <w:rFonts w:hint="eastAsia"/>
        </w:rPr>
        <w:t>计算:</w:t>
      </w:r>
      <w:r>
        <w:t xml:space="preserve"> </w:t>
      </w:r>
      <w:r>
        <w:rPr>
          <w:rFonts w:hint="eastAsia" w:ascii="Times New Roman" w:hAnsi="Times New Roman" w:eastAsia="新宋体"/>
          <w:kern w:val="0"/>
          <w:szCs w:val="21"/>
        </w:rPr>
        <w:t>|﹣2|+2sin30°﹣（</w:t>
      </w:r>
      <w:r>
        <w:rPr>
          <w:rFonts w:ascii="Cambria Math" w:hAnsi="Cambria Math" w:eastAsia="Cambria Math"/>
          <w:kern w:val="0"/>
          <w:szCs w:val="21"/>
        </w:rPr>
        <w:t>π</w:t>
      </w:r>
      <w:r>
        <w:rPr>
          <w:rFonts w:hint="eastAsia" w:ascii="Times New Roman" w:hAnsi="Times New Roman" w:eastAsia="新宋体"/>
          <w:kern w:val="0"/>
          <w:szCs w:val="21"/>
        </w:rPr>
        <w:t>﹣3.14）</w:t>
      </w:r>
      <w:r>
        <w:rPr>
          <w:rFonts w:hint="eastAsia" w:ascii="Times New Roman" w:hAnsi="Times New Roman" w:eastAsia="新宋体"/>
          <w:kern w:val="0"/>
          <w:sz w:val="24"/>
          <w:szCs w:val="24"/>
          <w:vertAlign w:val="superscript"/>
        </w:rPr>
        <w:t>0</w:t>
      </w:r>
      <w:r>
        <w:rPr>
          <w:rFonts w:hint="eastAsia" w:ascii="Times New Roman" w:hAnsi="Times New Roman" w:eastAsia="新宋体"/>
          <w:kern w:val="0"/>
          <w:szCs w:val="21"/>
        </w:rPr>
        <w:t>﹣（﹣</w:t>
      </w:r>
      <w:r>
        <w:rPr>
          <w:rFonts w:ascii="Times New Roman" w:hAnsi="Times New Roman" w:eastAsia="新宋体"/>
          <w:kern w:val="0"/>
          <w:szCs w:val="21"/>
        </w:rPr>
        <w:pict>
          <v:shape id="_x0000_i1069" o:spt="75" type="#_x0000_t75" style="height:26.15pt;width:9.7pt;" filled="f" o:preferrelative="t" stroked="f" coordsize="21600,21600">
            <v:path/>
            <v:fill on="f" focussize="0,0"/>
            <v:stroke on="f" joinstyle="miter"/>
            <v:imagedata r:id="rId77" cropright="4993f" cropbottom="1942f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kern w:val="0"/>
          <w:szCs w:val="21"/>
        </w:rPr>
        <w:t>）</w:t>
      </w:r>
      <w:r>
        <w:rPr>
          <w:rFonts w:hint="eastAsia" w:ascii="Times New Roman" w:hAnsi="Times New Roman" w:eastAsia="新宋体"/>
          <w:kern w:val="0"/>
          <w:sz w:val="24"/>
          <w:szCs w:val="24"/>
          <w:vertAlign w:val="superscript"/>
        </w:rPr>
        <w:t>﹣</w:t>
      </w:r>
      <w:r>
        <w:rPr>
          <w:rFonts w:hint="eastAsia" w:eastAsia="新宋体"/>
          <w:kern w:val="0"/>
          <w:sz w:val="24"/>
          <w:szCs w:val="24"/>
          <w:vertAlign w:val="superscript"/>
          <w:lang w:val="en-US" w:eastAsia="zh-CN"/>
        </w:rPr>
        <w:t>2</w:t>
      </w:r>
      <w:r>
        <w:rPr>
          <w:rFonts w:hint="eastAsia" w:ascii="Times New Roman" w:hAnsi="Times New Roman" w:eastAsia="新宋体"/>
          <w:kern w:val="0"/>
          <w:szCs w:val="21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1</w:t>
      </w:r>
      <w:r>
        <w:rPr>
          <w:rFonts w:hint="eastAsia"/>
          <w:color w:val="000000"/>
          <w:lang w:val="en-US" w:eastAsia="zh-CN"/>
        </w:rPr>
        <w:t>8</w:t>
      </w:r>
      <w:r>
        <w:rPr>
          <w:color w:val="000000"/>
        </w:rPr>
        <w:t>.</w:t>
      </w:r>
      <w:r>
        <w:rPr>
          <w:rFonts w:hint="eastAsia" w:ascii="Times New Roman" w:hAnsi="Times New Roman" w:eastAsia="新宋体"/>
          <w:kern w:val="0"/>
          <w:szCs w:val="21"/>
        </w:rPr>
        <w:t>（</w:t>
      </w:r>
      <w:r>
        <w:rPr>
          <w:rFonts w:hint="eastAsia" w:eastAsia="新宋体"/>
          <w:kern w:val="0"/>
          <w:szCs w:val="21"/>
          <w:lang w:val="en-US" w:eastAsia="zh-CN"/>
        </w:rPr>
        <w:t>12</w:t>
      </w:r>
      <w:r>
        <w:rPr>
          <w:rFonts w:hint="eastAsia" w:ascii="Times New Roman" w:hAnsi="Times New Roman" w:eastAsia="新宋体"/>
          <w:kern w:val="0"/>
          <w:szCs w:val="21"/>
        </w:rPr>
        <w:t>分）</w:t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解方程．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hint="eastAsia" w:ascii="宋体" w:hAnsi="宋体" w:eastAsia="宋体" w:cs="宋体"/>
          <w:i w:val="0"/>
          <w:iCs w:val="0"/>
          <w:position w:val="-22"/>
          <w:sz w:val="21"/>
          <w:szCs w:val="21"/>
        </w:rPr>
        <w:pict>
          <v:shape id="Object 6" o:spid="_x0000_s1074" o:spt="75" type="#_x0000_t75" style="position:absolute;left:0pt;margin-left:29.25pt;margin-top:2.75pt;height:27.75pt;width:68.25pt;z-index:-251655168;mso-width-relative:page;mso-height-relative:page;" filled="f" o:preferrelative="t" stroked="f" coordsize="21600,21600">
            <v:path/>
            <v:fill on="f" focussize="0,0"/>
            <v:stroke on="f"/>
            <v:imagedata r:id="rId78" o:title=""/>
            <o:lock v:ext="edit" aspectratio="t"/>
          </v:shape>
        </w:pict>
      </w:r>
      <w:r>
        <w:rPr>
          <w:color w:val="000000"/>
        </w:rPr>
        <w:t>（1）</w:t>
      </w:r>
      <w:r>
        <w:rPr>
          <w:rFonts w:hint="eastAsia"/>
          <w:color w:val="000000"/>
          <w:lang w:val="en-US" w:eastAsia="zh-CN"/>
        </w:rPr>
        <w:t xml:space="preserve">                </w:t>
      </w:r>
      <w:r>
        <w:rPr>
          <w:rFonts w:ascii="宋体" w:hAnsi="宋体" w:eastAsia="宋体" w:cs="宋体"/>
          <w:color w:val="000000"/>
        </w:rPr>
        <w:t>；</w:t>
      </w:r>
      <w:r>
        <w:rPr>
          <w:rFonts w:hint="eastAsia" w:ascii="宋体" w:hAnsi="宋体" w:cs="宋体"/>
          <w:color w:val="000000"/>
          <w:lang w:val="en-US" w:eastAsia="zh-CN"/>
        </w:rPr>
        <w:t xml:space="preserve">                   </w:t>
      </w:r>
      <w:r>
        <w:rPr>
          <w:color w:val="000000"/>
        </w:rPr>
        <w:t>（2）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20.25pt;width:83.25pt;" o:ole="t" filled="f" o:preferrelative="t" stroked="f" coordsize="21600,21600">
            <v:path/>
            <v:fill on="f" focussize="0,0"/>
            <v:stroke on="f" joinstyle="miter"/>
            <v:imagedata r:id="rId80" o:title="eqId45d7278977a57b51e7f703e1775a07df"/>
            <o:lock v:ext="edit" aspectratio="t"/>
            <w10:wrap type="none"/>
            <w10:anchorlock/>
          </v:shape>
          <o:OLEObject Type="Embed" ProgID="Equation.DSMT4" ShapeID="_x0000_i1070" DrawAspect="Content" ObjectID="_1468075756" r:id="rId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rFonts w:hint="eastAsia" w:ascii="Times New Roman" w:hAnsi="Times New Roman" w:eastAsia="新宋体"/>
          <w:kern w:val="0"/>
          <w:szCs w:val="21"/>
        </w:rPr>
      </w:pPr>
    </w:p>
    <w:p>
      <w:pPr>
        <w:spacing w:line="360" w:lineRule="auto"/>
        <w:ind w:left="273" w:hanging="273" w:hangingChars="130"/>
        <w:textAlignment w:val="center"/>
        <w:rPr>
          <w:rFonts w:hint="eastAsia" w:ascii="Times New Roman" w:hAnsi="Times New Roman" w:eastAsia="新宋体"/>
          <w:kern w:val="0"/>
          <w:szCs w:val="21"/>
        </w:rPr>
      </w:pPr>
      <w:r>
        <w:rPr>
          <w:rFonts w:hint="eastAsia" w:ascii="Times New Roman" w:hAnsi="Times New Roman" w:eastAsia="新宋体"/>
          <w:kern w:val="0"/>
          <w:szCs w:val="21"/>
        </w:rPr>
        <w:t>1</w:t>
      </w:r>
      <w:r>
        <w:rPr>
          <w:rFonts w:hint="eastAsia" w:eastAsia="新宋体"/>
          <w:kern w:val="0"/>
          <w:szCs w:val="21"/>
          <w:lang w:val="en-US" w:eastAsia="zh-CN"/>
        </w:rPr>
        <w:t>9</w:t>
      </w:r>
      <w:r>
        <w:rPr>
          <w:rFonts w:hint="eastAsia" w:ascii="Times New Roman" w:hAnsi="Times New Roman" w:eastAsia="新宋体"/>
          <w:kern w:val="0"/>
          <w:szCs w:val="21"/>
        </w:rPr>
        <w:t>．（6分）解不等式组：</w:t>
      </w:r>
      <w:r>
        <w:rPr>
          <w:rFonts w:ascii="Times New Roman" w:hAnsi="Times New Roman" w:eastAsia="新宋体"/>
          <w:kern w:val="0"/>
          <w:szCs w:val="21"/>
        </w:rPr>
        <w:pict>
          <v:shape id="_x0000_i1071" o:spt="75" type="#_x0000_t75" style="height:30.65pt;width:113.95pt;" filled="f" o:preferrelative="t" stroked="f" coordsize="21600,21600">
            <v:path/>
            <v:fill on="f" focussize="0,0"/>
            <v:stroke on="f" joinstyle="miter"/>
            <v:imagedata r:id="rId81" cropright="457f" cropbottom="1664f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kern w:val="0"/>
          <w:szCs w:val="21"/>
        </w:rPr>
        <w:t>．</w:t>
      </w:r>
    </w:p>
    <w:tbl>
      <w:tblPr>
        <w:tblStyle w:val="6"/>
        <w:tblpPr w:leftFromText="180" w:rightFromText="180" w:vertAnchor="text" w:horzAnchor="page" w:tblpX="6501" w:tblpY="1403"/>
        <w:tblOverlap w:val="never"/>
        <w:tblW w:w="469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340"/>
        <w:gridCol w:w="450"/>
        <w:gridCol w:w="450"/>
        <w:gridCol w:w="450"/>
        <w:gridCol w:w="450"/>
        <w:gridCol w:w="55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23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测评成绩（单位：分）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80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85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90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95</w:t>
            </w:r>
          </w:p>
        </w:tc>
        <w:tc>
          <w:tcPr>
            <w:tcW w:w="5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513" w:hRule="atLeast"/>
        </w:trPr>
        <w:tc>
          <w:tcPr>
            <w:tcW w:w="23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人数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5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20</w:t>
            </w:r>
          </w:p>
        </w:tc>
        <w:tc>
          <w:tcPr>
            <w:tcW w:w="5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5</w:t>
            </w:r>
          </w:p>
        </w:tc>
      </w:tr>
    </w:tbl>
    <w:p>
      <w:pPr>
        <w:spacing w:line="360" w:lineRule="auto"/>
        <w:textAlignment w:val="center"/>
        <w:rPr>
          <w:rFonts w:hint="eastAsia" w:ascii="宋体" w:hAnsi="宋体" w:eastAsia="宋体" w:cs="宋体"/>
          <w:b w:val="0"/>
          <w:bCs w:val="0"/>
          <w:i w:val="0"/>
          <w:iCs w:val="0"/>
          <w:spacing w:val="-6"/>
          <w:sz w:val="21"/>
          <w:szCs w:val="21"/>
          <w:lang w:val="en-US" w:eastAsia="zh-CN"/>
        </w:rPr>
      </w:pPr>
      <w:r>
        <w:rPr>
          <w:rFonts w:hint="eastAsia" w:eastAsia="新宋体"/>
          <w:kern w:val="0"/>
          <w:szCs w:val="21"/>
          <w:lang w:val="en-US" w:eastAsia="zh-CN"/>
        </w:rPr>
        <w:t>20</w:t>
      </w:r>
      <w:r>
        <w:rPr>
          <w:rFonts w:hint="eastAsia" w:ascii="Times New Roman" w:hAnsi="Times New Roman" w:eastAsia="新宋体"/>
          <w:kern w:val="0"/>
          <w:szCs w:val="21"/>
        </w:rPr>
        <w:t>．（8分）先化简，再求值：</w:t>
      </w:r>
      <w:r>
        <w:rPr>
          <w:rFonts w:ascii="Times New Roman" w:hAnsi="Times New Roman" w:eastAsia="新宋体"/>
          <w:kern w:val="0"/>
          <w:szCs w:val="21"/>
        </w:rPr>
        <w:pict>
          <v:shape id="_x0000_i1072" o:spt="75" type="#_x0000_t75" style="height:34.4pt;width:111.7pt;" filled="f" o:preferrelative="t" stroked="f" coordsize="21600,21600">
            <v:path/>
            <v:fill on="f" focussize="0,0"/>
            <v:stroke on="f" joinstyle="miter"/>
            <v:imagedata r:id="rId82" cropright="466f" cropbottom="1487f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新宋体"/>
          <w:kern w:val="0"/>
          <w:szCs w:val="21"/>
        </w:rPr>
        <w:t>，然后从﹣2≤</w:t>
      </w:r>
      <w:r>
        <w:rPr>
          <w:rFonts w:hint="eastAsia" w:ascii="Times New Roman" w:hAnsi="Times New Roman" w:eastAsia="新宋体"/>
          <w:i/>
          <w:kern w:val="0"/>
          <w:szCs w:val="21"/>
        </w:rPr>
        <w:t>a</w:t>
      </w:r>
      <w:r>
        <w:rPr>
          <w:rFonts w:hint="eastAsia" w:ascii="Times New Roman" w:hAnsi="Times New Roman" w:eastAsia="新宋体"/>
          <w:kern w:val="0"/>
          <w:szCs w:val="21"/>
        </w:rPr>
        <w:t>≤2的范围内选取一个合适的整数作为</w:t>
      </w:r>
      <w:r>
        <w:rPr>
          <w:rFonts w:hint="eastAsia" w:ascii="Times New Roman" w:hAnsi="Times New Roman" w:eastAsia="新宋体"/>
          <w:i/>
          <w:kern w:val="0"/>
          <w:szCs w:val="21"/>
        </w:rPr>
        <w:t>a</w:t>
      </w:r>
      <w:r>
        <w:rPr>
          <w:rFonts w:hint="eastAsia" w:ascii="Times New Roman" w:hAnsi="Times New Roman" w:eastAsia="新宋体"/>
          <w:kern w:val="0"/>
          <w:szCs w:val="21"/>
        </w:rPr>
        <w:t>的值代入求值．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2</w:t>
      </w:r>
      <w:r>
        <w:rPr>
          <w:rFonts w:hint="eastAsia"/>
          <w:color w:val="000000"/>
          <w:lang w:val="en-US" w:eastAsia="zh-CN"/>
        </w:rPr>
        <w:t>1</w:t>
      </w:r>
      <w:r>
        <w:rPr>
          <w:color w:val="000000"/>
        </w:rPr>
        <w:t xml:space="preserve">. </w:t>
      </w:r>
      <w:r>
        <w:rPr>
          <w:rFonts w:hint="eastAsia" w:ascii="Times New Roman" w:hAnsi="Times New Roman" w:eastAsia="新宋体"/>
          <w:kern w:val="0"/>
          <w:szCs w:val="21"/>
        </w:rPr>
        <w:t>（8分）</w:t>
      </w:r>
      <w:r>
        <w:rPr>
          <w:rFonts w:ascii="宋体" w:hAnsi="宋体" w:eastAsia="宋体" w:cs="宋体"/>
          <w:color w:val="000000"/>
        </w:rPr>
        <w:t>武侯区某学校开展了该校八年级部分学生</w:t>
      </w:r>
      <w:r>
        <w:rPr>
          <w:rFonts w:ascii="宋体" w:hAnsi="宋体" w:eastAsia="宋体" w:cs="宋体"/>
          <w:color w:val="000000"/>
          <w:position w:val="0"/>
        </w:rPr>
        <w:pict>
          <v:shape id="_x0000_i1073" o:spt="75" type="#_x0000_t75" style="height:13.95pt;width:10.5pt;" filled="f" o:preferrelative="t" stroked="f" coordsize="21600,21600">
            <v:path/>
            <v:fill on="f" focussize="0,0"/>
            <v:stroke on="f"/>
            <v:imagedata r:id="rId83" o:title=""/>
            <o:lock v:ext="edit" aspectratio="t"/>
            <w10:wrap type="none"/>
            <w10:anchorlock/>
          </v:shape>
        </w:pict>
      </w:r>
      <w:r>
        <w:rPr>
          <w:rFonts w:ascii="宋体" w:hAnsi="宋体" w:eastAsia="宋体" w:cs="宋体"/>
          <w:color w:val="000000"/>
        </w:rPr>
        <w:t>综合素质测评活动，随机选取了该校八年级的</w:t>
      </w:r>
      <w:r>
        <w:rPr>
          <w:rFonts w:ascii="Times New Roman" w:hAnsi="Times New Roman" w:eastAsia="Times New Roman" w:cs="Times New Roman"/>
          <w:color w:val="000000"/>
        </w:rPr>
        <w:t>50</w:t>
      </w:r>
      <w:r>
        <w:rPr>
          <w:rFonts w:ascii="宋体" w:hAnsi="宋体" w:eastAsia="宋体" w:cs="宋体"/>
          <w:color w:val="000000"/>
        </w:rPr>
        <w:t>名学生进行测评，统计数据如下表：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这</w:t>
      </w:r>
      <w:r>
        <w:rPr>
          <w:rFonts w:ascii="Times New Roman" w:hAnsi="Times New Roman" w:eastAsia="Times New Roman" w:cs="Times New Roman"/>
          <w:color w:val="000000"/>
        </w:rPr>
        <w:t>50</w:t>
      </w:r>
      <w:r>
        <w:rPr>
          <w:rFonts w:ascii="宋体" w:hAnsi="宋体" w:eastAsia="宋体" w:cs="宋体"/>
          <w:color w:val="000000"/>
        </w:rPr>
        <w:t>名学生的测评成绩的平均数是</w:t>
      </w:r>
      <w:r>
        <w:rPr>
          <w:rFonts w:ascii="Times New Roman" w:hAnsi="Times New Roman" w:eastAsia="Times New Roman" w:cs="Times New Roman"/>
          <w:color w:val="000000"/>
          <w:u w:val="single"/>
        </w:rPr>
        <w:t xml:space="preserve">          </w:t>
      </w:r>
      <w:r>
        <w:rPr>
          <w:rFonts w:ascii="宋体" w:hAnsi="宋体" w:eastAsia="宋体" w:cs="宋体"/>
          <w:color w:val="000000"/>
        </w:rPr>
        <w:t>分，众数是</w:t>
      </w:r>
      <w:r>
        <w:rPr>
          <w:rFonts w:ascii="Times New Roman" w:hAnsi="Times New Roman" w:eastAsia="Times New Roman" w:cs="Times New Roman"/>
          <w:color w:val="000000"/>
          <w:u w:val="single"/>
        </w:rPr>
        <w:t xml:space="preserve">          </w:t>
      </w:r>
      <w:r>
        <w:rPr>
          <w:rFonts w:ascii="宋体" w:hAnsi="宋体" w:eastAsia="宋体" w:cs="宋体"/>
          <w:color w:val="000000"/>
        </w:rPr>
        <w:t>分，中位数是</w:t>
      </w:r>
      <w:r>
        <w:rPr>
          <w:rFonts w:ascii="Times New Roman" w:hAnsi="Times New Roman" w:eastAsia="Times New Roman" w:cs="Times New Roman"/>
          <w:color w:val="000000"/>
          <w:u w:val="single"/>
        </w:rPr>
        <w:t xml:space="preserve">          </w:t>
      </w:r>
      <w:r>
        <w:rPr>
          <w:rFonts w:ascii="宋体" w:hAnsi="宋体" w:eastAsia="宋体" w:cs="宋体"/>
          <w:color w:val="000000"/>
        </w:rPr>
        <w:t>分，方差是</w:t>
      </w:r>
      <w:r>
        <w:rPr>
          <w:rFonts w:ascii="Times New Roman" w:hAnsi="Times New Roman" w:eastAsia="Times New Roman" w:cs="Times New Roman"/>
          <w:color w:val="000000"/>
          <w:u w:val="single"/>
        </w:rPr>
        <w:t xml:space="preserve">          </w:t>
      </w:r>
      <w:r>
        <w:rPr>
          <w:rFonts w:ascii="宋体" w:hAnsi="宋体" w:eastAsia="宋体" w:cs="宋体"/>
          <w:color w:val="000000"/>
        </w:rPr>
        <w:t>分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rFonts w:hint="eastAsia" w:cs="Times New Roman"/>
          <w:kern w:val="2"/>
          <w:sz w:val="21"/>
          <w:szCs w:val="24"/>
          <w:lang w:val="en-US" w:eastAsia="zh-CN" w:bidi="ar-SA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若该校八年级共有学生</w:t>
      </w:r>
      <w:r>
        <w:rPr>
          <w:rFonts w:ascii="Times New Roman" w:hAnsi="Times New Roman" w:eastAsia="Times New Roman" w:cs="Times New Roman"/>
          <w:color w:val="000000"/>
        </w:rPr>
        <w:t>300</w:t>
      </w:r>
      <w:r>
        <w:rPr>
          <w:rFonts w:ascii="宋体" w:hAnsi="宋体" w:eastAsia="宋体" w:cs="宋体"/>
          <w:color w:val="000000"/>
        </w:rPr>
        <w:t>名，测评成绩在</w:t>
      </w:r>
      <w:r>
        <w:rPr>
          <w:rFonts w:ascii="Times New Roman" w:hAnsi="Times New Roman" w:eastAsia="Times New Roman" w:cs="Times New Roman"/>
          <w:color w:val="000000"/>
        </w:rPr>
        <w:t>90</w:t>
      </w:r>
      <w:r>
        <w:rPr>
          <w:rFonts w:ascii="宋体" w:hAnsi="宋体" w:eastAsia="宋体" w:cs="宋体"/>
          <w:color w:val="000000"/>
        </w:rPr>
        <w:t>分以上（包含</w:t>
      </w:r>
      <w:r>
        <w:rPr>
          <w:rFonts w:ascii="Times New Roman" w:hAnsi="Times New Roman" w:eastAsia="Times New Roman" w:cs="Times New Roman"/>
          <w:color w:val="000000"/>
        </w:rPr>
        <w:t>90</w:t>
      </w:r>
      <w:r>
        <w:rPr>
          <w:rFonts w:ascii="宋体" w:hAnsi="宋体" w:eastAsia="宋体" w:cs="宋体"/>
          <w:color w:val="000000"/>
        </w:rPr>
        <w:t>分）为优秀，试估计该校八年级优秀学生共有多少名？</w:t>
      </w:r>
    </w:p>
    <w:p>
      <w:pPr>
        <w:spacing w:line="360" w:lineRule="auto"/>
        <w:ind w:left="273" w:hanging="273" w:hangingChars="13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2</w:t>
      </w:r>
      <w:r>
        <w:rPr>
          <w:rFonts w:hint="eastAsia" w:eastAsia="新宋体"/>
          <w:color w:val="000000"/>
          <w:spacing w:val="0"/>
          <w:w w:val="100"/>
          <w:kern w:val="0"/>
          <w:position w:val="0"/>
          <w:sz w:val="21"/>
          <w:szCs w:val="21"/>
          <w:lang w:val="en-US" w:eastAsia="zh-CN"/>
        </w:rPr>
        <w:t>2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．</w:t>
      </w:r>
      <w:r>
        <w:rPr>
          <w:rFonts w:hint="eastAsia" w:ascii="Times New Roman" w:hAnsi="Times New Roman" w:eastAsia="新宋体"/>
          <w:kern w:val="0"/>
          <w:szCs w:val="21"/>
        </w:rPr>
        <w:t>（8分）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一只不透明的袋子中，装有2个白球和1个红球，这些球除颜色外都相同．</w:t>
      </w:r>
    </w:p>
    <w:p>
      <w:pPr>
        <w:spacing w:line="360" w:lineRule="auto"/>
        <w:ind w:left="273" w:leftChars="130" w:right="0" w:firstLine="0" w:firstLineChars="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（1）搅匀后从中随机摸出两个球，请通过列表或树状图求“所摸到的两球都是白球”的概率；</w:t>
      </w:r>
    </w:p>
    <w:p>
      <w:pPr>
        <w:spacing w:line="360" w:lineRule="auto"/>
        <w:ind w:left="273" w:leftChars="130" w:right="0" w:firstLine="0" w:firstLineChars="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（2）若再加入1个黑球（除颜色外与白球、红球都相同），将这4个球搅匀后从中随机摸出2个球，请</w:t>
      </w:r>
      <w:r>
        <w:rPr>
          <w:rFonts w:hint="eastAsia" w:eastAsia="新宋体"/>
          <w:color w:val="000000"/>
          <w:spacing w:val="0"/>
          <w:w w:val="100"/>
          <w:kern w:val="0"/>
          <w:position w:val="0"/>
          <w:sz w:val="21"/>
          <w:szCs w:val="21"/>
          <w:lang w:val="en-US" w:eastAsia="zh-CN"/>
        </w:rPr>
        <w:t>求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出“所摸到的两个球都是白球”的概率．</w:t>
      </w:r>
    </w:p>
    <w:p>
      <w:pPr>
        <w:spacing w:line="360" w:lineRule="auto"/>
        <w:ind w:left="273" w:hanging="273" w:hangingChars="13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color w:val="000000"/>
          <w:spacing w:val="0"/>
          <w:w w:val="100"/>
          <w:kern w:val="0"/>
          <w:position w:val="0"/>
        </w:rPr>
        <w:pict>
          <v:shape id="图片 9" o:spid="_x0000_s1079" o:spt="75" type="#_x0000_t75" style="position:absolute;left:0pt;margin-left:273.9pt;margin-top:24.95pt;height:63pt;width:131.05pt;z-index:-251652096;mso-width-relative:page;mso-height-relative:page;" filled="f" o:preferrelative="t" stroked="f" coordsize="21600,21600">
            <v:path/>
            <v:fill on="f" focussize="0,0"/>
            <v:stroke on="f"/>
            <v:imagedata r:id="rId84" o:title=""/>
            <o:lock v:ext="edit" aspectratio="t"/>
          </v:shape>
        </w:pic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2</w:t>
      </w:r>
      <w:r>
        <w:rPr>
          <w:rFonts w:hint="eastAsia" w:eastAsia="新宋体"/>
          <w:color w:val="000000"/>
          <w:spacing w:val="0"/>
          <w:w w:val="100"/>
          <w:kern w:val="0"/>
          <w:position w:val="0"/>
          <w:sz w:val="21"/>
          <w:szCs w:val="21"/>
          <w:lang w:val="en-US" w:eastAsia="zh-CN"/>
        </w:rPr>
        <w:t>3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．</w:t>
      </w:r>
      <w:r>
        <w:rPr>
          <w:rFonts w:hint="eastAsia" w:ascii="Times New Roman" w:hAnsi="Times New Roman" w:eastAsia="新宋体"/>
          <w:kern w:val="0"/>
          <w:szCs w:val="21"/>
        </w:rPr>
        <w:t>（8分）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如图，在</w:t>
      </w:r>
      <w:r>
        <w:rPr>
          <w:rFonts w:ascii="Cambria Math" w:hAnsi="Cambria Math" w:eastAsia="Cambria Math"/>
          <w:color w:val="000000"/>
          <w:spacing w:val="0"/>
          <w:w w:val="100"/>
          <w:kern w:val="0"/>
          <w:position w:val="0"/>
          <w:sz w:val="21"/>
          <w:szCs w:val="21"/>
        </w:rPr>
        <w:t>▱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ABCD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中，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E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F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分别为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AD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BC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的中点，点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M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N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在对角线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AC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上，且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AM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CN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．</w:t>
      </w:r>
    </w:p>
    <w:p>
      <w:pPr>
        <w:spacing w:line="360" w:lineRule="auto"/>
        <w:ind w:left="273" w:leftChars="130" w:right="0" w:firstLine="0" w:firstLineChars="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（1）求证：四边形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EMFN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是平行四边形；</w:t>
      </w:r>
    </w:p>
    <w:p>
      <w:pPr>
        <w:spacing w:line="360" w:lineRule="auto"/>
        <w:ind w:left="273" w:leftChars="130" w:right="0" w:firstLine="0" w:firstLineChars="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（2）若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AB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⊥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AC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，求证：四边形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EMFN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是菱形．</w:t>
      </w:r>
    </w:p>
    <w:p>
      <w:pPr>
        <w:spacing w:line="360" w:lineRule="auto"/>
        <w:ind w:left="273" w:leftChars="130" w:right="0" w:firstLine="0" w:firstLineChars="0"/>
        <w:textAlignment w:val="center"/>
        <w:rPr>
          <w:color w:val="000000"/>
          <w:spacing w:val="0"/>
          <w:w w:val="100"/>
          <w:kern w:val="0"/>
          <w:position w:val="0"/>
        </w:rPr>
      </w:pP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hint="eastAsia" w:ascii="Times New Roman" w:hAnsi="Times New Roman" w:eastAsia="新宋体"/>
          <w:kern w:val="0"/>
          <w:szCs w:val="21"/>
        </w:rPr>
        <w:t>（</w:t>
      </w:r>
      <w:r>
        <w:rPr>
          <w:rFonts w:hint="eastAsia" w:eastAsia="新宋体"/>
          <w:kern w:val="0"/>
          <w:szCs w:val="21"/>
          <w:lang w:val="en-US" w:eastAsia="zh-CN"/>
        </w:rPr>
        <w:t>10</w:t>
      </w:r>
      <w:r>
        <w:rPr>
          <w:rFonts w:hint="eastAsia" w:ascii="Times New Roman" w:hAnsi="Times New Roman" w:eastAsia="新宋体"/>
          <w:kern w:val="0"/>
          <w:szCs w:val="21"/>
        </w:rPr>
        <w:t>分）</w:t>
      </w:r>
      <w:r>
        <w:rPr>
          <w:rFonts w:ascii="宋体" w:hAnsi="宋体" w:eastAsia="宋体" w:cs="宋体"/>
          <w:color w:val="000000"/>
        </w:rPr>
        <w:t>在苏科版九年级物理第十一章《简单机械和功》章节中有这样一个问题：“如图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示意图所示，均匀杆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86" o:title="eqIdb79dd200766db27fb90d6bd1992cf658"/>
            <o:lock v:ext="edit" aspectratio="t"/>
            <w10:wrap type="none"/>
            <w10:anchorlock/>
          </v:shape>
          <o:OLEObject Type="Embed" ProgID="Equation.DSMT4" ShapeID="_x0000_i1074" DrawAspect="Content" ObjectID="_1468075757" r:id="rId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长为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4.25pt;width:24.7pt;" o:ole="t" filled="f" o:preferrelative="t" stroked="f" coordsize="21600,21600">
            <v:path/>
            <v:fill on="f" focussize="0,0"/>
            <v:stroke on="f" joinstyle="miter"/>
            <v:imagedata r:id="rId88" o:title="eqId4f5bab9791f992e34977ed289facaf3e"/>
            <o:lock v:ext="edit" aspectratio="t"/>
            <w10:wrap type="none"/>
            <w10:anchorlock/>
          </v:shape>
          <o:OLEObject Type="Embed" ProgID="Equation.DSMT4" ShapeID="_x0000_i1075" DrawAspect="Content" ObjectID="_1468075758" r:id="rId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，杆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86" o:title="eqIdb79dd200766db27fb90d6bd1992cf658"/>
            <o:lock v:ext="edit" aspectratio="t"/>
            <w10:wrap type="none"/>
            <w10:anchorlock/>
          </v:shape>
          <o:OLEObject Type="Embed" ProgID="Equation.DSMT4" ShapeID="_x0000_i1076" DrawAspect="Content" ObjectID="_1468075759" r:id="rId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可以绕转轴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91" o:title="eqId5963abe8f421bd99a2aaa94831a951e9"/>
            <o:lock v:ext="edit" aspectratio="t"/>
            <w10:wrap type="none"/>
            <w10:anchorlock/>
          </v:shape>
          <o:OLEObject Type="Embed" ProgID="Equation.DSMT4" ShapeID="_x0000_i1077" DrawAspect="Content" ObjectID="_1468075760" r:id="rId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点在竖直平面内自由转动，在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91" o:title="eqId5963abe8f421bd99a2aaa94831a951e9"/>
            <o:lock v:ext="edit" aspectratio="t"/>
            <w10:wrap type="none"/>
            <w10:anchorlock/>
          </v:shape>
          <o:OLEObject Type="Embed" ProgID="Equation.DSMT4" ShapeID="_x0000_i1078" DrawAspect="Content" ObjectID="_1468075761" r:id="rId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点正上方距离为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94" o:title="eqIdb7440d00b071ef133ba3ef45e2e2d23c"/>
            <o:lock v:ext="edit" aspectratio="t"/>
            <w10:wrap type="none"/>
            <w10:anchorlock/>
          </v:shape>
          <o:OLEObject Type="Embed" ProgID="Equation.DSMT4" ShapeID="_x0000_i1079" DrawAspect="Content" ObjectID="_1468075762" r:id="rId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处固定一个小定滑轮，细绳通过定滑轮与杆的另一端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0.5pt;width:9.75pt;" o:ole="t" filled="f" o:preferrelative="t" stroked="f" coordsize="21600,21600">
            <v:path/>
            <v:fill on="f" focussize="0,0"/>
            <v:stroke on="f" joinstyle="miter"/>
            <v:imagedata r:id="rId96" o:title="eqId7f9e8449aad35c5d840a3395ea86df6d"/>
            <o:lock v:ext="edit" aspectratio="t"/>
            <w10:wrap type="none"/>
            <w10:anchorlock/>
          </v:shape>
          <o:OLEObject Type="Embed" ProgID="Equation.DSMT4" ShapeID="_x0000_i1080" DrawAspect="Content" ObjectID="_1468075763" r:id="rId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相连，并将杆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86" o:title="eqIdb79dd200766db27fb90d6bd1992cf658"/>
            <o:lock v:ext="edit" aspectratio="t"/>
            <w10:wrap type="none"/>
            <w10:anchorlock/>
          </v:shape>
          <o:OLEObject Type="Embed" ProgID="Equation.DSMT4" ShapeID="_x0000_i1081" DrawAspect="Content" ObjectID="_1468075764" r:id="rId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从水平位置缓慢向上拉起．当杆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86" o:title="eqIdb79dd200766db27fb90d6bd1992cf658"/>
            <o:lock v:ext="edit" aspectratio="t"/>
            <w10:wrap type="none"/>
            <w10:anchorlock/>
          </v:shape>
          <o:OLEObject Type="Embed" ProgID="Equation.DSMT4" ShapeID="_x0000_i1082" DrawAspect="Content" ObjectID="_1468075765" r:id="rId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与水平面夹角为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00" o:title="eqId3c030b25575d683af91c06e6a3e4f463"/>
            <o:lock v:ext="edit" aspectratio="t"/>
            <w10:wrap type="none"/>
            <w10:anchorlock/>
          </v:shape>
          <o:OLEObject Type="Embed" ProgID="Equation.DSMT4" ShapeID="_x0000_i1083" DrawAspect="Content" ObjectID="_1468075766" r:id="rId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时，求动力臂．”从数学角度看是这样一个问题：如图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，已知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6pt;width:167.4pt;" o:ole="t" filled="f" o:preferrelative="t" stroked="f" coordsize="21600,21600">
            <v:path/>
            <v:fill on="f" focussize="0,0"/>
            <v:stroke on="f" joinstyle="miter"/>
            <v:imagedata r:id="rId102" o:title="eqId56f456557a8482942a9ec02f106b0e83"/>
            <o:lock v:ext="edit" aspectratio="t"/>
            <w10:wrap type="none"/>
            <w10:anchorlock/>
          </v:shape>
          <o:OLEObject Type="Embed" ProgID="Equation.DSMT4" ShapeID="_x0000_i1084" DrawAspect="Content" ObjectID="_1468075767" r:id="rId1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于点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1.25pt;width:11.25pt;" o:ole="t" filled="f" o:preferrelative="t" stroked="f" coordsize="21600,21600">
            <v:path/>
            <v:fill on="f" focussize="0,0"/>
            <v:stroke on="f" joinstyle="miter"/>
            <v:imagedata r:id="rId28" o:title="eqId8455657dde27aabe6adb7b188e031c11"/>
            <o:lock v:ext="edit" aspectratio="t"/>
            <w10:wrap type="none"/>
            <w10:anchorlock/>
          </v:shape>
          <o:OLEObject Type="Embed" ProgID="Equation.DSMT4" ShapeID="_x0000_i1085" DrawAspect="Content" ObjectID="_1468075768" r:id="rId1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3.85pt;width:57.05pt;" o:ole="t" filled="f" o:preferrelative="t" stroked="f" coordsize="21600,21600">
            <v:path/>
            <v:fill on="f" focussize="0,0"/>
            <v:stroke on="f" joinstyle="miter"/>
            <v:imagedata r:id="rId105" o:title="eqIdabed16c296a8de7e304e9f11729b5593"/>
            <o:lock v:ext="edit" aspectratio="t"/>
            <w10:wrap type="none"/>
            <w10:anchorlock/>
          </v:shape>
          <o:OLEObject Type="Embed" ProgID="Equation.DSMT4" ShapeID="_x0000_i1086" DrawAspect="Content" ObjectID="_1468075769" r:id="rId1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，连接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107" o:title="eqId971b23e3ee827018557d6c88edd5369a"/>
            <o:lock v:ext="edit" aspectratio="t"/>
            <w10:wrap type="none"/>
            <w10:anchorlock/>
          </v:shape>
          <o:OLEObject Type="Embed" ProgID="Equation.DSMT4" ShapeID="_x0000_i1087" DrawAspect="Content" ObjectID="_1468075770" r:id="rId1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，求点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91" o:title="eqId5963abe8f421bd99a2aaa94831a951e9"/>
            <o:lock v:ext="edit" aspectratio="t"/>
            <w10:wrap type="none"/>
            <w10:anchorlock/>
          </v:shape>
          <o:OLEObject Type="Embed" ProgID="Equation.DSMT4" ShapeID="_x0000_i1088" DrawAspect="Content" ObjectID="_1468075771" r:id="rId1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到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10" o:title="eqId764509115979e9958101808383672ec0"/>
            <o:lock v:ext="edit" aspectratio="t"/>
            <w10:wrap type="none"/>
            <w10:anchorlock/>
          </v:shape>
          <o:OLEObject Type="Embed" ProgID="Equation.DSMT4" ShapeID="_x0000_i1089" DrawAspect="Content" ObjectID="_1468075772" r:id="rId1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的距离．请写出解答过程求出点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91" o:title="eqId5963abe8f421bd99a2aaa94831a951e9"/>
            <o:lock v:ext="edit" aspectratio="t"/>
            <w10:wrap type="none"/>
            <w10:anchorlock/>
          </v:shape>
          <o:OLEObject Type="Embed" ProgID="Equation.DSMT4" ShapeID="_x0000_i1090" DrawAspect="Content" ObjectID="_1468075773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到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10" o:title="eqId764509115979e9958101808383672ec0"/>
            <o:lock v:ext="edit" aspectratio="t"/>
            <w10:wrap type="none"/>
            <w10:anchorlock/>
          </v:shape>
          <o:OLEObject Type="Embed" ProgID="Equation.DSMT4" ShapeID="_x0000_i1091" DrawAspect="Content" ObjectID="_1468075774" r:id="rId1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的距离．（结果保留根号）</w:t>
      </w:r>
    </w:p>
    <w:p>
      <w:pPr>
        <w:adjustRightInd w:val="0"/>
        <w:snapToGrid w:val="0"/>
        <w:spacing w:line="360" w:lineRule="auto"/>
        <w:ind w:left="378" w:hanging="378" w:hangingChars="180"/>
        <w:rPr>
          <w:color w:val="000000"/>
        </w:rPr>
      </w:pPr>
      <w:r>
        <w:rPr>
          <w:color w:val="000000"/>
        </w:rPr>
        <w:pict>
          <v:shape id="_x0000_i1092" o:spt="75" alt="学科网(www.zxxk.com)--教育资源门户，提供试卷、教案、课件、论文、素材以及各类教学资源下载，还有大量而丰富的教学相关资讯！" type="#_x0000_t75" style="height:132.75pt;width:260.25pt;" filled="f" o:preferrelative="t" stroked="f" coordsize="21600,21600">
            <v:path/>
            <v:fill on="f" focussize="0,0"/>
            <v:stroke on="f"/>
            <v:imagedata r:id="rId113" o:title="学科网(www.zxxk.com)--教育资源门户，提供试卷、教案、课件、论文、素材以及各类教学资源下载，还有大量而丰富的教学相关资讯！"/>
            <o:lock v:ext="edit" aspectratio="t"/>
            <w10:wrap type="none"/>
            <w10:anchorlock/>
          </v:shape>
        </w:pict>
      </w:r>
    </w:p>
    <w:p>
      <w:pPr>
        <w:adjustRightInd w:val="0"/>
        <w:snapToGrid w:val="0"/>
        <w:spacing w:line="360" w:lineRule="auto"/>
        <w:ind w:left="378" w:hanging="378" w:hangingChars="180"/>
      </w:pPr>
      <w:r>
        <w:rPr>
          <w:rFonts w:hint="eastAsia"/>
          <w:szCs w:val="20"/>
        </w:rPr>
        <w:pict>
          <v:shape id="图片 16" o:spid="_x0000_s1099" o:spt="75" type="#_x0000_t75" style="position:absolute;left:0pt;margin-left:355.4pt;margin-top:7.4pt;height:101.55pt;width:126.1pt;mso-position-horizontal-relative:margin;z-index:-251656192;mso-width-relative:page;mso-height-relative:page;" filled="f" o:preferrelative="t" stroked="f" coordsize="21600,21600">
            <v:path/>
            <v:fill on="f" focussize="0,0"/>
            <v:stroke on="f"/>
            <v:imagedata r:id="rId114" o:title=""/>
            <o:lock v:ext="edit" aspectratio="t"/>
          </v:shape>
        </w:pict>
      </w:r>
      <w:r>
        <w:t>2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．.(</w:t>
      </w:r>
      <w:r>
        <w:rPr>
          <w:rFonts w:hint="eastAsia"/>
          <w:lang w:val="en-US" w:eastAsia="zh-CN"/>
        </w:rPr>
        <w:t>10</w:t>
      </w:r>
      <w:r>
        <w:rPr>
          <w:rFonts w:hint="eastAsia"/>
        </w:rPr>
        <w:t>分)如图，</w:t>
      </w:r>
      <w:r>
        <w:rPr>
          <w:rFonts w:hint="eastAsia"/>
          <w:i/>
          <w:iCs/>
        </w:rPr>
        <w:t>AB</w:t>
      </w:r>
      <w:r>
        <w:rPr>
          <w:rFonts w:hint="eastAsia"/>
        </w:rPr>
        <w:t>是</w:t>
      </w:r>
      <w:r>
        <w:rPr>
          <w:rFonts w:hint="eastAsia" w:ascii="宋体" w:hAnsi="宋体"/>
        </w:rPr>
        <w:t>⊙</w:t>
      </w:r>
      <w:r>
        <w:rPr>
          <w:rFonts w:hint="eastAsia"/>
          <w:i/>
          <w:iCs/>
        </w:rPr>
        <w:t>O</w:t>
      </w:r>
      <w:r>
        <w:rPr>
          <w:rFonts w:hint="eastAsia"/>
        </w:rPr>
        <w:t>的直径，弦</w:t>
      </w:r>
      <w:r>
        <w:rPr>
          <w:rFonts w:hint="eastAsia"/>
          <w:i/>
          <w:iCs/>
        </w:rPr>
        <w:t>CD</w:t>
      </w:r>
      <w:r>
        <w:rPr>
          <w:rFonts w:hint="eastAsia"/>
        </w:rPr>
        <w:t>⊥</w:t>
      </w:r>
      <w:r>
        <w:rPr>
          <w:rFonts w:hint="eastAsia"/>
          <w:i/>
          <w:iCs/>
        </w:rPr>
        <w:t>AB</w:t>
      </w:r>
      <w:r>
        <w:rPr>
          <w:rFonts w:hint="eastAsia"/>
        </w:rPr>
        <w:t>于点</w:t>
      </w:r>
      <w:r>
        <w:rPr>
          <w:rFonts w:hint="eastAsia"/>
          <w:i/>
          <w:iCs/>
        </w:rPr>
        <w:t>E</w:t>
      </w:r>
      <w:r>
        <w:t>，</w:t>
      </w:r>
      <w:r>
        <w:rPr>
          <w:rFonts w:hint="eastAsia"/>
        </w:rPr>
        <w:t>点</w:t>
      </w:r>
      <w:r>
        <w:rPr>
          <w:rFonts w:hint="eastAsia"/>
          <w:i/>
          <w:iCs/>
        </w:rPr>
        <w:t>F</w:t>
      </w:r>
      <w:r>
        <w:rPr>
          <w:rFonts w:hint="eastAsia"/>
        </w:rPr>
        <w:t>在</w:t>
      </w:r>
      <w:r>
        <w:rPr>
          <w:position w:val="-6"/>
        </w:rPr>
        <w:object>
          <v:shape id="_x0000_i1093" o:spt="75" type="#_x0000_t75" style="height:15.55pt;width:18.4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93" DrawAspect="Content" ObjectID="_1468075775" r:id="rId115">
            <o:LockedField>false</o:LockedField>
          </o:OLEObject>
        </w:object>
      </w:r>
      <w:r>
        <w:rPr>
          <w:rFonts w:hint="eastAsia"/>
        </w:rPr>
        <w:t>上</w:t>
      </w:r>
      <w:r>
        <w:t>，</w:t>
      </w:r>
      <w:r>
        <w:rPr>
          <w:rFonts w:hint="eastAsia"/>
          <w:i/>
          <w:iCs/>
        </w:rPr>
        <w:t>AF</w:t>
      </w:r>
      <w:r>
        <w:rPr>
          <w:rFonts w:hint="eastAsia"/>
          <w:iCs/>
        </w:rPr>
        <w:t>与</w:t>
      </w:r>
      <w:r>
        <w:rPr>
          <w:rFonts w:hint="eastAsia"/>
          <w:i/>
          <w:iCs/>
        </w:rPr>
        <w:t>CD</w:t>
      </w:r>
      <w:r>
        <w:rPr>
          <w:rFonts w:hint="eastAsia"/>
        </w:rPr>
        <w:t>交于点</w:t>
      </w:r>
      <w:r>
        <w:rPr>
          <w:rFonts w:hint="eastAsia"/>
          <w:i/>
          <w:iCs/>
        </w:rPr>
        <w:t>G</w:t>
      </w:r>
      <w:r>
        <w:rPr>
          <w:rFonts w:hint="eastAsia"/>
        </w:rPr>
        <w:t>， 点</w:t>
      </w:r>
      <w:r>
        <w:rPr>
          <w:rFonts w:hint="eastAsia"/>
          <w:i/>
          <w:iCs/>
        </w:rPr>
        <w:t>H</w:t>
      </w:r>
      <w:r>
        <w:rPr>
          <w:rFonts w:hint="eastAsia"/>
        </w:rPr>
        <w:t>在</w:t>
      </w:r>
      <w:r>
        <w:rPr>
          <w:rFonts w:hint="eastAsia"/>
          <w:i/>
          <w:iCs/>
        </w:rPr>
        <w:t>DC</w:t>
      </w:r>
      <w:r>
        <w:rPr>
          <w:rFonts w:hint="eastAsia"/>
        </w:rPr>
        <w:t>的延长</w:t>
      </w:r>
      <w:r>
        <w:t>线上，</w:t>
      </w:r>
      <w:r>
        <w:rPr>
          <w:rFonts w:hint="eastAsia"/>
        </w:rPr>
        <w:t>且</w:t>
      </w:r>
      <w:r>
        <w:rPr>
          <w:rFonts w:hint="eastAsia"/>
          <w:i/>
          <w:iCs/>
        </w:rPr>
        <w:t>HG</w:t>
      </w:r>
      <w:r>
        <w:rPr>
          <w:rFonts w:hint="eastAsia"/>
        </w:rPr>
        <w:t>=</w:t>
      </w:r>
      <w:r>
        <w:rPr>
          <w:rFonts w:hint="eastAsia"/>
          <w:i/>
          <w:iCs/>
        </w:rPr>
        <w:t>HF</w:t>
      </w:r>
      <w:r>
        <w:rPr>
          <w:rFonts w:hint="eastAsia"/>
        </w:rPr>
        <w:t>，</w:t>
      </w:r>
      <w:r>
        <w:t>延长</w:t>
      </w:r>
      <w:r>
        <w:rPr>
          <w:rFonts w:hint="eastAsia"/>
          <w:i/>
          <w:iCs/>
        </w:rPr>
        <w:t>HF</w:t>
      </w:r>
      <w:r>
        <w:t>交</w:t>
      </w:r>
      <w:r>
        <w:rPr>
          <w:rFonts w:hint="eastAsia"/>
          <w:i/>
          <w:iCs/>
        </w:rPr>
        <w:t>AB</w:t>
      </w:r>
      <w:r>
        <w:rPr>
          <w:rFonts w:hint="eastAsia"/>
        </w:rPr>
        <w:t>的</w:t>
      </w:r>
      <w:r>
        <w:t>延长线于点</w:t>
      </w:r>
      <w:r>
        <w:rPr>
          <w:rFonts w:hint="eastAsia"/>
          <w:i/>
          <w:iCs/>
        </w:rPr>
        <w:t>M</w:t>
      </w:r>
      <w:r>
        <w:rPr>
          <w:szCs w:val="20"/>
        </w:rPr>
        <w:t>．</w:t>
      </w:r>
    </w:p>
    <w:p>
      <w:pPr>
        <w:adjustRightInd w:val="0"/>
        <w:snapToGrid w:val="0"/>
        <w:spacing w:line="360" w:lineRule="auto"/>
        <w:ind w:firstLine="420" w:firstLineChars="200"/>
      </w:pPr>
      <w:r>
        <w:rPr>
          <w:rFonts w:hint="eastAsia"/>
          <w:szCs w:val="20"/>
        </w:rPr>
        <w:t>（1）求证：</w:t>
      </w:r>
      <w:bookmarkStart w:id="0" w:name="_Hlk97063673"/>
      <w:r>
        <w:rPr>
          <w:rFonts w:hint="eastAsia"/>
          <w:i/>
          <w:iCs/>
          <w:szCs w:val="20"/>
        </w:rPr>
        <w:t>HF</w:t>
      </w:r>
      <w:r>
        <w:rPr>
          <w:rFonts w:hint="eastAsia"/>
          <w:szCs w:val="20"/>
        </w:rPr>
        <w:t>是</w:t>
      </w:r>
      <w:r>
        <w:rPr>
          <w:rFonts w:hint="eastAsia" w:ascii="宋体" w:hAnsi="宋体"/>
        </w:rPr>
        <w:t>⊙</w:t>
      </w:r>
      <w:r>
        <w:rPr>
          <w:rFonts w:hint="eastAsia"/>
          <w:i/>
          <w:iCs/>
        </w:rPr>
        <w:t>O</w:t>
      </w:r>
      <w:r>
        <w:rPr>
          <w:rFonts w:hint="eastAsia"/>
          <w:szCs w:val="20"/>
        </w:rPr>
        <w:t>的切线</w:t>
      </w:r>
      <w:bookmarkEnd w:id="0"/>
      <w:r>
        <w:rPr>
          <w:rFonts w:hint="eastAsia"/>
          <w:szCs w:val="20"/>
        </w:rPr>
        <w:t>；</w:t>
      </w:r>
    </w:p>
    <w:p>
      <w:pPr>
        <w:adjustRightInd w:val="0"/>
        <w:snapToGrid w:val="0"/>
        <w:spacing w:line="360" w:lineRule="auto"/>
        <w:ind w:firstLine="420" w:firstLineChars="200"/>
      </w:pPr>
      <w:r>
        <w:rPr>
          <w:rFonts w:hint="eastAsia"/>
          <w:szCs w:val="20"/>
        </w:rPr>
        <w:t>（2）若</w:t>
      </w:r>
      <w:r>
        <w:rPr>
          <w:szCs w:val="20"/>
        </w:rPr>
        <w:t>sin</w:t>
      </w:r>
      <w:r>
        <w:rPr>
          <w:i/>
          <w:iCs/>
          <w:szCs w:val="20"/>
        </w:rPr>
        <w:t xml:space="preserve">M </w:t>
      </w:r>
      <w:r>
        <w:rPr>
          <w:rFonts w:hint="eastAsia"/>
          <w:szCs w:val="20"/>
        </w:rPr>
        <w:t>=</w:t>
      </w:r>
      <w:r>
        <w:rPr>
          <w:position w:val="-22"/>
        </w:rPr>
        <w:object>
          <v:shape id="_x0000_i1094" o:spt="75" type="#_x0000_t75" style="height:27.55pt;width:10.95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94" DrawAspect="Content" ObjectID="_1468075776" r:id="rId117">
            <o:LockedField>false</o:LockedField>
          </o:OLEObject>
        </w:object>
      </w:r>
      <w:r>
        <w:rPr>
          <w:rFonts w:hint="eastAsia"/>
          <w:szCs w:val="20"/>
        </w:rPr>
        <w:t>，</w:t>
      </w:r>
      <w:r>
        <w:rPr>
          <w:rFonts w:hint="eastAsia"/>
          <w:i/>
          <w:iCs/>
          <w:szCs w:val="20"/>
        </w:rPr>
        <w:t>BM</w:t>
      </w:r>
      <w:r>
        <w:rPr>
          <w:rFonts w:hint="eastAsia"/>
          <w:szCs w:val="20"/>
        </w:rPr>
        <w:t>=</w:t>
      </w:r>
      <w:r>
        <w:rPr>
          <w:szCs w:val="20"/>
        </w:rPr>
        <w:t>1</w:t>
      </w:r>
      <w:r>
        <w:rPr>
          <w:rFonts w:hint="eastAsia"/>
          <w:szCs w:val="20"/>
        </w:rPr>
        <w:t>，求</w:t>
      </w:r>
      <w:r>
        <w:rPr>
          <w:rFonts w:hint="eastAsia"/>
          <w:i/>
          <w:iCs/>
          <w:szCs w:val="20"/>
        </w:rPr>
        <w:t>AF</w:t>
      </w:r>
      <w:r>
        <w:rPr>
          <w:rFonts w:hint="eastAsia"/>
          <w:szCs w:val="20"/>
        </w:rPr>
        <w:t>的长</w:t>
      </w:r>
      <w:r>
        <w:rPr>
          <w:szCs w:val="20"/>
        </w:rPr>
        <w:t>．</w:t>
      </w:r>
    </w:p>
    <w:p>
      <w:pPr>
        <w:spacing w:line="360" w:lineRule="auto"/>
        <w:ind w:left="273" w:hanging="273" w:hangingChars="13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 w:eastAsia="新宋体"/>
          <w:kern w:val="0"/>
          <w:szCs w:val="21"/>
        </w:rPr>
        <w:t>26．（</w:t>
      </w:r>
      <w:r>
        <w:rPr>
          <w:rFonts w:hint="eastAsia" w:eastAsia="新宋体"/>
          <w:kern w:val="0"/>
          <w:szCs w:val="21"/>
          <w:lang w:val="en-US" w:eastAsia="zh-CN"/>
        </w:rPr>
        <w:t>12</w:t>
      </w:r>
      <w:r>
        <w:rPr>
          <w:rFonts w:hint="eastAsia" w:ascii="Times New Roman" w:hAnsi="Times New Roman" w:eastAsia="新宋体"/>
          <w:kern w:val="0"/>
          <w:szCs w:val="21"/>
        </w:rPr>
        <w:t>分）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如图，抛物线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y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ax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bx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c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与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x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轴交于点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（﹣1，0），点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B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（3，0），与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y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轴交于点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C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，且过点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D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（2，﹣3）．点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P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、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Q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是抛物线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y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＝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ax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4"/>
          <w:vertAlign w:val="superscript"/>
        </w:rPr>
        <w:t>2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bx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+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c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上的动点．</w:t>
      </w:r>
    </w:p>
    <w:p>
      <w:pPr>
        <w:spacing w:line="360" w:lineRule="auto"/>
        <w:ind w:left="273" w:leftChars="130" w:right="0" w:firstLine="0" w:firstLineChars="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（1）求抛物线的解析式；</w:t>
      </w:r>
    </w:p>
    <w:p>
      <w:pPr>
        <w:spacing w:line="360" w:lineRule="auto"/>
        <w:ind w:left="273" w:leftChars="130" w:right="0" w:firstLine="0" w:firstLineChars="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（2）当点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P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在直线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OD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下方时，求△</w:t>
      </w:r>
      <w:r>
        <w:rPr>
          <w:rFonts w:hint="eastAsia" w:eastAsia="新宋体"/>
          <w:i/>
          <w:color w:val="000000"/>
          <w:spacing w:val="0"/>
          <w:w w:val="100"/>
          <w:kern w:val="0"/>
          <w:position w:val="0"/>
          <w:sz w:val="21"/>
          <w:szCs w:val="21"/>
          <w:lang w:val="en-US" w:eastAsia="zh-CN"/>
        </w:rPr>
        <w:t>POD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面积的最大值．</w:t>
      </w:r>
    </w:p>
    <w:p>
      <w:pPr>
        <w:spacing w:line="360" w:lineRule="auto"/>
        <w:ind w:left="273" w:leftChars="130" w:right="0" w:firstLine="0" w:firstLineChars="0"/>
        <w:textAlignment w:val="center"/>
        <w:rPr>
          <w:color w:val="000000"/>
          <w:spacing w:val="0"/>
          <w:w w:val="100"/>
          <w:kern w:val="0"/>
          <w:position w:val="0"/>
        </w:rPr>
      </w:pP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（3）直线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OQ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与线段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BC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相交于点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E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，当△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OBE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与△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ABC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相似时，求点</w:t>
      </w:r>
      <w:r>
        <w:rPr>
          <w:rFonts w:hint="eastAsia" w:ascii="Times New Roman" w:hAnsi="Times New Roman" w:eastAsia="新宋体"/>
          <w:i/>
          <w:color w:val="000000"/>
          <w:spacing w:val="0"/>
          <w:w w:val="100"/>
          <w:kern w:val="0"/>
          <w:position w:val="0"/>
          <w:sz w:val="21"/>
          <w:szCs w:val="21"/>
        </w:rPr>
        <w:t>Q</w:t>
      </w:r>
      <w:r>
        <w:rPr>
          <w:rFonts w:hint="eastAsia" w:ascii="Times New Roman" w:hAnsi="Times New Roman" w:eastAsia="新宋体"/>
          <w:color w:val="000000"/>
          <w:spacing w:val="0"/>
          <w:w w:val="100"/>
          <w:kern w:val="0"/>
          <w:position w:val="0"/>
          <w:sz w:val="21"/>
          <w:szCs w:val="21"/>
        </w:rPr>
        <w:t>的坐标．</w:t>
      </w:r>
    </w:p>
    <w:p>
      <w:pPr>
        <w:spacing w:line="360" w:lineRule="auto"/>
        <w:ind w:left="273" w:leftChars="130" w:right="0" w:firstLine="0" w:firstLineChars="0"/>
        <w:textAlignment w:val="center"/>
        <w:rPr>
          <w:color w:val="000000"/>
        </w:rPr>
      </w:pPr>
      <w:r>
        <w:rPr>
          <w:color w:val="000000"/>
          <w:spacing w:val="0"/>
          <w:w w:val="100"/>
          <w:kern w:val="0"/>
          <w:position w:val="0"/>
        </w:rPr>
        <w:pict>
          <v:shape id="_x0000_i1095" o:spt="75" type="#_x0000_t75" style="height:155.9pt;width:332.3pt;" filled="f" o:preferrelative="t" stroked="f" coordsize="21600,21600">
            <v:path/>
            <v:fill on="f" focussize="0,0"/>
            <v:stroke on="f"/>
            <v:imagedata r:id="rId119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27. </w:t>
      </w:r>
      <w:r>
        <w:rPr>
          <w:rFonts w:hint="eastAsia" w:ascii="Times New Roman" w:hAnsi="Times New Roman" w:eastAsia="新宋体"/>
          <w:kern w:val="0"/>
          <w:szCs w:val="21"/>
        </w:rPr>
        <w:t>（</w:t>
      </w:r>
      <w:r>
        <w:rPr>
          <w:rFonts w:hint="eastAsia" w:eastAsia="新宋体"/>
          <w:kern w:val="0"/>
          <w:szCs w:val="21"/>
          <w:lang w:val="en-US" w:eastAsia="zh-CN"/>
        </w:rPr>
        <w:t>14</w:t>
      </w:r>
      <w:r>
        <w:rPr>
          <w:rFonts w:hint="eastAsia" w:ascii="Times New Roman" w:hAnsi="Times New Roman" w:eastAsia="新宋体"/>
          <w:kern w:val="0"/>
          <w:szCs w:val="21"/>
        </w:rPr>
        <w:t>分）</w:t>
      </w:r>
      <w:r>
        <w:rPr>
          <w:rFonts w:ascii="宋体" w:hAnsi="宋体" w:eastAsia="宋体" w:cs="宋体"/>
          <w:color w:val="000000"/>
        </w:rPr>
        <w:t>【阅读理解】三角形一边上的点将该边分为两条线段，且这两条线段的积等于这个点到这边所对顶点连线的平方，则称这个点为三角形该边的“好点”．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如图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hint="eastAsia" w:ascii="宋体" w:hAnsi="宋体" w:eastAsia="宋体" w:cs="宋体"/>
          <w:color w:val="000000"/>
        </w:rPr>
        <w:t>△</w:t>
      </w:r>
      <w:r>
        <w:rPr>
          <w:rFonts w:hint="eastAsia" w:ascii="宋体" w:hAnsi="宋体" w:cs="宋体"/>
          <w:color w:val="000000"/>
          <w:lang w:val="en-US" w:eastAsia="zh-CN"/>
        </w:rPr>
        <w:t>ABC</w:t>
      </w:r>
      <w:r>
        <w:rPr>
          <w:rFonts w:ascii="宋体" w:hAnsi="宋体" w:eastAsia="宋体" w:cs="宋体"/>
          <w:color w:val="000000"/>
        </w:rPr>
        <w:t>中，点</w:t>
      </w:r>
      <w:r>
        <w:rPr>
          <w:rFonts w:ascii="Times New Roman" w:hAnsi="Times New Roman" w:eastAsia="Times New Roman" w:cs="Times New Roman"/>
          <w:i/>
          <w:color w:val="000000"/>
        </w:rPr>
        <w:t>D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边上一点，连接</w:t>
      </w:r>
      <w:r>
        <w:rPr>
          <w:rFonts w:ascii="Times New Roman" w:hAnsi="Times New Roman" w:eastAsia="Times New Roman" w:cs="Times New Roman"/>
          <w:i/>
          <w:color w:val="000000"/>
        </w:rPr>
        <w:t>CD</w:t>
      </w:r>
      <w:r>
        <w:rPr>
          <w:rFonts w:ascii="宋体" w:hAnsi="宋体" w:eastAsia="宋体" w:cs="宋体"/>
          <w:color w:val="000000"/>
        </w:rPr>
        <w:t>，若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5.7pt;width:77.25pt;" o:ole="t" filled="f" o:preferrelative="t" stroked="f" coordsize="21600,21600">
            <v:path/>
            <v:fill on="f" focussize="0,0"/>
            <v:stroke on="f" joinstyle="miter"/>
            <v:imagedata r:id="rId121" o:title="eqId46887681820d8e486bcb1a0d7c051bec"/>
            <o:lock v:ext="edit" aspectratio="t"/>
            <w10:wrap type="none"/>
            <w10:anchorlock/>
          </v:shape>
          <o:OLEObject Type="Embed" ProgID="Equation.DSMT4" ShapeID="_x0000_i1096" DrawAspect="Content" ObjectID="_1468075777" r:id="rId1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，则称点</w:t>
      </w:r>
      <w:r>
        <w:rPr>
          <w:rFonts w:hint="eastAsia" w:cs="Times New Roman"/>
          <w:i/>
          <w:color w:val="000000"/>
          <w:lang w:val="en-US" w:eastAsia="zh-CN"/>
        </w:rPr>
        <w:t>D</w:t>
      </w:r>
      <w:r>
        <w:rPr>
          <w:rFonts w:ascii="宋体" w:hAnsi="宋体" w:eastAsia="宋体" w:cs="宋体"/>
          <w:color w:val="000000"/>
        </w:rPr>
        <w:t>是</w:t>
      </w:r>
      <w:r>
        <w:rPr>
          <w:rFonts w:hint="eastAsia" w:ascii="宋体" w:hAnsi="宋体" w:eastAsia="宋体" w:cs="宋体"/>
          <w:color w:val="000000"/>
        </w:rPr>
        <w:t>△</w:t>
      </w:r>
      <w:r>
        <w:rPr>
          <w:rFonts w:hint="eastAsia" w:ascii="宋体" w:hAnsi="宋体" w:cs="宋体"/>
          <w:color w:val="000000"/>
          <w:lang w:val="en-US" w:eastAsia="zh-CN"/>
        </w:rPr>
        <w:t>ABC</w: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边上的“好点”．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pict>
          <v:shape id="_x0000_i1097" o:spt="75" alt="学科网(www.zxxk.com)--教育资源门户，提供试卷、教案、课件、论文、素材以及各类教学资源下载，还有大量而丰富的教学相关资讯！" type="#_x0000_t75" style="height:59.95pt;width:120.7pt;" filled="f" o:preferrelative="t" stroked="f" coordsize="21600,21600">
            <v:path/>
            <v:fill on="f" focussize="0,0"/>
            <v:stroke on="f"/>
            <v:imagedata r:id="rId122" o:title="学科网(www.zxxk.com)--教育资源门户，提供试卷、教案、课件、论文、素材以及各类教学资源下载，还有大量而丰富的教学相关资讯！"/>
            <o:lock v:ext="edit" aspectratio="t"/>
            <w10:wrap type="none"/>
            <w10:anchorlock/>
          </v:shape>
        </w:pict>
      </w:r>
      <w:r>
        <w:rPr>
          <w:color w:val="000000"/>
        </w:rPr>
        <w:pict>
          <v:shape id="_x0000_i1098" o:spt="75" alt="学科网(www.zxxk.com)--教育资源门户，提供试卷、教案、课件、论文、素材以及各类教学资源下载，还有大量而丰富的教学相关资讯！" type="#_x0000_t75" style="height:99.3pt;width:96.85pt;" filled="f" o:preferrelative="t" stroked="f" coordsize="21600,21600">
            <v:path/>
            <v:fill on="f" focussize="0,0"/>
            <v:stroke on="f"/>
            <v:imagedata r:id="rId123" o:title="学科网(www.zxxk.com)--教育资源门户，提供试卷、教案、课件、论文、素材以及各类教学资源下载，还有大量而丰富的教学相关资讯！"/>
            <o:lock v:ext="edit" aspectratio="t"/>
            <w10:wrap type="none"/>
            <w10:anchorlock/>
          </v:shape>
        </w:pict>
      </w:r>
      <w:r>
        <w:rPr>
          <w:color w:val="000000"/>
        </w:rPr>
        <w:pict>
          <v:shape id="_x0000_i1099" o:spt="75" alt="学科网(www.zxxk.com)--教育资源门户，提供试卷、教案、课件、论文、素材以及各类教学资源下载，还有大量而丰富的教学相关资讯！" type="#_x0000_t75" style="height:67.3pt;width:99.8pt;" filled="f" o:preferrelative="t" stroked="f" coordsize="21600,21600">
            <v:path/>
            <v:fill on="f" focussize="0,0"/>
            <v:stroke on="f"/>
            <v:imagedata r:id="rId124" o:title="学科网(www.zxxk.com)--教育资源门户，提供试卷、教案、课件、论文、素材以及各类教学资源下载，还有大量而丰富的教学相关资讯！"/>
            <o:lock v:ext="edit" aspectratio="t"/>
            <w10:wrap type="none"/>
            <w10:anchorlock/>
          </v:shape>
        </w:pict>
      </w:r>
      <w:r>
        <w:rPr>
          <w:color w:val="000000"/>
        </w:rPr>
        <w:pict>
          <v:shape id="_x0000_i1100" o:spt="75" alt="学科网(www.zxxk.com)--教育资源门户，提供试卷、教案、课件、论文、素材以及各类教学资源下载，还有大量而丰富的教学相关资讯！" type="#_x0000_t75" style="height:102.5pt;width:90.8pt;" filled="f" o:preferrelative="t" stroked="f" coordsize="21600,21600">
            <v:path/>
            <v:fill on="f" focussize="0,0"/>
            <v:stroke on="f"/>
            <v:imagedata r:id="rId125" o:title="学科网(www.zxxk.com)--教育资源门户，提供试卷、教案、课件、论文、素材以及各类教学资源下载，还有大量而丰富的教学相关资讯！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【探究应用】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如图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hint="eastAsia" w:ascii="宋体" w:hAnsi="宋体" w:eastAsia="宋体" w:cs="宋体"/>
          <w:color w:val="000000"/>
        </w:rPr>
        <w:t>△</w:t>
      </w:r>
      <w:r>
        <w:rPr>
          <w:rFonts w:hint="eastAsia" w:ascii="宋体" w:hAnsi="宋体" w:cs="宋体"/>
          <w:color w:val="000000"/>
          <w:lang w:val="en-US" w:eastAsia="zh-CN"/>
        </w:rPr>
        <w:t>ABC</w:t>
      </w:r>
      <w:r>
        <w:rPr>
          <w:rFonts w:ascii="宋体" w:hAnsi="宋体" w:eastAsia="宋体" w:cs="宋体"/>
          <w:color w:val="000000"/>
        </w:rPr>
        <w:t>的顶点是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13pt;width:24.95pt;" o:ole="t" filled="f" o:preferrelative="t" stroked="f" coordsize="21600,21600">
            <v:path/>
            <v:fill on="f" focussize="0,0"/>
            <v:stroke on="f" joinstyle="miter"/>
            <v:imagedata r:id="rId127" o:title="eqId0fb9d60d456560e9bac66c8b20c49bb1"/>
            <o:lock v:ext="edit" aspectratio="t"/>
            <w10:wrap type="none"/>
            <w10:anchorlock/>
          </v:shape>
          <o:OLEObject Type="Embed" ProgID="Equation.DSMT4" ShapeID="_x0000_i1101" DrawAspect="Content" ObjectID="_1468075778" r:id="rId1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网格图的格点，请仅用直尺画出（或在图中直接描出）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边上的“好点”；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如图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，</w:t>
      </w:r>
      <w:r>
        <w:rPr>
          <w:rFonts w:hint="eastAsia" w:ascii="宋体" w:hAnsi="宋体" w:eastAsia="宋体" w:cs="宋体"/>
          <w:color w:val="000000"/>
        </w:rPr>
        <w:t>△</w:t>
      </w:r>
      <w:r>
        <w:rPr>
          <w:rFonts w:hint="eastAsia" w:ascii="宋体" w:hAnsi="宋体" w:cs="宋体"/>
          <w:color w:val="000000"/>
          <w:lang w:val="en-US" w:eastAsia="zh-CN"/>
        </w:rPr>
        <w:t>ABC</w:t>
      </w:r>
      <w:r>
        <w:rPr>
          <w:rFonts w:ascii="宋体" w:hAnsi="宋体" w:eastAsia="宋体" w:cs="宋体"/>
          <w:color w:val="000000"/>
        </w:rPr>
        <w:t>中，</w:t>
      </w:r>
      <w:r>
        <w:rPr>
          <w:rFonts w:hint="eastAsia" w:ascii="宋体" w:hAnsi="宋体" w:cs="宋体"/>
          <w:color w:val="000000"/>
          <w:lang w:val="en-US" w:eastAsia="zh-CN"/>
        </w:rPr>
        <w:t>AB=14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29.95pt;width:51pt;" o:ole="t" filled="f" o:preferrelative="t" stroked="f" coordsize="21600,21600">
            <v:path/>
            <v:fill on="f" focussize="0,0"/>
            <v:stroke on="f" joinstyle="miter"/>
            <v:imagedata r:id="rId129" o:title="eqId57ea81a4761aa43976c2b9be0b0dd16b"/>
            <o:lock v:ext="edit" aspectratio="t"/>
            <w10:wrap type="none"/>
            <w10:anchorlock/>
          </v:shape>
          <o:OLEObject Type="Embed" ProgID="Equation.DSMT4" ShapeID="_x0000_i1102" DrawAspect="Content" ObjectID="_1468075779" r:id="rId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30.7pt;width:48.75pt;" o:ole="t" filled="f" o:preferrelative="t" stroked="f" coordsize="21600,21600">
            <v:path/>
            <v:fill on="f" focussize="0,0"/>
            <v:stroke on="f" joinstyle="miter"/>
            <v:imagedata r:id="rId131" o:title="eqId3568f51bde4e391c8f08ff3d55989aef"/>
            <o:lock v:ext="edit" aspectratio="t"/>
            <w10:wrap type="none"/>
            <w10:anchorlock/>
          </v:shape>
          <o:OLEObject Type="Embed" ProgID="Equation.DSMT4" ShapeID="_x0000_i1103" DrawAspect="Content" ObjectID="_1468075780" r:id="rId1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，若点</w:t>
      </w:r>
      <w:r>
        <w:rPr>
          <w:rFonts w:ascii="Times New Roman" w:hAnsi="Times New Roman" w:eastAsia="Times New Roman" w:cs="Times New Roman"/>
          <w:i/>
          <w:color w:val="000000"/>
        </w:rPr>
        <w:t>D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边上的“好点”，求线段</w:t>
      </w:r>
      <w:r>
        <w:rPr>
          <w:rFonts w:ascii="Times New Roman" w:hAnsi="Times New Roman" w:eastAsia="Times New Roman" w:cs="Times New Roman"/>
          <w:i/>
          <w:color w:val="000000"/>
        </w:rPr>
        <w:t>AD</w:t>
      </w:r>
      <w:r>
        <w:rPr>
          <w:rFonts w:ascii="宋体" w:hAnsi="宋体" w:eastAsia="宋体" w:cs="宋体"/>
          <w:color w:val="000000"/>
        </w:rPr>
        <w:t>的长；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如图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，</w:t>
      </w:r>
      <w:r>
        <w:rPr>
          <w:rFonts w:hint="eastAsia" w:ascii="宋体" w:hAnsi="宋体" w:eastAsia="宋体" w:cs="宋体"/>
          <w:color w:val="000000"/>
        </w:rPr>
        <w:t>△</w:t>
      </w:r>
      <w:r>
        <w:rPr>
          <w:rFonts w:hint="eastAsia" w:ascii="宋体" w:hAnsi="宋体" w:cs="宋体"/>
          <w:color w:val="000000"/>
          <w:lang w:val="en-US" w:eastAsia="zh-CN"/>
        </w:rPr>
        <w:t>ABC</w:t>
      </w:r>
      <w:r>
        <w:rPr>
          <w:rFonts w:ascii="宋体" w:hAnsi="宋体" w:eastAsia="宋体" w:cs="宋体"/>
          <w:color w:val="000000"/>
        </w:rPr>
        <w:t>是⊙</w:t>
      </w:r>
      <w:r>
        <w:rPr>
          <w:rFonts w:ascii="Times New Roman" w:hAnsi="Times New Roman" w:eastAsia="Times New Roman" w:cs="Times New Roman"/>
          <w:i/>
          <w:color w:val="000000"/>
        </w:rPr>
        <w:t>O</w:t>
      </w:r>
      <w:r>
        <w:rPr>
          <w:rFonts w:ascii="宋体" w:hAnsi="宋体" w:eastAsia="宋体" w:cs="宋体"/>
          <w:color w:val="000000"/>
        </w:rPr>
        <w:t>的内接三角形，点</w:t>
      </w:r>
      <w:r>
        <w:rPr>
          <w:rFonts w:ascii="Times New Roman" w:hAnsi="Times New Roman" w:eastAsia="Times New Roman" w:cs="Times New Roman"/>
          <w:i/>
          <w:color w:val="000000"/>
        </w:rPr>
        <w:t>H</w:t>
      </w:r>
      <w:r>
        <w:rPr>
          <w:rFonts w:ascii="宋体" w:hAnsi="宋体" w:eastAsia="宋体" w:cs="宋体"/>
          <w:color w:val="000000"/>
        </w:rPr>
        <w:t>在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上，连接</w:t>
      </w:r>
      <w:r>
        <w:rPr>
          <w:rFonts w:ascii="Times New Roman" w:hAnsi="Times New Roman" w:eastAsia="Times New Roman" w:cs="Times New Roman"/>
          <w:i/>
          <w:color w:val="000000"/>
        </w:rPr>
        <w:t>CH</w:t>
      </w:r>
      <w:r>
        <w:rPr>
          <w:rFonts w:ascii="宋体" w:hAnsi="宋体" w:eastAsia="宋体" w:cs="宋体"/>
          <w:color w:val="000000"/>
        </w:rPr>
        <w:t>并延长交⊙</w:t>
      </w:r>
      <w:r>
        <w:rPr>
          <w:rFonts w:ascii="Times New Roman" w:hAnsi="Times New Roman" w:eastAsia="Times New Roman" w:cs="Times New Roman"/>
          <w:i/>
          <w:color w:val="000000"/>
        </w:rPr>
        <w:t>O</w:t>
      </w:r>
      <w:r>
        <w:rPr>
          <w:rFonts w:ascii="宋体" w:hAnsi="宋体" w:eastAsia="宋体" w:cs="宋体"/>
          <w:color w:val="000000"/>
        </w:rPr>
        <w:t>于点</w:t>
      </w:r>
      <w:r>
        <w:rPr>
          <w:rFonts w:ascii="Times New Roman" w:hAnsi="Times New Roman" w:eastAsia="Times New Roman" w:cs="Times New Roman"/>
          <w:i/>
          <w:color w:val="000000"/>
        </w:rPr>
        <w:t>D</w:t>
      </w:r>
      <w:r>
        <w:rPr>
          <w:rFonts w:ascii="宋体" w:hAnsi="宋体" w:eastAsia="宋体" w:cs="宋体"/>
          <w:color w:val="000000"/>
        </w:rPr>
        <w:t>，若点</w:t>
      </w:r>
      <w:r>
        <w:rPr>
          <w:rFonts w:hint="eastAsia" w:ascii="宋体" w:hAnsi="宋体" w:cs="宋体"/>
          <w:color w:val="000000"/>
          <w:lang w:val="en-US" w:eastAsia="zh-CN"/>
        </w:rPr>
        <w:t>H</w:t>
      </w:r>
      <w:r>
        <w:rPr>
          <w:rFonts w:ascii="宋体" w:hAnsi="宋体" w:eastAsia="宋体" w:cs="宋体"/>
          <w:color w:val="000000"/>
        </w:rPr>
        <w:t>是</w:t>
      </w:r>
      <w:r>
        <w:rPr>
          <w:rFonts w:hint="eastAsia" w:ascii="宋体" w:hAnsi="宋体" w:eastAsia="宋体" w:cs="宋体"/>
          <w:color w:val="000000"/>
        </w:rPr>
        <w:t>△</w:t>
      </w:r>
      <w:r>
        <w:rPr>
          <w:rFonts w:hint="eastAsia" w:ascii="宋体" w:hAnsi="宋体" w:cs="宋体"/>
          <w:color w:val="000000"/>
          <w:lang w:val="en-US" w:eastAsia="zh-CN"/>
        </w:rPr>
        <w:t>ACD</w:t>
      </w:r>
      <w:r>
        <w:rPr>
          <w:rFonts w:ascii="宋体" w:hAnsi="宋体" w:eastAsia="宋体" w:cs="宋体"/>
          <w:color w:val="000000"/>
        </w:rPr>
        <w:t>中</w:t>
      </w:r>
      <w:r>
        <w:rPr>
          <w:rFonts w:hint="eastAsia" w:ascii="宋体" w:hAnsi="宋体" w:cs="宋体"/>
          <w:color w:val="000000"/>
          <w:lang w:val="en-US" w:eastAsia="zh-CN"/>
        </w:rPr>
        <w:t>CD</w:t>
      </w:r>
      <w:r>
        <w:rPr>
          <w:rFonts w:ascii="宋体" w:hAnsi="宋体" w:eastAsia="宋体" w:cs="宋体"/>
          <w:color w:val="000000"/>
        </w:rPr>
        <w:t>边上的“好点”．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①求证：</w:t>
      </w:r>
      <w:r>
        <w:rPr>
          <w:rFonts w:hint="eastAsia" w:ascii="宋体" w:hAnsi="宋体" w:cs="宋体"/>
          <w:color w:val="000000"/>
          <w:lang w:val="en-US" w:eastAsia="zh-CN"/>
        </w:rPr>
        <w:t>AH=BH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rFonts w:hint="eastAsia" w:ascii="Times New Roman" w:hAnsi="Times New Roman" w:eastAsia="新宋体"/>
          <w:sz w:val="21"/>
          <w:szCs w:val="21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ascii="宋体" w:hAnsi="宋体" w:eastAsia="宋体" w:cs="宋体"/>
          <w:color w:val="000000"/>
        </w:rPr>
        <w:t>②若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2.7pt;width:45.75pt;" o:ole="t" filled="f" o:preferrelative="t" stroked="f" coordsize="21600,21600">
            <v:path/>
            <v:fill on="f" focussize="0,0"/>
            <v:stroke on="f" joinstyle="miter"/>
            <v:imagedata r:id="rId133" o:title="eqId8a01868cb61fcb6b33cae09c8ac54875"/>
            <o:lock v:ext="edit" aspectratio="t"/>
            <w10:wrap type="none"/>
            <w10:anchorlock/>
          </v:shape>
          <o:OLEObject Type="Embed" ProgID="Equation.DSMT4" ShapeID="_x0000_i1104" DrawAspect="Content" ObjectID="_1468075781" r:id="rId1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，⊙</w:t>
      </w:r>
      <w:r>
        <w:rPr>
          <w:rFonts w:ascii="Times New Roman" w:hAnsi="Times New Roman" w:eastAsia="Times New Roman" w:cs="Times New Roman"/>
          <w:i/>
          <w:color w:val="000000"/>
        </w:rPr>
        <w:t>O</w:t>
      </w:r>
      <w:r>
        <w:rPr>
          <w:rFonts w:ascii="宋体" w:hAnsi="宋体" w:eastAsia="宋体" w:cs="宋体"/>
          <w:color w:val="000000"/>
        </w:rPr>
        <w:t>的半径为</w:t>
      </w:r>
      <w:r>
        <w:rPr>
          <w:rFonts w:ascii="Times New Roman" w:hAnsi="Times New Roman" w:eastAsia="Times New Roman" w:cs="Times New Roman"/>
          <w:i/>
          <w:color w:val="000000"/>
        </w:rPr>
        <w:t>r</w: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30.7pt;width:48pt;" o:ole="t" filled="f" o:preferrelative="t" stroked="f" coordsize="21600,21600">
            <v:path/>
            <v:fill on="f" focussize="0,0"/>
            <v:stroke on="f" joinstyle="miter"/>
            <v:imagedata r:id="rId135" o:title="eqIda75522b64d83c1d18c0b9dd0adb09094"/>
            <o:lock v:ext="edit" aspectratio="t"/>
            <w10:wrap type="none"/>
            <w10:anchorlock/>
          </v:shape>
          <o:OLEObject Type="Embed" ProgID="Equation.DSMT4" ShapeID="_x0000_i1105" DrawAspect="Content" ObjectID="_1468075782" r:id="rId1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28.05pt;width:22.6pt;" o:ole="t" filled="f" o:preferrelative="t" stroked="f" coordsize="21600,21600">
            <v:path/>
            <v:fill on="f" focussize="0,0"/>
            <v:stroke on="f"/>
            <v:imagedata r:id="rId137" o:title="学科网(www.zxxk.com)--教育资源门户，提供试卷、教案、课件、论文、素材以及各类教学资源下载，还有大量而丰富的教学相关资讯！"/>
            <o:lock v:ext="edit" aspectratio="t"/>
            <w10:wrap type="none"/>
            <w10:anchorlock/>
          </v:shape>
          <o:OLEObject Type="Embed" ProgID="Equation.DSMT4" ShapeID="_x0000_i1106" DrawAspect="Content" ObjectID="_1468075783" r:id="rId1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的值．</w:t>
      </w:r>
    </w:p>
    <w:p>
      <w:bookmarkStart w:id="1" w:name="_GoBack"/>
      <w:bookmarkEnd w:id="1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方正小标宋简体">
    <w:altName w:val="黑体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汉仪大宋简">
    <w:altName w:val="微软雅黑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w:pict>
        <v:shape id="文本框 1" o:spid="_x0000_s2051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/>
          <v:imagedata o:title=""/>
          <o:lock v:ext="edit" aspectratio="f"/>
          <v:textbox inset="0mm,0mm,0mm,0mm" style="mso-fit-shape-to-text:t;">
            <w:txbxContent>
              <w:p>
                <w:pPr>
                  <w:pStyle w:val="3"/>
                </w:pP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10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8FFCF42"/>
    <w:multiLevelType w:val="singleLevel"/>
    <w:tmpl w:val="68FFCF4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WMzMTFhYmU0YWVkZjU2NGIyYjc1MWQyYzMwODJjYjIifQ=="/>
  </w:docVars>
  <w:rsids>
    <w:rsidRoot w:val="00000000"/>
    <w:rsid w:val="004151FC"/>
    <w:rsid w:val="00C02FC6"/>
    <w:rsid w:val="00E712A2"/>
    <w:rsid w:val="02431959"/>
    <w:rsid w:val="03EC6F99"/>
    <w:rsid w:val="04360267"/>
    <w:rsid w:val="05BF7F39"/>
    <w:rsid w:val="0644429B"/>
    <w:rsid w:val="068147FB"/>
    <w:rsid w:val="073E518E"/>
    <w:rsid w:val="110D797F"/>
    <w:rsid w:val="130A0229"/>
    <w:rsid w:val="162B050D"/>
    <w:rsid w:val="183C74C7"/>
    <w:rsid w:val="1BBB6955"/>
    <w:rsid w:val="1E263A1D"/>
    <w:rsid w:val="201C198C"/>
    <w:rsid w:val="21BA3792"/>
    <w:rsid w:val="24C35832"/>
    <w:rsid w:val="250208BF"/>
    <w:rsid w:val="29333183"/>
    <w:rsid w:val="29F36186"/>
    <w:rsid w:val="2A7C4380"/>
    <w:rsid w:val="2D03015C"/>
    <w:rsid w:val="2D20614D"/>
    <w:rsid w:val="2D6B7AAF"/>
    <w:rsid w:val="32291BA4"/>
    <w:rsid w:val="34CC6E5F"/>
    <w:rsid w:val="369C23EC"/>
    <w:rsid w:val="36EC3A0F"/>
    <w:rsid w:val="37AD65C5"/>
    <w:rsid w:val="384A30E3"/>
    <w:rsid w:val="3A1349D6"/>
    <w:rsid w:val="3C894EA5"/>
    <w:rsid w:val="3F03208E"/>
    <w:rsid w:val="3F0C04AF"/>
    <w:rsid w:val="45012D7B"/>
    <w:rsid w:val="46601DCA"/>
    <w:rsid w:val="493279A7"/>
    <w:rsid w:val="49AF724A"/>
    <w:rsid w:val="4A2C751E"/>
    <w:rsid w:val="4CD314A1"/>
    <w:rsid w:val="4CF17010"/>
    <w:rsid w:val="4D001AE0"/>
    <w:rsid w:val="4D2105CD"/>
    <w:rsid w:val="4EFB6A8D"/>
    <w:rsid w:val="500D776E"/>
    <w:rsid w:val="5334256E"/>
    <w:rsid w:val="549635BC"/>
    <w:rsid w:val="54FC530D"/>
    <w:rsid w:val="5519349A"/>
    <w:rsid w:val="59BE5287"/>
    <w:rsid w:val="5B9E2C7A"/>
    <w:rsid w:val="5D6F2B20"/>
    <w:rsid w:val="5E1348AB"/>
    <w:rsid w:val="5FBE1A0D"/>
    <w:rsid w:val="613468DF"/>
    <w:rsid w:val="64D03FDE"/>
    <w:rsid w:val="658302B0"/>
    <w:rsid w:val="68C662DA"/>
    <w:rsid w:val="6A130CD7"/>
    <w:rsid w:val="6D147240"/>
    <w:rsid w:val="6D5B7104"/>
    <w:rsid w:val="6D882982"/>
    <w:rsid w:val="6F1E43A6"/>
    <w:rsid w:val="709D12FB"/>
    <w:rsid w:val="72882A1C"/>
    <w:rsid w:val="72D448C4"/>
    <w:rsid w:val="730241B0"/>
    <w:rsid w:val="733A1083"/>
    <w:rsid w:val="74F21576"/>
    <w:rsid w:val="75225ED7"/>
    <w:rsid w:val="783B6DBC"/>
    <w:rsid w:val="7F61460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nhideWhenUsed="0" w:uiPriority="99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6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lock Text"/>
    <w:basedOn w:val="1"/>
    <w:semiHidden/>
    <w:qFormat/>
    <w:uiPriority w:val="99"/>
    <w:pPr>
      <w:spacing w:after="120"/>
      <w:ind w:left="1440" w:leftChars="700" w:right="700" w:rightChars="700"/>
    </w:p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2.bin"/><Relationship Id="rId98" Type="http://schemas.openxmlformats.org/officeDocument/2006/relationships/oleObject" Target="embeddings/oleObject41.bin"/><Relationship Id="rId97" Type="http://schemas.openxmlformats.org/officeDocument/2006/relationships/oleObject" Target="embeddings/oleObject40.bin"/><Relationship Id="rId96" Type="http://schemas.openxmlformats.org/officeDocument/2006/relationships/image" Target="media/image53.wmf"/><Relationship Id="rId95" Type="http://schemas.openxmlformats.org/officeDocument/2006/relationships/oleObject" Target="embeddings/oleObject39.bin"/><Relationship Id="rId94" Type="http://schemas.openxmlformats.org/officeDocument/2006/relationships/image" Target="media/image52.wmf"/><Relationship Id="rId93" Type="http://schemas.openxmlformats.org/officeDocument/2006/relationships/oleObject" Target="embeddings/oleObject38.bin"/><Relationship Id="rId92" Type="http://schemas.openxmlformats.org/officeDocument/2006/relationships/oleObject" Target="embeddings/oleObject37.bin"/><Relationship Id="rId91" Type="http://schemas.openxmlformats.org/officeDocument/2006/relationships/image" Target="media/image51.wmf"/><Relationship Id="rId90" Type="http://schemas.openxmlformats.org/officeDocument/2006/relationships/oleObject" Target="embeddings/oleObject36.bin"/><Relationship Id="rId9" Type="http://schemas.openxmlformats.org/officeDocument/2006/relationships/image" Target="media/image4.wmf"/><Relationship Id="rId89" Type="http://schemas.openxmlformats.org/officeDocument/2006/relationships/oleObject" Target="embeddings/oleObject35.bin"/><Relationship Id="rId88" Type="http://schemas.openxmlformats.org/officeDocument/2006/relationships/image" Target="media/image50.wmf"/><Relationship Id="rId87" Type="http://schemas.openxmlformats.org/officeDocument/2006/relationships/oleObject" Target="embeddings/oleObject34.bin"/><Relationship Id="rId86" Type="http://schemas.openxmlformats.org/officeDocument/2006/relationships/image" Target="media/image49.wmf"/><Relationship Id="rId85" Type="http://schemas.openxmlformats.org/officeDocument/2006/relationships/oleObject" Target="embeddings/oleObject33.bin"/><Relationship Id="rId84" Type="http://schemas.openxmlformats.org/officeDocument/2006/relationships/image" Target="media/image48.jpeg"/><Relationship Id="rId83" Type="http://schemas.openxmlformats.org/officeDocument/2006/relationships/image" Target="media/image47.wmf"/><Relationship Id="rId82" Type="http://schemas.openxmlformats.org/officeDocument/2006/relationships/image" Target="media/image46.jpeg"/><Relationship Id="rId81" Type="http://schemas.openxmlformats.org/officeDocument/2006/relationships/image" Target="media/image45.jpeg"/><Relationship Id="rId80" Type="http://schemas.openxmlformats.org/officeDocument/2006/relationships/image" Target="media/image44.wmf"/><Relationship Id="rId8" Type="http://schemas.openxmlformats.org/officeDocument/2006/relationships/oleObject" Target="embeddings/oleObject1.bin"/><Relationship Id="rId79" Type="http://schemas.openxmlformats.org/officeDocument/2006/relationships/oleObject" Target="embeddings/oleObject32.bin"/><Relationship Id="rId78" Type="http://schemas.openxmlformats.org/officeDocument/2006/relationships/image" Target="media/image43.wmf"/><Relationship Id="rId77" Type="http://schemas.openxmlformats.org/officeDocument/2006/relationships/image" Target="media/image42.jpeg"/><Relationship Id="rId76" Type="http://schemas.openxmlformats.org/officeDocument/2006/relationships/image" Target="media/image41.jpeg"/><Relationship Id="rId75" Type="http://schemas.openxmlformats.org/officeDocument/2006/relationships/image" Target="media/image40.wmf"/><Relationship Id="rId74" Type="http://schemas.openxmlformats.org/officeDocument/2006/relationships/oleObject" Target="embeddings/oleObject31.bin"/><Relationship Id="rId73" Type="http://schemas.openxmlformats.org/officeDocument/2006/relationships/image" Target="media/image39.wmf"/><Relationship Id="rId72" Type="http://schemas.openxmlformats.org/officeDocument/2006/relationships/oleObject" Target="embeddings/oleObject30.bin"/><Relationship Id="rId71" Type="http://schemas.openxmlformats.org/officeDocument/2006/relationships/image" Target="media/image38.wmf"/><Relationship Id="rId70" Type="http://schemas.openxmlformats.org/officeDocument/2006/relationships/oleObject" Target="embeddings/oleObject29.bin"/><Relationship Id="rId7" Type="http://schemas.openxmlformats.org/officeDocument/2006/relationships/image" Target="media/image3.png"/><Relationship Id="rId69" Type="http://schemas.openxmlformats.org/officeDocument/2006/relationships/image" Target="media/image37.wmf"/><Relationship Id="rId68" Type="http://schemas.openxmlformats.org/officeDocument/2006/relationships/image" Target="media/image36.wmf"/><Relationship Id="rId67" Type="http://schemas.openxmlformats.org/officeDocument/2006/relationships/oleObject" Target="embeddings/oleObject28.bin"/><Relationship Id="rId66" Type="http://schemas.openxmlformats.org/officeDocument/2006/relationships/image" Target="media/image35.wmf"/><Relationship Id="rId65" Type="http://schemas.openxmlformats.org/officeDocument/2006/relationships/oleObject" Target="embeddings/oleObject27.bin"/><Relationship Id="rId64" Type="http://schemas.openxmlformats.org/officeDocument/2006/relationships/image" Target="media/image34.wmf"/><Relationship Id="rId63" Type="http://schemas.openxmlformats.org/officeDocument/2006/relationships/oleObject" Target="embeddings/oleObject26.bin"/><Relationship Id="rId62" Type="http://schemas.openxmlformats.org/officeDocument/2006/relationships/image" Target="media/image33.png"/><Relationship Id="rId61" Type="http://schemas.openxmlformats.org/officeDocument/2006/relationships/image" Target="media/image32.png"/><Relationship Id="rId60" Type="http://schemas.openxmlformats.org/officeDocument/2006/relationships/image" Target="media/image31.wmf"/><Relationship Id="rId6" Type="http://schemas.openxmlformats.org/officeDocument/2006/relationships/image" Target="media/image2.png"/><Relationship Id="rId59" Type="http://schemas.openxmlformats.org/officeDocument/2006/relationships/oleObject" Target="embeddings/oleObject25.bin"/><Relationship Id="rId58" Type="http://schemas.openxmlformats.org/officeDocument/2006/relationships/image" Target="media/image30.wmf"/><Relationship Id="rId57" Type="http://schemas.openxmlformats.org/officeDocument/2006/relationships/oleObject" Target="embeddings/oleObject24.bin"/><Relationship Id="rId56" Type="http://schemas.openxmlformats.org/officeDocument/2006/relationships/image" Target="media/image29.wmf"/><Relationship Id="rId55" Type="http://schemas.openxmlformats.org/officeDocument/2006/relationships/oleObject" Target="embeddings/oleObject23.bin"/><Relationship Id="rId54" Type="http://schemas.openxmlformats.org/officeDocument/2006/relationships/image" Target="media/image28.wmf"/><Relationship Id="rId53" Type="http://schemas.openxmlformats.org/officeDocument/2006/relationships/oleObject" Target="embeddings/oleObject22.bin"/><Relationship Id="rId52" Type="http://schemas.openxmlformats.org/officeDocument/2006/relationships/image" Target="media/image27.wmf"/><Relationship Id="rId51" Type="http://schemas.openxmlformats.org/officeDocument/2006/relationships/oleObject" Target="embeddings/oleObject21.bin"/><Relationship Id="rId50" Type="http://schemas.openxmlformats.org/officeDocument/2006/relationships/image" Target="media/image26.wmf"/><Relationship Id="rId5" Type="http://schemas.openxmlformats.org/officeDocument/2006/relationships/theme" Target="theme/theme1.xml"/><Relationship Id="rId49" Type="http://schemas.openxmlformats.org/officeDocument/2006/relationships/oleObject" Target="embeddings/oleObject20.bin"/><Relationship Id="rId48" Type="http://schemas.openxmlformats.org/officeDocument/2006/relationships/image" Target="media/image25.wmf"/><Relationship Id="rId47" Type="http://schemas.openxmlformats.org/officeDocument/2006/relationships/oleObject" Target="embeddings/oleObject19.bin"/><Relationship Id="rId46" Type="http://schemas.openxmlformats.org/officeDocument/2006/relationships/image" Target="media/image24.wmf"/><Relationship Id="rId45" Type="http://schemas.openxmlformats.org/officeDocument/2006/relationships/oleObject" Target="embeddings/oleObject18.bin"/><Relationship Id="rId44" Type="http://schemas.openxmlformats.org/officeDocument/2006/relationships/image" Target="media/image23.wmf"/><Relationship Id="rId43" Type="http://schemas.openxmlformats.org/officeDocument/2006/relationships/oleObject" Target="embeddings/oleObject17.bin"/><Relationship Id="rId42" Type="http://schemas.openxmlformats.org/officeDocument/2006/relationships/image" Target="media/image22.wmf"/><Relationship Id="rId41" Type="http://schemas.openxmlformats.org/officeDocument/2006/relationships/oleObject" Target="embeddings/oleObject16.bin"/><Relationship Id="rId40" Type="http://schemas.openxmlformats.org/officeDocument/2006/relationships/oleObject" Target="embeddings/oleObject15.bin"/><Relationship Id="rId4" Type="http://schemas.openxmlformats.org/officeDocument/2006/relationships/footer" Target="footer1.xml"/><Relationship Id="rId39" Type="http://schemas.openxmlformats.org/officeDocument/2006/relationships/image" Target="media/image21.wmf"/><Relationship Id="rId38" Type="http://schemas.openxmlformats.org/officeDocument/2006/relationships/oleObject" Target="embeddings/oleObject14.bin"/><Relationship Id="rId37" Type="http://schemas.openxmlformats.org/officeDocument/2006/relationships/image" Target="media/image20.wmf"/><Relationship Id="rId36" Type="http://schemas.openxmlformats.org/officeDocument/2006/relationships/oleObject" Target="embeddings/oleObject13.bin"/><Relationship Id="rId35" Type="http://schemas.openxmlformats.org/officeDocument/2006/relationships/oleObject" Target="embeddings/oleObject12.bin"/><Relationship Id="rId34" Type="http://schemas.openxmlformats.org/officeDocument/2006/relationships/image" Target="media/image19.wmf"/><Relationship Id="rId33" Type="http://schemas.openxmlformats.org/officeDocument/2006/relationships/oleObject" Target="embeddings/oleObject11.bin"/><Relationship Id="rId32" Type="http://schemas.openxmlformats.org/officeDocument/2006/relationships/oleObject" Target="embeddings/oleObject10.bin"/><Relationship Id="rId31" Type="http://schemas.openxmlformats.org/officeDocument/2006/relationships/image" Target="media/image18.wmf"/><Relationship Id="rId30" Type="http://schemas.openxmlformats.org/officeDocument/2006/relationships/oleObject" Target="embeddings/oleObject9.bin"/><Relationship Id="rId3" Type="http://schemas.openxmlformats.org/officeDocument/2006/relationships/header" Target="header1.xml"/><Relationship Id="rId29" Type="http://schemas.openxmlformats.org/officeDocument/2006/relationships/oleObject" Target="embeddings/oleObject8.bin"/><Relationship Id="rId28" Type="http://schemas.openxmlformats.org/officeDocument/2006/relationships/image" Target="media/image17.wmf"/><Relationship Id="rId27" Type="http://schemas.openxmlformats.org/officeDocument/2006/relationships/oleObject" Target="embeddings/oleObject7.bin"/><Relationship Id="rId26" Type="http://schemas.openxmlformats.org/officeDocument/2006/relationships/image" Target="media/image16.wmf"/><Relationship Id="rId25" Type="http://schemas.openxmlformats.org/officeDocument/2006/relationships/oleObject" Target="embeddings/oleObject6.bin"/><Relationship Id="rId24" Type="http://schemas.openxmlformats.org/officeDocument/2006/relationships/image" Target="media/image15.wmf"/><Relationship Id="rId23" Type="http://schemas.openxmlformats.org/officeDocument/2006/relationships/oleObject" Target="embeddings/oleObject5.bin"/><Relationship Id="rId22" Type="http://schemas.openxmlformats.org/officeDocument/2006/relationships/image" Target="media/image14.wmf"/><Relationship Id="rId21" Type="http://schemas.openxmlformats.org/officeDocument/2006/relationships/oleObject" Target="embeddings/oleObject4.bin"/><Relationship Id="rId20" Type="http://schemas.openxmlformats.org/officeDocument/2006/relationships/image" Target="media/image13.wmf"/><Relationship Id="rId2" Type="http://schemas.openxmlformats.org/officeDocument/2006/relationships/settings" Target="settings.xml"/><Relationship Id="rId19" Type="http://schemas.openxmlformats.org/officeDocument/2006/relationships/oleObject" Target="embeddings/oleObject3.bin"/><Relationship Id="rId18" Type="http://schemas.openxmlformats.org/officeDocument/2006/relationships/image" Target="media/image12.jpeg"/><Relationship Id="rId17" Type="http://schemas.openxmlformats.org/officeDocument/2006/relationships/image" Target="media/image11.jpeg"/><Relationship Id="rId16" Type="http://schemas.openxmlformats.org/officeDocument/2006/relationships/image" Target="media/image10.jpeg"/><Relationship Id="rId15" Type="http://schemas.openxmlformats.org/officeDocument/2006/relationships/image" Target="media/image9.jpeg"/><Relationship Id="rId140" Type="http://schemas.openxmlformats.org/officeDocument/2006/relationships/fontTable" Target="fontTable.xml"/><Relationship Id="rId14" Type="http://schemas.openxmlformats.org/officeDocument/2006/relationships/image" Target="media/image8.jpeg"/><Relationship Id="rId139" Type="http://schemas.openxmlformats.org/officeDocument/2006/relationships/numbering" Target="numbering.xml"/><Relationship Id="rId138" Type="http://schemas.openxmlformats.org/officeDocument/2006/relationships/customXml" Target="../customXml/item1.xml"/><Relationship Id="rId137" Type="http://schemas.openxmlformats.org/officeDocument/2006/relationships/image" Target="media/image74.wmf"/><Relationship Id="rId136" Type="http://schemas.openxmlformats.org/officeDocument/2006/relationships/oleObject" Target="embeddings/oleObject59.bin"/><Relationship Id="rId135" Type="http://schemas.openxmlformats.org/officeDocument/2006/relationships/image" Target="media/image73.wmf"/><Relationship Id="rId134" Type="http://schemas.openxmlformats.org/officeDocument/2006/relationships/oleObject" Target="embeddings/oleObject58.bin"/><Relationship Id="rId133" Type="http://schemas.openxmlformats.org/officeDocument/2006/relationships/image" Target="media/image72.wmf"/><Relationship Id="rId132" Type="http://schemas.openxmlformats.org/officeDocument/2006/relationships/oleObject" Target="embeddings/oleObject57.bin"/><Relationship Id="rId131" Type="http://schemas.openxmlformats.org/officeDocument/2006/relationships/image" Target="media/image71.wmf"/><Relationship Id="rId130" Type="http://schemas.openxmlformats.org/officeDocument/2006/relationships/oleObject" Target="embeddings/oleObject56.bin"/><Relationship Id="rId13" Type="http://schemas.openxmlformats.org/officeDocument/2006/relationships/image" Target="media/image7.jpeg"/><Relationship Id="rId129" Type="http://schemas.openxmlformats.org/officeDocument/2006/relationships/image" Target="media/image70.wmf"/><Relationship Id="rId128" Type="http://schemas.openxmlformats.org/officeDocument/2006/relationships/oleObject" Target="embeddings/oleObject55.bin"/><Relationship Id="rId127" Type="http://schemas.openxmlformats.org/officeDocument/2006/relationships/image" Target="media/image69.wmf"/><Relationship Id="rId126" Type="http://schemas.openxmlformats.org/officeDocument/2006/relationships/oleObject" Target="embeddings/oleObject54.bin"/><Relationship Id="rId125" Type="http://schemas.openxmlformats.org/officeDocument/2006/relationships/image" Target="media/image68.png"/><Relationship Id="rId124" Type="http://schemas.openxmlformats.org/officeDocument/2006/relationships/image" Target="media/image67.png"/><Relationship Id="rId123" Type="http://schemas.openxmlformats.org/officeDocument/2006/relationships/image" Target="media/image66.png"/><Relationship Id="rId122" Type="http://schemas.openxmlformats.org/officeDocument/2006/relationships/image" Target="media/image65.png"/><Relationship Id="rId121" Type="http://schemas.openxmlformats.org/officeDocument/2006/relationships/image" Target="media/image64.wmf"/><Relationship Id="rId120" Type="http://schemas.openxmlformats.org/officeDocument/2006/relationships/oleObject" Target="embeddings/oleObject53.bin"/><Relationship Id="rId12" Type="http://schemas.openxmlformats.org/officeDocument/2006/relationships/image" Target="media/image6.png"/><Relationship Id="rId119" Type="http://schemas.openxmlformats.org/officeDocument/2006/relationships/image" Target="media/image63.jpeg"/><Relationship Id="rId118" Type="http://schemas.openxmlformats.org/officeDocument/2006/relationships/image" Target="media/image62.wmf"/><Relationship Id="rId117" Type="http://schemas.openxmlformats.org/officeDocument/2006/relationships/oleObject" Target="embeddings/oleObject52.bin"/><Relationship Id="rId116" Type="http://schemas.openxmlformats.org/officeDocument/2006/relationships/image" Target="media/image61.wmf"/><Relationship Id="rId115" Type="http://schemas.openxmlformats.org/officeDocument/2006/relationships/oleObject" Target="embeddings/oleObject51.bin"/><Relationship Id="rId114" Type="http://schemas.openxmlformats.org/officeDocument/2006/relationships/image" Target="media/image60.wmf"/><Relationship Id="rId113" Type="http://schemas.openxmlformats.org/officeDocument/2006/relationships/image" Target="media/image59.png"/><Relationship Id="rId112" Type="http://schemas.openxmlformats.org/officeDocument/2006/relationships/oleObject" Target="embeddings/oleObject50.bin"/><Relationship Id="rId111" Type="http://schemas.openxmlformats.org/officeDocument/2006/relationships/oleObject" Target="embeddings/oleObject49.bin"/><Relationship Id="rId110" Type="http://schemas.openxmlformats.org/officeDocument/2006/relationships/image" Target="media/image58.wmf"/><Relationship Id="rId11" Type="http://schemas.openxmlformats.org/officeDocument/2006/relationships/image" Target="media/image5.wmf"/><Relationship Id="rId109" Type="http://schemas.openxmlformats.org/officeDocument/2006/relationships/oleObject" Target="embeddings/oleObject48.bin"/><Relationship Id="rId108" Type="http://schemas.openxmlformats.org/officeDocument/2006/relationships/oleObject" Target="embeddings/oleObject47.bin"/><Relationship Id="rId107" Type="http://schemas.openxmlformats.org/officeDocument/2006/relationships/image" Target="media/image57.wmf"/><Relationship Id="rId106" Type="http://schemas.openxmlformats.org/officeDocument/2006/relationships/oleObject" Target="embeddings/oleObject46.bin"/><Relationship Id="rId105" Type="http://schemas.openxmlformats.org/officeDocument/2006/relationships/image" Target="media/image56.wmf"/><Relationship Id="rId104" Type="http://schemas.openxmlformats.org/officeDocument/2006/relationships/oleObject" Target="embeddings/oleObject45.bin"/><Relationship Id="rId103" Type="http://schemas.openxmlformats.org/officeDocument/2006/relationships/oleObject" Target="embeddings/oleObject44.bin"/><Relationship Id="rId102" Type="http://schemas.openxmlformats.org/officeDocument/2006/relationships/image" Target="media/image55.wmf"/><Relationship Id="rId101" Type="http://schemas.openxmlformats.org/officeDocument/2006/relationships/oleObject" Target="embeddings/oleObject43.bin"/><Relationship Id="rId100" Type="http://schemas.openxmlformats.org/officeDocument/2006/relationships/image" Target="media/image54.wmf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2053"/>
    <customShpInfo spid="_x0000_s1025"/>
    <customShpInfo spid="_x0000_s1028"/>
    <customShpInfo spid="_x0000_s1061"/>
    <customShpInfo spid="_x0000_s1072"/>
    <customShpInfo spid="_x0000_s1074"/>
    <customShpInfo spid="_x0000_s1079"/>
    <customShpInfo spid="_x0000_s109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1947</Words>
  <Characters>2242</Characters>
  <Lines>0</Lines>
  <Paragraphs>0</Paragraphs>
  <TotalTime>3</TotalTime>
  <ScaleCrop>false</ScaleCrop>
  <LinksUpToDate>false</LinksUpToDate>
  <CharactersWithSpaces>2523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2023-04-11T13:11:00Z</dcterms:created>
  <dc:creator>Administrator</dc:creator>
  <cp:lastModifiedBy>Administrator</cp:lastModifiedBy>
  <cp:lastPrinted>2023-04-13T12:40:00Z</cp:lastPrinted>
  <dcterms:modified xsi:type="dcterms:W3CDTF">2023-09-11T09:14:48Z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