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hint="eastAsia" w:ascii="黑体" w:hAnsi="黑体" w:eastAsia="黑体" w:cs="黑体"/>
          <w:b/>
          <w:i w:val="0"/>
          <w:sz w:val="30"/>
          <w:lang w:eastAsia="zh-CN"/>
        </w:rPr>
      </w:pPr>
      <w:r>
        <w:rPr>
          <w:rFonts w:hint="eastAsia" w:ascii="黑体" w:hAnsi="黑体" w:eastAsia="黑体" w:cs="黑体"/>
          <w:b/>
          <w:i w:val="0"/>
          <w:sz w:val="3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11061700</wp:posOffset>
            </wp:positionV>
            <wp:extent cx="457200" cy="279400"/>
            <wp:effectExtent l="0" t="0" r="0" b="6350"/>
            <wp:wrapNone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i w:val="0"/>
          <w:sz w:val="30"/>
          <w:lang w:val="en-US" w:eastAsia="zh-CN"/>
        </w:rPr>
        <w:t>2023-2024学年第一学期</w:t>
      </w:r>
      <w:r>
        <w:rPr>
          <w:rFonts w:hint="eastAsia" w:ascii="黑体" w:hAnsi="黑体" w:eastAsia="黑体" w:cs="黑体"/>
          <w:b/>
          <w:i w:val="0"/>
          <w:sz w:val="30"/>
          <w:lang w:eastAsia="zh-CN"/>
        </w:rPr>
        <w:t>人教版八年级上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  <w:r>
        <w:rPr>
          <w:rFonts w:hint="eastAsia" w:ascii="黑体" w:hAnsi="黑体" w:eastAsia="黑体" w:cs="黑体"/>
          <w:b/>
          <w:i w:val="0"/>
          <w:sz w:val="30"/>
          <w:lang w:eastAsia="zh-CN"/>
        </w:rPr>
        <w:t>第二单元《声现象》复习试题（一）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（每题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4分，共40分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1．如图所示，用悬挂着的乒乓球接触正在发声的音叉，乒乓球会被多次弹开，这样做是为了（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00150" cy="1419225"/>
            <wp:effectExtent l="0" t="0" r="0" b="9525"/>
            <wp:docPr id="100003" name="图片 100003" descr="@@@2ccc487a-24a6-4b95-a14a-6aa73ff3b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2ccc487a-24a6-4b95-a14a-6aa73ff3b56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A．使音叉的振动尽快停下来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B．把音叉的微小振动放大，便于观察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C．把声音的振动时间延迟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D．使声波被多次反射形成回声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2．下列说法中不正确的一项是（　　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A．在月球上的宇航员交谈时要使用无线电设备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B．优美动听的乐曲一定不是噪声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C．声音在空气中的速度与温度有关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D．人对着高墙喊一声，人不一定就能听到回声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3．有一段足够长的装满水的铁管，将耳朵贴在装满水的铁管一端，在另一端敲一下，最多可以听到几次声音？（已知：声音在铁、水和空气中的传播速度依次为5200m/s、1500m/s和340m/s）（　　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A．1次</w:t>
      </w:r>
      <w:r>
        <w:tab/>
      </w:r>
      <w:r>
        <w:t>B．2次</w:t>
      </w:r>
      <w:r>
        <w:tab/>
      </w:r>
      <w:r>
        <w:t>C．3次</w:t>
      </w:r>
      <w:r>
        <w:tab/>
      </w:r>
      <w:r>
        <w:t>D．4次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如图甲所示，将一把钢尺紧按在桌面上，一端伸出桌边。拨动钢尺，听它振动发出的声音；如图乙所示，将正在发声的音叉轻触系在细绳上的乒乓球，观察乒乓球被弹开的幅度。关于两图，下列说法正确的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362325" cy="1524000"/>
            <wp:effectExtent l="0" t="0" r="9525" b="0"/>
            <wp:docPr id="100005" name="图片 100005" descr="@@@f10e47fe-9f66-4a71-877b-84813776ad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f10e47fe-9f66-4a71-877b-84813776ad4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A．甲图中改变尺子的长度，声音响度增大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B．乙图中改变敲击音叉力度，声音音调变高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C．用甲图实验器材不能说明响度与振幅有关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D．乙图更换不同的音叉可以说明音调与频率的关系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5．如图所示为甲、乙两个音叉所发出的声音在同一个示波器上显示的波形，则（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533650" cy="1657350"/>
            <wp:effectExtent l="0" t="0" r="0" b="0"/>
            <wp:docPr id="100007" name="图片 100007" descr="@@@fe2dab54-3d98-42ac-ac39-3c386a05f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fe2dab54-3d98-42ac-ac39-3c386a05f27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A．甲音叉振幅大，响度大</w:t>
      </w:r>
      <w:r>
        <w:tab/>
      </w:r>
      <w:r>
        <w:t>B．相同时间内，甲振动次数少，频率低，音调高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C．乙音叉振幅小，响度大</w:t>
      </w:r>
      <w:r>
        <w:tab/>
      </w:r>
      <w:r>
        <w:t>D．相同时间内，乙振动次数多，频率高，音调低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6．下面关于乐音和噪声的叙述中，错误的是（　　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A．乐音悦耳动听，给人以享受；噪声使人烦躁不安，有害于健康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B．乐音是乐器发出的声音；噪声是机器发出的声音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C．乐音的振动遵循一定的规律；噪声的振动杂乱无章，无规律可循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D．乐音有时可能是噪声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7．如图所示声波的波形图，下列说法正确的是（　　） 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219575" cy="981075"/>
            <wp:effectExtent l="0" t="0" r="9525" b="9525"/>
            <wp:docPr id="100009" name="图片 100009" descr="@@@42c225f8-10dd-408a-8fd9-daaa90334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42c225f8-10dd-408a-8fd9-daaa9033434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A．甲、乙、丙的响度不相同</w:t>
      </w:r>
      <w:r>
        <w:tab/>
      </w:r>
      <w:r>
        <w:t>B．从物理学角度来说，乙是噪声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C．丙的音调最低</w:t>
      </w:r>
      <w:r>
        <w:tab/>
      </w:r>
      <w:r>
        <w:t>D．甲、乙的音色相同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8．在2022年北京冬奥会开幕式上，一名小男孩用铜管乐器（小号）深情演奏《我和我的祖国》（如图所示），下列关于声现象的说法错误的是（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0" cy="923925"/>
            <wp:effectExtent l="0" t="0" r="0" b="9525"/>
            <wp:docPr id="100011" name="图片 100011" descr="@@@2e185aaa-3bfc-4f10-9b65-bec90aafda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2e185aaa-3bfc-4f10-9b65-bec90aafda2b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A．该乐器发出的声音是由空气柱振动产生的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B．现场观众听到的声音是通过空气传入人耳的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C．开幕式现场附近禁止车辆鸣笛，是在传播过程中减弱噪声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D．小男孩演奏时用手按下不同的按键，是为了改变声音的音调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9．利用声音传递能量有很多实际应用，下列发明成果应用了这一知识的是（　　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A．倒车雷达</w:t>
      </w:r>
      <w:r>
        <w:tab/>
      </w:r>
      <w:r>
        <w:t>B．声呐测距离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C．超声波清洗机</w:t>
      </w:r>
      <w:r>
        <w:tab/>
      </w:r>
      <w:r>
        <w:t>D．利用“B超”检查身体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如图所示是小李同学在学校进行“看到自己的声音”的实验。把两个纸杯底部用细棉线连接起来，固定其中一个纸杯，在纸杯口上蒙上胶膜，膜上粘一小片平面镜，拉紧棉线，将激光笔发出的光照射在平面镜上，小明对另一纸杯说话（不接触纸杯）。会看到墙上反射的光点在晃动。则下列说法中正确的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09775" cy="800100"/>
            <wp:effectExtent l="0" t="0" r="9525" b="0"/>
            <wp:docPr id="100013" name="图片 100013" descr="@@@8e57b7e7-66e9-4a37-a5de-f577785732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8e57b7e7-66e9-4a37-a5de-f577785732e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A．光点的晃动是由激光笔晃动引起的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B．该实验装置可以探究响度与振幅的关系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C．两个纸杯间声音的传播主要是通过空气实现的</w:t>
      </w:r>
    </w:p>
    <w:p>
      <w:pPr>
        <w:shd w:val="clear" w:color="auto" w:fill="FFFFFF"/>
        <w:spacing w:line="360" w:lineRule="auto"/>
        <w:ind w:left="380"/>
        <w:jc w:val="left"/>
        <w:textAlignment w:val="center"/>
        <w:rPr>
          <w:rFonts w:ascii="黑体" w:hAnsi="黑体" w:eastAsia="黑体" w:cs="黑体"/>
          <w:b/>
          <w:i w:val="0"/>
          <w:sz w:val="30"/>
        </w:rPr>
      </w:pPr>
      <w:r>
        <w:t>D．在月球上做该实验也能看到光点的晃动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  <w:r>
        <w:rPr>
          <w:rFonts w:hint="eastAsia" w:ascii="Times New Roman" w:hAnsi="Times New Roman" w:eastAsia="新宋体"/>
          <w:b/>
          <w:sz w:val="21"/>
          <w:szCs w:val="21"/>
        </w:rPr>
        <w:t>（共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16分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11．“双减”使教育的本质回归到了最原始的状态，学生有更多的时间去接触自己喜欢的东西。某校课程超市的古琴社团深受爱好古琴演奏同学们的喜爱，悠扬婉转的琴声在手指拨动琴弦过程中演绎，琴声是由琴弦的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 xml:space="preserve">产生的，通过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传播到现场听众的耳朵。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12．制作一组长度不同的PVC管，用胶板拍击管口就能演奏简单的音乐，PVC管发出的声音是由空气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产生的。拍击不同长度的PVC管，发出声音的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不同，由于和其他乐器的材料、结构不同，PVC管发出声音的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不同。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13．声音在空气中有很多应用。用超声波能粉碎人体内的结石，说明声波具有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 xml:space="preserve">。小亮坐在静止的汽艇上，他向正对面的山崖鸣笛一声，历时4s听到回声（声速为340m/s），则他离山崖的距离为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m。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14．如图1所示，用大小相同的力从左向右敲击水瓶琴瓶口，其发出的音调将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 xml:space="preserve">（选填“升高”或“降低”）；如图2甲、乙所示是两种声音的波形图，其中图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 xml:space="preserve">（选填“甲”或“乙”）是噪声的波形；城市街道两旁种植了大量树木，这是在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减弱噪声。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057650" cy="1238250"/>
            <wp:effectExtent l="0" t="0" r="0" b="0"/>
            <wp:docPr id="100015" name="图片 100015" descr="@@@9b98ecb8-a044-4a8c-8ed9-82c52ac43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9b98ecb8-a044-4a8c-8ed9-82c52ac4348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15．学习了声音的相关知识后，小明同学做了以下小结，请你在横线上为小明填上空缺内容；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（1）悠扬的笛声是空气柱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产生的；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（2）声音在水中的传播速度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（选填“大于”“等于”或“小于”）在空气中的传播速度；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（3）在月球上，声音不能传播的原因是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（4）如图甲、乙所示是两种声音的波形图，由图形可知：图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是噪声的波形。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71625" cy="914400"/>
            <wp:effectExtent l="0" t="0" r="9525" b="0"/>
            <wp:docPr id="100017" name="图片 100017" descr="@@@e1e835c2-ea13-423a-b5d7-ae0b340f0e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e1e835c2-ea13-423a-b5d7-ae0b340f0efd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（5）中考期间，考场附近“禁鸣喇叭”，这是在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（选填“声源处”“传播过程中”或“人耳处”）减弱噪声；噪声也是一种能源，最近科研人员开发出了一种T恤衫，它能在噪声环境下发电，把声能转化为电能，为随身携带的小电器及时充电；生活中声除了可以传递能量以外，还可以传递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。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三、作图题</w:t>
      </w:r>
      <w:r>
        <w:rPr>
          <w:rFonts w:hint="eastAsia" w:ascii="Times New Roman" w:hAnsi="Times New Roman" w:eastAsia="新宋体"/>
          <w:b/>
          <w:sz w:val="21"/>
          <w:szCs w:val="21"/>
        </w:rPr>
        <w:t>（共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1</w:t>
      </w:r>
      <w:r>
        <w:rPr>
          <w:rFonts w:hint="eastAsia" w:eastAsia="新宋体"/>
          <w:b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16．如图1所示，根据给出的某一声音波形图，请在图2中画出响度相同，音调是原来的两倍的声音波形图。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828925" cy="1495425"/>
            <wp:effectExtent l="0" t="0" r="9525" b="9525"/>
            <wp:docPr id="100019" name="图片 100019" descr="@@@01f9a102-85dc-40f2-8f04-bb8da75300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01f9a102-85dc-40f2-8f04-bb8da75300e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17．如图所示，分别用大小相同的力敲击甲、乙、丙三个装水的瓶子，产生的声音音调逐渐变高。请分别用直线画出乙、丙两个瓶子中水位线的大致位置。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23950" cy="1619250"/>
            <wp:effectExtent l="0" t="0" r="0" b="0"/>
            <wp:docPr id="100021" name="图片 100021" descr="@@@7b0ffcb4-8b21-4a72-90be-3bf3d4eb64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7b0ffcb4-8b21-4a72-90be-3bf3d4eb64dc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18．根据图1给出的某一声音波形图，请在图2中作出响度是原来的一半、音调和音色都不变的声音波形图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086225" cy="1609725"/>
            <wp:effectExtent l="0" t="0" r="9525" b="9525"/>
            <wp:docPr id="100023" name="图片 100023" descr="@@@e1d53dd8-ca24-43a1-a934-e87c60a768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e1d53dd8-ca24-43a1-a934-e87c60a768c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四、实验题</w:t>
      </w:r>
      <w:r>
        <w:rPr>
          <w:rFonts w:hint="eastAsia" w:ascii="Times New Roman" w:hAnsi="Times New Roman" w:eastAsia="新宋体"/>
          <w:b/>
          <w:sz w:val="21"/>
          <w:szCs w:val="21"/>
        </w:rPr>
        <w:t>（共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16分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19．如图所示，通过观察小提琴、吉他等弦乐器的结构，以及演员演奏时要调节弦的长短或松紧。小明猜想琴弦发出的声音音调高低可能与以下因素有关。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47850" cy="704850"/>
            <wp:effectExtent l="0" t="0" r="0" b="0"/>
            <wp:docPr id="100025" name="图片 100025" descr="@@@9336cdac-4c39-43e1-9a95-4b6c321e7c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9336cdac-4c39-43e1-9a95-4b6c321e7ca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猜想一：琴弦的粗细；猜想二：琴弦的长短；猜想三：琴弦的材料。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为了验证上述猜想，他找到了表中所列4种规格的琴弦进行实验。</w:t>
      </w:r>
    </w:p>
    <w:tbl>
      <w:tblPr>
        <w:tblStyle w:val="5"/>
        <w:tblW w:w="41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870"/>
        <w:gridCol w:w="1035"/>
        <w:gridCol w:w="1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编号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材料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长度/</w:t>
            </w:r>
            <w:r>
              <w:object>
                <v:shape id="_x0000_i1025" o:spt="75" alt="eqId9efa9fbcfb9595e2f031aa691db4564b" type="#_x0000_t75" style="height:9.55pt;width:15.8pt;" o:ole="t" filled="f" o:preferrelative="t" stroked="f" coordsize="21600,21600">
                  <v:path/>
                  <v:fill on="f" focussize="0,0"/>
                  <v:stroke on="f" joinstyle="miter"/>
                  <v:imagedata r:id="rId24" o:title="eqId9efa9fbcfb9595e2f031aa691db4564b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23">
                  <o:LockedField>false</o:LockedField>
                </o:OLEObject>
              </w:object>
            </w:r>
          </w:p>
        </w:tc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横截面积/</w:t>
            </w:r>
            <w:r>
              <w:object>
                <v:shape id="_x0000_i1026" o:spt="75" alt="eqIdc970f1ff55a73e2e2f77a6b509034950" type="#_x0000_t75" style="height:13.2pt;width:22.85pt;" o:ole="t" filled="f" o:preferrelative="t" stroked="f" coordsize="21600,21600">
                  <v:path/>
                  <v:fill on="f" focussize="0,0"/>
                  <v:stroke on="f" joinstyle="miter"/>
                  <v:imagedata r:id="rId26" o:title="eqIdc970f1ff55a73e2e2f77a6b509034950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25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A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尼龙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55</w:t>
            </w:r>
          </w:p>
        </w:tc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B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尼龙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55</w:t>
            </w:r>
          </w:p>
        </w:tc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C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尼龙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80</w:t>
            </w:r>
          </w:p>
        </w:tc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D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镍合金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55</w:t>
            </w:r>
          </w:p>
        </w:tc>
        <w:tc>
          <w:tcPr>
            <w:tcW w:w="1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0.5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（1）为了验证猜想一，应选编号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的琴弦进行实验；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（2）为了验证猜想二，应选编号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的琴弦进行实验；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（3）为了验证猜想三，应选编号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的琴弦进行实验；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（4）小明在这个探究实验中，采用的研究方法是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</w: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（5）根据你的观察，琴弦发出的声音音调高低还可能与琴弦的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因素有关。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20．如图所示，把钢尺紧按在桌面上，一端伸出桌面，拨动钢尺，听它振动发出的声音，同时注意钢尺振动的幅度；改变拨动钢尺的力度，再次拨动，使钢尺振动的快慢大致相同。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28800" cy="1238250"/>
            <wp:effectExtent l="0" t="0" r="0" b="0"/>
            <wp:docPr id="100027" name="图片 100027" descr="@@@e2fd650f-68dc-4fc7-afc0-4dbeca8e4a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e2fd650f-68dc-4fc7-afc0-4dbeca8e4a8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（1）此实验用于探究声音的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与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之间的关系；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（2）若要继续探究声音的音调与频率的关系，实验时应保持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不变，改变钢尺伸出桌面的长度，使钢尺每次的振动幅度大致相同，实验发现钢尺伸出桌面的长度越长振动越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，发出声音的音调越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（3）当钢尺伸出桌面超过一定长度时，虽然用同样的力拨动钢尺振动，却听不到声音，这是由于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 xml:space="preserve"> 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（4）如图在八个相同的水瓶中，灌入质量不同的水，水面的高度不等：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524125" cy="1047750"/>
            <wp:effectExtent l="0" t="0" r="9525" b="0"/>
            <wp:docPr id="100029" name="图片 100029" descr="@@@a88119c6-ff3d-4082-9700-b5c136bc67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a88119c6-ff3d-4082-9700-b5c136bc67f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①若用相同的力量敲击它们，就可以发出不同的音调，此时发出声音的主要声源是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 xml:space="preserve"> （选填“空气柱”或“瓶壁”）的振动，盛水越多，敲击时发出声音的音调就越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②若用嘴依次吹瓶口，也可以发出不同的音调，此时发出声音的主要声源是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（选填“空气柱”或“瓶壁”）的振动，盛水越多，发出的声音的音调就越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。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五、计算题</w:t>
      </w:r>
      <w:r>
        <w:rPr>
          <w:rFonts w:hint="eastAsia" w:ascii="Times New Roman" w:hAnsi="Times New Roman" w:eastAsia="新宋体"/>
          <w:b/>
          <w:sz w:val="21"/>
          <w:szCs w:val="21"/>
        </w:rPr>
        <w:t>（共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16分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21．在某段区间测速路段，交管部门在公路上设置了固定测速仪。如图所示，汽车向放置在路中的测速仪匀速驶来，测速仪向汽车发出两次短促的超声波信号，第一次发出信号到测速仪接收到信号用时</w:t>
      </w:r>
      <w:r>
        <w:object>
          <v:shape id="_x0000_i1027" o:spt="75" alt="eqIdf774716702cb7255fa07bcd4c2a1cc9a" type="#_x0000_t75" style="height:12.35pt;width:20.2pt;" o:ole="t" filled="f" o:preferrelative="t" stroked="f" coordsize="21600,21600">
            <v:path/>
            <v:fill on="f" focussize="0,0"/>
            <v:stroke on="f" joinstyle="miter"/>
            <v:imagedata r:id="rId30" o:title="eqIdf774716702cb7255fa07bcd4c2a1cc9a"/>
            <o:lock v:ext="edit" aspectratio="t"/>
            <w10:wrap type="none"/>
            <w10:anchorlock/>
          </v:shape>
          <o:OLEObject Type="Embed" ProgID="Equation.DSMT4" ShapeID="_x0000_i1027" DrawAspect="Content" ObjectID="_1468075727" r:id="rId29">
            <o:LockedField>false</o:LockedField>
          </o:OLEObject>
        </w:object>
      </w:r>
      <w:r>
        <w:t>，第二次发出信号到测速仪接收到信号用时</w:t>
      </w:r>
      <w:r>
        <w:object>
          <v:shape id="_x0000_i1028" o:spt="75" alt="eqIdb3954a60371f8bf44b75145b3755ae4b" type="#_x0000_t75" style="height:12.1pt;width:20.2pt;" o:ole="t" filled="f" o:preferrelative="t" stroked="f" coordsize="21600,21600">
            <v:path/>
            <v:fill on="f" focussize="0,0"/>
            <v:stroke on="f" joinstyle="miter"/>
            <v:imagedata r:id="rId32" o:title="eqIdb3954a60371f8bf44b75145b3755ae4b"/>
            <o:lock v:ext="edit" aspectratio="t"/>
            <w10:wrap type="none"/>
            <w10:anchorlock/>
          </v:shape>
          <o:OLEObject Type="Embed" ProgID="Equation.DSMT4" ShapeID="_x0000_i1028" DrawAspect="Content" ObjectID="_1468075728" r:id="rId31">
            <o:LockedField>false</o:LockedField>
          </o:OLEObject>
        </w:object>
      </w:r>
      <w:r>
        <w:t>。若两次发出信号的间隔是</w:t>
      </w:r>
      <w:r>
        <w:object>
          <v:shape id="_x0000_i1029" o:spt="75" alt="eqIddd90810e84b7c299eea38f40a640c11f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34" o:title="eqIddd90810e84b7c299eea38f40a640c11f"/>
            <o:lock v:ext="edit" aspectratio="t"/>
            <w10:wrap type="none"/>
            <w10:anchorlock/>
          </v:shape>
          <o:OLEObject Type="Embed" ProgID="Equation.DSMT4" ShapeID="_x0000_i1029" DrawAspect="Content" ObjectID="_1468075729" r:id="rId33">
            <o:LockedField>false</o:LockedField>
          </o:OLEObject>
        </w:object>
      </w:r>
      <w:r>
        <w:t>，超声波的速度为</w:t>
      </w:r>
      <w:r>
        <w:object>
          <v:shape id="_x0000_i1030" o:spt="75" alt="eqId29b2f4a844885e98efc88519b1869ead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36" o:title="eqId29b2f4a844885e98efc88519b1869ead"/>
            <o:lock v:ext="edit" aspectratio="t"/>
            <w10:wrap type="none"/>
            <w10:anchorlock/>
          </v:shape>
          <o:OLEObject Type="Embed" ProgID="Equation.DSMT4" ShapeID="_x0000_i1030" DrawAspect="Content" ObjectID="_1468075730" r:id="rId35">
            <o:LockedField>false</o:LockedField>
          </o:OLEObject>
        </w:object>
      </w:r>
      <w:r>
        <w:t>，求：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（1）汽车从反射第一次信号到反射第二次信号间行驶的路程；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（2）汽车行驶的速度。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229100" cy="571500"/>
            <wp:effectExtent l="0" t="0" r="0" b="0"/>
            <wp:docPr id="100031" name="图片 100031" descr="@@@6da7fab3-ec58-4ed9-ac15-7b6e09460f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6da7fab3-ec58-4ed9-ac15-7b6e09460fe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22．在飞机失事搜寻过程中，搜救舰船在定位和测量海深时都要用到超声测位仪（如图所示），声音在海水中的传播速度是1500m/s，求：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（1）若测位仪从海面发射信号到接收到返回来的信号用了8s，则此处海水的深度？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（2）若海水的深度是6.75km，则测位仪向海底发出信号后需经过多少秒才能接收到返回来信号？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（3）用上面的方法能否测地球和太阳的距离？为什么？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43100" cy="1724025"/>
            <wp:effectExtent l="0" t="0" r="0" b="9525"/>
            <wp:docPr id="100033" name="图片 100033" descr="@@@9778b727-0d12-464a-ba9f-74f01d1e5a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9778b727-0d12-464a-ba9f-74f01d1e5a0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567" w:right="567" w:bottom="567" w:left="56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     振动     空气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     振动     音调     音色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     能量     680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     升高     乙     传播过程中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     振动     大于     真空不能传播声音     乙     声源处     信息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28775" cy="1533525"/>
            <wp:effectExtent l="0" t="0" r="9525" b="9525"/>
            <wp:docPr id="2146681674" name="图片 2146681674" descr="@@@377a0899-affe-4aef-b6ce-2c5ee525bb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681674" name="图片 2146681674" descr="@@@377a0899-affe-4aef-b6ce-2c5ee525bb5a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04925" cy="1885950"/>
            <wp:effectExtent l="0" t="0" r="9525" b="0"/>
            <wp:docPr id="1238158462" name="图片 1238158462" descr="@@@88caf2b8-1732-4778-a07c-dedf15f9b3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158462" name="图片 1238158462" descr="@@@88caf2b8-1732-4778-a07c-dedf15f9b3b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24075" cy="1524000"/>
            <wp:effectExtent l="0" t="0" r="9525" b="0"/>
            <wp:docPr id="2068690448" name="图片 2068690448" descr="@@@d969e520-183d-4054-94ef-162102b44e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690448" name="图片 2068690448" descr="@@@d969e520-183d-4054-94ef-162102b44ebd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     AB     AC     BD     控制变量法     松紧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     响度     振幅     拨动钢尺的力度     慢     低     见解析     瓶壁     低     空气柱     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21．解：（1）第一次发出信号到测速仪接收到信号用时</w:t>
      </w:r>
      <w:r>
        <w:object>
          <v:shape id="_x0000_i1031" o:spt="75" alt="eqIdf774716702cb7255fa07bcd4c2a1cc9a" type="#_x0000_t75" style="height:12.35pt;width:20.2pt;" o:ole="t" filled="f" o:preferrelative="t" stroked="f" coordsize="21600,21600">
            <v:path/>
            <v:fill on="f" focussize="0,0"/>
            <v:stroke on="f" joinstyle="miter"/>
            <v:imagedata r:id="rId30" o:title="eqIdf774716702cb7255fa07bcd4c2a1cc9a"/>
            <o:lock v:ext="edit" aspectratio="t"/>
            <w10:wrap type="none"/>
            <w10:anchorlock/>
          </v:shape>
          <o:OLEObject Type="Embed" ProgID="Equation.DSMT4" ShapeID="_x0000_i1031" DrawAspect="Content" ObjectID="_1468075731" r:id="rId42">
            <o:LockedField>false</o:LockedField>
          </o:OLEObject>
        </w:object>
      </w:r>
      <w:r>
        <w:t>，所以第一次信号到达汽车的时间为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object>
          <v:shape id="_x0000_i1032" o:spt="75" alt="eqId007fdba508967f28b6eed6427ebf60b9" type="#_x0000_t75" style="height:27.05pt;width:79.2pt;" o:ole="t" filled="f" o:preferrelative="t" stroked="f" coordsize="21600,21600">
            <v:path/>
            <v:fill on="f" focussize="0,0"/>
            <v:stroke on="f" joinstyle="miter"/>
            <v:imagedata r:id="rId44" o:title="eqId007fdba508967f28b6eed6427ebf60b9"/>
            <o:lock v:ext="edit" aspectratio="t"/>
            <w10:wrap type="none"/>
            <w10:anchorlock/>
          </v:shape>
          <o:OLEObject Type="Embed" ProgID="Equation.DSMT4" ShapeID="_x0000_i1032" DrawAspect="Content" ObjectID="_1468075732" r:id="rId43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汽车反射第一次信号时，汽车距测速仪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object>
          <v:shape id="_x0000_i1033" o:spt="75" alt="eqId4dfa91910036713961629c271ce48d06" type="#_x0000_t75" style="height:16.5pt;width:138.15pt;" o:ole="t" filled="f" o:preferrelative="t" stroked="f" coordsize="21600,21600">
            <v:path/>
            <v:fill on="f" focussize="0,0"/>
            <v:stroke on="f" joinstyle="miter"/>
            <v:imagedata r:id="rId46" o:title="eqId4dfa91910036713961629c271ce48d06"/>
            <o:lock v:ext="edit" aspectratio="t"/>
            <w10:wrap type="none"/>
            <w10:anchorlock/>
          </v:shape>
          <o:OLEObject Type="Embed" ProgID="Equation.DSMT4" ShapeID="_x0000_i1033" DrawAspect="Content" ObjectID="_1468075733" r:id="rId4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第二次发出信号到测速仪接收到信号用时</w:t>
      </w:r>
      <w:r>
        <w:object>
          <v:shape id="_x0000_i1034" o:spt="75" alt="eqIdb3954a60371f8bf44b75145b3755ae4b" type="#_x0000_t75" style="height:12.1pt;width:20.2pt;" o:ole="t" filled="f" o:preferrelative="t" stroked="f" coordsize="21600,21600">
            <v:path/>
            <v:fill on="f" focussize="0,0"/>
            <v:stroke on="f" joinstyle="miter"/>
            <v:imagedata r:id="rId32" o:title="eqIdb3954a60371f8bf44b75145b3755ae4b"/>
            <o:lock v:ext="edit" aspectratio="t"/>
            <w10:wrap type="none"/>
            <w10:anchorlock/>
          </v:shape>
          <o:OLEObject Type="Embed" ProgID="Equation.DSMT4" ShapeID="_x0000_i1034" DrawAspect="Content" ObjectID="_1468075734" r:id="rId47">
            <o:LockedField>false</o:LockedField>
          </o:OLEObject>
        </w:object>
      </w:r>
      <w:r>
        <w:t>，所以第二次信号到达汽车的时间为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object>
          <v:shape id="_x0000_i1035" o:spt="75" alt="eqIde4b36181b3c3ac6cea6610a9c6dac6f1" type="#_x0000_t75" style="height:26.95pt;width:80.9pt;" o:ole="t" filled="f" o:preferrelative="t" stroked="f" coordsize="21600,21600">
            <v:path/>
            <v:fill on="f" focussize="0,0"/>
            <v:stroke on="f" joinstyle="miter"/>
            <v:imagedata r:id="rId49" o:title="eqIde4b36181b3c3ac6cea6610a9c6dac6f1"/>
            <o:lock v:ext="edit" aspectratio="t"/>
            <w10:wrap type="none"/>
            <w10:anchorlock/>
          </v:shape>
          <o:OLEObject Type="Embed" ProgID="Equation.DSMT4" ShapeID="_x0000_i1035" DrawAspect="Content" ObjectID="_1468075735" r:id="rId48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汽车反射第二次信号时，汽车距测速仪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object>
          <v:shape id="_x0000_i1036" o:spt="75" alt="eqIdaba814d587da5c0fa51db4acb9a49ed4" type="#_x0000_t75" style="height:16.45pt;width:136.4pt;" o:ole="t" filled="f" o:preferrelative="t" stroked="f" coordsize="21600,21600">
            <v:path/>
            <v:fill on="f" focussize="0,0"/>
            <v:stroke on="f" joinstyle="miter"/>
            <v:imagedata r:id="rId51" o:title="eqIdaba814d587da5c0fa51db4acb9a49ed4"/>
            <o:lock v:ext="edit" aspectratio="t"/>
            <w10:wrap type="none"/>
            <w10:anchorlock/>
          </v:shape>
          <o:OLEObject Type="Embed" ProgID="Equation.DSMT4" ShapeID="_x0000_i1036" DrawAspect="Content" ObjectID="_1468075736" r:id="rId50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汽车从反射第一次信号到反射第二次信号间行驶的路程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object>
          <v:shape id="_x0000_i1037" o:spt="75" alt="eqId7cae6d6291d8078511caff097cd9b285" type="#_x0000_t75" style="height:15.8pt;width:136.4pt;" o:ole="t" filled="f" o:preferrelative="t" stroked="f" coordsize="21600,21600">
            <v:path/>
            <v:fill on="f" focussize="0,0"/>
            <v:stroke on="f" joinstyle="miter"/>
            <v:imagedata r:id="rId53" o:title="eqId7cae6d6291d8078511caff097cd9b285"/>
            <o:lock v:ext="edit" aspectratio="t"/>
            <w10:wrap type="none"/>
            <w10:anchorlock/>
          </v:shape>
          <o:OLEObject Type="Embed" ProgID="Equation.DSMT4" ShapeID="_x0000_i1037" DrawAspect="Content" ObjectID="_1468075737" r:id="rId52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（2）这34m共耗用时间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object>
          <v:shape id="_x0000_i1038" o:spt="75" alt="eqId845ef5c0f8cab1bbbe318547b5584e8a" type="#_x0000_t75" style="height:15.8pt;width:157.5pt;" o:ole="t" filled="f" o:preferrelative="t" stroked="f" coordsize="21600,21600">
            <v:path/>
            <v:fill on="f" focussize="0,0"/>
            <v:stroke on="f" joinstyle="miter"/>
            <v:imagedata r:id="rId55" o:title="eqId845ef5c0f8cab1bbbe318547b5584e8a"/>
            <o:lock v:ext="edit" aspectratio="t"/>
            <w10:wrap type="none"/>
            <w10:anchorlock/>
          </v:shape>
          <o:OLEObject Type="Embed" ProgID="Equation.DSMT4" ShapeID="_x0000_i1038" DrawAspect="Content" ObjectID="_1468075738" r:id="rId5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所以汽车的车速为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object>
          <v:shape id="_x0000_i1039" o:spt="75" alt="eqId69a387802d25966882ad62bc4f211749" type="#_x0000_t75" style="height:27.1pt;width:95.9pt;" o:ole="t" filled="f" o:preferrelative="t" stroked="f" coordsize="21600,21600">
            <v:path/>
            <v:fill on="f" focussize="0,0"/>
            <v:stroke on="f" joinstyle="miter"/>
            <v:imagedata r:id="rId57" o:title="eqId69a387802d25966882ad62bc4f211749"/>
            <o:lock v:ext="edit" aspectratio="t"/>
            <w10:wrap type="none"/>
            <w10:anchorlock/>
          </v:shape>
          <o:OLEObject Type="Embed" ProgID="Equation.DSMT4" ShapeID="_x0000_i1039" DrawAspect="Content" ObjectID="_1468075739" r:id="rId56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答：（1）汽车从反射第一次信号到反射第二次信号间行驶的路程为34m；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（2）汽车行驶的速度为</w:t>
      </w:r>
      <w:r>
        <w:object>
          <v:shape id="_x0000_i1040" o:spt="75" alt="eqId6922047c882f43c31f2d7001913e82c3" type="#_x0000_t75" style="height:12.1pt;width:29pt;" o:ole="t" filled="f" o:preferrelative="t" stroked="f" coordsize="21600,21600">
            <v:path/>
            <v:fill on="f" focussize="0,0"/>
            <v:stroke on="f" joinstyle="miter"/>
            <v:imagedata r:id="rId59" o:title="eqId6922047c882f43c31f2d7001913e82c3"/>
            <o:lock v:ext="edit" aspectratio="t"/>
            <w10:wrap type="none"/>
            <w10:anchorlock/>
          </v:shape>
          <o:OLEObject Type="Embed" ProgID="Equation.DSMT4" ShapeID="_x0000_i1040" DrawAspect="Content" ObjectID="_1468075740" r:id="rId58">
            <o:LockedField>false</o:LockedField>
          </o:OLEObject>
        </w:objec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22．解：（1）由题意可知，从海面发射信号到海底的时间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object>
          <v:shape id="_x0000_i1041" o:spt="75" alt="eqId187d75948dc940bb5b908d98b950bbee" type="#_x0000_t75" style="height:27.05pt;width:44.85pt;" o:ole="t" filled="f" o:preferrelative="t" stroked="f" coordsize="21600,21600">
            <v:path/>
            <v:fill on="f" focussize="0,0"/>
            <v:stroke on="f" joinstyle="miter"/>
            <v:imagedata r:id="rId61" o:title="eqId187d75948dc940bb5b908d98b950bbee"/>
            <o:lock v:ext="edit" aspectratio="t"/>
            <w10:wrap type="none"/>
            <w10:anchorlock/>
          </v:shape>
          <o:OLEObject Type="Embed" ProgID="Equation.DSMT4" ShapeID="_x0000_i1041" DrawAspect="Content" ObjectID="_1468075741" r:id="rId60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由</w:t>
      </w:r>
      <w:r>
        <w:object>
          <v:shape id="_x0000_i1042" o:spt="75" alt="eqIdece1af0605776533e8742e97c39eb4c1" type="#_x0000_t75" style="height:27.15pt;width:24.6pt;" o:ole="t" filled="f" o:preferrelative="t" stroked="f" coordsize="21600,21600">
            <v:path/>
            <v:fill on="f" focussize="0,0"/>
            <v:stroke on="f" joinstyle="miter"/>
            <v:imagedata r:id="rId63" o:title="eqIdece1af0605776533e8742e97c39eb4c1"/>
            <o:lock v:ext="edit" aspectratio="t"/>
            <w10:wrap type="none"/>
            <w10:anchorlock/>
          </v:shape>
          <o:OLEObject Type="Embed" ProgID="Equation.DSMT4" ShapeID="_x0000_i1042" DrawAspect="Content" ObjectID="_1468075742" r:id="rId62">
            <o:LockedField>false</o:LockedField>
          </o:OLEObject>
        </w:object>
      </w:r>
      <w:r>
        <w:t>可知，此处海水的深度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object>
          <v:shape id="_x0000_i1043" o:spt="75" alt="eqId2adef4cff9d834b331c593453f9caf69" type="#_x0000_t75" style="height:12.55pt;width:130.2pt;" o:ole="t" filled="f" o:preferrelative="t" stroked="f" coordsize="21600,21600">
            <v:path/>
            <v:fill on="f" focussize="0,0"/>
            <v:stroke on="f" joinstyle="miter"/>
            <v:imagedata r:id="rId65" o:title="eqId2adef4cff9d834b331c593453f9caf69"/>
            <o:lock v:ext="edit" aspectratio="t"/>
            <w10:wrap type="none"/>
            <w10:anchorlock/>
          </v:shape>
          <o:OLEObject Type="Embed" ProgID="Equation.DSMT4" ShapeID="_x0000_i1043" DrawAspect="Content" ObjectID="_1468075743" r:id="rId6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（2）测位仪向海底发出信号到收到信号，声音的传播路程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object>
          <v:shape id="_x0000_i1044" o:spt="75" alt="eqId57a5ef888c354fa8d2c875b6da375ea5" type="#_x0000_t75" style="height:12.55pt;width:143.4pt;" o:ole="t" filled="f" o:preferrelative="t" stroked="f" coordsize="21600,21600">
            <v:path/>
            <v:fill on="f" focussize="0,0"/>
            <v:stroke on="f" joinstyle="miter"/>
            <v:imagedata r:id="rId67" o:title="eqId57a5ef888c354fa8d2c875b6da375ea5"/>
            <o:lock v:ext="edit" aspectratio="t"/>
            <w10:wrap type="none"/>
            <w10:anchorlock/>
          </v:shape>
          <o:OLEObject Type="Embed" ProgID="Equation.DSMT4" ShapeID="_x0000_i1044" DrawAspect="Content" ObjectID="_1468075744" r:id="rId66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由</w:t>
      </w:r>
      <w:r>
        <w:object>
          <v:shape id="_x0000_i1045" o:spt="75" alt="eqIdece1af0605776533e8742e97c39eb4c1" type="#_x0000_t75" style="height:27.15pt;width:24.6pt;" o:ole="t" filled="f" o:preferrelative="t" stroked="f" coordsize="21600,21600">
            <v:path/>
            <v:fill on="f" focussize="0,0"/>
            <v:stroke on="f" joinstyle="miter"/>
            <v:imagedata r:id="rId63" o:title="eqIdece1af0605776533e8742e97c39eb4c1"/>
            <o:lock v:ext="edit" aspectratio="t"/>
            <w10:wrap type="none"/>
            <w10:anchorlock/>
          </v:shape>
          <o:OLEObject Type="Embed" ProgID="Equation.DSMT4" ShapeID="_x0000_i1045" DrawAspect="Content" ObjectID="_1468075745" r:id="rId68">
            <o:LockedField>false</o:LockedField>
          </o:OLEObject>
        </w:object>
      </w:r>
      <w:r>
        <w:t>可知，测位仪向海底发出信号到收到信号需要的时间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object>
          <v:shape id="_x0000_i1046" o:spt="75" alt="eqId25904ef08b091b3f62c4fc7a066dbf96" type="#_x0000_t75" style="height:27.05pt;width:100.25pt;" o:ole="t" filled="f" o:preferrelative="t" stroked="f" coordsize="21600,21600">
            <v:path/>
            <v:fill on="f" focussize="0,0"/>
            <v:stroke on="f" joinstyle="miter"/>
            <v:imagedata r:id="rId70" o:title="eqId25904ef08b091b3f62c4fc7a066dbf96"/>
            <o:lock v:ext="edit" aspectratio="t"/>
            <w10:wrap type="none"/>
            <w10:anchorlock/>
          </v:shape>
          <o:OLEObject Type="Embed" ProgID="Equation.DSMT4" ShapeID="_x0000_i1046" DrawAspect="Content" ObjectID="_1468075746" r:id="rId69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（3）声音的传播需要介质，地球和太阳之间是真空环境，声音无法传播，故不能用上述方法测量太阳的地球的距离。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答：（1）此处海水的深度为6000m；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（2）测位仪向海底发出信号后需经过9秒才能接收到返回来信号；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（3）用上面的方法不能测地球和太阳的距离，因为真空不能传声。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br w:type="page"/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1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zNDlhM2Y0NDI1MWZkZDNhZmNhMDg1ZDNiNTA3YjI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02FC6"/>
    <w:rsid w:val="00C806B0"/>
    <w:rsid w:val="00E476EE"/>
    <w:rsid w:val="00EF035E"/>
    <w:rsid w:val="00FA429B"/>
    <w:rsid w:val="47F303F3"/>
    <w:rsid w:val="6EA66E90"/>
    <w:rsid w:val="76C9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3" Type="http://schemas.openxmlformats.org/officeDocument/2006/relationships/fontTable" Target="fontTable.xml"/><Relationship Id="rId72" Type="http://schemas.openxmlformats.org/officeDocument/2006/relationships/customXml" Target="../customXml/item2.xml"/><Relationship Id="rId71" Type="http://schemas.openxmlformats.org/officeDocument/2006/relationships/customXml" Target="../customXml/item1.xml"/><Relationship Id="rId70" Type="http://schemas.openxmlformats.org/officeDocument/2006/relationships/image" Target="media/image40.wmf"/><Relationship Id="rId7" Type="http://schemas.openxmlformats.org/officeDocument/2006/relationships/footer" Target="footer3.xml"/><Relationship Id="rId69" Type="http://schemas.openxmlformats.org/officeDocument/2006/relationships/oleObject" Target="embeddings/oleObject22.bin"/><Relationship Id="rId68" Type="http://schemas.openxmlformats.org/officeDocument/2006/relationships/oleObject" Target="embeddings/oleObject21.bin"/><Relationship Id="rId67" Type="http://schemas.openxmlformats.org/officeDocument/2006/relationships/image" Target="media/image39.wmf"/><Relationship Id="rId66" Type="http://schemas.openxmlformats.org/officeDocument/2006/relationships/oleObject" Target="embeddings/oleObject20.bin"/><Relationship Id="rId65" Type="http://schemas.openxmlformats.org/officeDocument/2006/relationships/image" Target="media/image38.wmf"/><Relationship Id="rId64" Type="http://schemas.openxmlformats.org/officeDocument/2006/relationships/oleObject" Target="embeddings/oleObject19.bin"/><Relationship Id="rId63" Type="http://schemas.openxmlformats.org/officeDocument/2006/relationships/image" Target="media/image37.wmf"/><Relationship Id="rId62" Type="http://schemas.openxmlformats.org/officeDocument/2006/relationships/oleObject" Target="embeddings/oleObject18.bin"/><Relationship Id="rId61" Type="http://schemas.openxmlformats.org/officeDocument/2006/relationships/image" Target="media/image36.wmf"/><Relationship Id="rId60" Type="http://schemas.openxmlformats.org/officeDocument/2006/relationships/oleObject" Target="embeddings/oleObject17.bin"/><Relationship Id="rId6" Type="http://schemas.openxmlformats.org/officeDocument/2006/relationships/header" Target="header2.xml"/><Relationship Id="rId59" Type="http://schemas.openxmlformats.org/officeDocument/2006/relationships/image" Target="media/image35.wmf"/><Relationship Id="rId58" Type="http://schemas.openxmlformats.org/officeDocument/2006/relationships/oleObject" Target="embeddings/oleObject16.bin"/><Relationship Id="rId57" Type="http://schemas.openxmlformats.org/officeDocument/2006/relationships/image" Target="media/image34.wmf"/><Relationship Id="rId56" Type="http://schemas.openxmlformats.org/officeDocument/2006/relationships/oleObject" Target="embeddings/oleObject15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4.bin"/><Relationship Id="rId53" Type="http://schemas.openxmlformats.org/officeDocument/2006/relationships/image" Target="media/image32.wmf"/><Relationship Id="rId52" Type="http://schemas.openxmlformats.org/officeDocument/2006/relationships/oleObject" Target="embeddings/oleObject13.bin"/><Relationship Id="rId51" Type="http://schemas.openxmlformats.org/officeDocument/2006/relationships/image" Target="media/image31.wmf"/><Relationship Id="rId50" Type="http://schemas.openxmlformats.org/officeDocument/2006/relationships/oleObject" Target="embeddings/oleObject12.bin"/><Relationship Id="rId5" Type="http://schemas.openxmlformats.org/officeDocument/2006/relationships/header" Target="header1.xml"/><Relationship Id="rId49" Type="http://schemas.openxmlformats.org/officeDocument/2006/relationships/image" Target="media/image30.wmf"/><Relationship Id="rId48" Type="http://schemas.openxmlformats.org/officeDocument/2006/relationships/oleObject" Target="embeddings/oleObject11.bin"/><Relationship Id="rId47" Type="http://schemas.openxmlformats.org/officeDocument/2006/relationships/oleObject" Target="embeddings/oleObject10.bin"/><Relationship Id="rId46" Type="http://schemas.openxmlformats.org/officeDocument/2006/relationships/image" Target="media/image29.wmf"/><Relationship Id="rId45" Type="http://schemas.openxmlformats.org/officeDocument/2006/relationships/oleObject" Target="embeddings/oleObject9.bin"/><Relationship Id="rId44" Type="http://schemas.openxmlformats.org/officeDocument/2006/relationships/image" Target="media/image28.wmf"/><Relationship Id="rId43" Type="http://schemas.openxmlformats.org/officeDocument/2006/relationships/oleObject" Target="embeddings/oleObject8.bin"/><Relationship Id="rId42" Type="http://schemas.openxmlformats.org/officeDocument/2006/relationships/oleObject" Target="embeddings/oleObject7.bin"/><Relationship Id="rId41" Type="http://schemas.openxmlformats.org/officeDocument/2006/relationships/image" Target="media/image27.png"/><Relationship Id="rId40" Type="http://schemas.openxmlformats.org/officeDocument/2006/relationships/image" Target="media/image26.png"/><Relationship Id="rId4" Type="http://schemas.openxmlformats.org/officeDocument/2006/relationships/footer" Target="footer2.xml"/><Relationship Id="rId39" Type="http://schemas.openxmlformats.org/officeDocument/2006/relationships/image" Target="media/image25.png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wmf"/><Relationship Id="rId35" Type="http://schemas.openxmlformats.org/officeDocument/2006/relationships/oleObject" Target="embeddings/oleObject6.bin"/><Relationship Id="rId34" Type="http://schemas.openxmlformats.org/officeDocument/2006/relationships/image" Target="media/image21.wmf"/><Relationship Id="rId33" Type="http://schemas.openxmlformats.org/officeDocument/2006/relationships/oleObject" Target="embeddings/oleObject5.bin"/><Relationship Id="rId32" Type="http://schemas.openxmlformats.org/officeDocument/2006/relationships/image" Target="media/image20.wmf"/><Relationship Id="rId31" Type="http://schemas.openxmlformats.org/officeDocument/2006/relationships/oleObject" Target="embeddings/oleObject4.bin"/><Relationship Id="rId30" Type="http://schemas.openxmlformats.org/officeDocument/2006/relationships/image" Target="media/image19.wmf"/><Relationship Id="rId3" Type="http://schemas.openxmlformats.org/officeDocument/2006/relationships/footer" Target="footer1.xml"/><Relationship Id="rId29" Type="http://schemas.openxmlformats.org/officeDocument/2006/relationships/oleObject" Target="embeddings/oleObject3.bin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wmf"/><Relationship Id="rId25" Type="http://schemas.openxmlformats.org/officeDocument/2006/relationships/oleObject" Target="embeddings/oleObject2.bin"/><Relationship Id="rId24" Type="http://schemas.openxmlformats.org/officeDocument/2006/relationships/image" Target="media/image15.wmf"/><Relationship Id="rId23" Type="http://schemas.openxmlformats.org/officeDocument/2006/relationships/oleObject" Target="embeddings/oleObject1.bin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3"/>
    <customShpInfo spid="_x0000_s2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6780</Words>
  <Characters>6988</Characters>
  <Lines>0</Lines>
  <Paragraphs>0</Paragraphs>
  <TotalTime>2</TotalTime>
  <ScaleCrop>false</ScaleCrop>
  <LinksUpToDate>false</LinksUpToDate>
  <CharactersWithSpaces>7476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Administrator</cp:lastModifiedBy>
  <dcterms:modified xsi:type="dcterms:W3CDTF">2023-09-15T02:35:52Z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