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3"/>
        <w:spacing w:line="360" w:lineRule="auto"/>
        <w:jc w:val="center"/>
        <w:rPr>
          <w:rFonts w:hint="eastAsia" w:ascii="方正仿宋简体" w:hAnsi="方正仿宋简体" w:eastAsia="方正仿宋简体" w:cs="方正仿宋简体"/>
          <w:b/>
          <w:color w:val="000000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b/>
          <w:color w:val="000000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10287000</wp:posOffset>
            </wp:positionV>
            <wp:extent cx="330200" cy="3429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仿宋简体" w:hAnsi="方正仿宋简体" w:eastAsia="方正仿宋简体" w:cs="方正仿宋简体"/>
          <w:b/>
          <w:color w:val="000000"/>
          <w:sz w:val="32"/>
          <w:szCs w:val="32"/>
        </w:rPr>
        <w:pict>
          <v:shape id="图片 3" o:spid="_x0000_s1025" o:spt="75" type="#_x0000_t75" style="position:absolute;left:0pt;margin-left:926pt;margin-top:990pt;height:39pt;width:32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方正仿宋简体" w:hAnsi="方正仿宋简体" w:eastAsia="方正仿宋简体" w:cs="方正仿宋简体"/>
          <w:b/>
          <w:color w:val="000000"/>
          <w:sz w:val="32"/>
          <w:szCs w:val="32"/>
          <w:lang w:eastAsia="zh-CN"/>
        </w:rPr>
        <w:t>人教版九年级上册</w:t>
      </w:r>
      <w:r>
        <w:rPr>
          <w:rFonts w:hint="eastAsia" w:ascii="方正仿宋简体" w:hAnsi="方正仿宋简体" w:eastAsia="方正仿宋简体" w:cs="方正仿宋简体"/>
          <w:b/>
          <w:color w:val="000000"/>
          <w:sz w:val="32"/>
          <w:szCs w:val="32"/>
        </w:rPr>
        <w:t>第</w:t>
      </w:r>
      <w:r>
        <w:rPr>
          <w:rFonts w:hint="eastAsia" w:ascii="方正仿宋简体" w:hAnsi="方正仿宋简体" w:eastAsia="方正仿宋简体" w:cs="方正仿宋简体"/>
          <w:b/>
          <w:color w:val="000000"/>
          <w:sz w:val="32"/>
          <w:szCs w:val="32"/>
          <w:lang w:eastAsia="zh-CN"/>
        </w:rPr>
        <w:t>三</w:t>
      </w:r>
      <w:r>
        <w:rPr>
          <w:rFonts w:hint="eastAsia" w:ascii="方正仿宋简体" w:hAnsi="方正仿宋简体" w:eastAsia="方正仿宋简体" w:cs="方正仿宋简体"/>
          <w:b/>
          <w:color w:val="000000"/>
          <w:sz w:val="32"/>
          <w:szCs w:val="32"/>
        </w:rPr>
        <w:t>单元</w:t>
      </w:r>
      <w:r>
        <w:rPr>
          <w:rFonts w:hint="eastAsia" w:ascii="方正仿宋简体" w:hAnsi="方正仿宋简体" w:eastAsia="方正仿宋简体" w:cs="方正仿宋简体"/>
          <w:b/>
          <w:color w:val="000000"/>
          <w:sz w:val="32"/>
          <w:szCs w:val="32"/>
          <w:lang w:eastAsia="zh-CN"/>
        </w:rPr>
        <w:t>综合练习</w:t>
      </w:r>
    </w:p>
    <w:p>
      <w:pPr>
        <w:pStyle w:val="2"/>
        <w:spacing w:line="360" w:lineRule="auto"/>
        <w:jc w:val="center"/>
        <w:rPr>
          <w:szCs w:val="21"/>
        </w:rPr>
      </w:pPr>
      <w:r>
        <w:rPr>
          <w:rFonts w:cs="宋体"/>
          <w:sz w:val="21"/>
          <w:szCs w:val="21"/>
        </w:rPr>
        <w:t>（时间：90分钟  分值：100分）</w:t>
      </w:r>
    </w:p>
    <w:p>
      <w:pPr>
        <w:numPr>
          <w:ilvl w:val="0"/>
          <w:numId w:val="1"/>
        </w:numPr>
        <w:tabs>
          <w:tab w:val="left" w:pos="397"/>
        </w:tabs>
        <w:rPr>
          <w:rFonts w:hint="eastAsia" w:ascii="方正仿宋简体" w:hAnsi="方正仿宋简体" w:eastAsia="方正仿宋简体" w:cs="方正仿宋简体"/>
          <w:b/>
          <w:bCs/>
        </w:rPr>
      </w:pPr>
      <w:r>
        <w:rPr>
          <w:rFonts w:hint="eastAsia" w:ascii="方正仿宋简体" w:hAnsi="方正仿宋简体" w:eastAsia="方正仿宋简体" w:cs="方正仿宋简体"/>
          <w:b/>
          <w:bCs/>
        </w:rPr>
        <w:t>基础知识与运用（27分）</w:t>
      </w:r>
    </w:p>
    <w:p>
      <w:pPr>
        <w:pStyle w:val="8"/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1.下列各组词语书写和加点字的读音全部正确的一项是(　　)（3分）</w:t>
      </w:r>
    </w:p>
    <w:p>
      <w:pPr>
        <w:pStyle w:val="8"/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A．</w:t>
      </w:r>
      <w:r>
        <w:rPr>
          <w:rFonts w:hint="eastAsia" w:ascii="方正仿宋简体" w:hAnsi="方正仿宋简体" w:eastAsia="方正仿宋简体" w:cs="方正仿宋简体"/>
          <w:em w:val="underDot"/>
        </w:rPr>
        <w:t>谪</w:t>
      </w:r>
      <w:r>
        <w:rPr>
          <w:rFonts w:hint="eastAsia" w:ascii="方正仿宋简体" w:hAnsi="方正仿宋简体" w:eastAsia="方正仿宋简体" w:cs="方正仿宋简体"/>
        </w:rPr>
        <w:t>守(zhé)    伛</w:t>
      </w:r>
      <w:r>
        <w:rPr>
          <w:rFonts w:hint="eastAsia" w:ascii="方正仿宋简体" w:hAnsi="方正仿宋简体" w:eastAsia="方正仿宋简体" w:cs="方正仿宋简体"/>
          <w:em w:val="underDot"/>
        </w:rPr>
        <w:t>偻</w:t>
      </w:r>
      <w:r>
        <w:rPr>
          <w:rFonts w:hint="eastAsia" w:ascii="方正仿宋简体" w:hAnsi="方正仿宋简体" w:eastAsia="方正仿宋简体" w:cs="方正仿宋简体"/>
        </w:rPr>
        <w:t>(lǚ)     投</w:t>
      </w:r>
      <w:r>
        <w:rPr>
          <w:rFonts w:hint="eastAsia" w:ascii="方正仿宋简体" w:hAnsi="方正仿宋简体" w:eastAsia="方正仿宋简体" w:cs="方正仿宋简体"/>
          <w:em w:val="underDot"/>
        </w:rPr>
        <w:t>箸</w:t>
      </w:r>
      <w:r>
        <w:rPr>
          <w:rFonts w:hint="eastAsia" w:ascii="方正仿宋简体" w:hAnsi="方正仿宋简体" w:eastAsia="方正仿宋简体" w:cs="方正仿宋简体"/>
        </w:rPr>
        <w:t xml:space="preserve">(zhù)    </w:t>
      </w:r>
      <w:r>
        <w:rPr>
          <w:rFonts w:hint="eastAsia" w:ascii="方正仿宋简体" w:hAnsi="方正仿宋简体" w:eastAsia="方正仿宋简体" w:cs="方正仿宋简体"/>
          <w:em w:val="underDot"/>
        </w:rPr>
        <w:t>樯</w:t>
      </w:r>
      <w:r>
        <w:rPr>
          <w:rFonts w:hint="eastAsia" w:ascii="方正仿宋简体" w:hAnsi="方正仿宋简体" w:eastAsia="方正仿宋简体" w:cs="方正仿宋简体"/>
        </w:rPr>
        <w:t>倾楫摧(qiáng)</w:t>
      </w:r>
    </w:p>
    <w:p>
      <w:pPr>
        <w:pStyle w:val="8"/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B．忧</w:t>
      </w:r>
      <w:r>
        <w:rPr>
          <w:rFonts w:hint="eastAsia" w:ascii="方正仿宋简体" w:hAnsi="方正仿宋简体" w:eastAsia="方正仿宋简体" w:cs="方正仿宋简体"/>
          <w:em w:val="underDot"/>
        </w:rPr>
        <w:t>谗</w:t>
      </w:r>
      <w:r>
        <w:rPr>
          <w:rFonts w:hint="eastAsia" w:ascii="方正仿宋简体" w:hAnsi="方正仿宋简体" w:eastAsia="方正仿宋简体" w:cs="方正仿宋简体"/>
        </w:rPr>
        <w:t>(chán)   荫</w:t>
      </w:r>
      <w:r>
        <w:rPr>
          <w:rFonts w:hint="eastAsia" w:ascii="方正仿宋简体" w:hAnsi="方正仿宋简体" w:eastAsia="方正仿宋简体" w:cs="方正仿宋简体"/>
          <w:em w:val="underDot"/>
        </w:rPr>
        <w:t>翳</w:t>
      </w:r>
      <w:r>
        <w:rPr>
          <w:rFonts w:hint="eastAsia" w:ascii="方正仿宋简体" w:hAnsi="方正仿宋简体" w:eastAsia="方正仿宋简体" w:cs="方正仿宋简体"/>
        </w:rPr>
        <w:t xml:space="preserve">(yì)     </w:t>
      </w:r>
      <w:r>
        <w:rPr>
          <w:rFonts w:hint="eastAsia" w:ascii="方正仿宋简体" w:hAnsi="方正仿宋简体" w:eastAsia="方正仿宋简体" w:cs="方正仿宋简体"/>
          <w:em w:val="underDot"/>
        </w:rPr>
        <w:t>汀</w:t>
      </w:r>
      <w:r>
        <w:rPr>
          <w:rFonts w:hint="eastAsia" w:ascii="方正仿宋简体" w:hAnsi="方正仿宋简体" w:eastAsia="方正仿宋简体" w:cs="方正仿宋简体"/>
        </w:rPr>
        <w:t xml:space="preserve">兰(tīng)   </w:t>
      </w:r>
      <w:r>
        <w:rPr>
          <w:rFonts w:hint="eastAsia" w:ascii="方正仿宋简体" w:hAnsi="方正仿宋简体" w:eastAsia="方正仿宋简体" w:cs="方正仿宋简体"/>
          <w:em w:val="underDot"/>
        </w:rPr>
        <w:t>觥</w:t>
      </w:r>
      <w:r>
        <w:rPr>
          <w:rFonts w:hint="eastAsia" w:ascii="方正仿宋简体" w:hAnsi="方正仿宋简体" w:eastAsia="方正仿宋简体" w:cs="方正仿宋简体"/>
        </w:rPr>
        <w:t>筹交错(gōng)</w:t>
      </w:r>
    </w:p>
    <w:p>
      <w:pPr>
        <w:pStyle w:val="8"/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C．</w:t>
      </w:r>
      <w:r>
        <w:rPr>
          <w:rFonts w:hint="eastAsia" w:ascii="方正仿宋简体" w:hAnsi="方正仿宋简体" w:eastAsia="方正仿宋简体" w:cs="方正仿宋简体"/>
          <w:em w:val="underDot"/>
        </w:rPr>
        <w:t>毳</w:t>
      </w:r>
      <w:r>
        <w:rPr>
          <w:rFonts w:hint="eastAsia" w:ascii="方正仿宋简体" w:hAnsi="方正仿宋简体" w:eastAsia="方正仿宋简体" w:cs="方正仿宋简体"/>
        </w:rPr>
        <w:t>衣(cuì)    沆</w:t>
      </w:r>
      <w:r>
        <w:rPr>
          <w:rFonts w:hint="eastAsia" w:ascii="方正仿宋简体" w:hAnsi="方正仿宋简体" w:eastAsia="方正仿宋简体" w:cs="方正仿宋简体"/>
          <w:em w:val="underDot"/>
        </w:rPr>
        <w:t>砀</w:t>
      </w:r>
      <w:r>
        <w:rPr>
          <w:rFonts w:hint="eastAsia" w:ascii="方正仿宋简体" w:hAnsi="方正仿宋简体" w:eastAsia="方正仿宋简体" w:cs="方正仿宋简体"/>
        </w:rPr>
        <w:t xml:space="preserve">(dàng)   </w:t>
      </w:r>
      <w:r>
        <w:rPr>
          <w:rFonts w:hint="eastAsia" w:ascii="方正仿宋简体" w:hAnsi="方正仿宋简体" w:eastAsia="方正仿宋简体" w:cs="方正仿宋简体"/>
          <w:em w:val="underDot"/>
        </w:rPr>
        <w:t>琼</w:t>
      </w:r>
      <w:r>
        <w:rPr>
          <w:rFonts w:hint="eastAsia" w:ascii="方正仿宋简体" w:hAnsi="方正仿宋简体" w:eastAsia="方正仿宋简体" w:cs="方正仿宋简体"/>
        </w:rPr>
        <w:t xml:space="preserve">楼(qióng)  </w:t>
      </w:r>
      <w:r>
        <w:rPr>
          <w:rFonts w:hint="eastAsia" w:ascii="方正仿宋简体" w:hAnsi="方正仿宋简体" w:eastAsia="方正仿宋简体" w:cs="方正仿宋简体"/>
          <w:em w:val="underDot"/>
        </w:rPr>
        <w:t>拏</w:t>
      </w:r>
      <w:r>
        <w:rPr>
          <w:rFonts w:hint="eastAsia" w:ascii="方正仿宋简体" w:hAnsi="方正仿宋简体" w:eastAsia="方正仿宋简体" w:cs="方正仿宋简体"/>
        </w:rPr>
        <w:t>一小舟(lá)</w:t>
      </w:r>
    </w:p>
    <w:p>
      <w:pPr>
        <w:pStyle w:val="8"/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D．</w:t>
      </w:r>
      <w:r>
        <w:rPr>
          <w:rFonts w:hint="eastAsia" w:ascii="方正仿宋简体" w:hAnsi="方正仿宋简体" w:eastAsia="方正仿宋简体" w:cs="方正仿宋简体"/>
          <w:em w:val="underDot"/>
        </w:rPr>
        <w:t>淫</w:t>
      </w:r>
      <w:r>
        <w:rPr>
          <w:rFonts w:hint="eastAsia" w:ascii="方正仿宋简体" w:hAnsi="方正仿宋简体" w:eastAsia="方正仿宋简体" w:cs="方正仿宋简体"/>
        </w:rPr>
        <w:t xml:space="preserve">雨(yíng)   </w:t>
      </w:r>
      <w:r>
        <w:rPr>
          <w:rFonts w:hint="eastAsia" w:ascii="方正仿宋简体" w:hAnsi="方正仿宋简体" w:eastAsia="方正仿宋简体" w:cs="方正仿宋简体"/>
          <w:em w:val="underDot"/>
        </w:rPr>
        <w:t>绮</w:t>
      </w:r>
      <w:r>
        <w:rPr>
          <w:rFonts w:hint="eastAsia" w:ascii="方正仿宋简体" w:hAnsi="方正仿宋简体" w:eastAsia="方正仿宋简体" w:cs="方正仿宋简体"/>
        </w:rPr>
        <w:t>户(qǐ)     野</w:t>
      </w:r>
      <w:r>
        <w:rPr>
          <w:rFonts w:hint="eastAsia" w:ascii="方正仿宋简体" w:hAnsi="方正仿宋简体" w:eastAsia="方正仿宋简体" w:cs="方正仿宋简体"/>
          <w:em w:val="underDot"/>
        </w:rPr>
        <w:t>蔌</w:t>
      </w:r>
      <w:r>
        <w:rPr>
          <w:rFonts w:hint="eastAsia" w:ascii="方正仿宋简体" w:hAnsi="方正仿宋简体" w:eastAsia="方正仿宋简体" w:cs="方正仿宋简体"/>
        </w:rPr>
        <w:t>(sù)     泉香酒</w:t>
      </w:r>
      <w:r>
        <w:rPr>
          <w:rFonts w:hint="eastAsia" w:ascii="方正仿宋简体" w:hAnsi="方正仿宋简体" w:eastAsia="方正仿宋简体" w:cs="方正仿宋简体"/>
          <w:em w:val="underDot"/>
        </w:rPr>
        <w:t>洌</w:t>
      </w:r>
      <w:r>
        <w:rPr>
          <w:rFonts w:hint="eastAsia" w:ascii="方正仿宋简体" w:hAnsi="方正仿宋简体" w:eastAsia="方正仿宋简体" w:cs="方正仿宋简体"/>
        </w:rPr>
        <w:t>(niè)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2.下列各组句子中，加点词语意思相同的一项是(      )(3分)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A.一：上下</w:t>
      </w:r>
      <w:r>
        <w:rPr>
          <w:rFonts w:hint="eastAsia" w:ascii="方正仿宋简体" w:hAnsi="方正仿宋简体" w:eastAsia="方正仿宋简体" w:cs="方正仿宋简体"/>
          <w:em w:val="dot"/>
        </w:rPr>
        <w:t>一</w:t>
      </w:r>
      <w:r>
        <w:rPr>
          <w:rFonts w:hint="eastAsia" w:ascii="方正仿宋简体" w:hAnsi="方正仿宋简体" w:eastAsia="方正仿宋简体" w:cs="方正仿宋简体"/>
        </w:rPr>
        <w:t>白/惟长堤</w:t>
      </w:r>
      <w:r>
        <w:rPr>
          <w:rFonts w:hint="eastAsia" w:ascii="方正仿宋简体" w:hAnsi="方正仿宋简体" w:eastAsia="方正仿宋简体" w:cs="方正仿宋简体"/>
          <w:em w:val="dot"/>
        </w:rPr>
        <w:t>一</w:t>
      </w:r>
      <w:r>
        <w:rPr>
          <w:rFonts w:hint="eastAsia" w:ascii="方正仿宋简体" w:hAnsi="方正仿宋简体" w:eastAsia="方正仿宋简体" w:cs="方正仿宋简体"/>
        </w:rPr>
        <w:t>痕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B.然：翼</w:t>
      </w:r>
      <w:r>
        <w:rPr>
          <w:rFonts w:hint="eastAsia" w:ascii="方正仿宋简体" w:hAnsi="方正仿宋简体" w:eastAsia="方正仿宋简体" w:cs="方正仿宋简体"/>
          <w:em w:val="dot"/>
        </w:rPr>
        <w:t>然</w:t>
      </w:r>
      <w:r>
        <w:rPr>
          <w:rFonts w:hint="eastAsia" w:ascii="方正仿宋简体" w:hAnsi="方正仿宋简体" w:eastAsia="方正仿宋简体" w:cs="方正仿宋简体"/>
        </w:rPr>
        <w:t>临于泉上/颓</w:t>
      </w:r>
      <w:r>
        <w:rPr>
          <w:rFonts w:hint="eastAsia" w:ascii="方正仿宋简体" w:hAnsi="方正仿宋简体" w:eastAsia="方正仿宋简体" w:cs="方正仿宋简体"/>
          <w:em w:val="dot"/>
        </w:rPr>
        <w:t>然</w:t>
      </w:r>
      <w:r>
        <w:rPr>
          <w:rFonts w:hint="eastAsia" w:ascii="方正仿宋简体" w:hAnsi="方正仿宋简体" w:eastAsia="方正仿宋简体" w:cs="方正仿宋简体"/>
        </w:rPr>
        <w:t>乎其间者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C.归：云</w:t>
      </w:r>
      <w:r>
        <w:rPr>
          <w:rFonts w:hint="eastAsia" w:ascii="方正仿宋简体" w:hAnsi="方正仿宋简体" w:eastAsia="方正仿宋简体" w:cs="方正仿宋简体"/>
          <w:em w:val="dot"/>
        </w:rPr>
        <w:t>归</w:t>
      </w:r>
      <w:r>
        <w:rPr>
          <w:rFonts w:hint="eastAsia" w:ascii="方正仿宋简体" w:hAnsi="方正仿宋简体" w:eastAsia="方正仿宋简体" w:cs="方正仿宋简体"/>
        </w:rPr>
        <w:t>而岩穴暝/微斯人，吾谁与</w:t>
      </w:r>
      <w:r>
        <w:rPr>
          <w:rFonts w:hint="eastAsia" w:ascii="方正仿宋简体" w:hAnsi="方正仿宋简体" w:eastAsia="方正仿宋简体" w:cs="方正仿宋简体"/>
          <w:em w:val="dot"/>
        </w:rPr>
        <w:t>归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D.乐：人知从太守游而</w:t>
      </w:r>
      <w:r>
        <w:rPr>
          <w:rFonts w:hint="eastAsia" w:ascii="方正仿宋简体" w:hAnsi="方正仿宋简体" w:eastAsia="方正仿宋简体" w:cs="方正仿宋简体"/>
          <w:em w:val="dot"/>
        </w:rPr>
        <w:t>乐</w:t>
      </w:r>
      <w:r>
        <w:rPr>
          <w:rFonts w:hint="eastAsia" w:ascii="方正仿宋简体" w:hAnsi="方正仿宋简体" w:eastAsia="方正仿宋简体" w:cs="方正仿宋简体"/>
        </w:rPr>
        <w:t>/不知太守之乐其</w:t>
      </w:r>
      <w:r>
        <w:rPr>
          <w:rFonts w:hint="eastAsia" w:ascii="方正仿宋简体" w:hAnsi="方正仿宋简体" w:eastAsia="方正仿宋简体" w:cs="方正仿宋简体"/>
          <w:em w:val="dot"/>
        </w:rPr>
        <w:t>乐</w:t>
      </w:r>
    </w:p>
    <w:p>
      <w:pPr>
        <w:pStyle w:val="8"/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3.下列句子中的加点成语使用不正确的一项是(　　)（3分）</w:t>
      </w:r>
    </w:p>
    <w:p>
      <w:pPr>
        <w:pStyle w:val="8"/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A．青山、绿水、蓝天融为一体的美丽景色，让人</w:t>
      </w:r>
      <w:r>
        <w:rPr>
          <w:rFonts w:hint="eastAsia" w:ascii="方正仿宋简体" w:hAnsi="方正仿宋简体" w:eastAsia="方正仿宋简体" w:cs="方正仿宋简体"/>
          <w:em w:val="underDot"/>
        </w:rPr>
        <w:t>心旷神怡</w:t>
      </w:r>
      <w:r>
        <w:rPr>
          <w:rFonts w:hint="eastAsia" w:ascii="方正仿宋简体" w:hAnsi="方正仿宋简体" w:eastAsia="方正仿宋简体" w:cs="方正仿宋简体"/>
        </w:rPr>
        <w:t>。</w:t>
      </w:r>
    </w:p>
    <w:p>
      <w:pPr>
        <w:pStyle w:val="8"/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B．经过十多年的建设，汶川地震灾区</w:t>
      </w:r>
      <w:r>
        <w:rPr>
          <w:rFonts w:hint="eastAsia" w:ascii="方正仿宋简体" w:hAnsi="方正仿宋简体" w:eastAsia="方正仿宋简体" w:cs="方正仿宋简体"/>
          <w:em w:val="underDot"/>
        </w:rPr>
        <w:t>政通人和</w:t>
      </w:r>
      <w:r>
        <w:rPr>
          <w:rFonts w:hint="eastAsia" w:ascii="方正仿宋简体" w:hAnsi="方正仿宋简体" w:eastAsia="方正仿宋简体" w:cs="方正仿宋简体"/>
        </w:rPr>
        <w:t>，百废俱兴。</w:t>
      </w:r>
    </w:p>
    <w:p>
      <w:pPr>
        <w:pStyle w:val="8"/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C．美方威胁要对“中国制造2025”中涉及的很多行业产品征收高额的进口税，显然是</w:t>
      </w:r>
      <w:r>
        <w:rPr>
          <w:rFonts w:hint="eastAsia" w:ascii="方正仿宋简体" w:hAnsi="方正仿宋简体" w:eastAsia="方正仿宋简体" w:cs="方正仿宋简体"/>
          <w:em w:val="underDot"/>
        </w:rPr>
        <w:t>醉翁之意不在酒</w:t>
      </w:r>
      <w:r>
        <w:rPr>
          <w:rFonts w:hint="eastAsia" w:ascii="方正仿宋简体" w:hAnsi="方正仿宋简体" w:eastAsia="方正仿宋简体" w:cs="方正仿宋简体"/>
        </w:rPr>
        <w:t>。</w:t>
      </w:r>
    </w:p>
    <w:p>
      <w:pPr>
        <w:pStyle w:val="8"/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</w:rPr>
        <w:t>D．2018年2月22日，在平昌冬奥短道速滑男子500米决赛中，武大靖以</w:t>
      </w:r>
      <w:r>
        <w:rPr>
          <w:rFonts w:hint="eastAsia" w:ascii="方正仿宋简体" w:hAnsi="方正仿宋简体" w:eastAsia="方正仿宋简体" w:cs="方正仿宋简体"/>
          <w:em w:val="underDot"/>
        </w:rPr>
        <w:t>盛气凌人</w:t>
      </w:r>
      <w:r>
        <w:rPr>
          <w:rFonts w:hint="eastAsia" w:ascii="方正仿宋简体" w:hAnsi="方正仿宋简体" w:eastAsia="方正仿宋简体" w:cs="方正仿宋简体"/>
        </w:rPr>
        <w:t>的气势夺得冠军。</w:t>
      </w:r>
      <w:r>
        <w:rPr>
          <w:rFonts w:hint="eastAsia" w:ascii="方正仿宋简体" w:hAnsi="方正仿宋简体" w:eastAsia="方正仿宋简体" w:cs="方正仿宋简体"/>
          <w:color w:val="FF0000"/>
        </w:rPr>
        <w:t>　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</w:rPr>
      </w:pPr>
      <w:r>
        <w:rPr>
          <w:rFonts w:hint="eastAsia" w:ascii="方正仿宋简体" w:hAnsi="方正仿宋简体" w:eastAsia="方正仿宋简体" w:cs="方正仿宋简体"/>
          <w:bCs/>
        </w:rPr>
        <w:t>4.将下列句子组成一段连贯的话，排序合理的一项是(   )（3分）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</w:rPr>
      </w:pPr>
      <w:r>
        <w:rPr>
          <w:rFonts w:hint="eastAsia" w:ascii="方正仿宋简体" w:hAnsi="方正仿宋简体" w:eastAsia="方正仿宋简体" w:cs="方正仿宋简体"/>
          <w:bCs/>
        </w:rPr>
        <w:t>①入夜，华灯齐放，礼花飞舞，广场上空一片辉煌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</w:rPr>
      </w:pPr>
      <w:r>
        <w:rPr>
          <w:rFonts w:hint="eastAsia" w:ascii="方正仿宋简体" w:hAnsi="方正仿宋简体" w:eastAsia="方正仿宋简体" w:cs="方正仿宋简体"/>
          <w:bCs/>
        </w:rPr>
        <w:t>②每当国庆节到来，天安门广场花团锦簇，姥紫嫣红。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</w:rPr>
      </w:pPr>
      <w:r>
        <w:rPr>
          <w:rFonts w:hint="eastAsia" w:ascii="方正仿宋简体" w:hAnsi="方正仿宋简体" w:eastAsia="方正仿宋简体" w:cs="方正仿宋简体"/>
          <w:bCs/>
        </w:rPr>
        <w:t>③鲜花、彩灯、礼花，映衬着人们的歌舞，天安门广场沸腾起来了。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</w:rPr>
      </w:pPr>
      <w:r>
        <w:rPr>
          <w:rFonts w:hint="eastAsia" w:ascii="方正仿宋简体" w:hAnsi="方正仿宋简体" w:eastAsia="方正仿宋简体" w:cs="方正仿宋简体"/>
          <w:bCs/>
        </w:rPr>
        <w:t>④无数盆鲜花组成一个个大花坛，把广场装点得五彩缤纷。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</w:rPr>
      </w:pPr>
      <w:r>
        <w:rPr>
          <w:rFonts w:hint="eastAsia" w:ascii="方正仿宋简体" w:hAnsi="方正仿宋简体" w:eastAsia="方正仿宋简体" w:cs="方正仿宋简体"/>
          <w:bCs/>
        </w:rPr>
        <w:t>A．①④②③</w:t>
      </w:r>
      <w:r>
        <w:rPr>
          <w:rFonts w:hint="eastAsia" w:ascii="方正仿宋简体" w:hAnsi="方正仿宋简体" w:eastAsia="方正仿宋简体" w:cs="方正仿宋简体"/>
          <w:bCs/>
        </w:rPr>
        <w:tab/>
      </w:r>
      <w:r>
        <w:rPr>
          <w:rFonts w:hint="eastAsia" w:ascii="方正仿宋简体" w:hAnsi="方正仿宋简体" w:eastAsia="方正仿宋简体" w:cs="方正仿宋简体"/>
          <w:bCs/>
        </w:rPr>
        <w:t>B．②④①③</w:t>
      </w:r>
      <w:r>
        <w:rPr>
          <w:rFonts w:hint="eastAsia" w:ascii="方正仿宋简体" w:hAnsi="方正仿宋简体" w:eastAsia="方正仿宋简体" w:cs="方正仿宋简体"/>
          <w:bCs/>
        </w:rPr>
        <w:tab/>
      </w:r>
      <w:r>
        <w:rPr>
          <w:rFonts w:hint="eastAsia" w:ascii="方正仿宋简体" w:hAnsi="方正仿宋简体" w:eastAsia="方正仿宋简体" w:cs="方正仿宋简体"/>
          <w:bCs/>
        </w:rPr>
        <w:t>C．①③④②</w:t>
      </w:r>
      <w:r>
        <w:rPr>
          <w:rFonts w:hint="eastAsia" w:ascii="方正仿宋简体" w:hAnsi="方正仿宋简体" w:eastAsia="方正仿宋简体" w:cs="方正仿宋简体"/>
          <w:bCs/>
        </w:rPr>
        <w:tab/>
      </w:r>
      <w:r>
        <w:rPr>
          <w:rFonts w:hint="eastAsia" w:ascii="方正仿宋简体" w:hAnsi="方正仿宋简体" w:eastAsia="方正仿宋简体" w:cs="方正仿宋简体"/>
          <w:bCs/>
        </w:rPr>
        <w:t>D．②①④③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5.下列关于文学常识的表述有误的一项是(     )(3分)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A.范仲淹，字希文，谥号“文正”，苏州人，北宋政治家、文学家。有《范文正公集》传世。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B.李白是盛唐诗人，字太白，号青莲居士，有“诗仙”之称。他的诗歌大多具有沉郁顿挫的风格。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C.“记”是古代的一种文体，可以写景、叙事、议论，但目的是为了抒发作者的情怀和抱负。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D.张岱是明末清初文学家，字宗子，又字石公，号陶庵。著有《陶庵梦忆》《西湖梦寻》。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6.诗歌默写。（4分）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(1)</w:t>
      </w: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       </w:t>
      </w:r>
      <w:r>
        <w:rPr>
          <w:rFonts w:hint="eastAsia" w:ascii="方正仿宋简体" w:hAnsi="方正仿宋简体" w:eastAsia="方正仿宋简体" w:cs="方正仿宋简体"/>
        </w:rPr>
        <w:t>，夕贬潮州路八千。(韩愈《左迁至蓝关示侄孙湘》)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(2)高处不胜寒，</w:t>
      </w: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</w:t>
      </w:r>
      <w:r>
        <w:rPr>
          <w:rFonts w:hint="eastAsia" w:ascii="方正仿宋简体" w:hAnsi="方正仿宋简体" w:eastAsia="方正仿宋简体" w:cs="方正仿宋简体"/>
        </w:rPr>
        <w:t>。(苏轼《水调歌头》)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(3)《酬乐天扬州初逢席上见赠》中用典故表达了作者怀念故友的感情，暗示了自己因世事变迁而怅惘的心情的句子是：</w:t>
      </w: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          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(4)古诗文中有很多句子蕴含哲理。“</w:t>
      </w: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</w:t>
      </w:r>
      <w:r>
        <w:rPr>
          <w:rFonts w:hint="eastAsia" w:ascii="方正仿宋简体" w:hAnsi="方正仿宋简体" w:eastAsia="方正仿宋简体" w:cs="方正仿宋简体"/>
        </w:rPr>
        <w:t>，</w:t>
      </w: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  </w:t>
      </w:r>
      <w:r>
        <w:rPr>
          <w:rFonts w:hint="eastAsia" w:ascii="方正仿宋简体" w:hAnsi="方正仿宋简体" w:eastAsia="方正仿宋简体" w:cs="方正仿宋简体"/>
        </w:rPr>
        <w:t>”(刘禹锡《酬乐天扬州初逢席上见赠》)，就蕴含着新生事物无比美好，总会代替旧事物的道理。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 xml:space="preserve">“ </w:t>
      </w: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  </w:t>
      </w:r>
      <w:r>
        <w:rPr>
          <w:rFonts w:hint="eastAsia" w:ascii="方正仿宋简体" w:hAnsi="方正仿宋简体" w:eastAsia="方正仿宋简体" w:cs="方正仿宋简体"/>
        </w:rPr>
        <w:t>，</w:t>
      </w: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    </w:t>
      </w:r>
      <w:r>
        <w:rPr>
          <w:rFonts w:hint="eastAsia" w:ascii="方正仿宋简体" w:hAnsi="方正仿宋简体" w:eastAsia="方正仿宋简体" w:cs="方正仿宋简体"/>
        </w:rPr>
        <w:t>”[李白《行路难》(其一)]，就蕴含着在困难面前必须不畏困难，坚强自信，乐观和洒脱的道理。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7.学完本单元后，语文老师拟召开以“面对困境·乐观豁达”为主题的班会活动。请你积极参与。(8分)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(1)请你为本次活动拟写一段开场白。(3分)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u w:val="single"/>
        </w:rPr>
      </w:pP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                                                                       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u w:val="single"/>
        </w:rPr>
      </w:pP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                                                                       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u w:val="single"/>
        </w:rPr>
      </w:pP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                                                                       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                                                                       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(2)选择其中一个人物，参照示例，用简洁的语言从人物所处的时代、人物的精神两个方面进行介绍。(2分)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备选人物：诸葛亮　文天祥　欧阳修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示例：苏轼——宋代词人，虽屡遭挫折但依然豁达乐观。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【示例】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u w:val="single"/>
        </w:rPr>
      </w:pP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                                                                       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                                                                       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(3)班会上，语文老师让同学们结合生活实际谈一谈自己对“面对困难·乐观豁达”的看法。下面是小玲的即席发言，其中有几个问题，请你按要求帮她修改。(3分)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人的一生不可能一帆风顺，【A】当面对困难时，你会怎样？是止步不前，自我埋怨？还是勇敢向前？【B】</w:t>
      </w:r>
      <w:r>
        <w:rPr>
          <w:rFonts w:hint="eastAsia" w:ascii="方正仿宋简体" w:hAnsi="方正仿宋简体" w:eastAsia="方正仿宋简体" w:cs="方正仿宋简体"/>
          <w:u w:val="single"/>
        </w:rPr>
        <w:t>其实，困难能克服完全在于你怎样看待它。</w:t>
      </w:r>
      <w:r>
        <w:rPr>
          <w:rFonts w:hint="eastAsia" w:ascii="方正仿宋简体" w:hAnsi="方正仿宋简体" w:eastAsia="方正仿宋简体" w:cs="方正仿宋简体"/>
        </w:rPr>
        <w:t>如果你以忧愁、抱怨的心理去对待，困难就是一面巨大的墙，是通向成功之路的绊脚石，是让你信心消失的致命毒药。可如果你乐观向上、豁达、不抱怨，困难就会变成一座连接成功彼岸的桥，一条使你从平庸通向高尚的路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①【A】处画线句子标点符号有误，应将“</w:t>
      </w: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</w:t>
      </w:r>
      <w:r>
        <w:rPr>
          <w:rFonts w:hint="eastAsia" w:ascii="方正仿宋简体" w:hAnsi="方正仿宋简体" w:eastAsia="方正仿宋简体" w:cs="方正仿宋简体"/>
        </w:rPr>
        <w:t>”改为“</w:t>
      </w: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</w:t>
      </w:r>
      <w:r>
        <w:rPr>
          <w:rFonts w:hint="eastAsia" w:ascii="方正仿宋简体" w:hAnsi="方正仿宋简体" w:eastAsia="方正仿宋简体" w:cs="方正仿宋简体"/>
        </w:rPr>
        <w:t>”。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u w:val="single"/>
        </w:rPr>
      </w:pPr>
      <w:r>
        <w:rPr>
          <w:rFonts w:hint="eastAsia" w:ascii="方正仿宋简体" w:hAnsi="方正仿宋简体" w:eastAsia="方正仿宋简体" w:cs="方正仿宋简体"/>
        </w:rPr>
        <w:t>②【B】处画线句子有语病，应修改为：</w:t>
      </w: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          </w:t>
      </w:r>
    </w:p>
    <w:p>
      <w:pPr>
        <w:pStyle w:val="227"/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/>
          <w:szCs w:val="21"/>
        </w:rPr>
      </w:pPr>
      <w:r>
        <w:rPr>
          <w:rFonts w:hint="eastAsia" w:ascii="方正仿宋简体" w:hAnsi="方正仿宋简体" w:eastAsia="方正仿宋简体" w:cs="方正仿宋简体"/>
          <w:b/>
          <w:szCs w:val="21"/>
        </w:rPr>
        <w:t>阅读理解（43分）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（一）阅读《岳阳楼记》，完成下面题目。（10分）</w:t>
      </w:r>
    </w:p>
    <w:p>
      <w:pPr>
        <w:pStyle w:val="227"/>
        <w:spacing w:line="360" w:lineRule="auto"/>
        <w:ind w:firstLine="420" w:firstLineChars="200"/>
        <w:jc w:val="center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岳阳楼记</w:t>
      </w:r>
    </w:p>
    <w:p>
      <w:pPr>
        <w:pStyle w:val="227"/>
        <w:spacing w:line="360" w:lineRule="auto"/>
        <w:ind w:firstLine="420" w:firstLineChars="200"/>
        <w:jc w:val="center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范仲淹</w:t>
      </w:r>
    </w:p>
    <w:p>
      <w:pPr>
        <w:pStyle w:val="227"/>
        <w:spacing w:line="360" w:lineRule="auto"/>
        <w:ind w:firstLine="420" w:firstLineChars="200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庆历四年春，滕子京谪守巴陵郡。越明年，政通人和，百废具兴。乃重修岳阳楼，增其旧制，刻唐贤今人诗赋于其上。属予作文以记之。</w:t>
      </w:r>
    </w:p>
    <w:p>
      <w:pPr>
        <w:pStyle w:val="227"/>
        <w:spacing w:line="360" w:lineRule="auto"/>
        <w:ind w:firstLine="420" w:firstLineChars="200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予观夫巴陵胜状，在洞庭一湖。衔远山，吞长江，浩浩汤汤，横无际涯；朝晖夕阴，气象万千。此则岳阳楼之大观也，前人之述备矣。然则北通巫峡，南极潇湘，迁客骚人，多会于此，览物之情，得无异乎？</w:t>
      </w:r>
    </w:p>
    <w:p>
      <w:pPr>
        <w:pStyle w:val="227"/>
        <w:spacing w:line="360" w:lineRule="auto"/>
        <w:ind w:firstLine="420" w:firstLineChars="200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若夫淫雨霏霏，连月不开，阴风怒号，浊浪排空；日星隐曜，山岳潜形；商旅不行，樯倾楫摧；薄暮冥冥，虎啸猿啼。登斯楼也，则有去国怀乡，忧谗畏讥，满目萧然，感极而悲者矣。</w:t>
      </w:r>
    </w:p>
    <w:p>
      <w:pPr>
        <w:pStyle w:val="227"/>
        <w:spacing w:line="360" w:lineRule="auto"/>
        <w:ind w:firstLine="420" w:firstLineChars="200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至若春和景明，波澜不惊，上下天光，一碧万顷；沙鸥翔集，锦鳞游泳；岸芷汀兰，郁郁青青。而或长烟一空，皓月千里，浮光跃金，静影沉璧，渔歌互答，此乐何极！登斯楼也，则有心旷神怡，宠辱偕忘，把酒临风，其喜洋洋者矣。</w:t>
      </w:r>
    </w:p>
    <w:p>
      <w:pPr>
        <w:pStyle w:val="227"/>
        <w:spacing w:line="360" w:lineRule="auto"/>
        <w:ind w:firstLine="420" w:firstLineChars="200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嗟夫！予尝求古仁人之心，或异二者之为，何哉？不以物喜，不以己悲；居庙堂之高则忧其民；处江湖之远则忧其君。是进亦忧，退亦忧。然则何时而乐耶？其必曰“先天下之忧而忧，后天下之乐而乐”乎。噫！微斯人，吾谁与归？</w:t>
      </w:r>
    </w:p>
    <w:p>
      <w:pPr>
        <w:pStyle w:val="227"/>
        <w:spacing w:line="360" w:lineRule="auto"/>
        <w:ind w:firstLine="420" w:firstLineChars="200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时六年九月十五日。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8.下列句子中，加点词的意义相同的一组是（     ）（3分）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A. 横无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>际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涯        受任于败军之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 xml:space="preserve">际    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 xml:space="preserve">B. 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>薄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暮冥冥        不宜妄自菲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>薄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C. 去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>国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怀乡        搜于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>国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 xml:space="preserve">中三日三夜  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D. 至若春和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>景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明    四时之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>景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不同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 xml:space="preserve">9.用现代汉语翻译下列句子。（4分） 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（1）政通人和，百废具兴。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 xml:space="preserve"> 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 xml:space="preserve"> 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（2）微斯人，吾谁与归？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 xml:space="preserve"> 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10.下列对文章内容的理解和分析，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>不正确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的一项是（      ）（3分）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A. 本文虽名为“记”，但不以记叙重修岳阳楼之事为主，而是以描写洞庭湖的景象为主，描写景象是为了引出“览物之情”。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B. 文中的“迁客骚人”触景生情，因物（景）一暗一明而引发情一悲一喜。这是作者反对的“以物喜，以己悲”的情感态度。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C. 文中叙事、写景、抒情和议论紧密结合，叙事扼要，写景生动，议论简明，衔接极其自然，抒发了作者强烈的悲喜之情。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D. 文中大量运用四言对偶句，如“日星隐曜，山岳潜形”“沙鸥翔集，锦鳞游泳”等，结构相同，整齐对称，增强了表达效果。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（二）阅读下文，完成下面题目。（18分）</w:t>
      </w:r>
    </w:p>
    <w:p>
      <w:pPr>
        <w:pStyle w:val="14"/>
        <w:widowControl/>
        <w:spacing w:before="0" w:beforeAutospacing="0" w:after="0" w:afterAutospacing="0" w:line="360" w:lineRule="auto"/>
        <w:ind w:firstLine="4200" w:firstLineChars="2000"/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</w:pP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>（甲）</w:t>
      </w:r>
      <w:r>
        <w:rPr>
          <w:rFonts w:hint="eastAsia" w:ascii="方正仿宋简体" w:hAnsi="方正仿宋简体" w:eastAsia="方正仿宋简体" w:cs="方正仿宋简体"/>
          <w:color w:val="333333"/>
          <w:sz w:val="25"/>
          <w:szCs w:val="25"/>
        </w:rPr>
        <w:br w:type="textWrapping"/>
      </w:r>
      <w:r>
        <w:rPr>
          <w:rFonts w:hint="eastAsia" w:ascii="方正仿宋简体" w:hAnsi="方正仿宋简体" w:eastAsia="方正仿宋简体" w:cs="方正仿宋简体"/>
          <w:color w:val="333333"/>
          <w:sz w:val="25"/>
          <w:szCs w:val="25"/>
        </w:rPr>
        <w:t xml:space="preserve">   </w:t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 xml:space="preserve">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                               </w:t>
      </w:r>
    </w:p>
    <w:p>
      <w:pPr>
        <w:pStyle w:val="14"/>
        <w:widowControl/>
        <w:spacing w:before="0" w:beforeAutospacing="0" w:after="0" w:afterAutospacing="0" w:line="360" w:lineRule="auto"/>
        <w:jc w:val="right"/>
        <w:rPr>
          <w:rFonts w:hint="eastAsia" w:ascii="方正仿宋简体" w:hAnsi="方正仿宋简体" w:eastAsia="方正仿宋简体" w:cs="方正仿宋简体"/>
          <w:b/>
          <w:bCs/>
          <w:kern w:val="2"/>
          <w:sz w:val="21"/>
          <w:szCs w:val="21"/>
        </w:rPr>
      </w:pP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>（选自《醉翁亭记》）</w:t>
      </w:r>
      <w:r>
        <w:rPr>
          <w:rFonts w:hint="eastAsia" w:ascii="方正仿宋简体" w:hAnsi="方正仿宋简体" w:eastAsia="方正仿宋简体" w:cs="方正仿宋简体"/>
          <w:color w:val="333333"/>
          <w:sz w:val="25"/>
          <w:szCs w:val="25"/>
        </w:rPr>
        <w:br w:type="textWrapping"/>
      </w:r>
      <w:r>
        <w:rPr>
          <w:rFonts w:hint="eastAsia" w:ascii="方正仿宋简体" w:hAnsi="方正仿宋简体" w:eastAsia="方正仿宋简体" w:cs="方正仿宋简体"/>
          <w:b/>
          <w:bCs/>
          <w:kern w:val="2"/>
          <w:sz w:val="21"/>
          <w:szCs w:val="21"/>
        </w:rPr>
        <w:t xml:space="preserve">                                      </w:t>
      </w:r>
    </w:p>
    <w:p>
      <w:pPr>
        <w:pStyle w:val="14"/>
        <w:widowControl/>
        <w:spacing w:before="0" w:beforeAutospacing="0" w:after="0" w:afterAutospacing="0" w:line="360" w:lineRule="auto"/>
        <w:ind w:firstLine="4620" w:firstLineChars="2200"/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</w:pP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>（乙）</w:t>
      </w:r>
      <w:r>
        <w:rPr>
          <w:rFonts w:hint="eastAsia" w:ascii="方正仿宋简体" w:hAnsi="方正仿宋简体" w:eastAsia="方正仿宋简体" w:cs="方正仿宋简体"/>
          <w:color w:val="333333"/>
          <w:sz w:val="21"/>
          <w:szCs w:val="21"/>
        </w:rPr>
        <w:br w:type="textWrapping"/>
      </w:r>
      <w:r>
        <w:rPr>
          <w:rFonts w:hint="eastAsia" w:ascii="方正仿宋简体" w:hAnsi="方正仿宋简体" w:eastAsia="方正仿宋简体" w:cs="方正仿宋简体"/>
          <w:color w:val="333333"/>
          <w:sz w:val="21"/>
          <w:szCs w:val="21"/>
        </w:rPr>
        <w:t xml:space="preserve">    </w:t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 xml:space="preserve">嗟夫！予尝求古仁人之心，或异二者之为，何哉？不以物喜，不以己悲；居庙堂之高则忧其民；处江湖之远则忧其君；是进亦忧，退亦忧。然则何时而乐耶？其必曰“先天下之忧而忧，后天下之乐而乐”乎。               噫！微斯人，吾谁与归？                                     </w:t>
      </w:r>
    </w:p>
    <w:p>
      <w:pPr>
        <w:pStyle w:val="14"/>
        <w:widowControl/>
        <w:spacing w:before="0" w:beforeAutospacing="0" w:after="0" w:afterAutospacing="0" w:line="360" w:lineRule="auto"/>
        <w:jc w:val="right"/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</w:pP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>（选自《岳阳楼记》）</w:t>
      </w:r>
    </w:p>
    <w:p>
      <w:pPr>
        <w:pStyle w:val="14"/>
        <w:widowControl/>
        <w:spacing w:before="0" w:beforeAutospacing="0" w:after="0" w:afterAutospacing="0" w:line="360" w:lineRule="auto"/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</w:pP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>11.解释下面加点字的意思。（4分）</w:t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br w:type="textWrapping"/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>阴</w:t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  <w:em w:val="dot"/>
        </w:rPr>
        <w:t>翳</w:t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>： ________</w:t>
      </w:r>
    </w:p>
    <w:p>
      <w:pPr>
        <w:pStyle w:val="14"/>
        <w:widowControl/>
        <w:spacing w:before="0" w:beforeAutospacing="0" w:after="0" w:afterAutospacing="0" w:line="360" w:lineRule="auto"/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</w:pP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>太守</w:t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  <w:em w:val="dot"/>
        </w:rPr>
        <w:t>谓</w:t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 xml:space="preserve">谁：________ </w:t>
      </w:r>
    </w:p>
    <w:p>
      <w:pPr>
        <w:pStyle w:val="14"/>
        <w:widowControl/>
        <w:spacing w:before="0" w:beforeAutospacing="0" w:after="0" w:afterAutospacing="0" w:line="360" w:lineRule="auto"/>
        <w:rPr>
          <w:rFonts w:hint="eastAsia" w:ascii="方正仿宋简体" w:hAnsi="方正仿宋简体" w:eastAsia="方正仿宋简体" w:cs="方正仿宋简体"/>
          <w:kern w:val="2"/>
          <w:sz w:val="21"/>
          <w:szCs w:val="21"/>
          <w:em w:val="dot"/>
        </w:rPr>
      </w:pP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>予</w:t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  <w:em w:val="dot"/>
        </w:rPr>
        <w:t>尝</w:t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>求古仁人之心：________</w:t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  <w:em w:val="dot"/>
        </w:rPr>
        <w:t xml:space="preserve"> </w:t>
      </w:r>
    </w:p>
    <w:p>
      <w:pPr>
        <w:pStyle w:val="14"/>
        <w:widowControl/>
        <w:spacing w:before="0" w:beforeAutospacing="0" w:after="0" w:afterAutospacing="0" w:line="360" w:lineRule="auto"/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</w:pP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  <w:em w:val="dot"/>
        </w:rPr>
        <w:t>然则</w:t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>何时而乐耶：__________</w:t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br w:type="textWrapping"/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>12.翻译下列句子。（4分）</w:t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br w:type="textWrapping"/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>①人知从太守游而乐，而不知太守之乐其乐也。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u w:val="single"/>
        </w:rPr>
      </w:pPr>
      <w:r>
        <w:rPr>
          <w:rFonts w:hint="eastAsia" w:ascii="方正仿宋简体" w:hAnsi="方正仿宋简体" w:eastAsia="方正仿宋简体" w:cs="方正仿宋简体"/>
          <w:color w:val="000000"/>
          <w:u w:val="single"/>
        </w:rPr>
        <w:t xml:space="preserve">                                                                                             </w:t>
      </w:r>
      <w:r>
        <w:rPr>
          <w:rFonts w:hint="eastAsia" w:ascii="方正仿宋简体" w:hAnsi="方正仿宋简体" w:eastAsia="方正仿宋简体" w:cs="方正仿宋简体"/>
          <w:szCs w:val="21"/>
        </w:rPr>
        <w:br w:type="textWrapping"/>
      </w:r>
      <w:r>
        <w:rPr>
          <w:rFonts w:hint="eastAsia" w:ascii="方正仿宋简体" w:hAnsi="方正仿宋简体" w:eastAsia="方正仿宋简体" w:cs="方正仿宋简体"/>
        </w:rPr>
        <w:t>②不以物喜，不以己悲。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                                                                         </w:t>
      </w:r>
      <w:r>
        <w:rPr>
          <w:rFonts w:hint="eastAsia" w:ascii="方正仿宋简体" w:hAnsi="方正仿宋简体" w:eastAsia="方正仿宋简体" w:cs="方正仿宋简体"/>
          <w:szCs w:val="21"/>
        </w:rPr>
        <w:br w:type="textWrapping"/>
      </w:r>
      <w:r>
        <w:rPr>
          <w:rFonts w:hint="eastAsia" w:ascii="方正仿宋简体" w:hAnsi="方正仿宋简体" w:eastAsia="方正仿宋简体" w:cs="方正仿宋简体"/>
          <w:szCs w:val="21"/>
        </w:rPr>
        <w:t>13.《醉翁亭记》的作者欧阳修是“唐宋散文八大家”之一，你知道其他几位是谁吗？请写出两位及其作品名称。（2分）</w:t>
      </w:r>
    </w:p>
    <w:p>
      <w:pPr>
        <w:pStyle w:val="4"/>
        <w:spacing w:line="360" w:lineRule="auto"/>
        <w:ind w:firstLine="0" w:firstLineChars="0"/>
        <w:rPr>
          <w:rFonts w:hint="eastAsia" w:ascii="方正仿宋简体" w:hAnsi="方正仿宋简体" w:eastAsia="方正仿宋简体" w:cs="方正仿宋简体"/>
          <w:u w:val="single"/>
        </w:rPr>
      </w:pPr>
      <w:r>
        <w:rPr>
          <w:rFonts w:hint="eastAsia" w:ascii="方正仿宋简体" w:hAnsi="方正仿宋简体" w:eastAsia="方正仿宋简体" w:cs="方正仿宋简体"/>
          <w:color w:val="000000"/>
          <w:u w:val="single"/>
        </w:rPr>
        <w:t xml:space="preserve">                                                                                             </w:t>
      </w:r>
    </w:p>
    <w:p>
      <w:pPr>
        <w:pStyle w:val="4"/>
        <w:spacing w:line="360" w:lineRule="auto"/>
        <w:ind w:firstLine="0" w:firstLineChars="0"/>
        <w:rPr>
          <w:rFonts w:hint="eastAsia" w:ascii="方正仿宋简体" w:hAnsi="方正仿宋简体" w:eastAsia="方正仿宋简体" w:cs="方正仿宋简体"/>
          <w:u w:val="single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14.“或异二者之为”一句中“二者”指——。“为”的意思是——，文中具体指什么？（用原文回答）（2分）</w:t>
      </w:r>
      <w:r>
        <w:rPr>
          <w:rFonts w:hint="eastAsia" w:ascii="方正仿宋简体" w:hAnsi="方正仿宋简体" w:eastAsia="方正仿宋简体" w:cs="方正仿宋简体"/>
          <w:szCs w:val="21"/>
        </w:rPr>
        <w:br w:type="textWrapping"/>
      </w:r>
      <w:r>
        <w:rPr>
          <w:rFonts w:hint="eastAsia" w:ascii="方正仿宋简体" w:hAnsi="方正仿宋简体" w:eastAsia="方正仿宋简体" w:cs="方正仿宋简体"/>
          <w:color w:val="000000"/>
          <w:u w:val="single"/>
        </w:rPr>
        <w:t xml:space="preserve">                                                                                             </w:t>
      </w:r>
    </w:p>
    <w:p>
      <w:pPr>
        <w:pStyle w:val="14"/>
        <w:widowControl/>
        <w:spacing w:before="0" w:beforeAutospacing="0" w:after="0" w:afterAutospacing="0" w:line="360" w:lineRule="auto"/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</w:pP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>15.联系所学课文，写出下联。（2分）</w:t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br w:type="textWrapping"/>
      </w:r>
      <w:r>
        <w:rPr>
          <w:rFonts w:hint="eastAsia" w:ascii="方正仿宋简体" w:hAnsi="方正仿宋简体" w:eastAsia="方正仿宋简体" w:cs="方正仿宋简体"/>
          <w:kern w:val="2"/>
          <w:sz w:val="21"/>
          <w:szCs w:val="21"/>
        </w:rPr>
        <w:t>   欧阳修醉翁亭里与民同乐 </w:t>
      </w:r>
    </w:p>
    <w:p>
      <w:pPr>
        <w:pStyle w:val="4"/>
        <w:spacing w:line="360" w:lineRule="auto"/>
        <w:ind w:firstLine="0" w:firstLineChars="0"/>
        <w:rPr>
          <w:rFonts w:hint="eastAsia" w:ascii="方正仿宋简体" w:hAnsi="方正仿宋简体" w:eastAsia="方正仿宋简体" w:cs="方正仿宋简体"/>
          <w:u w:val="single"/>
        </w:rPr>
      </w:pPr>
      <w:r>
        <w:rPr>
          <w:rFonts w:hint="eastAsia" w:ascii="方正仿宋简体" w:hAnsi="方正仿宋简体" w:eastAsia="方正仿宋简体" w:cs="方正仿宋简体"/>
          <w:color w:val="000000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16.《醉翁亭记》和《岳阳楼记》都是抒情散文。试比较它们所表达的思想感情有什么异同？（4分）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u w:val="single"/>
        </w:rPr>
      </w:pP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u w:val="single"/>
        </w:rPr>
      </w:pP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                                                                                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（三）阅读下文，完成下面题目。（11分）</w:t>
      </w:r>
    </w:p>
    <w:p>
      <w:pPr>
        <w:spacing w:line="360" w:lineRule="auto"/>
        <w:jc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湖心亭看雪</w:t>
      </w:r>
    </w:p>
    <w:p>
      <w:pPr>
        <w:spacing w:line="360" w:lineRule="auto"/>
        <w:jc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明代：张岱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崇祯五年十二月，余住西湖。大雪三日，湖中人鸟声俱绝。是日更定矣，余拏一小舟，拥毳衣炉火，独往湖心亭看雪。雾凇沆砀，天与云与山与水，上下一白。湖上影子，惟长堤一痕、湖心亭一点、与余舟一芥、舟中人两三粒而已。(余拏 一作：余挐)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到亭上，有两人铺毡对坐，一童子烧酒炉正沸。见余，大喜曰：“湖中焉得更有此人！”拉余同饮。余强饮三大白而别。问其姓氏，是金陵人，客此。及下船，舟子喃喃曰：“莫说相公痴，更有痴似相公者！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bCs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17.课文是怎样写西湖雪景的？（3分）</w:t>
      </w:r>
    </w:p>
    <w:p>
      <w:pPr>
        <w:pStyle w:val="4"/>
        <w:ind w:firstLine="0" w:firstLineChars="0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szCs w:val="21"/>
          <w:u w:val="single"/>
        </w:rPr>
        <w:t xml:space="preserve">                                                                                               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bCs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18.“独往湖心亭看雪”一句中“独”字有什么表达作用？（2分）</w:t>
      </w:r>
    </w:p>
    <w:p>
      <w:pPr>
        <w:pStyle w:val="4"/>
        <w:ind w:firstLine="0" w:firstLineChars="0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szCs w:val="21"/>
          <w:u w:val="single"/>
        </w:rPr>
        <w:t xml:space="preserve">                                                                                               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bCs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19.“湖中焉得更有此人”与哪句话相互映衬？写出了作者怎样的心情？（3分）</w:t>
      </w:r>
    </w:p>
    <w:p>
      <w:pPr>
        <w:pStyle w:val="4"/>
        <w:ind w:firstLine="0" w:firstLineChars="0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szCs w:val="21"/>
          <w:u w:val="single"/>
        </w:rPr>
        <w:t xml:space="preserve">                                                                                               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bCs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20.这篇文章可谓是痴人赏奇景，你认为奇景“奇”在哪里？痴人“痴”在何处？请分别概括。（3分）</w:t>
      </w:r>
    </w:p>
    <w:p>
      <w:pPr>
        <w:pStyle w:val="4"/>
        <w:ind w:firstLine="0" w:firstLineChars="0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szCs w:val="21"/>
          <w:u w:val="single"/>
        </w:rPr>
        <w:t xml:space="preserve">   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color w:val="000000"/>
          <w:szCs w:val="21"/>
        </w:rPr>
        <w:t>（四）</w:t>
      </w:r>
      <w:r>
        <w:rPr>
          <w:rFonts w:hint="eastAsia" w:ascii="方正仿宋简体" w:hAnsi="方正仿宋简体" w:eastAsia="方正仿宋简体" w:cs="方正仿宋简体"/>
          <w:bCs/>
          <w:szCs w:val="21"/>
        </w:rPr>
        <w:t>古诗赏析。（4分）</w:t>
      </w:r>
    </w:p>
    <w:p>
      <w:pPr>
        <w:spacing w:line="360" w:lineRule="auto"/>
        <w:jc w:val="center"/>
        <w:textAlignment w:val="center"/>
        <w:rPr>
          <w:rFonts w:hint="eastAsia" w:ascii="方正仿宋简体" w:hAnsi="方正仿宋简体" w:eastAsia="方正仿宋简体" w:cs="方正仿宋简体"/>
          <w:bCs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行路难</w:t>
      </w:r>
    </w:p>
    <w:p>
      <w:pPr>
        <w:spacing w:line="360" w:lineRule="auto"/>
        <w:jc w:val="center"/>
        <w:textAlignment w:val="center"/>
        <w:rPr>
          <w:rFonts w:hint="eastAsia" w:ascii="方正仿宋简体" w:hAnsi="方正仿宋简体" w:eastAsia="方正仿宋简体" w:cs="方正仿宋简体"/>
          <w:bCs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李白</w:t>
      </w:r>
    </w:p>
    <w:p>
      <w:pPr>
        <w:spacing w:line="360" w:lineRule="auto"/>
        <w:jc w:val="center"/>
        <w:textAlignment w:val="center"/>
        <w:rPr>
          <w:rFonts w:hint="eastAsia" w:ascii="方正仿宋简体" w:hAnsi="方正仿宋简体" w:eastAsia="方正仿宋简体" w:cs="方正仿宋简体"/>
          <w:bCs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金樽清酒斗十千，玉盘珍羞直万钱。</w:t>
      </w:r>
    </w:p>
    <w:p>
      <w:pPr>
        <w:spacing w:line="360" w:lineRule="auto"/>
        <w:jc w:val="center"/>
        <w:textAlignment w:val="center"/>
        <w:rPr>
          <w:rFonts w:hint="eastAsia" w:ascii="方正仿宋简体" w:hAnsi="方正仿宋简体" w:eastAsia="方正仿宋简体" w:cs="方正仿宋简体"/>
          <w:bCs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停杯投箸不能食，拔剑四顾心茫然。</w:t>
      </w:r>
    </w:p>
    <w:p>
      <w:pPr>
        <w:spacing w:line="360" w:lineRule="auto"/>
        <w:jc w:val="center"/>
        <w:textAlignment w:val="center"/>
        <w:rPr>
          <w:rFonts w:hint="eastAsia" w:ascii="方正仿宋简体" w:hAnsi="方正仿宋简体" w:eastAsia="方正仿宋简体" w:cs="方正仿宋简体"/>
          <w:bCs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欲渡黄河冰塞川，将登太行雪满山。</w:t>
      </w:r>
    </w:p>
    <w:p>
      <w:pPr>
        <w:spacing w:line="360" w:lineRule="auto"/>
        <w:jc w:val="center"/>
        <w:textAlignment w:val="center"/>
        <w:rPr>
          <w:rFonts w:hint="eastAsia" w:ascii="方正仿宋简体" w:hAnsi="方正仿宋简体" w:eastAsia="方正仿宋简体" w:cs="方正仿宋简体"/>
          <w:bCs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闲来垂钓碧溪上，忽复乘舟梦日边。</w:t>
      </w:r>
    </w:p>
    <w:p>
      <w:pPr>
        <w:spacing w:line="360" w:lineRule="auto"/>
        <w:jc w:val="center"/>
        <w:textAlignment w:val="center"/>
        <w:rPr>
          <w:rFonts w:hint="eastAsia" w:ascii="方正仿宋简体" w:hAnsi="方正仿宋简体" w:eastAsia="方正仿宋简体" w:cs="方正仿宋简体"/>
          <w:bCs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行路难！行路难！多歧路，今安在？</w:t>
      </w:r>
    </w:p>
    <w:p>
      <w:pPr>
        <w:spacing w:line="360" w:lineRule="auto"/>
        <w:jc w:val="center"/>
        <w:textAlignment w:val="center"/>
        <w:rPr>
          <w:rFonts w:hint="eastAsia" w:ascii="方正仿宋简体" w:hAnsi="方正仿宋简体" w:eastAsia="方正仿宋简体" w:cs="方正仿宋简体"/>
          <w:bCs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长风破浪会有时，直挂云帆济沧海。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21.“闲来垂钓碧溪上，忽复乘舟梦日边”两句诗，使用了哪种表现手法？表现了作者怎样的心理？（4分）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szCs w:val="21"/>
          <w:u w:val="single"/>
        </w:rPr>
      </w:pPr>
      <w:r>
        <w:rPr>
          <w:rFonts w:hint="eastAsia" w:ascii="方正仿宋简体" w:hAnsi="方正仿宋简体" w:eastAsia="方正仿宋简体" w:cs="方正仿宋简体"/>
          <w:bCs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szCs w:val="21"/>
          <w:u w:val="single"/>
        </w:rPr>
      </w:pPr>
      <w:r>
        <w:rPr>
          <w:rFonts w:hint="eastAsia" w:ascii="方正仿宋简体" w:hAnsi="方正仿宋简体" w:eastAsia="方正仿宋简体" w:cs="方正仿宋简体"/>
          <w:bCs/>
          <w:szCs w:val="21"/>
          <w:u w:val="single"/>
        </w:rPr>
        <w:t xml:space="preserve">                                                                                              </w:t>
      </w:r>
    </w:p>
    <w:p>
      <w:pPr>
        <w:pStyle w:val="227"/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b/>
          <w:color w:val="000000"/>
          <w:szCs w:val="21"/>
        </w:rPr>
        <w:t>写作（30分）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</w:rPr>
      </w:pPr>
      <w:r>
        <w:rPr>
          <w:rFonts w:hint="eastAsia" w:ascii="方正仿宋简体" w:hAnsi="方正仿宋简体" w:eastAsia="方正仿宋简体" w:cs="方正仿宋简体"/>
          <w:bCs/>
        </w:rPr>
        <w:t>请阅读下面的文字，按要求作文。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bCs/>
        </w:rPr>
      </w:pPr>
      <w:r>
        <w:rPr>
          <w:rFonts w:hint="eastAsia" w:ascii="方正仿宋简体" w:hAnsi="方正仿宋简体" w:eastAsia="方正仿宋简体" w:cs="方正仿宋简体"/>
          <w:bCs/>
        </w:rPr>
        <w:t>我们可以不美丽，但我们健康。我们不伟大，但我们庄严。我们可以不完满，但我们努力。我们可以不永恒，但我们真诚。</w:t>
      </w:r>
    </w:p>
    <w:p>
      <w:pPr>
        <w:spacing w:line="360" w:lineRule="auto"/>
        <w:ind w:firstLine="420"/>
        <w:jc w:val="right"/>
        <w:textAlignment w:val="center"/>
        <w:rPr>
          <w:rFonts w:hint="eastAsia" w:ascii="方正仿宋简体" w:hAnsi="方正仿宋简体" w:eastAsia="方正仿宋简体" w:cs="方正仿宋简体"/>
          <w:bCs/>
        </w:rPr>
      </w:pPr>
      <w:r>
        <w:rPr>
          <w:rFonts w:hint="eastAsia" w:ascii="方正仿宋简体" w:hAnsi="方正仿宋简体" w:eastAsia="方正仿宋简体" w:cs="方正仿宋简体"/>
          <w:bCs/>
        </w:rPr>
        <w:t>（毕淑敏《精神的三间小屋》）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</w:rPr>
      </w:pPr>
      <w:r>
        <w:rPr>
          <w:rFonts w:hint="eastAsia" w:ascii="方正仿宋简体" w:hAnsi="方正仿宋简体" w:eastAsia="方正仿宋简体" w:cs="方正仿宋简体"/>
          <w:bCs/>
        </w:rPr>
        <w:t>请根据上述材料，选择一个方面，联系你的经历和体验，写一篇不少于600字的作文。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bCs/>
        </w:rPr>
        <w:t>（提示与要求）（1）自拟题目，自选文体；（2）文中不要出现透露你个人身份的信息；（3）抄袭是不良行为，请不要照搬别人的文章。</w:t>
      </w:r>
    </w:p>
    <w:tbl>
      <w:tblPr>
        <w:tblStyle w:val="22"/>
        <w:tblW w:w="93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"/>
        <w:gridCol w:w="415"/>
        <w:gridCol w:w="415"/>
        <w:gridCol w:w="415"/>
        <w:gridCol w:w="415"/>
        <w:gridCol w:w="416"/>
        <w:gridCol w:w="416"/>
        <w:gridCol w:w="416"/>
        <w:gridCol w:w="416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86"/>
        <w:gridCol w:w="11"/>
        <w:gridCol w:w="469"/>
        <w:gridCol w:w="11"/>
        <w:gridCol w:w="469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-1" w:leftChars="-407" w:hanging="854" w:hangingChars="407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ind w:left="-1" w:leftChars="-407" w:hanging="854" w:hangingChars="407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-1" w:leftChars="-407" w:hanging="854" w:hangingChars="407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ind w:left="-1" w:leftChars="-407" w:hanging="854" w:hangingChars="407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Cs w:val="21"/>
              </w:rPr>
              <w:t>200</w:t>
            </w: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ind w:left="0" w:leftChars="-492" w:hanging="1033" w:hangingChars="492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Cs w:val="21"/>
              </w:rPr>
              <w:t>200</w:t>
            </w: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ind w:left="0" w:leftChars="-492" w:hanging="1033" w:hangingChars="492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-1" w:leftChars="-407" w:hanging="854" w:hangingChars="407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ind w:left="-1" w:leftChars="-407" w:hanging="854" w:hangingChars="407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-1" w:leftChars="-407" w:hanging="854" w:hangingChars="407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ind w:left="-1" w:leftChars="-407" w:hanging="854" w:hangingChars="407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</w:p>
    <w:p>
      <w:pPr>
        <w:pStyle w:val="227"/>
        <w:spacing w:line="360" w:lineRule="auto"/>
        <w:textAlignment w:val="center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1.【答案】A　</w:t>
      </w:r>
    </w:p>
    <w:p>
      <w:pPr>
        <w:pStyle w:val="227"/>
        <w:spacing w:line="360" w:lineRule="auto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【解析】本题主要考查重点生字词的读音以及字形。B项中“荫翳”应为“阴翳”；C项中“拏”应读ná；D项中“淫”应读yín，“洌”应读liè。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2.【答案】B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【解析】本题主要考查重点文言文实词的含义。A.全，都/数词；B.均为“……的样子”；C.聚拢/归依；D.快乐/以……为乐。所以答案选B。</w:t>
      </w:r>
    </w:p>
    <w:p>
      <w:pPr>
        <w:pStyle w:val="8"/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3.【答案】D　</w:t>
      </w:r>
    </w:p>
    <w:p>
      <w:pPr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【解析】本题主要考查成语的运用。“盛气凌人”指以骄横的气势压人。形容傲慢自大，气势逼人。用在此处不合语境。　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4.【答案】B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【解析】通读这四个句子，会发现全说的是天安门广场，因此，第②句交代地点；第④句承接第②句，点明花海；第①句转换到夜景；第③句陈述夜晚整个广场所见；故选B。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5.【答案】B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【解析】本题主要考查文言文的文学文化常识，需要学生课下掌握相关知识。B.“沉郁顿挫”应改为“豪放飘逸”。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6.【答案】（1）一封朝奏九重天   （2）起舞弄清影   （3）怀旧空吟闻笛赋，到乡翻似烂柯人</w:t>
      </w:r>
    </w:p>
    <w:p>
      <w:pPr>
        <w:numPr>
          <w:ilvl w:val="0"/>
          <w:numId w:val="3"/>
        </w:num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沉舟侧畔千帆过，病树前头万木春      长风破浪会有时，直挂云帆济沧海</w:t>
      </w:r>
    </w:p>
    <w:p>
      <w:pPr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【解析】本题主要考查古诗文默写，注意容易写错的生字词。例如“清影”“翻”“长风”等字。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7.【答案】</w:t>
      </w:r>
    </w:p>
    <w:p>
      <w:pPr>
        <w:numPr>
          <w:ilvl w:val="0"/>
          <w:numId w:val="4"/>
        </w:num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生活中，难免会遇到挫折与磨难。在有的人眼里，困难好像无底的深渊，掉下去就再也没有了希望；而在有的人眼里，困难则好像万能的磨刀石，越磨越快，越挫越勇。俗话说得好：不经历风雨，怎能见彩虹？亲爱的同学们，面对困难，我们应该怎么办呢？今天我们就一起来探讨这个问题吧！(3分，围绕主题，语言通顺流畅即可)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解析：本题主要考查开场白的写法。首先学生需要围绕主题，不能偏离主题，其次需要注意语言流畅自然，可以适当添加修辞，增加文采，最后在结尾时需要注意互动，和同学建立联系。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（2）①诸葛亮——三国时期蜀汉丞相，虽行将就木但依然心系后主。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②文天祥——南宋著名爱国将领，虽身陷敌营但依然正气凛然。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③欧阳修——北宋杰出的政治家，虽遭贬谪但仍坚持与民同乐。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解析：本题主要考查对文学常识的识记、运用能力。首先需要对文章的作者、内容进行回忆，其次将平时积累的文学常识填入即可。</w:t>
      </w:r>
    </w:p>
    <w:p>
      <w:pPr>
        <w:numPr>
          <w:ilvl w:val="0"/>
          <w:numId w:val="5"/>
        </w:num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①第二个问号  逗号    ②其实，困难能否克服完全在于你怎样看待它。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本题主要考查标点符号的使用以及修改病句。问号一般是放在疑问句或反问句的末尾，“自我埋怨”不是疑问句也不是反问句，所以改为逗号。“其实，困难能克服完全在于你怎样看待它。”这句话前后自相矛盾，所以改为“其实，困难能否克服完全在于你怎样看待它。”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【答案】</w:t>
      </w:r>
    </w:p>
    <w:p>
      <w:pPr>
        <w:pStyle w:val="227"/>
        <w:numPr>
          <w:ilvl w:val="0"/>
          <w:numId w:val="6"/>
        </w:num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 xml:space="preserve">C   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解析：本题考查文言词语的辨析能力。解答此题的关键是先理解词语所在句子的含义，然后结合句意来推断词语的含义，进行比较，得出答案即可。A.边际/时候；B.迫近/轻视，看不起；C.都是“国都”的意思；D.日光/景色。故选C。</w:t>
      </w:r>
    </w:p>
    <w:p>
      <w:pPr>
        <w:pStyle w:val="227"/>
        <w:numPr>
          <w:ilvl w:val="0"/>
          <w:numId w:val="6"/>
        </w:num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（1）政事通顺，百姓和乐，各种荒废的事业都复兴起来了。</w:t>
      </w:r>
    </w:p>
    <w:p>
      <w:pPr>
        <w:pStyle w:val="227"/>
        <w:spacing w:line="360" w:lineRule="auto"/>
        <w:ind w:firstLine="420" w:firstLineChars="200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 xml:space="preserve">（2）如果没有这种人，我同谁一道呢？    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解析：本题考查重点句子的翻译。翻译时，要忠于原文、不遗漏、不随意增减内容，译文要通畅，注意重点字词以及常见句式的翻译，以直译为主，意译为辅。注意以下关键词语的意思：“具”，通“俱”，都；“和”，和乐；“斯”，这；“归”，一道。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10. C</w:t>
      </w:r>
    </w:p>
    <w:p>
      <w:pPr>
        <w:pStyle w:val="227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解析：本题考查理解文章内容。涉及的考点有对内容的把握、表达方式和理解文章语言。在了解文章大意的基础上，结合各项的表述，注意判断即可。C.本文写景不是为了抒情，而是为了议论，强调要向古仁人那样有胸怀抱负，所以“带着浓郁的抒情色彩”不正确。故选C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【答案】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11.遮盖；为，是；曾经；如此……那么。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解析：本题主要考查重点文言词语的理解，结合课文主要意思以及课下注释回答即可。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12.①人们只知道跟着太守游玩的乐趣，却不知道太守以游人的快乐为快乐。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②不因外物（好坏）和自己（得失）而或喜或悲。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解析：本题主要考查翻译现代汉语的能力，①句注意翻译出“从”以及“乐”的用法；②句注意翻译出“以”以及互文的手法。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13.苏轼《水调歌头》、柳宗元《始得西山宴游记》、韩愈《马说》等。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解析：本题主要考查课外知识，“唐宋八大家”分别是“韩愈、柳宗元、苏洵、苏辙、苏轼、欧阳修、曾巩、王安石”，然后从中选取两位并写出代表作即可。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14.迁客骚人；心理活动；具体指“去国怀乡……感极而悲者矣”以及“心旷神怡……其喜洋洋者矣”。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解析：本题主要考查文章内容的理解，“或异二者之为”的二者指的就是前文说的迁客骚人，而“为”是心理活动，具体内容从第三、四两段回答即可。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15.范仲淹岳阳楼上天下为先等。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解析：本题主要考查文章的重点内容，从“欧阳修醉翁亭里与民同乐”这幅上联可以看出是“作者+地点+主旨”，所以下联可以写范仲淹岳阳楼上天下为先。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16.同的方面：《岳阳楼记》提出“后天下之乐”的生活理想，《醉翁亭记》抒发与民同乐的思想。这两种思想境界都是积极向上的，很可贵的。异的方面：《岳阳楼记》作者主张“不以物喜，不以己悲”，以此规劝滕子京，并勉励自己，表现了崇高的精神境界。《醉翁亭记》多少含有寄情山水，排遣谪居的苦闷情怀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解析：本题主要考查的是文章的主旨，所以围绕《醉翁亭记》和《岳阳楼记》的主旨回答即可，注意要答“异”和“同”。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  <w:t>【答案】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  <w:t>17.①未游西湖时概写“大雪三日，湖中人鸟声倶绝”；②游西湖时：先总写“天与云与山与水，上下一白”，后具体描写“湖上影子……舟中人两三粒而已”。</w:t>
      </w:r>
    </w:p>
    <w:p>
      <w:pPr>
        <w:pStyle w:val="4"/>
        <w:spacing w:line="360" w:lineRule="auto"/>
        <w:ind w:firstLine="0" w:firstLineChars="0"/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  <w:t>解析：本题主要考查文章的主要内容，课文具体描写西湖雪景的在文中第一自然段，结合具体语句回答即可。</w:t>
      </w:r>
    </w:p>
    <w:p>
      <w:pPr>
        <w:pStyle w:val="4"/>
        <w:spacing w:line="360" w:lineRule="auto"/>
        <w:ind w:firstLine="0" w:firstLineChars="0"/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  <w:t>18.写出了环境的幽静、空旷，也暗示作者的“痴”(超凡脱俗)，为下文做铺垫。</w:t>
      </w:r>
    </w:p>
    <w:p>
      <w:pPr>
        <w:pStyle w:val="4"/>
        <w:ind w:firstLine="0" w:firstLineChars="0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  <w:t>解析：本题主要考查文章重点词语的理解，表达作用从内容和结构两方面回答即可。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  <w:t>19.与结尾舟子的喃喃自语“莫说相公痴，更有痴似相公者”相互映衬；写出了作者超然脱俗的性格和孤高自赏的情怀。</w:t>
      </w:r>
    </w:p>
    <w:p>
      <w:pPr>
        <w:pStyle w:val="4"/>
        <w:spacing w:line="360" w:lineRule="auto"/>
        <w:ind w:firstLine="0" w:firstLineChars="0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  <w:t>解析：本题主要考查文章内容的理解，“湖中焉得更有此人”与“莫说相公痴，更有痴似相公者”映衬，作者的心情是超然脱俗的性格和孤高自赏的情怀。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  <w:t>20.奇景“奇”在：万籁俱寂、天地一色、万物渺小。痴人“痴”在：不顾天寒地冻，独往赏雪，醉心于雪景，闲</w:t>
      </w:r>
      <w:r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  <w:pict>
          <v:shape id="_x0000_i1025" o:spt="75" alt="学科网(www.zxxk.com)--教育资源门户，提供试题试卷、教案、课件、教学论文、素材等各类教学资源库下载，还有大量丰富的教学资讯！" type="#_x0000_t75" style="height:1.5pt;width:1.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  <w:t>情雅趣异于常人。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  <w:t>解析：本题主要考查文章主要内容的概括，所以奇景“奇”在万籁俱寂、天地一色、万物渺小。痴人“痴”在：不顾天寒地冻，独往赏雪，醉心于雪景，闲</w:t>
      </w:r>
      <w:r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  <w:pict>
          <v:shape id="_x0000_i1026" o:spt="75" alt="学科网(www.zxxk.com)--教育资源门户，提供试题试卷、教案、课件、教学论文、素材等各类教学资源库下载，还有大量丰富的教学资讯！" type="#_x0000_t75" style="height:1.5pt;width:1.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  <w:t>情雅趣异于常人。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  <w:t>【答案】示例：用典（或运用典故），表现了作者渴望得到朝廷重用的心理。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  <w:t>解析：要求学生在理解文本的基础上。“欲渡黄河冰塞川，将登太行雪满山。”的意思是“像吕尚垂钓溪，闲待东山再起；又像伊尹做梦，他乘船经过日边。”“垂钓碧溪上”是引用了姜太公渭水河边垂钓，遇周文王，被重用的典故。“乘舟梦日边”是引用了伊尹梦见自己乘船经过日月之旁，不久受到国君重用的典故。借用这两个典故是为了表明作者虽遭权贵的排挤，但对从政仍有所期待，仍希望有一天会被朝廷起用，为国家做出一番事业。</w:t>
      </w:r>
    </w:p>
    <w:p>
      <w:pPr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【答案】</w:t>
      </w:r>
      <w:r>
        <w:rPr>
          <w:rFonts w:hint="eastAsia" w:ascii="方正仿宋简体" w:hAnsi="方正仿宋简体" w:eastAsia="方正仿宋简体" w:cs="方正仿宋简体"/>
          <w:color w:val="FF0000"/>
        </w:rPr>
        <w:t>例文</w:t>
      </w:r>
    </w:p>
    <w:p>
      <w:pPr>
        <w:spacing w:line="360" w:lineRule="auto"/>
        <w:jc w:val="center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人，因可爱而美丽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我们可以不美丽，但我们健康。我想，毕淑敏女士这里说的健康，绝不是简单意义上的骨骼健壮，还有更深层次上的精神健康。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正如巴尔扎克所言：人不因美丽而可爱，却因可爱而美丽。健康应包括身体和内心的。内心健康表现出一个人的心灵、气质、生命态度。这其中包含坚定刚毅、坦荡宽和、睿智从容等做人的品行。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要做个健康的人，不只是表面的漂亮或帅气，那是一种极易乏味的“魅力”。前两年充斥荧屏的当红“伪娘”“奶娘”们，最终被人们无情地抛弃，便是极好的证明。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尼克·胡哲天生没有四肢，被人戏称“海豹人”，健康对他来说是一件奢侈品。张海迪年幼时，便患上了脊髓血管瘤，高位截瘫，健康也与她无缘。中国“保尔”吴运铎，战争年代负伤致残；科普作家高士其，因在医学试验中，病毒侵入身体致残。“上帝关闭一扇门，同时也会为你打开一扇窗。”虽然躯体健康是奢谈，但他们在残酷的命运面前，“扼住生命的咽喉”，通过难以置信的勇气、对生命坚定的信仰，以乐观向上的精神，勇敢面对生活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尼克·胡哲，风趣幽默地将自己克服困难的故事传递给大家，最终成为一名励志演讲大师；张海迪自学成才，走上文学创作的道路，成为作协委员、中国残联主席；吴运铎《把一切献给党》一书，影响了几代人；高士其毕生致力于科普创作，为我国科学事业作出突出贡献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人的一生总会有很多的“残缺”，一些人为了弥补残缺而活着。他们不会找借口和理由来推脱，不会心生怨艾，从而成为可爱的人。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土地不厚，承不了山川海岳；人心不厚，得不到道义情谊。身心不健，受不了“严霜酷寒”。我们青春少年又处在增强体魄的阶段，我们不能忽略内心的健康。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我们可以不美丽，但我们健康——德育与智育齐飞，体育与美育同肩。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【解析】这是一道材料作文。材料为考生提供了四个方面的问题：①不美丽，但健康；②不伟大，但庄严；③不完满，但努力；④不永恒，但真诚。其中，“美丽”“伟大”“完满”“永恒”是我们欠缺的，或者是不具备的；“健康”“庄严”“努力”“真诚”是我们的优势。根据“提示和要求”，考生要选择一个方面的问题，联系自己的经历和体验，写一篇文章。需要注意的是，这里的“健康”，不能简单理解为身体上的健康，应该是深层次上的精神健康。我们可以选择“不美丽，但健康”，写自己像简爱一样相貌平平、其貌不扬，但自己拥有积极向上的健康心态，勇于进取，追求不平凡的人生；我们可以选择“不完满，但努力”，写自己没有天赋，但自己一直在努力追寻自己的梦想；我们可以选择“不永恒，但真诚”，写自己无论做事待人，都真诚对待，不求永恒，只求问心无愧。如果写记叙文，注意运用细节描写，写出真情实感。</w:t>
      </w:r>
    </w:p>
    <w:p>
      <w:pPr>
        <w:rPr>
          <w:rFonts w:hint="eastAsia" w:ascii="方正仿宋简体" w:hAnsi="方正仿宋简体" w:eastAsia="方正仿宋简体" w:cs="方正仿宋简体"/>
          <w:color w:val="FF0000"/>
        </w:rPr>
      </w:pP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</w:p>
    <w:p>
      <w:pPr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7" w:right="1077" w:bottom="1417" w:left="1077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00A005E" w:usb3="00000000" w:csb0="003C004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E01429"/>
    <w:multiLevelType w:val="singleLevel"/>
    <w:tmpl w:val="92E01429"/>
    <w:lvl w:ilvl="0" w:tentative="0">
      <w:start w:val="4"/>
      <w:numFmt w:val="decimal"/>
      <w:suff w:val="nothing"/>
      <w:lvlText w:val="（%1）"/>
      <w:lvlJc w:val="left"/>
    </w:lvl>
  </w:abstractNum>
  <w:abstractNum w:abstractNumId="1">
    <w:nsid w:val="AAA62482"/>
    <w:multiLevelType w:val="singleLevel"/>
    <w:tmpl w:val="AAA62482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655614D"/>
    <w:multiLevelType w:val="singleLevel"/>
    <w:tmpl w:val="F655614D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08A91245"/>
    <w:multiLevelType w:val="singleLevel"/>
    <w:tmpl w:val="08A91245"/>
    <w:lvl w:ilvl="0" w:tentative="0">
      <w:start w:val="3"/>
      <w:numFmt w:val="decimal"/>
      <w:suff w:val="nothing"/>
      <w:lvlText w:val="（%1）"/>
      <w:lvlJc w:val="left"/>
    </w:lvl>
  </w:abstractNum>
  <w:abstractNum w:abstractNumId="4">
    <w:nsid w:val="0EE70FA2"/>
    <w:multiLevelType w:val="singleLevel"/>
    <w:tmpl w:val="0EE70FA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2AD590BE"/>
    <w:multiLevelType w:val="singleLevel"/>
    <w:tmpl w:val="2AD590B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VjNjYzNjNkNTdkOWZhNDI3NTFhYWMzNDJiYjA3ZDIifQ=="/>
  </w:docVars>
  <w:rsids>
    <w:rsidRoot w:val="0033367B"/>
    <w:rsid w:val="00242DEC"/>
    <w:rsid w:val="0033367B"/>
    <w:rsid w:val="004151FC"/>
    <w:rsid w:val="005D6508"/>
    <w:rsid w:val="00675866"/>
    <w:rsid w:val="00821F95"/>
    <w:rsid w:val="00A30B4E"/>
    <w:rsid w:val="00C02FC6"/>
    <w:rsid w:val="00D00030"/>
    <w:rsid w:val="00DD47A4"/>
    <w:rsid w:val="0CE2118C"/>
    <w:rsid w:val="12A37B0D"/>
    <w:rsid w:val="162F6FFC"/>
    <w:rsid w:val="20925811"/>
    <w:rsid w:val="4211178F"/>
    <w:rsid w:val="479D02E9"/>
    <w:rsid w:val="5A7A23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qFormat="1" w:uiPriority="99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99" w:semiHidden="0" w:name="Table Grid"/>
    <w:lsdException w:uiPriority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spacing w:before="100" w:beforeAutospacing="1" w:after="100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paragraph" w:styleId="3">
    <w:name w:val="heading 3"/>
    <w:basedOn w:val="1"/>
    <w:next w:val="1"/>
    <w:link w:val="25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16">
    <w:name w:val="Default Paragraph Font"/>
    <w:unhideWhenUsed/>
    <w:qFormat/>
    <w:uiPriority w:val="1"/>
  </w:style>
  <w:style w:type="table" w:default="1" w:styleId="2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5"/>
    <w:link w:val="37"/>
    <w:qFormat/>
    <w:uiPriority w:val="0"/>
    <w:pPr>
      <w:ind w:firstLine="420" w:firstLineChars="100"/>
    </w:pPr>
  </w:style>
  <w:style w:type="paragraph" w:styleId="5">
    <w:name w:val="Body Text"/>
    <w:basedOn w:val="1"/>
    <w:link w:val="27"/>
    <w:qFormat/>
    <w:uiPriority w:val="0"/>
    <w:pPr>
      <w:spacing w:after="120"/>
    </w:pPr>
    <w:rPr>
      <w:rFonts w:ascii="Times New Roman" w:hAnsi="Times New Roman"/>
      <w:szCs w:val="22"/>
    </w:rPr>
  </w:style>
  <w:style w:type="paragraph" w:styleId="6">
    <w:name w:val="annotation text"/>
    <w:basedOn w:val="1"/>
    <w:link w:val="26"/>
    <w:qFormat/>
    <w:uiPriority w:val="0"/>
    <w:pPr>
      <w:jc w:val="left"/>
    </w:pPr>
    <w:rPr>
      <w:rFonts w:ascii="Times New Roman" w:hAnsi="Times New Roman"/>
    </w:rPr>
  </w:style>
  <w:style w:type="paragraph" w:styleId="7">
    <w:name w:val="Body Text Indent"/>
    <w:basedOn w:val="1"/>
    <w:link w:val="28"/>
    <w:qFormat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</w:rPr>
  </w:style>
  <w:style w:type="paragraph" w:styleId="8">
    <w:name w:val="Plain Text"/>
    <w:basedOn w:val="1"/>
    <w:link w:val="29"/>
    <w:qFormat/>
    <w:uiPriority w:val="0"/>
    <w:rPr>
      <w:rFonts w:ascii="宋体" w:hAnsi="Courier New" w:cs="Courier New"/>
      <w:szCs w:val="21"/>
    </w:rPr>
  </w:style>
  <w:style w:type="paragraph" w:styleId="9">
    <w:name w:val="Date"/>
    <w:basedOn w:val="1"/>
    <w:next w:val="1"/>
    <w:link w:val="30"/>
    <w:unhideWhenUsed/>
    <w:qFormat/>
    <w:uiPriority w:val="99"/>
    <w:pPr>
      <w:ind w:left="100" w:leftChars="2500"/>
    </w:pPr>
    <w:rPr>
      <w:szCs w:val="22"/>
    </w:rPr>
  </w:style>
  <w:style w:type="paragraph" w:styleId="10">
    <w:name w:val="Balloon Text"/>
    <w:basedOn w:val="1"/>
    <w:link w:val="31"/>
    <w:qFormat/>
    <w:uiPriority w:val="0"/>
    <w:rPr>
      <w:sz w:val="18"/>
      <w:szCs w:val="18"/>
    </w:rPr>
  </w:style>
  <w:style w:type="paragraph" w:styleId="11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link w:val="3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Subtitle"/>
    <w:basedOn w:val="1"/>
    <w:next w:val="1"/>
    <w:link w:val="34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4">
    <w:name w:val="Normal (Web)"/>
    <w:basedOn w:val="1"/>
    <w:link w:val="35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5">
    <w:name w:val="Title"/>
    <w:basedOn w:val="1"/>
    <w:next w:val="1"/>
    <w:link w:val="36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qFormat/>
    <w:uiPriority w:val="0"/>
  </w:style>
  <w:style w:type="character" w:styleId="19">
    <w:name w:val="FollowedHyperlink"/>
    <w:qFormat/>
    <w:uiPriority w:val="0"/>
    <w:rPr>
      <w:color w:val="954F72"/>
      <w:u w:val="single"/>
    </w:rPr>
  </w:style>
  <w:style w:type="character" w:styleId="20">
    <w:name w:val="Hyperlink"/>
    <w:qFormat/>
    <w:uiPriority w:val="99"/>
    <w:rPr>
      <w:color w:val="0000FF"/>
      <w:u w:val="single"/>
    </w:rPr>
  </w:style>
  <w:style w:type="character" w:styleId="21">
    <w:name w:val="annotation reference"/>
    <w:qFormat/>
    <w:uiPriority w:val="0"/>
    <w:rPr>
      <w:sz w:val="21"/>
      <w:szCs w:val="21"/>
    </w:rPr>
  </w:style>
  <w:style w:type="table" w:styleId="23">
    <w:name w:val="Table Grid"/>
    <w:basedOn w:val="22"/>
    <w:qFormat/>
    <w:uiPriority w:val="99"/>
    <w:pPr>
      <w:widowControl w:val="0"/>
      <w:jc w:val="both"/>
    </w:pPr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4">
    <w:name w:val="标题 1 字符1"/>
    <w:link w:val="2"/>
    <w:qFormat/>
    <w:uiPriority w:val="9"/>
    <w:rPr>
      <w:rFonts w:ascii="宋体" w:hAnsi="宋体"/>
      <w:b/>
      <w:kern w:val="44"/>
      <w:sz w:val="48"/>
      <w:szCs w:val="48"/>
    </w:rPr>
  </w:style>
  <w:style w:type="character" w:customStyle="1" w:styleId="25">
    <w:name w:val="标题 3 字符1"/>
    <w:link w:val="3"/>
    <w:qFormat/>
    <w:uiPriority w:val="0"/>
    <w:rPr>
      <w:rFonts w:ascii="Times New Roman" w:hAnsi="Times New Roman"/>
      <w:b/>
      <w:bCs/>
      <w:kern w:val="2"/>
      <w:sz w:val="32"/>
      <w:szCs w:val="32"/>
    </w:rPr>
  </w:style>
  <w:style w:type="character" w:customStyle="1" w:styleId="26">
    <w:name w:val="批注文字 字符"/>
    <w:link w:val="6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27">
    <w:name w:val="正文文本 字符"/>
    <w:link w:val="5"/>
    <w:qFormat/>
    <w:uiPriority w:val="0"/>
    <w:rPr>
      <w:rFonts w:ascii="Times New Roman" w:hAnsi="Times New Roman"/>
      <w:kern w:val="2"/>
      <w:sz w:val="21"/>
      <w:szCs w:val="22"/>
    </w:rPr>
  </w:style>
  <w:style w:type="character" w:customStyle="1" w:styleId="28">
    <w:name w:val="正文文本缩进 字符1"/>
    <w:link w:val="7"/>
    <w:qFormat/>
    <w:uiPriority w:val="0"/>
    <w:rPr>
      <w:rFonts w:ascii="新宋体" w:hAnsi="新宋体" w:eastAsia="新宋体"/>
      <w:kern w:val="2"/>
      <w:sz w:val="28"/>
      <w:szCs w:val="24"/>
    </w:rPr>
  </w:style>
  <w:style w:type="character" w:customStyle="1" w:styleId="29">
    <w:name w:val="纯文本 字符1"/>
    <w:link w:val="8"/>
    <w:qFormat/>
    <w:locked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30">
    <w:name w:val="日期 字符"/>
    <w:link w:val="9"/>
    <w:qFormat/>
    <w:uiPriority w:val="99"/>
    <w:rPr>
      <w:kern w:val="2"/>
      <w:sz w:val="21"/>
      <w:szCs w:val="22"/>
    </w:rPr>
  </w:style>
  <w:style w:type="character" w:customStyle="1" w:styleId="31">
    <w:name w:val="批注框文本 字符1"/>
    <w:link w:val="10"/>
    <w:qFormat/>
    <w:uiPriority w:val="0"/>
    <w:rPr>
      <w:kern w:val="2"/>
      <w:sz w:val="18"/>
      <w:szCs w:val="18"/>
    </w:rPr>
  </w:style>
  <w:style w:type="character" w:customStyle="1" w:styleId="32">
    <w:name w:val="页脚 字符1"/>
    <w:link w:val="11"/>
    <w:qFormat/>
    <w:uiPriority w:val="99"/>
    <w:rPr>
      <w:kern w:val="2"/>
      <w:sz w:val="18"/>
      <w:szCs w:val="24"/>
    </w:rPr>
  </w:style>
  <w:style w:type="character" w:customStyle="1" w:styleId="33">
    <w:name w:val="页眉 字符1"/>
    <w:link w:val="12"/>
    <w:qFormat/>
    <w:uiPriority w:val="99"/>
    <w:rPr>
      <w:kern w:val="2"/>
      <w:sz w:val="18"/>
      <w:szCs w:val="24"/>
    </w:rPr>
  </w:style>
  <w:style w:type="character" w:customStyle="1" w:styleId="34">
    <w:name w:val="副标题 字符1"/>
    <w:link w:val="13"/>
    <w:qFormat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35">
    <w:name w:val="普通(网站) 字符1"/>
    <w:link w:val="14"/>
    <w:qFormat/>
    <w:uiPriority w:val="0"/>
    <w:rPr>
      <w:sz w:val="24"/>
      <w:szCs w:val="24"/>
    </w:rPr>
  </w:style>
  <w:style w:type="character" w:customStyle="1" w:styleId="36">
    <w:name w:val="标题 字符1"/>
    <w:link w:val="15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37">
    <w:name w:val="正文文本首行缩进 字符"/>
    <w:link w:val="4"/>
    <w:qFormat/>
    <w:uiPriority w:val="0"/>
    <w:rPr>
      <w:rFonts w:ascii="Times New Roman" w:hAnsi="Times New Roman"/>
      <w:kern w:val="2"/>
      <w:sz w:val="21"/>
      <w:szCs w:val="22"/>
    </w:rPr>
  </w:style>
  <w:style w:type="character" w:customStyle="1" w:styleId="38">
    <w:name w:val="标题 1 字符"/>
    <w:qFormat/>
    <w:uiPriority w:val="9"/>
    <w:rPr>
      <w:b/>
      <w:bCs/>
      <w:kern w:val="44"/>
      <w:sz w:val="44"/>
      <w:szCs w:val="44"/>
    </w:rPr>
  </w:style>
  <w:style w:type="character" w:customStyle="1" w:styleId="39">
    <w:name w:val="标题 3 字符"/>
    <w:uiPriority w:val="0"/>
    <w:rPr>
      <w:b/>
      <w:bCs/>
      <w:kern w:val="2"/>
      <w:sz w:val="32"/>
      <w:szCs w:val="32"/>
    </w:rPr>
  </w:style>
  <w:style w:type="character" w:styleId="40">
    <w:name w:val="Placeholder Text"/>
    <w:semiHidden/>
    <w:qFormat/>
    <w:uiPriority w:val="99"/>
    <w:rPr>
      <w:color w:val="808080"/>
    </w:rPr>
  </w:style>
  <w:style w:type="character" w:customStyle="1" w:styleId="41">
    <w:name w:val="xb1"/>
    <w:qFormat/>
    <w:uiPriority w:val="0"/>
    <w:rPr>
      <w:sz w:val="14"/>
      <w:szCs w:val="14"/>
      <w:vertAlign w:val="subscript"/>
    </w:rPr>
  </w:style>
  <w:style w:type="character" w:customStyle="1" w:styleId="42">
    <w:name w:val="副标题 Char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43">
    <w:name w:val="纯文本 字符"/>
    <w:qFormat/>
    <w:locked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44">
    <w:name w:val="纯文本 Char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45">
    <w:name w:val="副标题 Char2"/>
    <w:qFormat/>
    <w:uiPriority w:val="0"/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46">
    <w:name w:val="DefaultParagraph Char Char"/>
    <w:link w:val="47"/>
    <w:qFormat/>
    <w:uiPriority w:val="0"/>
    <w:rPr>
      <w:kern w:val="2"/>
      <w:sz w:val="21"/>
      <w:szCs w:val="22"/>
    </w:rPr>
  </w:style>
  <w:style w:type="paragraph" w:customStyle="1" w:styleId="47">
    <w:name w:val="DefaultParagraph"/>
    <w:link w:val="46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8">
    <w:name w:val="批注框文本 Char"/>
    <w:qFormat/>
    <w:uiPriority w:val="0"/>
    <w:rPr>
      <w:kern w:val="2"/>
      <w:sz w:val="18"/>
      <w:szCs w:val="18"/>
    </w:rPr>
  </w:style>
  <w:style w:type="character" w:customStyle="1" w:styleId="49">
    <w:name w:val="批注框文本 字符"/>
    <w:qFormat/>
    <w:uiPriority w:val="99"/>
    <w:rPr>
      <w:kern w:val="2"/>
      <w:sz w:val="18"/>
      <w:szCs w:val="18"/>
    </w:rPr>
  </w:style>
  <w:style w:type="character" w:customStyle="1" w:styleId="50">
    <w:name w:val="apple-style-span"/>
    <w:qFormat/>
    <w:uiPriority w:val="0"/>
    <w:rPr>
      <w:rFonts w:hint="default" w:ascii="Times New Roman" w:hAnsi="Times New Roman" w:cs="Times New Roman"/>
    </w:rPr>
  </w:style>
  <w:style w:type="character" w:customStyle="1" w:styleId="51">
    <w:name w:val="明显引用 字符"/>
    <w:qFormat/>
    <w:uiPriority w:val="30"/>
    <w:rPr>
      <w:i/>
      <w:iCs/>
      <w:color w:val="5B9BD5"/>
      <w:kern w:val="2"/>
      <w:sz w:val="21"/>
      <w:szCs w:val="22"/>
    </w:rPr>
  </w:style>
  <w:style w:type="character" w:customStyle="1" w:styleId="52">
    <w:name w:val="无间隔 字符"/>
    <w:link w:val="53"/>
    <w:qFormat/>
    <w:uiPriority w:val="1"/>
    <w:rPr>
      <w:kern w:val="2"/>
      <w:sz w:val="21"/>
      <w:szCs w:val="22"/>
    </w:rPr>
  </w:style>
  <w:style w:type="paragraph" w:styleId="53">
    <w:name w:val="No Spacing"/>
    <w:link w:val="52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4">
    <w:name w:val="标题 Char1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5">
    <w:name w:val="正文文本缩进 Char1"/>
    <w:qFormat/>
    <w:uiPriority w:val="0"/>
    <w:rPr>
      <w:kern w:val="2"/>
      <w:sz w:val="21"/>
      <w:szCs w:val="22"/>
    </w:rPr>
  </w:style>
  <w:style w:type="character" w:customStyle="1" w:styleId="56">
    <w:name w:val="明显引用 字符1"/>
    <w:link w:val="57"/>
    <w:qFormat/>
    <w:uiPriority w:val="30"/>
    <w:rPr>
      <w:i/>
      <w:iCs/>
      <w:color w:val="5B9BD5"/>
      <w:kern w:val="2"/>
      <w:sz w:val="21"/>
      <w:szCs w:val="22"/>
    </w:rPr>
  </w:style>
  <w:style w:type="paragraph" w:styleId="57">
    <w:name w:val="Intense Quote"/>
    <w:basedOn w:val="1"/>
    <w:next w:val="1"/>
    <w:link w:val="56"/>
    <w:qFormat/>
    <w:uiPriority w:val="30"/>
    <w:pPr>
      <w:pBdr>
        <w:top w:val="single" w:color="5B9BD5" w:sz="4" w:space="10"/>
        <w:bottom w:val="single" w:color="5B9BD5" w:sz="4" w:space="10"/>
      </w:pBdr>
      <w:spacing w:before="360" w:after="360"/>
      <w:ind w:left="864" w:right="864"/>
      <w:jc w:val="center"/>
    </w:pPr>
    <w:rPr>
      <w:i/>
      <w:iCs/>
      <w:color w:val="5B9BD5"/>
      <w:szCs w:val="22"/>
    </w:rPr>
  </w:style>
  <w:style w:type="character" w:customStyle="1" w:styleId="58">
    <w:name w:val="10"/>
    <w:qFormat/>
    <w:uiPriority w:val="0"/>
    <w:rPr>
      <w:rFonts w:hint="default" w:ascii="Times New Roman" w:hAnsi="Times New Roman" w:cs="Times New Roman"/>
    </w:rPr>
  </w:style>
  <w:style w:type="character" w:customStyle="1" w:styleId="59">
    <w:name w:val="sub_title s0"/>
    <w:basedOn w:val="16"/>
    <w:qFormat/>
    <w:uiPriority w:val="0"/>
  </w:style>
  <w:style w:type="character" w:customStyle="1" w:styleId="60">
    <w:name w:val="apple-converted-space"/>
    <w:qFormat/>
    <w:uiPriority w:val="0"/>
  </w:style>
  <w:style w:type="character" w:customStyle="1" w:styleId="61">
    <w:name w:val="纯文本_0 Char"/>
    <w:link w:val="62"/>
    <w:qFormat/>
    <w:uiPriority w:val="0"/>
    <w:rPr>
      <w:rFonts w:ascii="宋体" w:hAnsi="Courier New"/>
      <w:kern w:val="2"/>
      <w:sz w:val="21"/>
      <w:szCs w:val="21"/>
    </w:rPr>
  </w:style>
  <w:style w:type="paragraph" w:customStyle="1" w:styleId="62">
    <w:name w:val="纯文本_0"/>
    <w:basedOn w:val="63"/>
    <w:link w:val="61"/>
    <w:qFormat/>
    <w:locked/>
    <w:uiPriority w:val="0"/>
    <w:rPr>
      <w:rFonts w:ascii="宋体" w:hAnsi="Courier New"/>
      <w:szCs w:val="21"/>
    </w:rPr>
  </w:style>
  <w:style w:type="paragraph" w:customStyle="1" w:styleId="6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64">
    <w:name w:val="正文文本缩进 字符"/>
    <w:qFormat/>
    <w:uiPriority w:val="0"/>
    <w:rPr>
      <w:rFonts w:ascii="新宋体" w:hAnsi="新宋体" w:eastAsia="新宋体"/>
      <w:kern w:val="2"/>
      <w:sz w:val="28"/>
      <w:szCs w:val="24"/>
    </w:rPr>
  </w:style>
  <w:style w:type="character" w:customStyle="1" w:styleId="65">
    <w:name w:val="p141"/>
    <w:qFormat/>
    <w:uiPriority w:val="0"/>
    <w:rPr>
      <w:rFonts w:cs="Times New Roman"/>
      <w:sz w:val="24"/>
      <w:szCs w:val="24"/>
    </w:rPr>
  </w:style>
  <w:style w:type="character" w:customStyle="1" w:styleId="66">
    <w:name w:val="页脚 字符"/>
    <w:qFormat/>
    <w:uiPriority w:val="99"/>
    <w:rPr>
      <w:kern w:val="2"/>
      <w:sz w:val="18"/>
      <w:szCs w:val="22"/>
    </w:rPr>
  </w:style>
  <w:style w:type="character" w:customStyle="1" w:styleId="67">
    <w:name w:val="副标题 字符"/>
    <w:qFormat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68">
    <w:name w:val="Char Char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69">
    <w:name w:val="普通(网站) 字符"/>
    <w:qFormat/>
    <w:uiPriority w:val="0"/>
    <w:rPr>
      <w:rFonts w:ascii="Calibri" w:hAnsi="Calibri"/>
      <w:sz w:val="24"/>
      <w:szCs w:val="24"/>
    </w:rPr>
  </w:style>
  <w:style w:type="character" w:customStyle="1" w:styleId="70">
    <w:name w:val="列出段落 Char"/>
    <w:link w:val="71"/>
    <w:qFormat/>
    <w:locked/>
    <w:uiPriority w:val="99"/>
    <w:rPr>
      <w:rFonts w:cs="Calibri"/>
      <w:kern w:val="2"/>
      <w:sz w:val="21"/>
      <w:szCs w:val="21"/>
    </w:rPr>
  </w:style>
  <w:style w:type="paragraph" w:customStyle="1" w:styleId="71">
    <w:name w:val="列出段落1"/>
    <w:basedOn w:val="1"/>
    <w:link w:val="70"/>
    <w:qFormat/>
    <w:uiPriority w:val="99"/>
    <w:pPr>
      <w:ind w:firstLine="420" w:firstLineChars="200"/>
    </w:pPr>
    <w:rPr>
      <w:rFonts w:cs="Calibri"/>
      <w:szCs w:val="21"/>
    </w:rPr>
  </w:style>
  <w:style w:type="character" w:customStyle="1" w:styleId="72">
    <w:name w:val="标题 Char2"/>
    <w:qFormat/>
    <w:uiPriority w:val="0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73">
    <w:name w:val="页眉 字符"/>
    <w:qFormat/>
    <w:uiPriority w:val="99"/>
    <w:rPr>
      <w:kern w:val="2"/>
      <w:sz w:val="18"/>
      <w:szCs w:val="22"/>
    </w:rPr>
  </w:style>
  <w:style w:type="character" w:customStyle="1" w:styleId="74">
    <w:name w:val="Char Char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标题 字符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76">
    <w:name w:val="批注框文本 字符2"/>
    <w:qFormat/>
    <w:uiPriority w:val="0"/>
    <w:rPr>
      <w:kern w:val="2"/>
      <w:sz w:val="18"/>
      <w:szCs w:val="18"/>
    </w:rPr>
  </w:style>
  <w:style w:type="paragraph" w:customStyle="1" w:styleId="77">
    <w:name w:val="Normal_1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8">
    <w:name w:val="Normal_6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Normal_0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Normal_6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Normal_1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2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Normal_5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Normal_1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Normal_5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Normal_0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Normal_5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Normal_6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9">
    <w:name w:val="Normal_1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0">
    <w:name w:val="Normal_5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Normal_4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2">
    <w:name w:val="Normal_5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Normal_1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4">
    <w:name w:val="Normal_6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5">
    <w:name w:val="Char3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96">
    <w:name w:val="黑4"/>
    <w:basedOn w:val="1"/>
    <w:qFormat/>
    <w:uiPriority w:val="0"/>
    <w:pPr>
      <w:widowControl/>
      <w:spacing w:after="120" w:line="276" w:lineRule="auto"/>
      <w:jc w:val="left"/>
    </w:pPr>
    <w:rPr>
      <w:kern w:val="0"/>
      <w:sz w:val="24"/>
      <w:szCs w:val="22"/>
    </w:rPr>
  </w:style>
  <w:style w:type="paragraph" w:customStyle="1" w:styleId="97">
    <w:name w:val="Normal_1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8">
    <w:name w:val="Normal_1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9">
    <w:name w:val="Normal_0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0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1">
    <w:name w:val="Normal_4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2">
    <w:name w:val="明显引用 字符2"/>
    <w:qFormat/>
    <w:uiPriority w:val="99"/>
    <w:rPr>
      <w:i/>
      <w:iCs/>
      <w:color w:val="4472C4"/>
      <w:kern w:val="2"/>
      <w:sz w:val="21"/>
      <w:szCs w:val="24"/>
    </w:rPr>
  </w:style>
  <w:style w:type="character" w:customStyle="1" w:styleId="103">
    <w:name w:val="日期 字符1"/>
    <w:qFormat/>
    <w:uiPriority w:val="0"/>
    <w:rPr>
      <w:kern w:val="2"/>
      <w:sz w:val="21"/>
      <w:szCs w:val="24"/>
    </w:rPr>
  </w:style>
  <w:style w:type="paragraph" w:customStyle="1" w:styleId="104">
    <w:name w:val="Normal_5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Normal_4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6">
    <w:name w:val="Normal_1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7">
    <w:name w:val="正文文本缩进 字符2"/>
    <w:qFormat/>
    <w:uiPriority w:val="0"/>
    <w:rPr>
      <w:kern w:val="2"/>
      <w:sz w:val="21"/>
      <w:szCs w:val="24"/>
    </w:rPr>
  </w:style>
  <w:style w:type="paragraph" w:customStyle="1" w:styleId="108">
    <w:name w:val="Normal_1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9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0">
    <w:name w:val="p0"/>
    <w:basedOn w:val="1"/>
    <w:qFormat/>
    <w:uiPriority w:val="0"/>
    <w:pPr>
      <w:widowControl/>
    </w:pPr>
    <w:rPr>
      <w:rFonts w:ascii="Times New Roman" w:hAnsi="NEU-BZ-S92"/>
      <w:kern w:val="0"/>
      <w:szCs w:val="21"/>
    </w:rPr>
  </w:style>
  <w:style w:type="paragraph" w:customStyle="1" w:styleId="111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2">
    <w:name w:val="Normal_5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3">
    <w:name w:val="Normal_5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14">
    <w:name w:val="List Paragraph"/>
    <w:basedOn w:val="1"/>
    <w:qFormat/>
    <w:uiPriority w:val="99"/>
    <w:pPr>
      <w:ind w:firstLine="420" w:firstLineChars="200"/>
    </w:pPr>
    <w:rPr>
      <w:szCs w:val="22"/>
    </w:rPr>
  </w:style>
  <w:style w:type="character" w:customStyle="1" w:styleId="115">
    <w:name w:val="纯文本 字符2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116">
    <w:name w:val="Normal_0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7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8">
    <w:name w:val="标题 字符2"/>
    <w:qFormat/>
    <w:uiPriority w:val="0"/>
    <w:rPr>
      <w:rFonts w:ascii="等线 Light" w:hAnsi="等线 Light" w:cs="Times New Roman"/>
      <w:b/>
      <w:bCs/>
      <w:kern w:val="2"/>
      <w:sz w:val="32"/>
      <w:szCs w:val="32"/>
    </w:rPr>
  </w:style>
  <w:style w:type="paragraph" w:customStyle="1" w:styleId="119">
    <w:name w:val="Normal_6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0">
    <w:name w:val="Normal_0_3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1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2">
    <w:name w:val="Normal_3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3">
    <w:name w:val="Normal_6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4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5">
    <w:name w:val="Normal_4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6">
    <w:name w:val="Normal_6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7">
    <w:name w:val="Normal_0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8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9">
    <w:name w:val="Normal_5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0">
    <w:name w:val="Normal_6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1">
    <w:name w:val="Normal_5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Normal_1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3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4">
    <w:name w:val="Normal_5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Normal_1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6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7">
    <w:name w:val="Normal_0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8">
    <w:name w:val="Char2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39">
    <w:name w:val="Normal_4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0">
    <w:name w:val="Normal_1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Normal_0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2">
    <w:name w:val="Normal_4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3">
    <w:name w:val="Normal_0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5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Normal_1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7">
    <w:name w:val="0"/>
    <w:basedOn w:val="1"/>
    <w:qFormat/>
    <w:uiPriority w:val="0"/>
    <w:pPr>
      <w:widowControl/>
      <w:snapToGrid w:val="0"/>
      <w:spacing w:line="312" w:lineRule="atLeast"/>
    </w:pPr>
    <w:rPr>
      <w:rFonts w:ascii="Times New Roman" w:hAnsi="NEU-BZ-S92"/>
      <w:kern w:val="0"/>
      <w:szCs w:val="20"/>
    </w:rPr>
  </w:style>
  <w:style w:type="paragraph" w:customStyle="1" w:styleId="148">
    <w:name w:val="Normal_5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Normal_1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0">
    <w:name w:val="Normal_6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1">
    <w:name w:val="Normal_5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2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Normal_4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Normal_6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6">
    <w:name w:val="Normal_5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Normal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8">
    <w:name w:val="副标题 字符2"/>
    <w:qFormat/>
    <w:uiPriority w:val="0"/>
    <w:rPr>
      <w:rFonts w:ascii="等线 Light" w:hAnsi="等线 Light" w:cs="Times New Roman"/>
      <w:b/>
      <w:bCs/>
      <w:kern w:val="28"/>
      <w:sz w:val="32"/>
      <w:szCs w:val="32"/>
    </w:rPr>
  </w:style>
  <w:style w:type="paragraph" w:customStyle="1" w:styleId="159">
    <w:name w:val="Normal_4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0">
    <w:name w:val="Normal_4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2">
    <w:name w:val="Normal_4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6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4">
    <w:name w:val="Normal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5">
    <w:name w:val="Normal_4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Normal_5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7">
    <w:name w:val="页眉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NEU-BZ-S92" w:eastAsia="宋体" w:cs="Times New Roman"/>
      <w:sz w:val="18"/>
      <w:szCs w:val="18"/>
      <w:lang w:val="en-US" w:eastAsia="zh-CN" w:bidi="ar-SA"/>
    </w:rPr>
  </w:style>
  <w:style w:type="paragraph" w:customStyle="1" w:styleId="168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9">
    <w:name w:val="1"/>
    <w:basedOn w:val="1"/>
    <w:next w:val="1"/>
    <w:qFormat/>
    <w:uiPriority w:val="0"/>
    <w:rPr>
      <w:rFonts w:ascii="Times New Roman" w:hAnsi="Times New Roman"/>
      <w:szCs w:val="22"/>
    </w:rPr>
  </w:style>
  <w:style w:type="paragraph" w:customStyle="1" w:styleId="170">
    <w:name w:val="Normal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1">
    <w:name w:val="Normal_3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2">
    <w:name w:val="Normal_5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Normal_4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4">
    <w:name w:val="Normal_6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5">
    <w:name w:val="Normal_0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6">
    <w:name w:val="Normal_4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7">
    <w:name w:val="Normal_7"/>
    <w:basedOn w:val="1"/>
    <w:qFormat/>
    <w:uiPriority w:val="0"/>
    <w:rPr>
      <w:rFonts w:ascii="Times New Roman" w:hAnsi="Times New Roman"/>
      <w:szCs w:val="21"/>
    </w:rPr>
  </w:style>
  <w:style w:type="paragraph" w:customStyle="1" w:styleId="178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9">
    <w:name w:val="Normal_1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0">
    <w:name w:val="Normal_1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1">
    <w:name w:val="Normal_6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2">
    <w:name w:val="Normal_6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3">
    <w:name w:val="Normal_1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4">
    <w:name w:val="Normal_1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5">
    <w:name w:val="Normal_1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6">
    <w:name w:val="Normal_4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7">
    <w:name w:val="Normal_1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Normal_6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9">
    <w:name w:val="Char Char Char Char Char Char Char Char Char Char Char Char Char Char Char Char Char Char Char"/>
    <w:basedOn w:val="1"/>
    <w:qFormat/>
    <w:uiPriority w:val="0"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szCs w:val="20"/>
      <w:lang w:eastAsia="en-US"/>
    </w:rPr>
  </w:style>
  <w:style w:type="paragraph" w:customStyle="1" w:styleId="190">
    <w:name w:val="Normal_4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1">
    <w:name w:val="Normal_1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NEU-BZ-S92"/>
      <w:kern w:val="0"/>
      <w:szCs w:val="20"/>
    </w:rPr>
  </w:style>
  <w:style w:type="paragraph" w:customStyle="1" w:styleId="193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NEU-BZ-S92"/>
      <w:kern w:val="0"/>
      <w:szCs w:val="20"/>
    </w:rPr>
  </w:style>
  <w:style w:type="paragraph" w:customStyle="1" w:styleId="194">
    <w:name w:val="Normal_0_2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5">
    <w:name w:val="Normal_1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6">
    <w:name w:val="Normal_4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98">
    <w:name w:val="Normal_6_1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9">
    <w:name w:val="Normal_0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0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Normal_0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Normal_6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3">
    <w:name w:val="Normal_0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_1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Normal_0_2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6">
    <w:name w:val="Normal_0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7">
    <w:name w:val="Normal_6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8">
    <w:name w:val="Char3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NEU-BZ-S92"/>
      <w:kern w:val="0"/>
      <w:szCs w:val="20"/>
    </w:rPr>
  </w:style>
  <w:style w:type="paragraph" w:customStyle="1" w:styleId="209">
    <w:name w:val="Normal_1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0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1">
    <w:name w:val="Normal_5_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2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3">
    <w:name w:val="Normal_5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4">
    <w:name w:val="Normal_1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5">
    <w:name w:val="Normal_5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6">
    <w:name w:val="Normal_4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7">
    <w:name w:val="Normal_5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8">
    <w:name w:val="Normal_1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9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0">
    <w:name w:val="Normal_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1">
    <w:name w:val="Normal_6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Normal_4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3">
    <w:name w:val="Normal_4_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4">
    <w:name w:val="Normal_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5">
    <w:name w:val="Normal_5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6">
    <w:name w:val="List Paragraph1"/>
    <w:basedOn w:val="1"/>
    <w:uiPriority w:val="0"/>
    <w:pPr>
      <w:ind w:firstLine="420" w:firstLineChars="200"/>
    </w:pPr>
    <w:rPr>
      <w:szCs w:val="22"/>
    </w:rPr>
  </w:style>
  <w:style w:type="paragraph" w:customStyle="1" w:styleId="227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8">
    <w:name w:val="Normal_6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9">
    <w:name w:val="Normal_5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0">
    <w:name w:val="Normal_4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Normal_4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2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3">
    <w:name w:val="Normal_0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4">
    <w:name w:val="一级章节"/>
    <w:basedOn w:val="1"/>
    <w:qFormat/>
    <w:uiPriority w:val="0"/>
    <w:pPr>
      <w:widowControl/>
      <w:spacing w:line="285" w:lineRule="exact"/>
      <w:jc w:val="left"/>
      <w:outlineLvl w:val="1"/>
    </w:pPr>
    <w:rPr>
      <w:rFonts w:ascii="NEU-BZ-S92" w:hAnsi="NEU-BZ-S92" w:eastAsia="方正书宋_GBK"/>
      <w:color w:val="000000"/>
      <w:kern w:val="0"/>
      <w:sz w:val="19"/>
      <w:szCs w:val="19"/>
    </w:rPr>
  </w:style>
  <w:style w:type="paragraph" w:customStyle="1" w:styleId="235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6">
    <w:name w:val="Normal_4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7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8">
    <w:name w:val="Normal_1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9">
    <w:name w:val="Normal_0_2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0">
    <w:name w:val="Normal_0_1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微信号：DEM2008</Manager>
  <Company>微信号：DEM2008</Company>
  <Pages>13</Pages>
  <Words>7237</Words>
  <Characters>7476</Characters>
  <Lines>1486</Lines>
  <Paragraphs>272</Paragraphs>
  <TotalTime>6</TotalTime>
  <ScaleCrop>false</ScaleCrop>
  <LinksUpToDate>false</LinksUpToDate>
  <CharactersWithSpaces>9955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微信号：DEM2008</cp:category>
  <dcterms:created xsi:type="dcterms:W3CDTF">2022-07-20T12:56:00Z</dcterms:created>
  <dc:creator>微信号：DEM2008</dc:creator>
  <dc:description>网址：shop492842749.taobao.com</dc:description>
  <cp:keywords>微信号：DEM2008</cp:keywords>
  <cp:lastModifiedBy>Administrator</cp:lastModifiedBy>
  <dcterms:modified xsi:type="dcterms:W3CDTF">2023-09-16T13:35:48Z</dcterms:modified>
  <dc:subject>网址：shop492842749.taobao.com</dc:subject>
  <dc:title>网址：shop492842749.taobao.com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